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C769B4" w14:textId="441021C5" w:rsidR="002513D6" w:rsidRDefault="002513D6" w:rsidP="002513D6">
      <w:pPr>
        <w:spacing w:line="240" w:lineRule="auto"/>
        <w:contextualSpacing/>
        <w:rPr>
          <w:rFonts w:ascii="Times" w:hAnsi="Times"/>
          <w:sz w:val="24"/>
          <w:szCs w:val="24"/>
        </w:rPr>
      </w:pPr>
      <w:proofErr w:type="gramStart"/>
      <w:r>
        <w:rPr>
          <w:rFonts w:ascii="Times" w:hAnsi="Times"/>
          <w:sz w:val="24"/>
          <w:szCs w:val="24"/>
        </w:rPr>
        <w:t xml:space="preserve">Checklist of </w:t>
      </w:r>
      <w:r w:rsidRPr="00110A20">
        <w:rPr>
          <w:rFonts w:ascii="Times" w:hAnsi="Times"/>
          <w:sz w:val="24"/>
          <w:szCs w:val="24"/>
        </w:rPr>
        <w:t xml:space="preserve">clinical actions to document </w:t>
      </w:r>
      <w:r w:rsidRPr="00110A20">
        <w:rPr>
          <w:rFonts w:ascii="Times" w:hAnsi="Times"/>
          <w:sz w:val="24"/>
          <w:szCs w:val="24"/>
          <w:u w:val="single"/>
        </w:rPr>
        <w:t>technical performance</w:t>
      </w:r>
      <w:r w:rsidRPr="00110A20">
        <w:rPr>
          <w:rFonts w:ascii="Times" w:hAnsi="Times"/>
          <w:sz w:val="24"/>
          <w:szCs w:val="24"/>
        </w:rPr>
        <w:t xml:space="preserve"> during a scenario.</w:t>
      </w:r>
      <w:proofErr w:type="gramEnd"/>
      <w:r w:rsidRPr="00110A20">
        <w:rPr>
          <w:rFonts w:ascii="Times" w:hAnsi="Times"/>
          <w:sz w:val="24"/>
          <w:szCs w:val="24"/>
        </w:rPr>
        <w:t xml:space="preserve"> </w:t>
      </w:r>
      <w:r>
        <w:rPr>
          <w:rFonts w:ascii="Times" w:hAnsi="Times"/>
          <w:sz w:val="24"/>
          <w:szCs w:val="24"/>
        </w:rPr>
        <w:t xml:space="preserve"> These were called Critical Performance Elements (CPE).</w:t>
      </w:r>
    </w:p>
    <w:p w14:paraId="64F91E66" w14:textId="77777777" w:rsidR="002513D6" w:rsidRDefault="002513D6" w:rsidP="002513D6">
      <w:pPr>
        <w:spacing w:line="240" w:lineRule="auto"/>
        <w:contextualSpacing/>
        <w:rPr>
          <w:rFonts w:ascii="Times" w:hAnsi="Times"/>
          <w:sz w:val="24"/>
          <w:szCs w:val="24"/>
        </w:rPr>
      </w:pPr>
    </w:p>
    <w:p w14:paraId="39EC5FEE" w14:textId="4CB37C29" w:rsidR="002513D6" w:rsidRPr="00110A20" w:rsidRDefault="002513D6" w:rsidP="002513D6">
      <w:pPr>
        <w:spacing w:line="240" w:lineRule="auto"/>
        <w:contextualSpacing/>
        <w:rPr>
          <w:rFonts w:ascii="Times" w:hAnsi="Times"/>
          <w:sz w:val="24"/>
          <w:szCs w:val="24"/>
        </w:rPr>
      </w:pPr>
      <w:r>
        <w:rPr>
          <w:rFonts w:ascii="Times" w:hAnsi="Times"/>
          <w:sz w:val="24"/>
          <w:szCs w:val="24"/>
        </w:rPr>
        <w:t xml:space="preserve">Below are the CPEs and </w:t>
      </w:r>
      <w:r w:rsidR="00B77FFD">
        <w:rPr>
          <w:rFonts w:ascii="Times" w:hAnsi="Times"/>
          <w:sz w:val="24"/>
          <w:szCs w:val="24"/>
        </w:rPr>
        <w:t>the</w:t>
      </w:r>
      <w:r>
        <w:rPr>
          <w:rFonts w:ascii="Times" w:hAnsi="Times"/>
          <w:sz w:val="24"/>
          <w:szCs w:val="24"/>
        </w:rPr>
        <w:t xml:space="preserve"> corresponding acceptable or unacceptable clinical actions associated with the CPEs.</w:t>
      </w:r>
      <w:r w:rsidR="0003580D">
        <w:rPr>
          <w:rFonts w:ascii="Times" w:hAnsi="Times"/>
          <w:sz w:val="24"/>
          <w:szCs w:val="24"/>
        </w:rPr>
        <w:t xml:space="preserve"> </w:t>
      </w:r>
    </w:p>
    <w:p w14:paraId="415135E8" w14:textId="77777777" w:rsidR="009E3DE3" w:rsidRPr="00110A20" w:rsidRDefault="009E3DE3" w:rsidP="004507F9">
      <w:pPr>
        <w:spacing w:after="0" w:line="240" w:lineRule="auto"/>
        <w:rPr>
          <w:rFonts w:ascii="Times" w:eastAsia="MS Mincho" w:hAnsi="Times" w:cs="Times New Roman"/>
          <w:b/>
          <w:sz w:val="24"/>
          <w:szCs w:val="24"/>
        </w:rPr>
      </w:pPr>
    </w:p>
    <w:p w14:paraId="2D6988CA" w14:textId="49944F90" w:rsidR="004507F9" w:rsidRPr="00110A20" w:rsidRDefault="00583BE1" w:rsidP="004507F9">
      <w:pPr>
        <w:spacing w:after="0" w:line="240" w:lineRule="auto"/>
        <w:rPr>
          <w:rFonts w:ascii="Times" w:eastAsia="MS Mincho" w:hAnsi="Times" w:cs="Times New Roman"/>
          <w:b/>
          <w:sz w:val="24"/>
          <w:szCs w:val="24"/>
        </w:rPr>
      </w:pPr>
      <w:r w:rsidRPr="00110A20">
        <w:rPr>
          <w:rFonts w:ascii="Times" w:eastAsia="MS Mincho" w:hAnsi="Times" w:cs="Times New Roman"/>
          <w:b/>
          <w:sz w:val="24"/>
          <w:szCs w:val="24"/>
        </w:rPr>
        <w:t>CPEs</w:t>
      </w:r>
      <w:r w:rsidR="00F67DD5" w:rsidRPr="00110A20">
        <w:rPr>
          <w:rFonts w:ascii="Times" w:eastAsia="MS Mincho" w:hAnsi="Times" w:cs="Times New Roman"/>
          <w:b/>
          <w:sz w:val="24"/>
          <w:szCs w:val="24"/>
        </w:rPr>
        <w:t xml:space="preserve"> (those assessed </w:t>
      </w:r>
      <w:r w:rsidRPr="00110A20">
        <w:rPr>
          <w:rFonts w:ascii="Times" w:eastAsia="MS Mincho" w:hAnsi="Times" w:cs="Times New Roman"/>
          <w:b/>
          <w:sz w:val="24"/>
          <w:szCs w:val="24"/>
        </w:rPr>
        <w:t>by BOTH real-time and video raters are italicized)</w:t>
      </w:r>
    </w:p>
    <w:p w14:paraId="5922D5B0" w14:textId="77777777" w:rsidR="00BE79E0" w:rsidRPr="00110A20" w:rsidRDefault="00BE79E0" w:rsidP="004507F9">
      <w:pPr>
        <w:spacing w:after="0" w:line="240" w:lineRule="auto"/>
        <w:rPr>
          <w:rFonts w:ascii="Times" w:eastAsia="MS Mincho" w:hAnsi="Times" w:cs="Times New Roman"/>
          <w:b/>
          <w:sz w:val="24"/>
          <w:szCs w:val="24"/>
        </w:rPr>
      </w:pPr>
    </w:p>
    <w:p w14:paraId="4A1D6AC7" w14:textId="0DA49089" w:rsidR="004507F9" w:rsidRPr="00110A20" w:rsidRDefault="004507F9" w:rsidP="004507F9">
      <w:pPr>
        <w:rPr>
          <w:rFonts w:ascii="Times" w:hAnsi="Times"/>
          <w:b/>
          <w:sz w:val="24"/>
          <w:szCs w:val="24"/>
        </w:rPr>
      </w:pPr>
      <w:r w:rsidRPr="00110A20">
        <w:rPr>
          <w:rFonts w:ascii="Times" w:hAnsi="Times"/>
          <w:b/>
          <w:sz w:val="24"/>
          <w:szCs w:val="24"/>
        </w:rPr>
        <w:t>Laparoscopic surgery with retroperitoneal hemorrhage</w:t>
      </w:r>
      <w:r w:rsidRPr="00110A20" w:rsidDel="00BE4F79">
        <w:rPr>
          <w:rFonts w:ascii="Times" w:hAnsi="Times"/>
          <w:b/>
          <w:sz w:val="24"/>
          <w:szCs w:val="24"/>
        </w:rPr>
        <w:t xml:space="preserve"> </w:t>
      </w:r>
    </w:p>
    <w:tbl>
      <w:tblPr>
        <w:tblW w:w="465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451"/>
        <w:gridCol w:w="6470"/>
      </w:tblGrid>
      <w:tr w:rsidR="00110A20" w:rsidRPr="00110A20" w14:paraId="49B8BA3E" w14:textId="77777777" w:rsidTr="00110A20">
        <w:trPr>
          <w:trHeight w:val="340"/>
        </w:trPr>
        <w:tc>
          <w:tcPr>
            <w:tcW w:w="1374" w:type="pct"/>
            <w:shd w:val="clear" w:color="000000" w:fill="FFFFFF"/>
            <w:noWrap/>
            <w:vAlign w:val="center"/>
          </w:tcPr>
          <w:p w14:paraId="5CA90899" w14:textId="77777777" w:rsidR="00890B5A" w:rsidRPr="00110A20" w:rsidRDefault="00890B5A" w:rsidP="00D80E4A">
            <w:pPr>
              <w:spacing w:before="60" w:after="60" w:line="240" w:lineRule="auto"/>
              <w:rPr>
                <w:rFonts w:ascii="Times" w:hAnsi="Times"/>
                <w:b/>
                <w:sz w:val="24"/>
                <w:szCs w:val="24"/>
              </w:rPr>
            </w:pPr>
            <w:r w:rsidRPr="00110A20">
              <w:rPr>
                <w:rFonts w:ascii="Times" w:hAnsi="Times"/>
                <w:b/>
                <w:sz w:val="24"/>
                <w:szCs w:val="24"/>
              </w:rPr>
              <w:t>CPE</w:t>
            </w:r>
          </w:p>
        </w:tc>
        <w:tc>
          <w:tcPr>
            <w:tcW w:w="3626" w:type="pct"/>
            <w:shd w:val="clear" w:color="000000" w:fill="FFFFFF"/>
          </w:tcPr>
          <w:p w14:paraId="5BBBABC0" w14:textId="77777777" w:rsidR="00890B5A" w:rsidRPr="00110A20" w:rsidRDefault="00890B5A" w:rsidP="00D80E4A">
            <w:pPr>
              <w:spacing w:before="60" w:after="60" w:line="240" w:lineRule="auto"/>
              <w:rPr>
                <w:rFonts w:ascii="Times" w:hAnsi="Times"/>
                <w:b/>
                <w:sz w:val="24"/>
                <w:szCs w:val="24"/>
              </w:rPr>
            </w:pPr>
            <w:r w:rsidRPr="00110A20">
              <w:rPr>
                <w:rFonts w:ascii="Times" w:hAnsi="Times"/>
                <w:b/>
                <w:sz w:val="24"/>
                <w:szCs w:val="24"/>
              </w:rPr>
              <w:t>ACCEPTABLE/UNACCEPTABLE ACTIONS</w:t>
            </w:r>
          </w:p>
        </w:tc>
      </w:tr>
      <w:tr w:rsidR="00110A20" w:rsidRPr="00110A20" w14:paraId="7F737892" w14:textId="77777777" w:rsidTr="00110A20">
        <w:trPr>
          <w:trHeight w:val="340"/>
        </w:trPr>
        <w:tc>
          <w:tcPr>
            <w:tcW w:w="1374" w:type="pct"/>
            <w:shd w:val="clear" w:color="000000" w:fill="FFFFFF"/>
            <w:noWrap/>
            <w:vAlign w:val="center"/>
          </w:tcPr>
          <w:p w14:paraId="06D9C0CB" w14:textId="77777777" w:rsidR="00890B5A" w:rsidRPr="00110A20" w:rsidRDefault="00890B5A" w:rsidP="00D80E4A">
            <w:pPr>
              <w:spacing w:before="60" w:after="60" w:line="240" w:lineRule="auto"/>
              <w:rPr>
                <w:rFonts w:ascii="Times" w:hAnsi="Times"/>
                <w:i/>
                <w:sz w:val="24"/>
                <w:szCs w:val="24"/>
              </w:rPr>
            </w:pPr>
            <w:r w:rsidRPr="00110A20">
              <w:rPr>
                <w:rFonts w:ascii="Times" w:hAnsi="Times"/>
                <w:i/>
                <w:sz w:val="24"/>
                <w:szCs w:val="24"/>
              </w:rPr>
              <w:t>Administers IV fluids (open wide or deliberate bolus)</w:t>
            </w:r>
          </w:p>
        </w:tc>
        <w:tc>
          <w:tcPr>
            <w:tcW w:w="3626" w:type="pct"/>
            <w:shd w:val="clear" w:color="000000" w:fill="FFFFFF"/>
          </w:tcPr>
          <w:p w14:paraId="6AC5DD92"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ACCEPTABLE:</w:t>
            </w:r>
          </w:p>
          <w:p w14:paraId="43D22239" w14:textId="77777777" w:rsidR="00890B5A" w:rsidRPr="00110A20" w:rsidRDefault="00890B5A" w:rsidP="00D80E4A">
            <w:pPr>
              <w:numPr>
                <w:ilvl w:val="0"/>
                <w:numId w:val="1"/>
              </w:numPr>
              <w:spacing w:before="60" w:after="60" w:line="240" w:lineRule="auto"/>
              <w:rPr>
                <w:rFonts w:ascii="Times" w:hAnsi="Times"/>
                <w:sz w:val="24"/>
                <w:szCs w:val="24"/>
              </w:rPr>
            </w:pPr>
            <w:r w:rsidRPr="00110A20">
              <w:rPr>
                <w:rFonts w:ascii="Times" w:hAnsi="Times"/>
                <w:sz w:val="24"/>
                <w:szCs w:val="24"/>
              </w:rPr>
              <w:t xml:space="preserve">States / verbalizes that they are giving a fluid bolus, IV bolus, or “volume” </w:t>
            </w:r>
          </w:p>
          <w:p w14:paraId="6F77CC08" w14:textId="77777777" w:rsidR="00890B5A" w:rsidRPr="00110A20" w:rsidRDefault="00890B5A" w:rsidP="00D80E4A">
            <w:pPr>
              <w:numPr>
                <w:ilvl w:val="0"/>
                <w:numId w:val="1"/>
              </w:numPr>
              <w:spacing w:before="60" w:after="60" w:line="240" w:lineRule="auto"/>
              <w:rPr>
                <w:rFonts w:ascii="Times" w:hAnsi="Times"/>
                <w:sz w:val="24"/>
                <w:szCs w:val="24"/>
              </w:rPr>
            </w:pPr>
            <w:r w:rsidRPr="00110A20">
              <w:rPr>
                <w:rFonts w:ascii="Times" w:hAnsi="Times"/>
                <w:sz w:val="24"/>
                <w:szCs w:val="24"/>
              </w:rPr>
              <w:t>Opens up fully the IV roller clamp.</w:t>
            </w:r>
          </w:p>
          <w:p w14:paraId="61DB3B40" w14:textId="77777777" w:rsidR="00890B5A" w:rsidRPr="00110A20" w:rsidRDefault="00890B5A" w:rsidP="00D80E4A">
            <w:pPr>
              <w:numPr>
                <w:ilvl w:val="0"/>
                <w:numId w:val="1"/>
              </w:numPr>
              <w:spacing w:before="60" w:after="60" w:line="240" w:lineRule="auto"/>
              <w:rPr>
                <w:rFonts w:ascii="Times" w:hAnsi="Times"/>
                <w:sz w:val="24"/>
                <w:szCs w:val="24"/>
              </w:rPr>
            </w:pPr>
            <w:r w:rsidRPr="00110A20">
              <w:rPr>
                <w:rFonts w:ascii="Times" w:hAnsi="Times"/>
                <w:sz w:val="24"/>
                <w:szCs w:val="24"/>
              </w:rPr>
              <w:t>Raises IV pole or squeezes IV bag</w:t>
            </w:r>
          </w:p>
          <w:p w14:paraId="327CF944" w14:textId="77777777" w:rsidR="00890B5A" w:rsidRPr="00110A20" w:rsidRDefault="00890B5A" w:rsidP="00D80E4A">
            <w:pPr>
              <w:numPr>
                <w:ilvl w:val="0"/>
                <w:numId w:val="1"/>
              </w:numPr>
              <w:spacing w:before="60" w:after="60" w:line="240" w:lineRule="auto"/>
              <w:rPr>
                <w:rFonts w:ascii="Times" w:hAnsi="Times"/>
                <w:sz w:val="24"/>
                <w:szCs w:val="24"/>
              </w:rPr>
            </w:pPr>
            <w:r w:rsidRPr="00110A20">
              <w:rPr>
                <w:rFonts w:ascii="Times" w:hAnsi="Times"/>
                <w:sz w:val="24"/>
                <w:szCs w:val="24"/>
              </w:rPr>
              <w:t xml:space="preserve">Touches the roller clamp, stopcock, IV tubing </w:t>
            </w:r>
            <w:r w:rsidRPr="00110A20">
              <w:rPr>
                <w:rFonts w:ascii="Times" w:hAnsi="Times"/>
                <w:i/>
                <w:sz w:val="24"/>
                <w:szCs w:val="24"/>
              </w:rPr>
              <w:t>and</w:t>
            </w:r>
            <w:r w:rsidRPr="00110A20">
              <w:rPr>
                <w:rFonts w:ascii="Times" w:hAnsi="Times"/>
                <w:sz w:val="24"/>
                <w:szCs w:val="24"/>
              </w:rPr>
              <w:t xml:space="preserve"> verbalizes need for fluid/volume</w:t>
            </w:r>
          </w:p>
        </w:tc>
      </w:tr>
      <w:tr w:rsidR="00110A20" w:rsidRPr="00110A20" w14:paraId="5E4E5FA0" w14:textId="77777777" w:rsidTr="00110A20">
        <w:trPr>
          <w:trHeight w:val="340"/>
        </w:trPr>
        <w:tc>
          <w:tcPr>
            <w:tcW w:w="1374" w:type="pct"/>
            <w:shd w:val="clear" w:color="000000" w:fill="FFFFFF"/>
            <w:noWrap/>
            <w:vAlign w:val="center"/>
          </w:tcPr>
          <w:p w14:paraId="7FEE0E53" w14:textId="77777777" w:rsidR="00890B5A" w:rsidRPr="00110A20" w:rsidRDefault="00890B5A" w:rsidP="00D80E4A">
            <w:pPr>
              <w:spacing w:before="60" w:after="60" w:line="240" w:lineRule="auto"/>
              <w:rPr>
                <w:rFonts w:ascii="Times" w:hAnsi="Times"/>
                <w:i/>
                <w:sz w:val="24"/>
                <w:szCs w:val="24"/>
              </w:rPr>
            </w:pPr>
            <w:r w:rsidRPr="00110A20">
              <w:rPr>
                <w:rFonts w:ascii="Times" w:hAnsi="Times"/>
                <w:i/>
                <w:sz w:val="24"/>
                <w:szCs w:val="24"/>
              </w:rPr>
              <w:t>Administers vasopressor (phenylephrine - first dose 50-200 mcg or ephedrine - 5-10 mg)</w:t>
            </w:r>
          </w:p>
        </w:tc>
        <w:tc>
          <w:tcPr>
            <w:tcW w:w="3626" w:type="pct"/>
            <w:shd w:val="clear" w:color="000000" w:fill="FFFFFF"/>
          </w:tcPr>
          <w:p w14:paraId="6AA888C0"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ACCEPTABLE:</w:t>
            </w:r>
          </w:p>
          <w:p w14:paraId="5E931EAA" w14:textId="77777777" w:rsidR="00890B5A" w:rsidRPr="00110A20" w:rsidRDefault="00890B5A" w:rsidP="00D80E4A">
            <w:pPr>
              <w:numPr>
                <w:ilvl w:val="0"/>
                <w:numId w:val="1"/>
              </w:numPr>
              <w:spacing w:before="60" w:after="60" w:line="240" w:lineRule="auto"/>
              <w:rPr>
                <w:rFonts w:ascii="Times" w:hAnsi="Times"/>
                <w:sz w:val="24"/>
                <w:szCs w:val="24"/>
              </w:rPr>
            </w:pPr>
            <w:r w:rsidRPr="00110A20">
              <w:rPr>
                <w:rFonts w:ascii="Times" w:hAnsi="Times"/>
                <w:sz w:val="24"/>
                <w:szCs w:val="24"/>
              </w:rPr>
              <w:t>Actually administers phenylephrine in a reasonable dose (&lt;200 mcg per administration)</w:t>
            </w:r>
          </w:p>
          <w:p w14:paraId="4D0C55B2" w14:textId="77777777" w:rsidR="00890B5A" w:rsidRPr="00110A20" w:rsidRDefault="00890B5A" w:rsidP="00D80E4A">
            <w:pPr>
              <w:numPr>
                <w:ilvl w:val="0"/>
                <w:numId w:val="1"/>
              </w:numPr>
              <w:spacing w:before="60" w:after="60" w:line="240" w:lineRule="auto"/>
              <w:rPr>
                <w:rFonts w:ascii="Times" w:hAnsi="Times"/>
                <w:sz w:val="24"/>
                <w:szCs w:val="24"/>
              </w:rPr>
            </w:pPr>
            <w:r w:rsidRPr="00110A20">
              <w:rPr>
                <w:rFonts w:ascii="Times" w:hAnsi="Times"/>
                <w:sz w:val="24"/>
                <w:szCs w:val="24"/>
              </w:rPr>
              <w:t>Actually administers ephedrine in a reasonable dose (&lt;10 mg per administration)</w:t>
            </w:r>
          </w:p>
          <w:p w14:paraId="6D4063C1" w14:textId="77777777" w:rsidR="00890B5A" w:rsidRPr="00110A20" w:rsidRDefault="00890B5A" w:rsidP="00D80E4A">
            <w:pPr>
              <w:numPr>
                <w:ilvl w:val="0"/>
                <w:numId w:val="1"/>
              </w:numPr>
              <w:spacing w:before="60" w:after="60" w:line="240" w:lineRule="auto"/>
              <w:rPr>
                <w:rFonts w:ascii="Times" w:hAnsi="Times"/>
                <w:sz w:val="24"/>
                <w:szCs w:val="24"/>
              </w:rPr>
            </w:pPr>
            <w:r w:rsidRPr="00110A20">
              <w:rPr>
                <w:rFonts w:ascii="Times" w:hAnsi="Times"/>
                <w:sz w:val="24"/>
                <w:szCs w:val="24"/>
              </w:rPr>
              <w:t xml:space="preserve">Gives a reasonable alternative (e.g., 1–2 U of vasopressin). </w:t>
            </w:r>
          </w:p>
          <w:p w14:paraId="5A3FD800"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 xml:space="preserve">STANDARDIZATION NOTE: If they give a drug stating the drug name but do not verbalize the dose then the confederates should query or ask them for a dose then mark as present. </w:t>
            </w:r>
          </w:p>
        </w:tc>
      </w:tr>
      <w:tr w:rsidR="00110A20" w:rsidRPr="00110A20" w14:paraId="23119713" w14:textId="77777777" w:rsidTr="00110A20">
        <w:trPr>
          <w:trHeight w:val="340"/>
        </w:trPr>
        <w:tc>
          <w:tcPr>
            <w:tcW w:w="1374" w:type="pct"/>
            <w:shd w:val="clear" w:color="000000" w:fill="FFFFFF"/>
            <w:noWrap/>
            <w:vAlign w:val="center"/>
          </w:tcPr>
          <w:p w14:paraId="44B3722F"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Administers supplemental oxygen - Switches to 100% inspired oxygen</w:t>
            </w:r>
          </w:p>
        </w:tc>
        <w:tc>
          <w:tcPr>
            <w:tcW w:w="3626" w:type="pct"/>
            <w:shd w:val="clear" w:color="000000" w:fill="FFFFFF"/>
          </w:tcPr>
          <w:p w14:paraId="33304BFE"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ACCEPTABLE:</w:t>
            </w:r>
          </w:p>
          <w:p w14:paraId="5EE01DB9" w14:textId="77777777" w:rsidR="00890B5A" w:rsidRPr="00110A20" w:rsidRDefault="00890B5A" w:rsidP="00D80E4A">
            <w:pPr>
              <w:numPr>
                <w:ilvl w:val="0"/>
                <w:numId w:val="2"/>
              </w:numPr>
              <w:spacing w:before="60" w:after="60" w:line="240" w:lineRule="auto"/>
              <w:rPr>
                <w:rFonts w:ascii="Times" w:hAnsi="Times"/>
                <w:sz w:val="24"/>
                <w:szCs w:val="24"/>
              </w:rPr>
            </w:pPr>
            <w:r w:rsidRPr="00110A20">
              <w:rPr>
                <w:rFonts w:ascii="Times" w:hAnsi="Times"/>
                <w:sz w:val="24"/>
                <w:szCs w:val="24"/>
              </w:rPr>
              <w:t>Actually turns off the AIR or N2O and delivers oxygen at reasonable flow.</w:t>
            </w:r>
          </w:p>
          <w:p w14:paraId="56E122DD" w14:textId="77777777" w:rsidR="00890B5A" w:rsidRPr="00110A20" w:rsidRDefault="00890B5A" w:rsidP="00D80E4A">
            <w:pPr>
              <w:numPr>
                <w:ilvl w:val="0"/>
                <w:numId w:val="2"/>
              </w:numPr>
              <w:spacing w:before="60" w:after="60" w:line="240" w:lineRule="auto"/>
              <w:rPr>
                <w:rFonts w:ascii="Times" w:hAnsi="Times"/>
                <w:sz w:val="24"/>
                <w:szCs w:val="24"/>
              </w:rPr>
            </w:pPr>
            <w:r w:rsidRPr="00110A20">
              <w:rPr>
                <w:rFonts w:ascii="Times" w:hAnsi="Times"/>
                <w:sz w:val="24"/>
                <w:szCs w:val="24"/>
              </w:rPr>
              <w:t>Actually turns up oxygen to high flow (but forgets to turn down air/N2O)</w:t>
            </w:r>
          </w:p>
          <w:p w14:paraId="16035E44" w14:textId="77777777" w:rsidR="00890B5A" w:rsidRPr="00110A20" w:rsidRDefault="00890B5A" w:rsidP="00D80E4A">
            <w:pPr>
              <w:numPr>
                <w:ilvl w:val="0"/>
                <w:numId w:val="2"/>
              </w:numPr>
              <w:spacing w:before="60" w:after="60" w:line="240" w:lineRule="auto"/>
              <w:rPr>
                <w:rFonts w:ascii="Times" w:hAnsi="Times"/>
                <w:sz w:val="24"/>
                <w:szCs w:val="24"/>
              </w:rPr>
            </w:pPr>
            <w:r w:rsidRPr="00110A20">
              <w:rPr>
                <w:rFonts w:ascii="Times" w:hAnsi="Times"/>
                <w:sz w:val="24"/>
                <w:szCs w:val="24"/>
              </w:rPr>
              <w:t>Touches the oxygen knob on the anesthesia machine while verbalizing need for increased oxygen.</w:t>
            </w:r>
          </w:p>
          <w:p w14:paraId="1A441259" w14:textId="77777777" w:rsidR="00890B5A" w:rsidRPr="00110A20" w:rsidRDefault="00890B5A" w:rsidP="00D80E4A">
            <w:pPr>
              <w:numPr>
                <w:ilvl w:val="0"/>
                <w:numId w:val="2"/>
              </w:numPr>
              <w:spacing w:before="60" w:after="60" w:line="240" w:lineRule="auto"/>
              <w:rPr>
                <w:rFonts w:ascii="Times" w:hAnsi="Times"/>
                <w:sz w:val="24"/>
                <w:szCs w:val="24"/>
              </w:rPr>
            </w:pPr>
            <w:r w:rsidRPr="00110A20">
              <w:rPr>
                <w:rFonts w:ascii="Times" w:hAnsi="Times"/>
                <w:sz w:val="24"/>
                <w:szCs w:val="24"/>
              </w:rPr>
              <w:t>Verbalizes that they are increasing the concentration of oxygen to 100% but neglects to do so.</w:t>
            </w:r>
          </w:p>
          <w:p w14:paraId="4080AA49" w14:textId="77777777" w:rsidR="00890B5A" w:rsidRPr="00110A20" w:rsidRDefault="00890B5A" w:rsidP="00D80E4A">
            <w:pPr>
              <w:numPr>
                <w:ilvl w:val="0"/>
                <w:numId w:val="2"/>
              </w:numPr>
              <w:spacing w:before="60" w:after="60" w:line="240" w:lineRule="auto"/>
              <w:rPr>
                <w:rFonts w:ascii="Times" w:hAnsi="Times"/>
                <w:sz w:val="24"/>
                <w:szCs w:val="24"/>
              </w:rPr>
            </w:pPr>
            <w:r w:rsidRPr="00110A20">
              <w:rPr>
                <w:rFonts w:ascii="Times" w:hAnsi="Times"/>
                <w:sz w:val="24"/>
                <w:szCs w:val="24"/>
              </w:rPr>
              <w:t xml:space="preserve">STANDARDIZATION NOTE: sometimes it can be hard to see adjustments in the vaporizer or flow meters in some circumstances. Therefore, we have decided to assume that if the inspired/end-tidal levels are adjusted that someone in the control room saw/heard the participants make the </w:t>
            </w:r>
            <w:r w:rsidRPr="00110A20">
              <w:rPr>
                <w:rFonts w:ascii="Times" w:hAnsi="Times"/>
                <w:sz w:val="24"/>
                <w:szCs w:val="24"/>
              </w:rPr>
              <w:lastRenderedPageBreak/>
              <w:t>appropriate changes</w:t>
            </w:r>
          </w:p>
        </w:tc>
      </w:tr>
      <w:tr w:rsidR="00110A20" w:rsidRPr="00110A20" w14:paraId="5D05BE9D" w14:textId="77777777" w:rsidTr="00110A20">
        <w:trPr>
          <w:trHeight w:val="340"/>
        </w:trPr>
        <w:tc>
          <w:tcPr>
            <w:tcW w:w="1374" w:type="pct"/>
            <w:shd w:val="clear" w:color="000000" w:fill="FFFFFF"/>
            <w:noWrap/>
            <w:vAlign w:val="center"/>
          </w:tcPr>
          <w:p w14:paraId="12A1A665" w14:textId="77777777" w:rsidR="00890B5A" w:rsidRPr="00110A20" w:rsidRDefault="00890B5A" w:rsidP="00D80E4A">
            <w:pPr>
              <w:spacing w:before="60" w:after="60" w:line="240" w:lineRule="auto"/>
              <w:rPr>
                <w:rFonts w:ascii="Times" w:hAnsi="Times"/>
                <w:i/>
                <w:sz w:val="24"/>
                <w:szCs w:val="24"/>
              </w:rPr>
            </w:pPr>
            <w:r w:rsidRPr="00110A20">
              <w:rPr>
                <w:rFonts w:ascii="Times" w:hAnsi="Times"/>
                <w:i/>
                <w:sz w:val="24"/>
                <w:szCs w:val="24"/>
              </w:rPr>
              <w:lastRenderedPageBreak/>
              <w:t>Decreases volatile agent to less than 1 MAC</w:t>
            </w:r>
          </w:p>
        </w:tc>
        <w:tc>
          <w:tcPr>
            <w:tcW w:w="3626" w:type="pct"/>
            <w:shd w:val="clear" w:color="000000" w:fill="FFFFFF"/>
          </w:tcPr>
          <w:p w14:paraId="5E7937A6"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ACCEPTABLE:</w:t>
            </w:r>
          </w:p>
          <w:p w14:paraId="6B58B5AA" w14:textId="77777777" w:rsidR="00890B5A" w:rsidRPr="00110A20" w:rsidRDefault="00890B5A" w:rsidP="00D80E4A">
            <w:pPr>
              <w:numPr>
                <w:ilvl w:val="0"/>
                <w:numId w:val="2"/>
              </w:numPr>
              <w:spacing w:before="60" w:after="60" w:line="240" w:lineRule="auto"/>
              <w:rPr>
                <w:rFonts w:ascii="Times" w:hAnsi="Times"/>
                <w:sz w:val="24"/>
                <w:szCs w:val="24"/>
              </w:rPr>
            </w:pPr>
            <w:r w:rsidRPr="00110A20">
              <w:rPr>
                <w:rFonts w:ascii="Times" w:hAnsi="Times"/>
                <w:sz w:val="24"/>
                <w:szCs w:val="24"/>
              </w:rPr>
              <w:t>Actually decreases the volatile anesthetic concentration on the anesthetic vaporizer</w:t>
            </w:r>
          </w:p>
          <w:p w14:paraId="453E3D35" w14:textId="77777777" w:rsidR="00890B5A" w:rsidRPr="00110A20" w:rsidRDefault="00890B5A" w:rsidP="00D80E4A">
            <w:pPr>
              <w:numPr>
                <w:ilvl w:val="0"/>
                <w:numId w:val="2"/>
              </w:numPr>
              <w:spacing w:before="60" w:after="60" w:line="240" w:lineRule="auto"/>
              <w:rPr>
                <w:rFonts w:ascii="Times" w:hAnsi="Times"/>
                <w:sz w:val="24"/>
                <w:szCs w:val="24"/>
              </w:rPr>
            </w:pPr>
            <w:r w:rsidRPr="00110A20">
              <w:rPr>
                <w:rFonts w:ascii="Times" w:hAnsi="Times"/>
                <w:sz w:val="24"/>
                <w:szCs w:val="24"/>
              </w:rPr>
              <w:t>Verbalizes that they are decreasing the concentration of the volatile anesthetic</w:t>
            </w:r>
          </w:p>
          <w:p w14:paraId="7FBEFD3B" w14:textId="77777777" w:rsidR="00890B5A" w:rsidRPr="00110A20" w:rsidRDefault="00890B5A" w:rsidP="00D80E4A">
            <w:pPr>
              <w:numPr>
                <w:ilvl w:val="0"/>
                <w:numId w:val="2"/>
              </w:numPr>
              <w:spacing w:before="60" w:after="60" w:line="240" w:lineRule="auto"/>
              <w:rPr>
                <w:rFonts w:ascii="Times" w:hAnsi="Times"/>
                <w:sz w:val="24"/>
                <w:szCs w:val="24"/>
              </w:rPr>
            </w:pPr>
            <w:r w:rsidRPr="00110A20">
              <w:rPr>
                <w:rFonts w:ascii="Times" w:hAnsi="Times"/>
                <w:sz w:val="24"/>
                <w:szCs w:val="24"/>
              </w:rPr>
              <w:t>STANDARDIZATION NOTE: sometimes it can be hard to see adjustments in the vaporizer or flow meters in some circumstances. Therefore, we have decided to assume that if the inspired/end-tidal levels are adjusted that someone in the control room saw/heard the participants make the appropriate changes</w:t>
            </w:r>
          </w:p>
        </w:tc>
      </w:tr>
      <w:tr w:rsidR="00110A20" w:rsidRPr="00110A20" w14:paraId="48637B4D" w14:textId="77777777" w:rsidTr="00110A20">
        <w:trPr>
          <w:trHeight w:val="340"/>
        </w:trPr>
        <w:tc>
          <w:tcPr>
            <w:tcW w:w="1374" w:type="pct"/>
            <w:shd w:val="clear" w:color="000000" w:fill="FFFFFF"/>
            <w:noWrap/>
            <w:vAlign w:val="center"/>
          </w:tcPr>
          <w:p w14:paraId="3715E14F" w14:textId="77777777" w:rsidR="00890B5A" w:rsidRPr="00110A20" w:rsidRDefault="00890B5A" w:rsidP="00D80E4A">
            <w:pPr>
              <w:spacing w:before="60" w:after="60" w:line="240" w:lineRule="auto"/>
              <w:rPr>
                <w:rFonts w:ascii="Times" w:hAnsi="Times"/>
                <w:i/>
                <w:sz w:val="24"/>
                <w:szCs w:val="24"/>
              </w:rPr>
            </w:pPr>
            <w:r w:rsidRPr="00110A20">
              <w:rPr>
                <w:rFonts w:ascii="Times" w:hAnsi="Times"/>
                <w:i/>
                <w:sz w:val="24"/>
                <w:szCs w:val="24"/>
              </w:rPr>
              <w:t>Examines patient [Depending on situation at time, might include: Asks about rash or skin color or listens to lungs or feels lung compliance]</w:t>
            </w:r>
          </w:p>
        </w:tc>
        <w:tc>
          <w:tcPr>
            <w:tcW w:w="3626" w:type="pct"/>
            <w:shd w:val="clear" w:color="000000" w:fill="FFFFFF"/>
          </w:tcPr>
          <w:p w14:paraId="5D7171CF"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ACCEPTABLE:</w:t>
            </w:r>
          </w:p>
          <w:p w14:paraId="6427F16E" w14:textId="77777777" w:rsidR="00890B5A" w:rsidRPr="00110A20" w:rsidRDefault="00890B5A" w:rsidP="00D80E4A">
            <w:pPr>
              <w:numPr>
                <w:ilvl w:val="0"/>
                <w:numId w:val="3"/>
              </w:numPr>
              <w:spacing w:before="60" w:after="60" w:line="240" w:lineRule="auto"/>
              <w:rPr>
                <w:rFonts w:ascii="Times" w:hAnsi="Times"/>
                <w:sz w:val="24"/>
                <w:szCs w:val="24"/>
              </w:rPr>
            </w:pPr>
            <w:r w:rsidRPr="00110A20">
              <w:rPr>
                <w:rFonts w:ascii="Times" w:hAnsi="Times"/>
                <w:sz w:val="24"/>
                <w:szCs w:val="24"/>
              </w:rPr>
              <w:t>Observes patient as is conversing with her</w:t>
            </w:r>
          </w:p>
          <w:p w14:paraId="6B6603FE" w14:textId="77777777" w:rsidR="00890B5A" w:rsidRPr="00110A20" w:rsidRDefault="00890B5A" w:rsidP="00D80E4A">
            <w:pPr>
              <w:numPr>
                <w:ilvl w:val="0"/>
                <w:numId w:val="3"/>
              </w:numPr>
              <w:spacing w:before="60" w:after="60" w:line="240" w:lineRule="auto"/>
              <w:rPr>
                <w:rFonts w:ascii="Times" w:hAnsi="Times"/>
                <w:sz w:val="24"/>
                <w:szCs w:val="24"/>
              </w:rPr>
            </w:pPr>
            <w:r w:rsidRPr="00110A20">
              <w:rPr>
                <w:rFonts w:ascii="Times" w:hAnsi="Times"/>
                <w:sz w:val="24"/>
                <w:szCs w:val="24"/>
              </w:rPr>
              <w:t>Places hands on patient and speaks with her</w:t>
            </w:r>
          </w:p>
          <w:p w14:paraId="43B40ADA" w14:textId="77777777" w:rsidR="00890B5A" w:rsidRPr="00110A20" w:rsidRDefault="00890B5A" w:rsidP="00D80E4A">
            <w:pPr>
              <w:numPr>
                <w:ilvl w:val="0"/>
                <w:numId w:val="3"/>
              </w:numPr>
              <w:spacing w:before="60" w:after="60" w:line="240" w:lineRule="auto"/>
              <w:rPr>
                <w:rFonts w:ascii="Times" w:hAnsi="Times"/>
                <w:sz w:val="24"/>
                <w:szCs w:val="24"/>
              </w:rPr>
            </w:pPr>
            <w:r w:rsidRPr="00110A20">
              <w:rPr>
                <w:rFonts w:ascii="Times" w:hAnsi="Times"/>
                <w:sz w:val="24"/>
                <w:szCs w:val="24"/>
              </w:rPr>
              <w:t>Listens to patient's lungs</w:t>
            </w:r>
          </w:p>
          <w:p w14:paraId="6D113678" w14:textId="77777777" w:rsidR="00890B5A" w:rsidRPr="00110A20" w:rsidRDefault="00890B5A" w:rsidP="00D80E4A">
            <w:pPr>
              <w:numPr>
                <w:ilvl w:val="0"/>
                <w:numId w:val="3"/>
              </w:numPr>
              <w:spacing w:before="60" w:after="60" w:line="240" w:lineRule="auto"/>
              <w:rPr>
                <w:rFonts w:ascii="Times" w:hAnsi="Times"/>
                <w:sz w:val="24"/>
                <w:szCs w:val="24"/>
              </w:rPr>
            </w:pPr>
            <w:r w:rsidRPr="00110A20">
              <w:rPr>
                <w:rFonts w:ascii="Times" w:hAnsi="Times"/>
                <w:sz w:val="24"/>
                <w:szCs w:val="24"/>
              </w:rPr>
              <w:t>Asks what the circulating nurse what they're seeing with regard to the patient’s status</w:t>
            </w:r>
          </w:p>
        </w:tc>
      </w:tr>
      <w:tr w:rsidR="00110A20" w:rsidRPr="00110A20" w14:paraId="46D4743A" w14:textId="77777777" w:rsidTr="00110A20">
        <w:trPr>
          <w:trHeight w:val="340"/>
        </w:trPr>
        <w:tc>
          <w:tcPr>
            <w:tcW w:w="1374" w:type="pct"/>
            <w:shd w:val="clear" w:color="000000" w:fill="FFFFFF"/>
            <w:noWrap/>
            <w:vAlign w:val="center"/>
          </w:tcPr>
          <w:p w14:paraId="25171A10" w14:textId="77777777" w:rsidR="00890B5A" w:rsidRPr="00110A20" w:rsidRDefault="00890B5A" w:rsidP="00D80E4A">
            <w:pPr>
              <w:spacing w:before="60" w:after="60" w:line="240" w:lineRule="auto"/>
              <w:rPr>
                <w:rFonts w:ascii="Times" w:hAnsi="Times"/>
                <w:i/>
                <w:sz w:val="24"/>
                <w:szCs w:val="24"/>
              </w:rPr>
            </w:pPr>
            <w:r w:rsidRPr="00110A20">
              <w:rPr>
                <w:rFonts w:ascii="Times" w:hAnsi="Times"/>
                <w:i/>
                <w:sz w:val="24"/>
                <w:szCs w:val="24"/>
              </w:rPr>
              <w:t>Notifies surgeon/team about clinical situation</w:t>
            </w:r>
          </w:p>
        </w:tc>
        <w:tc>
          <w:tcPr>
            <w:tcW w:w="3626" w:type="pct"/>
            <w:shd w:val="clear" w:color="000000" w:fill="FFFFFF"/>
          </w:tcPr>
          <w:p w14:paraId="024F8B11"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ACCEPTABLE:</w:t>
            </w:r>
          </w:p>
          <w:p w14:paraId="4096C7F1" w14:textId="77777777" w:rsidR="00890B5A" w:rsidRPr="00110A20" w:rsidRDefault="00890B5A" w:rsidP="00D80E4A">
            <w:pPr>
              <w:numPr>
                <w:ilvl w:val="0"/>
                <w:numId w:val="4"/>
              </w:numPr>
              <w:spacing w:before="60" w:after="60" w:line="240" w:lineRule="auto"/>
              <w:rPr>
                <w:rFonts w:ascii="Times" w:hAnsi="Times"/>
                <w:sz w:val="24"/>
                <w:szCs w:val="24"/>
              </w:rPr>
            </w:pPr>
            <w:r w:rsidRPr="00110A20">
              <w:rPr>
                <w:rFonts w:ascii="Times" w:hAnsi="Times"/>
                <w:sz w:val="24"/>
                <w:szCs w:val="24"/>
              </w:rPr>
              <w:t>Communicates with the surgeon/team about the presence of hypotension</w:t>
            </w:r>
          </w:p>
          <w:p w14:paraId="73814E4E" w14:textId="77777777" w:rsidR="00890B5A" w:rsidRPr="00110A20" w:rsidRDefault="00890B5A" w:rsidP="00D80E4A">
            <w:pPr>
              <w:numPr>
                <w:ilvl w:val="0"/>
                <w:numId w:val="4"/>
              </w:numPr>
              <w:spacing w:before="60" w:after="60" w:line="240" w:lineRule="auto"/>
              <w:rPr>
                <w:rFonts w:ascii="Times" w:hAnsi="Times"/>
                <w:sz w:val="24"/>
                <w:szCs w:val="24"/>
              </w:rPr>
            </w:pPr>
            <w:r w:rsidRPr="00110A20">
              <w:rPr>
                <w:rFonts w:ascii="Times" w:hAnsi="Times"/>
                <w:sz w:val="24"/>
                <w:szCs w:val="24"/>
              </w:rPr>
              <w:t>Communicates with the surgeon/team that the blood pressure is low despite treatment</w:t>
            </w:r>
          </w:p>
          <w:p w14:paraId="42A5EA71" w14:textId="77777777" w:rsidR="00890B5A" w:rsidRPr="00110A20" w:rsidRDefault="00890B5A" w:rsidP="00D80E4A">
            <w:pPr>
              <w:numPr>
                <w:ilvl w:val="0"/>
                <w:numId w:val="4"/>
              </w:numPr>
              <w:spacing w:before="60" w:after="60" w:line="240" w:lineRule="auto"/>
              <w:rPr>
                <w:rFonts w:ascii="Times" w:hAnsi="Times"/>
                <w:sz w:val="24"/>
                <w:szCs w:val="24"/>
              </w:rPr>
            </w:pPr>
            <w:r w:rsidRPr="00110A20">
              <w:rPr>
                <w:rFonts w:ascii="Times" w:hAnsi="Times"/>
                <w:sz w:val="24"/>
                <w:szCs w:val="24"/>
              </w:rPr>
              <w:t>Discusses with the surgeon/team the possibility of anaphylaxis (e.g., listens to lungs for wheezing and clarifies with the team) or CO2 embolism</w:t>
            </w:r>
          </w:p>
          <w:p w14:paraId="721FBE4D" w14:textId="77777777" w:rsidR="00890B5A" w:rsidRPr="00110A20" w:rsidRDefault="00890B5A" w:rsidP="00D80E4A">
            <w:pPr>
              <w:numPr>
                <w:ilvl w:val="0"/>
                <w:numId w:val="4"/>
              </w:numPr>
              <w:spacing w:before="60" w:after="60" w:line="240" w:lineRule="auto"/>
              <w:rPr>
                <w:rFonts w:ascii="Times" w:hAnsi="Times"/>
                <w:sz w:val="24"/>
                <w:szCs w:val="24"/>
              </w:rPr>
            </w:pPr>
            <w:r w:rsidRPr="00110A20">
              <w:rPr>
                <w:rFonts w:ascii="Times" w:hAnsi="Times"/>
                <w:sz w:val="24"/>
                <w:szCs w:val="24"/>
              </w:rPr>
              <w:t>Asks surgeon/team about blood loss (e.g., asks surgeon to examine abdomen for source of blood loss) AND communicates that the patient is hypotensive.</w:t>
            </w:r>
          </w:p>
        </w:tc>
      </w:tr>
      <w:tr w:rsidR="00110A20" w:rsidRPr="00110A20" w14:paraId="1E4C0E08" w14:textId="77777777" w:rsidTr="00110A20">
        <w:trPr>
          <w:trHeight w:val="340"/>
        </w:trPr>
        <w:tc>
          <w:tcPr>
            <w:tcW w:w="1374" w:type="pct"/>
            <w:shd w:val="clear" w:color="000000" w:fill="FFFFFF"/>
            <w:noWrap/>
            <w:vAlign w:val="center"/>
          </w:tcPr>
          <w:p w14:paraId="486A2CA1"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Requests surgeon to de-</w:t>
            </w:r>
            <w:proofErr w:type="spellStart"/>
            <w:r w:rsidRPr="00110A20">
              <w:rPr>
                <w:rFonts w:ascii="Times" w:hAnsi="Times"/>
                <w:sz w:val="24"/>
                <w:szCs w:val="24"/>
              </w:rPr>
              <w:t>sufflate</w:t>
            </w:r>
            <w:proofErr w:type="spellEnd"/>
            <w:r w:rsidRPr="00110A20">
              <w:rPr>
                <w:rFonts w:ascii="Times" w:hAnsi="Times"/>
                <w:sz w:val="24"/>
                <w:szCs w:val="24"/>
              </w:rPr>
              <w:t xml:space="preserve"> the abdomen</w:t>
            </w:r>
          </w:p>
        </w:tc>
        <w:tc>
          <w:tcPr>
            <w:tcW w:w="3626" w:type="pct"/>
            <w:shd w:val="clear" w:color="000000" w:fill="FFFFFF"/>
          </w:tcPr>
          <w:p w14:paraId="2C3EF235"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ACCEPTABLE:</w:t>
            </w:r>
          </w:p>
          <w:p w14:paraId="05DEAD4E" w14:textId="77777777" w:rsidR="00890B5A" w:rsidRPr="00110A20" w:rsidRDefault="00890B5A" w:rsidP="00D80E4A">
            <w:pPr>
              <w:numPr>
                <w:ilvl w:val="0"/>
                <w:numId w:val="5"/>
              </w:numPr>
              <w:spacing w:before="60" w:after="60" w:line="240" w:lineRule="auto"/>
              <w:rPr>
                <w:rFonts w:ascii="Times" w:hAnsi="Times"/>
                <w:sz w:val="24"/>
                <w:szCs w:val="24"/>
              </w:rPr>
            </w:pPr>
            <w:r w:rsidRPr="00110A20">
              <w:rPr>
                <w:rFonts w:ascii="Times" w:hAnsi="Times"/>
                <w:sz w:val="24"/>
                <w:szCs w:val="24"/>
              </w:rPr>
              <w:t>Asks the surgeon what the insufflation pressure is AND either:</w:t>
            </w:r>
          </w:p>
          <w:p w14:paraId="4AAB38D7" w14:textId="77777777" w:rsidR="00890B5A" w:rsidRPr="00110A20" w:rsidRDefault="00890B5A" w:rsidP="00D80E4A">
            <w:pPr>
              <w:numPr>
                <w:ilvl w:val="1"/>
                <w:numId w:val="5"/>
              </w:numPr>
              <w:spacing w:before="60" w:after="60" w:line="240" w:lineRule="auto"/>
              <w:rPr>
                <w:rFonts w:ascii="Times" w:hAnsi="Times"/>
                <w:sz w:val="24"/>
                <w:szCs w:val="24"/>
              </w:rPr>
            </w:pPr>
            <w:r w:rsidRPr="00110A20">
              <w:rPr>
                <w:rFonts w:ascii="Times" w:hAnsi="Times"/>
                <w:sz w:val="24"/>
                <w:szCs w:val="24"/>
              </w:rPr>
              <w:t xml:space="preserve">Makes the surgeon completely </w:t>
            </w:r>
            <w:proofErr w:type="spellStart"/>
            <w:r w:rsidRPr="00110A20">
              <w:rPr>
                <w:rFonts w:ascii="Times" w:hAnsi="Times"/>
                <w:sz w:val="24"/>
                <w:szCs w:val="24"/>
              </w:rPr>
              <w:t>desufflate</w:t>
            </w:r>
            <w:proofErr w:type="spellEnd"/>
            <w:r w:rsidRPr="00110A20">
              <w:rPr>
                <w:rFonts w:ascii="Times" w:hAnsi="Times"/>
                <w:sz w:val="24"/>
                <w:szCs w:val="24"/>
              </w:rPr>
              <w:t xml:space="preserve"> the abdomen and take out the laparoscopic instruments; or</w:t>
            </w:r>
          </w:p>
          <w:p w14:paraId="25B07017" w14:textId="77777777" w:rsidR="00890B5A" w:rsidRPr="00110A20" w:rsidRDefault="00890B5A" w:rsidP="00D80E4A">
            <w:pPr>
              <w:numPr>
                <w:ilvl w:val="1"/>
                <w:numId w:val="5"/>
              </w:numPr>
              <w:spacing w:before="60" w:after="60" w:line="240" w:lineRule="auto"/>
              <w:rPr>
                <w:rFonts w:ascii="Times" w:hAnsi="Times"/>
                <w:sz w:val="24"/>
                <w:szCs w:val="24"/>
              </w:rPr>
            </w:pPr>
            <w:r w:rsidRPr="00110A20">
              <w:rPr>
                <w:rFonts w:ascii="Times" w:hAnsi="Times"/>
                <w:sz w:val="24"/>
                <w:szCs w:val="24"/>
              </w:rPr>
              <w:t xml:space="preserve">Makes the surgeon decrease the insufflation pressure AND recycles blood pressure to check if </w:t>
            </w:r>
            <w:proofErr w:type="spellStart"/>
            <w:r w:rsidRPr="00110A20">
              <w:rPr>
                <w:rFonts w:ascii="Times" w:hAnsi="Times"/>
                <w:sz w:val="24"/>
                <w:szCs w:val="24"/>
              </w:rPr>
              <w:t>desufflation</w:t>
            </w:r>
            <w:proofErr w:type="spellEnd"/>
            <w:r w:rsidRPr="00110A20">
              <w:rPr>
                <w:rFonts w:ascii="Times" w:hAnsi="Times"/>
                <w:sz w:val="24"/>
                <w:szCs w:val="24"/>
              </w:rPr>
              <w:t xml:space="preserve"> has an effect on the hypotension</w:t>
            </w:r>
          </w:p>
          <w:p w14:paraId="7CC8EFFA"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 xml:space="preserve">UNACCEPTABLE: </w:t>
            </w:r>
          </w:p>
          <w:p w14:paraId="43AB50EB" w14:textId="77777777" w:rsidR="00890B5A" w:rsidRPr="00110A20" w:rsidRDefault="00890B5A" w:rsidP="00D80E4A">
            <w:pPr>
              <w:numPr>
                <w:ilvl w:val="0"/>
                <w:numId w:val="5"/>
              </w:numPr>
              <w:spacing w:before="60" w:after="60" w:line="240" w:lineRule="auto"/>
              <w:rPr>
                <w:rFonts w:ascii="Times" w:hAnsi="Times"/>
                <w:sz w:val="24"/>
                <w:szCs w:val="24"/>
              </w:rPr>
            </w:pPr>
            <w:r w:rsidRPr="00110A20">
              <w:rPr>
                <w:rFonts w:ascii="Times" w:hAnsi="Times"/>
                <w:sz w:val="24"/>
                <w:szCs w:val="24"/>
              </w:rPr>
              <w:lastRenderedPageBreak/>
              <w:t xml:space="preserve">To ask the surgeon to </w:t>
            </w:r>
            <w:proofErr w:type="spellStart"/>
            <w:r w:rsidRPr="00110A20">
              <w:rPr>
                <w:rFonts w:ascii="Times" w:hAnsi="Times"/>
                <w:sz w:val="24"/>
                <w:szCs w:val="24"/>
              </w:rPr>
              <w:t>desufflate</w:t>
            </w:r>
            <w:proofErr w:type="spellEnd"/>
            <w:r w:rsidRPr="00110A20">
              <w:rPr>
                <w:rFonts w:ascii="Times" w:hAnsi="Times"/>
                <w:sz w:val="24"/>
                <w:szCs w:val="24"/>
              </w:rPr>
              <w:t xml:space="preserve"> the abdomen but not follow through on the request (it needs to happen)</w:t>
            </w:r>
          </w:p>
        </w:tc>
      </w:tr>
      <w:tr w:rsidR="00110A20" w:rsidRPr="00110A20" w14:paraId="308C15FB" w14:textId="77777777" w:rsidTr="00110A20">
        <w:trPr>
          <w:trHeight w:val="340"/>
        </w:trPr>
        <w:tc>
          <w:tcPr>
            <w:tcW w:w="1374" w:type="pct"/>
            <w:shd w:val="clear" w:color="000000" w:fill="FFFFFF"/>
            <w:noWrap/>
            <w:vAlign w:val="center"/>
          </w:tcPr>
          <w:p w14:paraId="02CDDDC0"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lastRenderedPageBreak/>
              <w:t>Calls for first responder</w:t>
            </w:r>
          </w:p>
        </w:tc>
        <w:tc>
          <w:tcPr>
            <w:tcW w:w="3626" w:type="pct"/>
            <w:shd w:val="clear" w:color="000000" w:fill="FFFFFF"/>
          </w:tcPr>
          <w:p w14:paraId="2EC0C752"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 xml:space="preserve">ACCEPTABLE: </w:t>
            </w:r>
          </w:p>
          <w:p w14:paraId="34AB73F4" w14:textId="77777777" w:rsidR="00890B5A" w:rsidRPr="00110A20" w:rsidRDefault="00890B5A" w:rsidP="00D80E4A">
            <w:pPr>
              <w:numPr>
                <w:ilvl w:val="0"/>
                <w:numId w:val="5"/>
              </w:numPr>
              <w:spacing w:before="60" w:after="60" w:line="240" w:lineRule="auto"/>
              <w:rPr>
                <w:rFonts w:ascii="Times" w:hAnsi="Times"/>
                <w:sz w:val="24"/>
                <w:szCs w:val="24"/>
              </w:rPr>
            </w:pPr>
            <w:r w:rsidRPr="00110A20">
              <w:rPr>
                <w:rFonts w:ascii="Times" w:hAnsi="Times"/>
                <w:sz w:val="24"/>
                <w:szCs w:val="24"/>
              </w:rPr>
              <w:t>Needs to specifically ask for ‘another anesthesiologist’ or that person by name.</w:t>
            </w:r>
          </w:p>
        </w:tc>
      </w:tr>
      <w:tr w:rsidR="00110A20" w:rsidRPr="00110A20" w14:paraId="7486BE1B" w14:textId="77777777" w:rsidTr="00110A20">
        <w:trPr>
          <w:trHeight w:val="340"/>
        </w:trPr>
        <w:tc>
          <w:tcPr>
            <w:tcW w:w="1374" w:type="pct"/>
            <w:shd w:val="clear" w:color="000000" w:fill="FFFFFF"/>
            <w:noWrap/>
            <w:vAlign w:val="center"/>
          </w:tcPr>
          <w:p w14:paraId="218C5097"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Briefs first responder on situation</w:t>
            </w:r>
          </w:p>
        </w:tc>
        <w:tc>
          <w:tcPr>
            <w:tcW w:w="3626" w:type="pct"/>
            <w:shd w:val="clear" w:color="000000" w:fill="FFFFFF"/>
          </w:tcPr>
          <w:p w14:paraId="1EFC70B2"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ACCEPTABLE:</w:t>
            </w:r>
          </w:p>
          <w:p w14:paraId="557C2D36" w14:textId="77777777" w:rsidR="00890B5A" w:rsidRPr="00110A20" w:rsidRDefault="00890B5A" w:rsidP="00D80E4A">
            <w:pPr>
              <w:numPr>
                <w:ilvl w:val="0"/>
                <w:numId w:val="5"/>
              </w:numPr>
              <w:spacing w:before="60" w:after="60" w:line="240" w:lineRule="auto"/>
              <w:rPr>
                <w:rFonts w:ascii="Times" w:hAnsi="Times"/>
                <w:sz w:val="24"/>
                <w:szCs w:val="24"/>
              </w:rPr>
            </w:pPr>
            <w:r w:rsidRPr="00110A20">
              <w:rPr>
                <w:rFonts w:ascii="Times" w:hAnsi="Times"/>
                <w:sz w:val="24"/>
                <w:szCs w:val="24"/>
              </w:rPr>
              <w:t xml:space="preserve">Discusses the current clinical situation with the FR </w:t>
            </w:r>
            <w:r w:rsidRPr="00110A20">
              <w:rPr>
                <w:rFonts w:ascii="Times" w:hAnsi="Times"/>
                <w:sz w:val="24"/>
                <w:szCs w:val="24"/>
                <w:u w:val="single"/>
              </w:rPr>
              <w:t>and</w:t>
            </w:r>
            <w:r w:rsidRPr="00110A20">
              <w:rPr>
                <w:rFonts w:ascii="Times" w:hAnsi="Times"/>
                <w:sz w:val="24"/>
                <w:szCs w:val="24"/>
              </w:rPr>
              <w:t xml:space="preserve"> either:</w:t>
            </w:r>
          </w:p>
          <w:p w14:paraId="17DF5493" w14:textId="77777777" w:rsidR="00890B5A" w:rsidRPr="00110A20" w:rsidRDefault="00890B5A" w:rsidP="00D80E4A">
            <w:pPr>
              <w:numPr>
                <w:ilvl w:val="0"/>
                <w:numId w:val="40"/>
              </w:numPr>
              <w:spacing w:before="60" w:after="60" w:line="240" w:lineRule="auto"/>
              <w:rPr>
                <w:rFonts w:ascii="Times" w:hAnsi="Times"/>
                <w:sz w:val="24"/>
                <w:szCs w:val="24"/>
              </w:rPr>
            </w:pPr>
            <w:r w:rsidRPr="00110A20">
              <w:rPr>
                <w:rFonts w:ascii="Times" w:hAnsi="Times"/>
                <w:sz w:val="24"/>
                <w:szCs w:val="24"/>
              </w:rPr>
              <w:t>Asks FR for input on the current situation; OR</w:t>
            </w:r>
          </w:p>
          <w:p w14:paraId="6DBC4AB7" w14:textId="77777777" w:rsidR="00890B5A" w:rsidRPr="00110A20" w:rsidRDefault="00890B5A" w:rsidP="00D80E4A">
            <w:pPr>
              <w:numPr>
                <w:ilvl w:val="0"/>
                <w:numId w:val="40"/>
              </w:numPr>
              <w:spacing w:before="60" w:after="60" w:line="240" w:lineRule="auto"/>
              <w:rPr>
                <w:rFonts w:ascii="Times" w:hAnsi="Times"/>
                <w:sz w:val="24"/>
                <w:szCs w:val="24"/>
              </w:rPr>
            </w:pPr>
            <w:r w:rsidRPr="00110A20">
              <w:rPr>
                <w:rFonts w:ascii="Times" w:hAnsi="Times"/>
                <w:sz w:val="24"/>
                <w:szCs w:val="24"/>
              </w:rPr>
              <w:t>Assigns FR one or more specific tasks</w:t>
            </w:r>
          </w:p>
          <w:p w14:paraId="6B8B3AF9"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 xml:space="preserve">UNACCEPTABLE: </w:t>
            </w:r>
          </w:p>
          <w:p w14:paraId="57626342" w14:textId="77777777" w:rsidR="00890B5A" w:rsidRPr="00110A20" w:rsidRDefault="00890B5A" w:rsidP="00D80E4A">
            <w:pPr>
              <w:numPr>
                <w:ilvl w:val="0"/>
                <w:numId w:val="40"/>
              </w:numPr>
              <w:spacing w:before="60" w:after="60" w:line="240" w:lineRule="auto"/>
              <w:rPr>
                <w:rFonts w:ascii="Times" w:hAnsi="Times"/>
                <w:sz w:val="24"/>
                <w:szCs w:val="24"/>
              </w:rPr>
            </w:pPr>
            <w:r w:rsidRPr="00110A20">
              <w:rPr>
                <w:rFonts w:ascii="Times" w:hAnsi="Times"/>
                <w:sz w:val="24"/>
                <w:szCs w:val="24"/>
              </w:rPr>
              <w:t>To assign tasks to the FR without briefing them or asking for input on the situation</w:t>
            </w:r>
          </w:p>
        </w:tc>
      </w:tr>
      <w:tr w:rsidR="00110A20" w:rsidRPr="00110A20" w14:paraId="69A6DBAD" w14:textId="77777777" w:rsidTr="00110A20">
        <w:trPr>
          <w:trHeight w:val="340"/>
        </w:trPr>
        <w:tc>
          <w:tcPr>
            <w:tcW w:w="1374" w:type="pct"/>
            <w:shd w:val="clear" w:color="000000" w:fill="FFFFFF"/>
            <w:noWrap/>
            <w:vAlign w:val="center"/>
          </w:tcPr>
          <w:p w14:paraId="4751A4A4"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Administers additional vasopressor as hypotension persists</w:t>
            </w:r>
          </w:p>
        </w:tc>
        <w:tc>
          <w:tcPr>
            <w:tcW w:w="3626" w:type="pct"/>
            <w:shd w:val="clear" w:color="000000" w:fill="FFFFFF"/>
          </w:tcPr>
          <w:p w14:paraId="222609BD"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ACCEPTABLE:</w:t>
            </w:r>
          </w:p>
          <w:p w14:paraId="28504931" w14:textId="77777777" w:rsidR="00890B5A" w:rsidRPr="00110A20" w:rsidRDefault="00890B5A" w:rsidP="00D80E4A">
            <w:pPr>
              <w:numPr>
                <w:ilvl w:val="0"/>
                <w:numId w:val="1"/>
              </w:numPr>
              <w:spacing w:before="60" w:after="60" w:line="240" w:lineRule="auto"/>
              <w:rPr>
                <w:rFonts w:ascii="Times" w:hAnsi="Times"/>
                <w:sz w:val="24"/>
                <w:szCs w:val="24"/>
              </w:rPr>
            </w:pPr>
            <w:r w:rsidRPr="00110A20">
              <w:rPr>
                <w:rFonts w:ascii="Times" w:hAnsi="Times"/>
                <w:sz w:val="24"/>
                <w:szCs w:val="24"/>
              </w:rPr>
              <w:t>Actually gives an additional dose of phenylephrine in a reasonable dose (&lt;200 mcg per administration)</w:t>
            </w:r>
          </w:p>
          <w:p w14:paraId="2B1492C0" w14:textId="77777777" w:rsidR="00890B5A" w:rsidRPr="00110A20" w:rsidRDefault="00890B5A" w:rsidP="00D80E4A">
            <w:pPr>
              <w:numPr>
                <w:ilvl w:val="0"/>
                <w:numId w:val="1"/>
              </w:numPr>
              <w:spacing w:before="60" w:after="60" w:line="240" w:lineRule="auto"/>
              <w:rPr>
                <w:rFonts w:ascii="Times" w:hAnsi="Times"/>
                <w:sz w:val="24"/>
                <w:szCs w:val="24"/>
              </w:rPr>
            </w:pPr>
            <w:r w:rsidRPr="00110A20">
              <w:rPr>
                <w:rFonts w:ascii="Times" w:hAnsi="Times"/>
                <w:sz w:val="24"/>
                <w:szCs w:val="24"/>
              </w:rPr>
              <w:t>Actually administers epinephrine in a reasonable dose (&lt;40 mcg per administration)</w:t>
            </w:r>
          </w:p>
          <w:p w14:paraId="4F4EA132" w14:textId="77777777" w:rsidR="00890B5A" w:rsidRPr="00110A20" w:rsidRDefault="00890B5A" w:rsidP="00D80E4A">
            <w:pPr>
              <w:numPr>
                <w:ilvl w:val="0"/>
                <w:numId w:val="1"/>
              </w:numPr>
              <w:spacing w:before="60" w:after="60" w:line="240" w:lineRule="auto"/>
              <w:rPr>
                <w:rFonts w:ascii="Times" w:hAnsi="Times"/>
                <w:sz w:val="24"/>
                <w:szCs w:val="24"/>
              </w:rPr>
            </w:pPr>
            <w:r w:rsidRPr="00110A20">
              <w:rPr>
                <w:rFonts w:ascii="Times" w:hAnsi="Times"/>
                <w:sz w:val="24"/>
                <w:szCs w:val="24"/>
              </w:rPr>
              <w:t xml:space="preserve">Gives a reasonable alternative (e.g., 1–2 U of vasopressin or small doses of norepinephrine). </w:t>
            </w:r>
          </w:p>
          <w:p w14:paraId="168AE604"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STANDARDIZATION NOTE: If they give a drug stating the drug name but do not verbalize the dose then the confederates should query or ask them for a dose then mark as present.</w:t>
            </w:r>
          </w:p>
        </w:tc>
      </w:tr>
      <w:tr w:rsidR="00110A20" w:rsidRPr="00110A20" w14:paraId="5F1EFA27" w14:textId="77777777" w:rsidTr="00110A20">
        <w:trPr>
          <w:trHeight w:val="340"/>
        </w:trPr>
        <w:tc>
          <w:tcPr>
            <w:tcW w:w="1374" w:type="pct"/>
            <w:shd w:val="clear" w:color="000000" w:fill="FFFFFF"/>
            <w:noWrap/>
            <w:vAlign w:val="center"/>
          </w:tcPr>
          <w:p w14:paraId="7C9E9446" w14:textId="77777777" w:rsidR="00890B5A" w:rsidRPr="00110A20" w:rsidRDefault="00890B5A" w:rsidP="00D80E4A">
            <w:pPr>
              <w:spacing w:before="60" w:after="60" w:line="240" w:lineRule="auto"/>
              <w:rPr>
                <w:rFonts w:ascii="Times" w:hAnsi="Times"/>
                <w:i/>
                <w:sz w:val="24"/>
                <w:szCs w:val="24"/>
              </w:rPr>
            </w:pPr>
            <w:r w:rsidRPr="00110A20">
              <w:rPr>
                <w:rFonts w:ascii="Times" w:hAnsi="Times"/>
                <w:i/>
                <w:sz w:val="24"/>
                <w:szCs w:val="24"/>
              </w:rPr>
              <w:t>Requests for delivery of blood to OR for transfusion</w:t>
            </w:r>
          </w:p>
        </w:tc>
        <w:tc>
          <w:tcPr>
            <w:tcW w:w="3626" w:type="pct"/>
            <w:shd w:val="clear" w:color="000000" w:fill="FFFFFF"/>
          </w:tcPr>
          <w:p w14:paraId="6AAB36B1"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ACCEPTABLE:</w:t>
            </w:r>
          </w:p>
          <w:p w14:paraId="455E087B" w14:textId="77777777" w:rsidR="00890B5A" w:rsidRPr="00110A20" w:rsidRDefault="00890B5A" w:rsidP="00D80E4A">
            <w:pPr>
              <w:numPr>
                <w:ilvl w:val="0"/>
                <w:numId w:val="6"/>
              </w:numPr>
              <w:spacing w:before="60" w:after="60" w:line="240" w:lineRule="auto"/>
              <w:rPr>
                <w:rFonts w:ascii="Times" w:hAnsi="Times"/>
                <w:sz w:val="24"/>
                <w:szCs w:val="24"/>
              </w:rPr>
            </w:pPr>
            <w:r w:rsidRPr="00110A20">
              <w:rPr>
                <w:rFonts w:ascii="Times" w:hAnsi="Times"/>
                <w:sz w:val="24"/>
                <w:szCs w:val="24"/>
              </w:rPr>
              <w:t>Asks for trauma blood OR the initiation of the massive transfusion protocol</w:t>
            </w:r>
          </w:p>
          <w:p w14:paraId="43782AE7" w14:textId="77777777" w:rsidR="00890B5A" w:rsidRPr="00110A20" w:rsidRDefault="00890B5A" w:rsidP="00D80E4A">
            <w:pPr>
              <w:numPr>
                <w:ilvl w:val="0"/>
                <w:numId w:val="6"/>
              </w:numPr>
              <w:spacing w:before="60" w:after="60" w:line="240" w:lineRule="auto"/>
              <w:rPr>
                <w:rFonts w:ascii="Times" w:hAnsi="Times"/>
                <w:sz w:val="24"/>
                <w:szCs w:val="24"/>
              </w:rPr>
            </w:pPr>
            <w:r w:rsidRPr="00110A20">
              <w:rPr>
                <w:rFonts w:ascii="Times" w:hAnsi="Times"/>
                <w:sz w:val="24"/>
                <w:szCs w:val="24"/>
              </w:rPr>
              <w:t xml:space="preserve">Asks for Type O blood (Rh negative or positive) </w:t>
            </w:r>
          </w:p>
          <w:p w14:paraId="7412C00C" w14:textId="77777777" w:rsidR="00890B5A" w:rsidRPr="00110A20" w:rsidRDefault="00890B5A" w:rsidP="00D80E4A">
            <w:pPr>
              <w:numPr>
                <w:ilvl w:val="0"/>
                <w:numId w:val="6"/>
              </w:numPr>
              <w:spacing w:before="60" w:after="60" w:line="240" w:lineRule="auto"/>
              <w:rPr>
                <w:rFonts w:ascii="Times" w:hAnsi="Times"/>
                <w:sz w:val="24"/>
                <w:szCs w:val="24"/>
              </w:rPr>
            </w:pPr>
            <w:r w:rsidRPr="00110A20">
              <w:rPr>
                <w:rFonts w:ascii="Times" w:hAnsi="Times"/>
                <w:sz w:val="24"/>
                <w:szCs w:val="24"/>
              </w:rPr>
              <w:t xml:space="preserve">Asks for Cross-matched blood and subsequently asks for type-specific blood. </w:t>
            </w:r>
          </w:p>
          <w:p w14:paraId="0E5E8E4A"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 xml:space="preserve">UNACCEPTABLE: </w:t>
            </w:r>
          </w:p>
          <w:p w14:paraId="5C855F29" w14:textId="77777777" w:rsidR="00890B5A" w:rsidRPr="00110A20" w:rsidRDefault="00890B5A" w:rsidP="00D80E4A">
            <w:pPr>
              <w:numPr>
                <w:ilvl w:val="0"/>
                <w:numId w:val="7"/>
              </w:numPr>
              <w:spacing w:before="60" w:after="60" w:line="240" w:lineRule="auto"/>
              <w:rPr>
                <w:rFonts w:ascii="Times" w:hAnsi="Times"/>
                <w:sz w:val="24"/>
                <w:szCs w:val="24"/>
              </w:rPr>
            </w:pPr>
            <w:r w:rsidRPr="00110A20">
              <w:rPr>
                <w:rFonts w:ascii="Times" w:hAnsi="Times"/>
                <w:sz w:val="24"/>
                <w:szCs w:val="24"/>
              </w:rPr>
              <w:t xml:space="preserve">To ask for a Type &amp; Screen or Cross-match but NOT subsequently ask for some kind of blood to be delivered once told it </w:t>
            </w:r>
            <w:proofErr w:type="gramStart"/>
            <w:r w:rsidRPr="00110A20">
              <w:rPr>
                <w:rFonts w:ascii="Times" w:hAnsi="Times"/>
                <w:sz w:val="24"/>
                <w:szCs w:val="24"/>
              </w:rPr>
              <w:t>will</w:t>
            </w:r>
            <w:proofErr w:type="gramEnd"/>
            <w:r w:rsidRPr="00110A20">
              <w:rPr>
                <w:rFonts w:ascii="Times" w:hAnsi="Times"/>
                <w:sz w:val="24"/>
                <w:szCs w:val="24"/>
              </w:rPr>
              <w:t xml:space="preserve"> be 30 minutes for cross-matched blood.</w:t>
            </w:r>
          </w:p>
          <w:p w14:paraId="03A07D2B" w14:textId="77777777" w:rsidR="00890B5A" w:rsidRPr="00110A20" w:rsidRDefault="00890B5A" w:rsidP="00D80E4A">
            <w:pPr>
              <w:numPr>
                <w:ilvl w:val="0"/>
                <w:numId w:val="7"/>
              </w:numPr>
              <w:spacing w:before="60" w:after="60" w:line="240" w:lineRule="auto"/>
              <w:rPr>
                <w:rFonts w:ascii="Times" w:hAnsi="Times"/>
                <w:sz w:val="24"/>
                <w:szCs w:val="24"/>
              </w:rPr>
            </w:pPr>
            <w:r w:rsidRPr="00110A20">
              <w:rPr>
                <w:rFonts w:ascii="Times" w:hAnsi="Times"/>
                <w:sz w:val="24"/>
                <w:szCs w:val="24"/>
              </w:rPr>
              <w:t>To ask for blood but not follow through OR to wait for the cross-matched blood without getting other blood in the room.</w:t>
            </w:r>
          </w:p>
          <w:p w14:paraId="3EEE82DC"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STANDARDIZATION NOTE: The team should be told that blood bank says the patient has circulating antibodies and they need 30 min to obtain cross-matched blood.</w:t>
            </w:r>
          </w:p>
        </w:tc>
      </w:tr>
      <w:tr w:rsidR="00110A20" w:rsidRPr="00110A20" w14:paraId="4901BF92" w14:textId="77777777" w:rsidTr="00110A20">
        <w:trPr>
          <w:trHeight w:val="340"/>
        </w:trPr>
        <w:tc>
          <w:tcPr>
            <w:tcW w:w="1374" w:type="pct"/>
            <w:shd w:val="clear" w:color="000000" w:fill="FFFFFF"/>
            <w:noWrap/>
            <w:vAlign w:val="center"/>
          </w:tcPr>
          <w:p w14:paraId="41A42EC2"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lastRenderedPageBreak/>
              <w:t>Discusses clinical concerns with surgeon</w:t>
            </w:r>
          </w:p>
        </w:tc>
        <w:tc>
          <w:tcPr>
            <w:tcW w:w="3626" w:type="pct"/>
            <w:shd w:val="clear" w:color="000000" w:fill="FFFFFF"/>
          </w:tcPr>
          <w:p w14:paraId="52A2AA2F"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ACCEPTABLE:</w:t>
            </w:r>
          </w:p>
          <w:p w14:paraId="4567A185" w14:textId="77777777" w:rsidR="00890B5A" w:rsidRPr="00110A20" w:rsidRDefault="00890B5A" w:rsidP="00D80E4A">
            <w:pPr>
              <w:numPr>
                <w:ilvl w:val="0"/>
                <w:numId w:val="4"/>
              </w:numPr>
              <w:spacing w:before="60" w:after="60" w:line="240" w:lineRule="auto"/>
              <w:rPr>
                <w:rFonts w:ascii="Times" w:hAnsi="Times"/>
                <w:sz w:val="24"/>
                <w:szCs w:val="24"/>
              </w:rPr>
            </w:pPr>
            <w:r w:rsidRPr="00110A20">
              <w:rPr>
                <w:rFonts w:ascii="Times" w:hAnsi="Times"/>
                <w:sz w:val="24"/>
                <w:szCs w:val="24"/>
              </w:rPr>
              <w:t>Communicates with the surgeon that the patient is hypotensive despite treatment AND then either:</w:t>
            </w:r>
          </w:p>
          <w:p w14:paraId="33AC39FE" w14:textId="77777777" w:rsidR="00890B5A" w:rsidRPr="00110A20" w:rsidRDefault="00890B5A" w:rsidP="00D80E4A">
            <w:pPr>
              <w:numPr>
                <w:ilvl w:val="1"/>
                <w:numId w:val="4"/>
              </w:numPr>
              <w:spacing w:before="60" w:after="60" w:line="240" w:lineRule="auto"/>
              <w:rPr>
                <w:rFonts w:ascii="Times" w:hAnsi="Times"/>
                <w:sz w:val="24"/>
                <w:szCs w:val="24"/>
              </w:rPr>
            </w:pPr>
            <w:r w:rsidRPr="00110A20">
              <w:rPr>
                <w:rFonts w:ascii="Times" w:hAnsi="Times"/>
                <w:sz w:val="24"/>
                <w:szCs w:val="24"/>
              </w:rPr>
              <w:t>Asks surgeon about blood loss</w:t>
            </w:r>
          </w:p>
          <w:p w14:paraId="71399478" w14:textId="77777777" w:rsidR="00890B5A" w:rsidRPr="00110A20" w:rsidRDefault="00890B5A" w:rsidP="00D80E4A">
            <w:pPr>
              <w:numPr>
                <w:ilvl w:val="1"/>
                <w:numId w:val="4"/>
              </w:numPr>
              <w:spacing w:before="60" w:after="60" w:line="240" w:lineRule="auto"/>
              <w:rPr>
                <w:rFonts w:ascii="Times" w:hAnsi="Times"/>
                <w:sz w:val="24"/>
                <w:szCs w:val="24"/>
              </w:rPr>
            </w:pPr>
            <w:r w:rsidRPr="00110A20">
              <w:rPr>
                <w:rFonts w:ascii="Times" w:hAnsi="Times"/>
                <w:sz w:val="24"/>
                <w:szCs w:val="24"/>
              </w:rPr>
              <w:t xml:space="preserve">Asks surgeon to examine abdomen for source of blood loss </w:t>
            </w:r>
          </w:p>
        </w:tc>
      </w:tr>
      <w:tr w:rsidR="00110A20" w:rsidRPr="00110A20" w14:paraId="1215D660" w14:textId="77777777" w:rsidTr="00110A20">
        <w:trPr>
          <w:trHeight w:val="340"/>
        </w:trPr>
        <w:tc>
          <w:tcPr>
            <w:tcW w:w="1374" w:type="pct"/>
            <w:shd w:val="clear" w:color="000000" w:fill="FFFFFF"/>
            <w:noWrap/>
            <w:vAlign w:val="center"/>
          </w:tcPr>
          <w:p w14:paraId="3C4C69FA"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Double-checks blood with another clinician prior to its administration</w:t>
            </w:r>
          </w:p>
        </w:tc>
        <w:tc>
          <w:tcPr>
            <w:tcW w:w="3626" w:type="pct"/>
            <w:shd w:val="clear" w:color="000000" w:fill="FFFFFF"/>
          </w:tcPr>
          <w:p w14:paraId="5A8A7223"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ACCEPTABLE</w:t>
            </w:r>
          </w:p>
          <w:p w14:paraId="0C498C26" w14:textId="77777777" w:rsidR="00890B5A" w:rsidRPr="00110A20" w:rsidRDefault="00890B5A" w:rsidP="00D80E4A">
            <w:pPr>
              <w:numPr>
                <w:ilvl w:val="0"/>
                <w:numId w:val="4"/>
              </w:numPr>
              <w:spacing w:before="60" w:after="60" w:line="240" w:lineRule="auto"/>
              <w:rPr>
                <w:rFonts w:ascii="Times" w:hAnsi="Times"/>
                <w:sz w:val="24"/>
                <w:szCs w:val="24"/>
              </w:rPr>
            </w:pPr>
            <w:r w:rsidRPr="00110A20">
              <w:rPr>
                <w:rFonts w:ascii="Times" w:hAnsi="Times"/>
                <w:sz w:val="24"/>
                <w:szCs w:val="24"/>
              </w:rPr>
              <w:t>Goes through the appropriate actions to check the blood with another qualified clinician (i.e., anesthesiologist or circulating nurse)</w:t>
            </w:r>
          </w:p>
          <w:p w14:paraId="7C9242B3" w14:textId="77777777" w:rsidR="00890B5A" w:rsidRPr="00110A20" w:rsidRDefault="00890B5A" w:rsidP="00D80E4A">
            <w:pPr>
              <w:spacing w:before="60" w:after="60" w:line="240" w:lineRule="auto"/>
              <w:rPr>
                <w:rFonts w:ascii="Times" w:hAnsi="Times"/>
                <w:sz w:val="24"/>
                <w:szCs w:val="24"/>
              </w:rPr>
            </w:pPr>
          </w:p>
        </w:tc>
      </w:tr>
      <w:tr w:rsidR="00110A20" w:rsidRPr="00110A20" w14:paraId="6468B138" w14:textId="77777777" w:rsidTr="00110A20">
        <w:trPr>
          <w:trHeight w:val="340"/>
        </w:trPr>
        <w:tc>
          <w:tcPr>
            <w:tcW w:w="1374" w:type="pct"/>
            <w:shd w:val="clear" w:color="000000" w:fill="FFFFFF"/>
            <w:noWrap/>
            <w:vAlign w:val="center"/>
          </w:tcPr>
          <w:p w14:paraId="2535F862" w14:textId="77777777" w:rsidR="00890B5A" w:rsidRPr="00110A20" w:rsidRDefault="00890B5A" w:rsidP="00D80E4A">
            <w:pPr>
              <w:spacing w:before="60" w:after="60" w:line="240" w:lineRule="auto"/>
              <w:rPr>
                <w:rFonts w:ascii="Times" w:hAnsi="Times"/>
                <w:i/>
                <w:sz w:val="24"/>
                <w:szCs w:val="24"/>
              </w:rPr>
            </w:pPr>
            <w:r w:rsidRPr="00110A20">
              <w:rPr>
                <w:rFonts w:ascii="Times" w:hAnsi="Times"/>
                <w:i/>
                <w:sz w:val="24"/>
                <w:szCs w:val="24"/>
              </w:rPr>
              <w:t>Inserts additional venous access</w:t>
            </w:r>
          </w:p>
        </w:tc>
        <w:tc>
          <w:tcPr>
            <w:tcW w:w="3626" w:type="pct"/>
            <w:shd w:val="clear" w:color="000000" w:fill="FFFFFF"/>
          </w:tcPr>
          <w:p w14:paraId="22868C2A"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ACCEPTABLE:</w:t>
            </w:r>
          </w:p>
          <w:p w14:paraId="1EBBE274" w14:textId="77777777" w:rsidR="00890B5A" w:rsidRPr="00110A20" w:rsidRDefault="00890B5A" w:rsidP="00D80E4A">
            <w:pPr>
              <w:numPr>
                <w:ilvl w:val="0"/>
                <w:numId w:val="4"/>
              </w:numPr>
              <w:spacing w:before="60" w:after="60" w:line="240" w:lineRule="auto"/>
              <w:rPr>
                <w:rFonts w:ascii="Times" w:hAnsi="Times"/>
                <w:sz w:val="24"/>
                <w:szCs w:val="24"/>
              </w:rPr>
            </w:pPr>
            <w:r w:rsidRPr="00110A20">
              <w:rPr>
                <w:rFonts w:ascii="Times" w:hAnsi="Times"/>
                <w:sz w:val="24"/>
                <w:szCs w:val="24"/>
              </w:rPr>
              <w:t>Recognizes the need for additional venous access AND either inserts (actually goes through the motions) the second IV themselves OR asks the circulating nurse to insert the IV</w:t>
            </w:r>
          </w:p>
          <w:p w14:paraId="28EB42A6"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STANDARDIZATION NOTE: It is acceptable for the circulating nurse to insert the IV. In some Centers, when the confederate nurse is asks, s/he does not go through the physical motions before telling the participants that they have a second IV.</w:t>
            </w:r>
          </w:p>
        </w:tc>
      </w:tr>
      <w:tr w:rsidR="00110A20" w:rsidRPr="00110A20" w14:paraId="51994594" w14:textId="77777777" w:rsidTr="00110A20">
        <w:trPr>
          <w:trHeight w:val="340"/>
        </w:trPr>
        <w:tc>
          <w:tcPr>
            <w:tcW w:w="1374" w:type="pct"/>
            <w:shd w:val="clear" w:color="000000" w:fill="FFFFFF"/>
            <w:noWrap/>
            <w:vAlign w:val="center"/>
          </w:tcPr>
          <w:p w14:paraId="4ED4706A"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Starts administering a unit of type-specific or trauma blood</w:t>
            </w:r>
          </w:p>
        </w:tc>
        <w:tc>
          <w:tcPr>
            <w:tcW w:w="3626" w:type="pct"/>
            <w:shd w:val="clear" w:color="000000" w:fill="FFFFFF"/>
          </w:tcPr>
          <w:p w14:paraId="46E97484"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ACCEPTABLE:</w:t>
            </w:r>
          </w:p>
          <w:p w14:paraId="0527B5E9" w14:textId="77777777" w:rsidR="00890B5A" w:rsidRPr="00110A20" w:rsidRDefault="00890B5A" w:rsidP="00D80E4A">
            <w:pPr>
              <w:numPr>
                <w:ilvl w:val="0"/>
                <w:numId w:val="8"/>
              </w:numPr>
              <w:spacing w:before="60" w:after="60" w:line="240" w:lineRule="auto"/>
              <w:rPr>
                <w:rFonts w:ascii="Times" w:hAnsi="Times"/>
                <w:sz w:val="24"/>
                <w:szCs w:val="24"/>
              </w:rPr>
            </w:pPr>
            <w:r w:rsidRPr="00110A20">
              <w:rPr>
                <w:rFonts w:ascii="Times" w:hAnsi="Times"/>
                <w:sz w:val="24"/>
                <w:szCs w:val="24"/>
              </w:rPr>
              <w:t>To start the blood by hanging it and verbalizing that they have started the blood</w:t>
            </w:r>
          </w:p>
          <w:p w14:paraId="5F7A69D5" w14:textId="77777777" w:rsidR="00890B5A" w:rsidRPr="00110A20" w:rsidRDefault="00890B5A" w:rsidP="00D80E4A">
            <w:pPr>
              <w:numPr>
                <w:ilvl w:val="0"/>
                <w:numId w:val="8"/>
              </w:numPr>
              <w:spacing w:before="60" w:after="60" w:line="240" w:lineRule="auto"/>
              <w:rPr>
                <w:rFonts w:ascii="Times" w:hAnsi="Times"/>
                <w:sz w:val="24"/>
                <w:szCs w:val="24"/>
              </w:rPr>
            </w:pPr>
            <w:r w:rsidRPr="00110A20">
              <w:rPr>
                <w:rFonts w:ascii="Times" w:hAnsi="Times"/>
                <w:sz w:val="24"/>
                <w:szCs w:val="24"/>
              </w:rPr>
              <w:t>Spiking the blood and starting the blood</w:t>
            </w:r>
          </w:p>
          <w:p w14:paraId="763B0770"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 xml:space="preserve">STANDARDIZATION NOTE: Not all centers are standardized in this respect. Some sites allow participants to hang the blood and not spike it while other centers expect the participants to spike the blood. </w:t>
            </w:r>
          </w:p>
        </w:tc>
      </w:tr>
      <w:tr w:rsidR="00110A20" w:rsidRPr="00110A20" w14:paraId="0EFD641D" w14:textId="77777777" w:rsidTr="00110A20">
        <w:trPr>
          <w:trHeight w:val="340"/>
        </w:trPr>
        <w:tc>
          <w:tcPr>
            <w:tcW w:w="1374" w:type="pct"/>
            <w:shd w:val="clear" w:color="000000" w:fill="FFFFFF"/>
            <w:noWrap/>
            <w:vAlign w:val="center"/>
          </w:tcPr>
          <w:p w14:paraId="16B22854" w14:textId="77777777" w:rsidR="00890B5A" w:rsidRPr="00110A20" w:rsidRDefault="00890B5A" w:rsidP="00D80E4A">
            <w:pPr>
              <w:spacing w:before="60" w:after="60" w:line="240" w:lineRule="auto"/>
              <w:rPr>
                <w:rFonts w:ascii="Times" w:hAnsi="Times"/>
                <w:i/>
                <w:sz w:val="24"/>
                <w:szCs w:val="24"/>
              </w:rPr>
            </w:pPr>
            <w:r w:rsidRPr="00110A20">
              <w:rPr>
                <w:rFonts w:ascii="Times" w:hAnsi="Times"/>
                <w:i/>
                <w:sz w:val="24"/>
                <w:szCs w:val="24"/>
              </w:rPr>
              <w:t>Requests surgeon to open the abdomen</w:t>
            </w:r>
          </w:p>
        </w:tc>
        <w:tc>
          <w:tcPr>
            <w:tcW w:w="3626" w:type="pct"/>
            <w:shd w:val="clear" w:color="000000" w:fill="FFFFFF"/>
          </w:tcPr>
          <w:p w14:paraId="4BC1E5FF"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ACCEPTABLE:</w:t>
            </w:r>
          </w:p>
          <w:p w14:paraId="68A14C6A" w14:textId="77777777" w:rsidR="00890B5A" w:rsidRPr="00110A20" w:rsidRDefault="00890B5A" w:rsidP="00D80E4A">
            <w:pPr>
              <w:numPr>
                <w:ilvl w:val="0"/>
                <w:numId w:val="9"/>
              </w:numPr>
              <w:spacing w:before="60" w:after="60" w:line="240" w:lineRule="auto"/>
              <w:rPr>
                <w:rFonts w:ascii="Times" w:hAnsi="Times"/>
                <w:sz w:val="24"/>
                <w:szCs w:val="24"/>
              </w:rPr>
            </w:pPr>
            <w:r w:rsidRPr="00110A20">
              <w:rPr>
                <w:rFonts w:ascii="Times" w:hAnsi="Times"/>
                <w:sz w:val="24"/>
                <w:szCs w:val="24"/>
              </w:rPr>
              <w:t>Asks the surgeon to open the abdomen to control the retroperitoneal hematoma</w:t>
            </w:r>
          </w:p>
        </w:tc>
      </w:tr>
      <w:tr w:rsidR="00110A20" w:rsidRPr="00110A20" w14:paraId="3C6540D6" w14:textId="77777777" w:rsidTr="00110A20">
        <w:trPr>
          <w:trHeight w:val="340"/>
        </w:trPr>
        <w:tc>
          <w:tcPr>
            <w:tcW w:w="1374" w:type="pct"/>
            <w:shd w:val="clear" w:color="000000" w:fill="FFFFFF"/>
            <w:noWrap/>
            <w:vAlign w:val="center"/>
          </w:tcPr>
          <w:p w14:paraId="114DAD2D" w14:textId="77777777" w:rsidR="00890B5A" w:rsidRPr="00110A20" w:rsidRDefault="00890B5A" w:rsidP="00D80E4A">
            <w:pPr>
              <w:spacing w:before="60" w:after="60" w:line="240" w:lineRule="auto"/>
              <w:rPr>
                <w:rFonts w:ascii="Times" w:hAnsi="Times"/>
                <w:i/>
                <w:sz w:val="24"/>
                <w:szCs w:val="24"/>
              </w:rPr>
            </w:pPr>
            <w:r w:rsidRPr="00110A20">
              <w:rPr>
                <w:rFonts w:ascii="Times" w:hAnsi="Times"/>
                <w:i/>
                <w:sz w:val="24"/>
                <w:szCs w:val="24"/>
              </w:rPr>
              <w:t>Requests primary surgeon to get additional surgeon help</w:t>
            </w:r>
          </w:p>
        </w:tc>
        <w:tc>
          <w:tcPr>
            <w:tcW w:w="3626" w:type="pct"/>
            <w:shd w:val="clear" w:color="000000" w:fill="FFFFFF"/>
          </w:tcPr>
          <w:p w14:paraId="6BF9535D" w14:textId="77777777" w:rsidR="00890B5A" w:rsidRPr="00110A20" w:rsidRDefault="00890B5A" w:rsidP="00D80E4A">
            <w:pPr>
              <w:spacing w:before="60" w:after="60" w:line="240" w:lineRule="auto"/>
              <w:rPr>
                <w:rFonts w:ascii="Times" w:hAnsi="Times"/>
                <w:sz w:val="24"/>
                <w:szCs w:val="24"/>
              </w:rPr>
            </w:pPr>
            <w:r w:rsidRPr="00110A20">
              <w:rPr>
                <w:rFonts w:ascii="Times" w:hAnsi="Times"/>
                <w:sz w:val="24"/>
                <w:szCs w:val="24"/>
              </w:rPr>
              <w:t>ACCEPTABLE:</w:t>
            </w:r>
          </w:p>
          <w:p w14:paraId="57000394" w14:textId="77777777" w:rsidR="00890B5A" w:rsidRPr="00110A20" w:rsidRDefault="00890B5A" w:rsidP="00D80E4A">
            <w:pPr>
              <w:numPr>
                <w:ilvl w:val="0"/>
                <w:numId w:val="9"/>
              </w:numPr>
              <w:spacing w:before="60" w:after="60" w:line="240" w:lineRule="auto"/>
              <w:rPr>
                <w:rFonts w:ascii="Times" w:hAnsi="Times"/>
                <w:sz w:val="24"/>
                <w:szCs w:val="24"/>
              </w:rPr>
            </w:pPr>
            <w:r w:rsidRPr="00110A20">
              <w:rPr>
                <w:rFonts w:ascii="Times" w:hAnsi="Times"/>
                <w:sz w:val="24"/>
                <w:szCs w:val="24"/>
              </w:rPr>
              <w:t>Asks the surgeon to obtain additional help if he says that he is unable to control the bleeding or unable to open the abdomen</w:t>
            </w:r>
          </w:p>
          <w:p w14:paraId="36963B14" w14:textId="77777777" w:rsidR="00890B5A" w:rsidRPr="00110A20" w:rsidRDefault="00890B5A" w:rsidP="00D80E4A">
            <w:pPr>
              <w:numPr>
                <w:ilvl w:val="0"/>
                <w:numId w:val="9"/>
              </w:numPr>
              <w:spacing w:before="60" w:after="60" w:line="240" w:lineRule="auto"/>
              <w:rPr>
                <w:rFonts w:ascii="Times" w:hAnsi="Times"/>
                <w:sz w:val="24"/>
                <w:szCs w:val="24"/>
              </w:rPr>
            </w:pPr>
            <w:r w:rsidRPr="00110A20">
              <w:rPr>
                <w:rFonts w:ascii="Times" w:hAnsi="Times"/>
                <w:sz w:val="24"/>
                <w:szCs w:val="24"/>
              </w:rPr>
              <w:t>Specifically asks that a vascular or trauma surgeon be called to the OR</w:t>
            </w:r>
          </w:p>
        </w:tc>
      </w:tr>
    </w:tbl>
    <w:p w14:paraId="659621C4" w14:textId="77777777" w:rsidR="004507F9" w:rsidRPr="00110A20" w:rsidRDefault="004507F9" w:rsidP="004507F9">
      <w:pPr>
        <w:rPr>
          <w:rFonts w:ascii="Times" w:hAnsi="Times"/>
          <w:b/>
          <w:sz w:val="24"/>
          <w:szCs w:val="24"/>
        </w:rPr>
      </w:pPr>
    </w:p>
    <w:p w14:paraId="2EFB4803" w14:textId="1CBBF541" w:rsidR="004507F9" w:rsidRPr="00110A20" w:rsidRDefault="00890B5A">
      <w:pPr>
        <w:rPr>
          <w:rFonts w:ascii="Times" w:hAnsi="Times"/>
          <w:b/>
          <w:sz w:val="24"/>
          <w:szCs w:val="24"/>
        </w:rPr>
      </w:pPr>
      <w:r w:rsidRPr="00110A20">
        <w:rPr>
          <w:rFonts w:ascii="Times" w:hAnsi="Times"/>
          <w:b/>
          <w:sz w:val="24"/>
          <w:szCs w:val="24"/>
        </w:rPr>
        <w:br w:type="page"/>
      </w:r>
    </w:p>
    <w:p w14:paraId="5E696CDA" w14:textId="77777777" w:rsidR="00A775FA" w:rsidRDefault="00A775FA" w:rsidP="00A775FA">
      <w:pPr>
        <w:spacing w:after="0" w:line="240" w:lineRule="auto"/>
        <w:rPr>
          <w:rFonts w:ascii="Times" w:hAnsi="Times"/>
          <w:b/>
          <w:sz w:val="24"/>
          <w:szCs w:val="24"/>
        </w:rPr>
      </w:pPr>
    </w:p>
    <w:p w14:paraId="71BC7994" w14:textId="7D499116" w:rsidR="007A252D" w:rsidRPr="00110A20" w:rsidRDefault="007A252D">
      <w:pPr>
        <w:rPr>
          <w:rFonts w:ascii="Times" w:hAnsi="Times"/>
          <w:b/>
          <w:sz w:val="24"/>
          <w:szCs w:val="24"/>
        </w:rPr>
      </w:pPr>
      <w:r w:rsidRPr="00110A20">
        <w:rPr>
          <w:rFonts w:ascii="Times" w:hAnsi="Times"/>
          <w:b/>
          <w:sz w:val="24"/>
          <w:szCs w:val="24"/>
        </w:rPr>
        <w:t>Sedation for gynecologic procedure with local anesthetic toxicity</w:t>
      </w:r>
      <w:r w:rsidRPr="00110A20" w:rsidDel="00BE4F79">
        <w:rPr>
          <w:rFonts w:ascii="Times" w:hAnsi="Times"/>
          <w:b/>
          <w:sz w:val="24"/>
          <w:szCs w:val="24"/>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40"/>
        <w:gridCol w:w="7136"/>
      </w:tblGrid>
      <w:tr w:rsidR="007A252D" w:rsidRPr="00110A20" w14:paraId="27201E23" w14:textId="77777777" w:rsidTr="007A252D">
        <w:trPr>
          <w:trHeight w:val="300"/>
        </w:trPr>
        <w:tc>
          <w:tcPr>
            <w:tcW w:w="1274" w:type="pct"/>
            <w:shd w:val="clear" w:color="auto" w:fill="auto"/>
            <w:vAlign w:val="center"/>
            <w:hideMark/>
          </w:tcPr>
          <w:p w14:paraId="74D35F76" w14:textId="77777777" w:rsidR="007A252D" w:rsidRPr="00110A20" w:rsidRDefault="007A252D" w:rsidP="00AE3534">
            <w:pPr>
              <w:spacing w:before="60" w:after="60" w:line="240" w:lineRule="auto"/>
              <w:rPr>
                <w:rFonts w:ascii="Times" w:hAnsi="Times"/>
                <w:b/>
                <w:sz w:val="24"/>
                <w:szCs w:val="24"/>
              </w:rPr>
            </w:pPr>
            <w:r w:rsidRPr="00110A20">
              <w:rPr>
                <w:rFonts w:ascii="Times" w:hAnsi="Times"/>
                <w:b/>
                <w:sz w:val="24"/>
                <w:szCs w:val="24"/>
              </w:rPr>
              <w:t>CPE</w:t>
            </w:r>
          </w:p>
        </w:tc>
        <w:tc>
          <w:tcPr>
            <w:tcW w:w="3726" w:type="pct"/>
            <w:vAlign w:val="center"/>
          </w:tcPr>
          <w:p w14:paraId="6C021658" w14:textId="01C63BB1" w:rsidR="007A252D" w:rsidRPr="00110A20" w:rsidRDefault="00AC35F1" w:rsidP="00AE3534">
            <w:pPr>
              <w:spacing w:before="60" w:after="60" w:line="240" w:lineRule="auto"/>
              <w:rPr>
                <w:rFonts w:ascii="Times" w:hAnsi="Times"/>
                <w:b/>
                <w:sz w:val="24"/>
                <w:szCs w:val="24"/>
              </w:rPr>
            </w:pPr>
            <w:r w:rsidRPr="00110A20">
              <w:rPr>
                <w:rFonts w:ascii="Times" w:hAnsi="Times"/>
                <w:b/>
                <w:sz w:val="24"/>
                <w:szCs w:val="24"/>
              </w:rPr>
              <w:t>ACCEPTABLE/UNACCEPTABLE ACTIONS</w:t>
            </w:r>
          </w:p>
        </w:tc>
      </w:tr>
      <w:tr w:rsidR="007A252D" w:rsidRPr="00110A20" w14:paraId="0C1C158F" w14:textId="77777777" w:rsidTr="007A252D">
        <w:trPr>
          <w:trHeight w:val="300"/>
        </w:trPr>
        <w:tc>
          <w:tcPr>
            <w:tcW w:w="1274" w:type="pct"/>
            <w:shd w:val="clear" w:color="auto" w:fill="auto"/>
            <w:vAlign w:val="center"/>
          </w:tcPr>
          <w:p w14:paraId="089FE0F6"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Assesses patient mental status (e.g., talks to the patient)</w:t>
            </w:r>
          </w:p>
        </w:tc>
        <w:tc>
          <w:tcPr>
            <w:tcW w:w="3726" w:type="pct"/>
            <w:vAlign w:val="center"/>
          </w:tcPr>
          <w:p w14:paraId="7885FBEE"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ACCEPTABLE:</w:t>
            </w:r>
          </w:p>
          <w:p w14:paraId="471ECD00" w14:textId="77777777" w:rsidR="007A252D" w:rsidRPr="00110A20" w:rsidRDefault="007A252D" w:rsidP="00AE3534">
            <w:pPr>
              <w:numPr>
                <w:ilvl w:val="0"/>
                <w:numId w:val="17"/>
              </w:numPr>
              <w:spacing w:before="60" w:after="60" w:line="240" w:lineRule="auto"/>
              <w:rPr>
                <w:rFonts w:ascii="Times" w:hAnsi="Times"/>
                <w:sz w:val="24"/>
                <w:szCs w:val="24"/>
              </w:rPr>
            </w:pPr>
            <w:r w:rsidRPr="00110A20">
              <w:rPr>
                <w:rFonts w:ascii="Times" w:hAnsi="Times"/>
                <w:sz w:val="24"/>
                <w:szCs w:val="24"/>
              </w:rPr>
              <w:t>Talks to the patient</w:t>
            </w:r>
            <w:r w:rsidRPr="00110A20">
              <w:rPr>
                <w:rFonts w:ascii="Times" w:hAnsi="Times"/>
                <w:sz w:val="24"/>
                <w:szCs w:val="24"/>
                <w:u w:val="single"/>
              </w:rPr>
              <w:t xml:space="preserve"> specifically</w:t>
            </w:r>
            <w:r w:rsidRPr="00110A20">
              <w:rPr>
                <w:rFonts w:ascii="Times" w:hAnsi="Times"/>
                <w:sz w:val="24"/>
                <w:szCs w:val="24"/>
              </w:rPr>
              <w:t xml:space="preserve"> about ongoing problems (“How are you doing?” “How do you feel?” “What’s wrong?”)</w:t>
            </w:r>
          </w:p>
          <w:p w14:paraId="03AB5671"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AND</w:t>
            </w:r>
          </w:p>
          <w:p w14:paraId="5F1FCD91" w14:textId="77777777" w:rsidR="007A252D" w:rsidRPr="00110A20" w:rsidRDefault="007A252D" w:rsidP="00AE3534">
            <w:pPr>
              <w:numPr>
                <w:ilvl w:val="0"/>
                <w:numId w:val="17"/>
              </w:numPr>
              <w:spacing w:before="60" w:after="60" w:line="240" w:lineRule="auto"/>
              <w:rPr>
                <w:rFonts w:ascii="Times" w:hAnsi="Times"/>
                <w:sz w:val="24"/>
                <w:szCs w:val="24"/>
              </w:rPr>
            </w:pPr>
            <w:r w:rsidRPr="00110A20">
              <w:rPr>
                <w:rFonts w:ascii="Times" w:hAnsi="Times"/>
                <w:sz w:val="24"/>
                <w:szCs w:val="24"/>
              </w:rPr>
              <w:t>Comments about decreased mental status, ask surgeon or nurse about baseline mental status or if this is a change in mental status.</w:t>
            </w:r>
          </w:p>
          <w:p w14:paraId="621E2D6F"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UNACCEPTABLE</w:t>
            </w:r>
          </w:p>
          <w:p w14:paraId="3AC1DB88" w14:textId="77777777" w:rsidR="007A252D" w:rsidRPr="00110A20" w:rsidRDefault="007A252D" w:rsidP="00AE3534">
            <w:pPr>
              <w:numPr>
                <w:ilvl w:val="0"/>
                <w:numId w:val="20"/>
              </w:numPr>
              <w:spacing w:before="60" w:after="60" w:line="240" w:lineRule="auto"/>
              <w:rPr>
                <w:rFonts w:ascii="Times" w:hAnsi="Times"/>
                <w:sz w:val="24"/>
                <w:szCs w:val="24"/>
              </w:rPr>
            </w:pPr>
            <w:proofErr w:type="gramStart"/>
            <w:r w:rsidRPr="00110A20">
              <w:rPr>
                <w:rFonts w:ascii="Times" w:hAnsi="Times"/>
                <w:sz w:val="24"/>
                <w:szCs w:val="24"/>
              </w:rPr>
              <w:t>Talks to the patient but does</w:t>
            </w:r>
            <w:proofErr w:type="gramEnd"/>
            <w:r w:rsidRPr="00110A20">
              <w:rPr>
                <w:rFonts w:ascii="Times" w:hAnsi="Times"/>
                <w:sz w:val="24"/>
                <w:szCs w:val="24"/>
              </w:rPr>
              <w:t xml:space="preserve"> not question the fact that they are groggy or moaning.</w:t>
            </w:r>
          </w:p>
          <w:p w14:paraId="3A0FD2F0" w14:textId="77777777" w:rsidR="007A252D" w:rsidRPr="00110A20" w:rsidRDefault="007A252D" w:rsidP="00AE3534">
            <w:pPr>
              <w:numPr>
                <w:ilvl w:val="0"/>
                <w:numId w:val="20"/>
              </w:numPr>
              <w:spacing w:before="60" w:after="60" w:line="240" w:lineRule="auto"/>
              <w:rPr>
                <w:rFonts w:ascii="Times" w:hAnsi="Times"/>
                <w:sz w:val="24"/>
                <w:szCs w:val="24"/>
              </w:rPr>
            </w:pPr>
            <w:r w:rsidRPr="00110A20">
              <w:rPr>
                <w:rFonts w:ascii="Times" w:hAnsi="Times"/>
                <w:sz w:val="24"/>
                <w:szCs w:val="24"/>
              </w:rPr>
              <w:t>Does not talk to the patient but asks nurse or surgeon about mental status</w:t>
            </w:r>
          </w:p>
        </w:tc>
      </w:tr>
      <w:tr w:rsidR="007A252D" w:rsidRPr="00110A20" w14:paraId="71A4CFBC" w14:textId="77777777" w:rsidTr="007A252D">
        <w:trPr>
          <w:trHeight w:val="300"/>
        </w:trPr>
        <w:tc>
          <w:tcPr>
            <w:tcW w:w="1274" w:type="pct"/>
            <w:shd w:val="clear" w:color="auto" w:fill="auto"/>
            <w:vAlign w:val="center"/>
          </w:tcPr>
          <w:p w14:paraId="31D95BF0"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 xml:space="preserve">Assesses patient physiological status (e.g., checks vital signs) </w:t>
            </w:r>
          </w:p>
        </w:tc>
        <w:tc>
          <w:tcPr>
            <w:tcW w:w="3726" w:type="pct"/>
            <w:vAlign w:val="center"/>
          </w:tcPr>
          <w:p w14:paraId="7AA8C68C"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 xml:space="preserve">ACCEPTABLE: </w:t>
            </w:r>
          </w:p>
          <w:p w14:paraId="37D5EA30" w14:textId="77777777" w:rsidR="007A252D" w:rsidRPr="00110A20" w:rsidRDefault="007A252D" w:rsidP="00AE3534">
            <w:pPr>
              <w:numPr>
                <w:ilvl w:val="0"/>
                <w:numId w:val="14"/>
              </w:numPr>
              <w:tabs>
                <w:tab w:val="num" w:pos="431"/>
              </w:tabs>
              <w:spacing w:before="60" w:after="60" w:line="240" w:lineRule="auto"/>
              <w:rPr>
                <w:rFonts w:ascii="Times" w:hAnsi="Times"/>
                <w:sz w:val="24"/>
                <w:szCs w:val="24"/>
              </w:rPr>
            </w:pPr>
            <w:r w:rsidRPr="00110A20">
              <w:rPr>
                <w:rFonts w:ascii="Times" w:hAnsi="Times"/>
                <w:sz w:val="24"/>
                <w:szCs w:val="24"/>
              </w:rPr>
              <w:t>Observes and/or touches the monitors</w:t>
            </w:r>
          </w:p>
          <w:p w14:paraId="2485FAB2" w14:textId="77777777" w:rsidR="007A252D" w:rsidRPr="00110A20" w:rsidRDefault="007A252D" w:rsidP="00AE3534">
            <w:pPr>
              <w:numPr>
                <w:ilvl w:val="0"/>
                <w:numId w:val="14"/>
              </w:numPr>
              <w:tabs>
                <w:tab w:val="num" w:pos="431"/>
              </w:tabs>
              <w:spacing w:before="60" w:after="60" w:line="240" w:lineRule="auto"/>
              <w:rPr>
                <w:rFonts w:ascii="Times" w:hAnsi="Times"/>
                <w:sz w:val="24"/>
                <w:szCs w:val="24"/>
              </w:rPr>
            </w:pPr>
            <w:r w:rsidRPr="00110A20">
              <w:rPr>
                <w:rFonts w:ascii="Times" w:hAnsi="Times"/>
                <w:sz w:val="24"/>
                <w:szCs w:val="24"/>
              </w:rPr>
              <w:t>Cycles the blood pressure cuff OR asks that the blood pressure cuff be cycled</w:t>
            </w:r>
          </w:p>
          <w:p w14:paraId="42EF4E8A" w14:textId="77777777" w:rsidR="007A252D" w:rsidRPr="00110A20" w:rsidRDefault="007A252D" w:rsidP="00AE3534">
            <w:pPr>
              <w:numPr>
                <w:ilvl w:val="0"/>
                <w:numId w:val="14"/>
              </w:numPr>
              <w:tabs>
                <w:tab w:val="num" w:pos="431"/>
              </w:tabs>
              <w:spacing w:before="60" w:after="60" w:line="240" w:lineRule="auto"/>
              <w:rPr>
                <w:rFonts w:ascii="Times" w:hAnsi="Times"/>
                <w:sz w:val="24"/>
                <w:szCs w:val="24"/>
              </w:rPr>
            </w:pPr>
            <w:r w:rsidRPr="00110A20">
              <w:rPr>
                <w:rFonts w:ascii="Times" w:hAnsi="Times"/>
                <w:sz w:val="24"/>
                <w:szCs w:val="24"/>
              </w:rPr>
              <w:t>Mentions relevant vital signs</w:t>
            </w:r>
          </w:p>
        </w:tc>
      </w:tr>
      <w:tr w:rsidR="007A252D" w:rsidRPr="00110A20" w14:paraId="69229E3B" w14:textId="77777777" w:rsidTr="007A252D">
        <w:trPr>
          <w:trHeight w:val="300"/>
        </w:trPr>
        <w:tc>
          <w:tcPr>
            <w:tcW w:w="1274" w:type="pct"/>
            <w:shd w:val="clear" w:color="auto" w:fill="auto"/>
            <w:vAlign w:val="center"/>
          </w:tcPr>
          <w:p w14:paraId="096792F1" w14:textId="77777777" w:rsidR="007A252D" w:rsidRPr="00110A20" w:rsidRDefault="007A252D" w:rsidP="00AE3534">
            <w:pPr>
              <w:spacing w:before="60" w:after="60" w:line="240" w:lineRule="auto"/>
              <w:rPr>
                <w:rFonts w:ascii="Times" w:hAnsi="Times"/>
                <w:i/>
                <w:sz w:val="24"/>
                <w:szCs w:val="24"/>
              </w:rPr>
            </w:pPr>
            <w:r w:rsidRPr="00110A20">
              <w:rPr>
                <w:rFonts w:ascii="Times" w:hAnsi="Times"/>
                <w:i/>
                <w:sz w:val="24"/>
                <w:szCs w:val="24"/>
              </w:rPr>
              <w:t>Confirms with surgeon what drugs were administered on the field (including doses)</w:t>
            </w:r>
          </w:p>
        </w:tc>
        <w:tc>
          <w:tcPr>
            <w:tcW w:w="3726" w:type="pct"/>
            <w:vAlign w:val="center"/>
          </w:tcPr>
          <w:p w14:paraId="657CDDDF"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 xml:space="preserve">ACCEPTABLE: </w:t>
            </w:r>
          </w:p>
          <w:p w14:paraId="0258A84E" w14:textId="77777777" w:rsidR="007A252D" w:rsidRPr="00110A20" w:rsidRDefault="007A252D" w:rsidP="00AE3534">
            <w:pPr>
              <w:numPr>
                <w:ilvl w:val="0"/>
                <w:numId w:val="18"/>
              </w:numPr>
              <w:spacing w:before="60" w:after="60" w:line="240" w:lineRule="auto"/>
              <w:rPr>
                <w:rFonts w:ascii="Times" w:hAnsi="Times"/>
                <w:sz w:val="24"/>
                <w:szCs w:val="24"/>
              </w:rPr>
            </w:pPr>
            <w:r w:rsidRPr="00110A20">
              <w:rPr>
                <w:rFonts w:ascii="Times" w:hAnsi="Times"/>
                <w:sz w:val="24"/>
                <w:szCs w:val="24"/>
              </w:rPr>
              <w:t xml:space="preserve">Talks with the surgeon about what drug(s) were used to perform the block </w:t>
            </w:r>
          </w:p>
          <w:p w14:paraId="1E3D6838"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AND</w:t>
            </w:r>
          </w:p>
          <w:p w14:paraId="34D3E272" w14:textId="77777777" w:rsidR="007A252D" w:rsidRPr="00110A20" w:rsidRDefault="007A252D" w:rsidP="00AE3534">
            <w:pPr>
              <w:numPr>
                <w:ilvl w:val="0"/>
                <w:numId w:val="18"/>
              </w:numPr>
              <w:spacing w:before="60" w:after="60" w:line="240" w:lineRule="auto"/>
              <w:rPr>
                <w:rFonts w:ascii="Times" w:hAnsi="Times"/>
                <w:sz w:val="24"/>
                <w:szCs w:val="24"/>
              </w:rPr>
            </w:pPr>
            <w:r w:rsidRPr="00110A20">
              <w:rPr>
                <w:rFonts w:ascii="Times" w:hAnsi="Times"/>
                <w:sz w:val="24"/>
                <w:szCs w:val="24"/>
              </w:rPr>
              <w:t>Clarifies what the total amount of local anesthetic was used for the block (volume AND concentration)</w:t>
            </w:r>
          </w:p>
          <w:p w14:paraId="3FA2FF70"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 xml:space="preserve">STANDARDIZATION NOTE: </w:t>
            </w:r>
          </w:p>
          <w:p w14:paraId="6B2E4539" w14:textId="77777777" w:rsidR="007A252D" w:rsidRPr="00110A20" w:rsidRDefault="007A252D" w:rsidP="00AE3534">
            <w:pPr>
              <w:numPr>
                <w:ilvl w:val="0"/>
                <w:numId w:val="18"/>
              </w:numPr>
              <w:spacing w:before="60" w:after="60" w:line="240" w:lineRule="auto"/>
              <w:rPr>
                <w:rFonts w:ascii="Times" w:hAnsi="Times"/>
                <w:sz w:val="24"/>
                <w:szCs w:val="24"/>
              </w:rPr>
            </w:pPr>
            <w:r w:rsidRPr="00110A20">
              <w:rPr>
                <w:rFonts w:ascii="Times" w:hAnsi="Times"/>
                <w:sz w:val="24"/>
                <w:szCs w:val="24"/>
              </w:rPr>
              <w:t xml:space="preserve">Do not give credit if the surgeon volunteers the information. </w:t>
            </w:r>
            <w:proofErr w:type="gramStart"/>
            <w:r w:rsidRPr="00110A20">
              <w:rPr>
                <w:rFonts w:ascii="Times" w:hAnsi="Times"/>
                <w:sz w:val="24"/>
                <w:szCs w:val="24"/>
              </w:rPr>
              <w:t>All the</w:t>
            </w:r>
            <w:proofErr w:type="gramEnd"/>
            <w:r w:rsidRPr="00110A20">
              <w:rPr>
                <w:rFonts w:ascii="Times" w:hAnsi="Times"/>
                <w:sz w:val="24"/>
                <w:szCs w:val="24"/>
              </w:rPr>
              <w:t xml:space="preserve"> surgeon is allowed to say without being asked is “I did my usual block”. Additional information can come from surgeon or nurse but only after a specific query from the participant.</w:t>
            </w:r>
          </w:p>
        </w:tc>
      </w:tr>
      <w:tr w:rsidR="007A252D" w:rsidRPr="00110A20" w14:paraId="7313C7B2" w14:textId="77777777" w:rsidTr="007A252D">
        <w:trPr>
          <w:trHeight w:val="300"/>
        </w:trPr>
        <w:tc>
          <w:tcPr>
            <w:tcW w:w="1274" w:type="pct"/>
            <w:shd w:val="clear" w:color="auto" w:fill="auto"/>
            <w:vAlign w:val="center"/>
          </w:tcPr>
          <w:p w14:paraId="1D7DD95F"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Confirms with nurse what IV drugs were administered (including doses)</w:t>
            </w:r>
          </w:p>
        </w:tc>
        <w:tc>
          <w:tcPr>
            <w:tcW w:w="3726" w:type="pct"/>
            <w:vAlign w:val="center"/>
          </w:tcPr>
          <w:p w14:paraId="0008CB83"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 xml:space="preserve">ACCEPTABLE: </w:t>
            </w:r>
          </w:p>
          <w:p w14:paraId="6C740454" w14:textId="77777777" w:rsidR="007A252D" w:rsidRPr="00110A20" w:rsidRDefault="007A252D" w:rsidP="00AE3534">
            <w:pPr>
              <w:numPr>
                <w:ilvl w:val="0"/>
                <w:numId w:val="18"/>
              </w:numPr>
              <w:spacing w:before="60" w:after="60" w:line="240" w:lineRule="auto"/>
              <w:rPr>
                <w:rFonts w:ascii="Times" w:hAnsi="Times"/>
                <w:sz w:val="24"/>
                <w:szCs w:val="24"/>
              </w:rPr>
            </w:pPr>
            <w:r w:rsidRPr="00110A20">
              <w:rPr>
                <w:rFonts w:ascii="Times" w:hAnsi="Times"/>
                <w:sz w:val="24"/>
                <w:szCs w:val="24"/>
              </w:rPr>
              <w:t xml:space="preserve">Asks the nurse what drugs were used to sedate the patient </w:t>
            </w:r>
          </w:p>
          <w:p w14:paraId="39D6FD02"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AND</w:t>
            </w:r>
          </w:p>
          <w:p w14:paraId="07B50BF9" w14:textId="77777777" w:rsidR="007A252D" w:rsidRPr="00110A20" w:rsidRDefault="007A252D" w:rsidP="00AE3534">
            <w:pPr>
              <w:numPr>
                <w:ilvl w:val="0"/>
                <w:numId w:val="18"/>
              </w:numPr>
              <w:spacing w:before="60" w:after="60" w:line="240" w:lineRule="auto"/>
              <w:rPr>
                <w:rFonts w:ascii="Times" w:hAnsi="Times"/>
                <w:sz w:val="24"/>
                <w:szCs w:val="24"/>
              </w:rPr>
            </w:pPr>
            <w:r w:rsidRPr="00110A20">
              <w:rPr>
                <w:rFonts w:ascii="Times" w:hAnsi="Times"/>
                <w:sz w:val="24"/>
                <w:szCs w:val="24"/>
              </w:rPr>
              <w:t>Clarifies what were the doses of fentanyl and versed that were administered</w:t>
            </w:r>
          </w:p>
          <w:p w14:paraId="4799058E"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 xml:space="preserve">UNACCEPTABLE: </w:t>
            </w:r>
          </w:p>
          <w:p w14:paraId="5476F7F8" w14:textId="77777777" w:rsidR="007A252D" w:rsidRPr="00110A20" w:rsidRDefault="007A252D" w:rsidP="00AE3534">
            <w:pPr>
              <w:numPr>
                <w:ilvl w:val="0"/>
                <w:numId w:val="18"/>
              </w:numPr>
              <w:spacing w:before="60" w:after="60" w:line="240" w:lineRule="auto"/>
              <w:rPr>
                <w:rFonts w:ascii="Times" w:hAnsi="Times"/>
                <w:sz w:val="24"/>
                <w:szCs w:val="24"/>
              </w:rPr>
            </w:pPr>
            <w:r w:rsidRPr="00110A20">
              <w:rPr>
                <w:rFonts w:ascii="Times" w:hAnsi="Times"/>
                <w:sz w:val="24"/>
                <w:szCs w:val="24"/>
              </w:rPr>
              <w:t>Do not give credit if the nurse volunteers the dose information without being asked.</w:t>
            </w:r>
          </w:p>
        </w:tc>
      </w:tr>
      <w:tr w:rsidR="007A252D" w:rsidRPr="00110A20" w14:paraId="537001D0" w14:textId="77777777" w:rsidTr="007A252D">
        <w:trPr>
          <w:trHeight w:val="300"/>
        </w:trPr>
        <w:tc>
          <w:tcPr>
            <w:tcW w:w="1274" w:type="pct"/>
            <w:shd w:val="clear" w:color="auto" w:fill="auto"/>
            <w:vAlign w:val="center"/>
          </w:tcPr>
          <w:p w14:paraId="179B35DE"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lastRenderedPageBreak/>
              <w:t>Administers supplemental oxygen</w:t>
            </w:r>
          </w:p>
        </w:tc>
        <w:tc>
          <w:tcPr>
            <w:tcW w:w="3726" w:type="pct"/>
            <w:vAlign w:val="center"/>
          </w:tcPr>
          <w:p w14:paraId="386E30E2"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ACCEPTABLE:</w:t>
            </w:r>
          </w:p>
          <w:p w14:paraId="76562085" w14:textId="77777777" w:rsidR="007A252D" w:rsidRPr="00110A20" w:rsidRDefault="007A252D" w:rsidP="00AE3534">
            <w:pPr>
              <w:numPr>
                <w:ilvl w:val="0"/>
                <w:numId w:val="2"/>
              </w:numPr>
              <w:spacing w:before="60" w:after="60" w:line="240" w:lineRule="auto"/>
              <w:rPr>
                <w:rFonts w:ascii="Times" w:hAnsi="Times"/>
                <w:sz w:val="24"/>
                <w:szCs w:val="24"/>
              </w:rPr>
            </w:pPr>
            <w:r w:rsidRPr="00110A20">
              <w:rPr>
                <w:rFonts w:ascii="Times" w:hAnsi="Times"/>
                <w:sz w:val="24"/>
                <w:szCs w:val="24"/>
              </w:rPr>
              <w:t>Actually turns on oxygen flow and delivers oxygen at reasonable flow rate.</w:t>
            </w:r>
          </w:p>
          <w:p w14:paraId="612A8706" w14:textId="77777777" w:rsidR="007A252D" w:rsidRPr="00110A20" w:rsidRDefault="007A252D" w:rsidP="00AE3534">
            <w:pPr>
              <w:numPr>
                <w:ilvl w:val="0"/>
                <w:numId w:val="2"/>
              </w:numPr>
              <w:spacing w:before="60" w:after="60" w:line="240" w:lineRule="auto"/>
              <w:rPr>
                <w:rFonts w:ascii="Times" w:hAnsi="Times"/>
                <w:sz w:val="24"/>
                <w:szCs w:val="24"/>
              </w:rPr>
            </w:pPr>
            <w:r w:rsidRPr="00110A20">
              <w:rPr>
                <w:rFonts w:ascii="Times" w:hAnsi="Times"/>
                <w:sz w:val="24"/>
                <w:szCs w:val="24"/>
              </w:rPr>
              <w:t xml:space="preserve">Actually turns </w:t>
            </w:r>
            <w:r w:rsidRPr="00110A20">
              <w:rPr>
                <w:rFonts w:ascii="Times" w:hAnsi="Times"/>
                <w:i/>
                <w:sz w:val="24"/>
                <w:szCs w:val="24"/>
              </w:rPr>
              <w:t>up</w:t>
            </w:r>
            <w:r w:rsidRPr="00110A20">
              <w:rPr>
                <w:rFonts w:ascii="Times" w:hAnsi="Times"/>
                <w:sz w:val="24"/>
                <w:szCs w:val="24"/>
              </w:rPr>
              <w:t xml:space="preserve"> oxygen to higher flow.</w:t>
            </w:r>
          </w:p>
          <w:p w14:paraId="378AE2FF" w14:textId="77777777" w:rsidR="007A252D" w:rsidRPr="00110A20" w:rsidRDefault="007A252D" w:rsidP="00AE3534">
            <w:pPr>
              <w:numPr>
                <w:ilvl w:val="0"/>
                <w:numId w:val="2"/>
              </w:numPr>
              <w:spacing w:before="60" w:after="60" w:line="240" w:lineRule="auto"/>
              <w:rPr>
                <w:rFonts w:ascii="Times" w:hAnsi="Times"/>
                <w:sz w:val="24"/>
                <w:szCs w:val="24"/>
              </w:rPr>
            </w:pPr>
            <w:r w:rsidRPr="00110A20">
              <w:rPr>
                <w:rFonts w:ascii="Times" w:hAnsi="Times"/>
                <w:sz w:val="24"/>
                <w:szCs w:val="24"/>
              </w:rPr>
              <w:t>Touches the oxygen knob on the anesthesia machine while verbalizing need for increased oxygen.</w:t>
            </w:r>
          </w:p>
          <w:p w14:paraId="6633271A" w14:textId="77777777" w:rsidR="007A252D" w:rsidRPr="00110A20" w:rsidRDefault="007A252D" w:rsidP="00AE3534">
            <w:pPr>
              <w:numPr>
                <w:ilvl w:val="0"/>
                <w:numId w:val="2"/>
              </w:numPr>
              <w:spacing w:before="60" w:after="60" w:line="240" w:lineRule="auto"/>
              <w:rPr>
                <w:rFonts w:ascii="Times" w:hAnsi="Times"/>
                <w:sz w:val="24"/>
                <w:szCs w:val="24"/>
              </w:rPr>
            </w:pPr>
            <w:r w:rsidRPr="00110A20">
              <w:rPr>
                <w:rFonts w:ascii="Times" w:hAnsi="Times"/>
                <w:sz w:val="24"/>
                <w:szCs w:val="24"/>
              </w:rPr>
              <w:t>Verbalizes that they are increasing the concentration of oxygen to 100% but neglects to do so.</w:t>
            </w:r>
          </w:p>
        </w:tc>
      </w:tr>
      <w:tr w:rsidR="007A252D" w:rsidRPr="00110A20" w14:paraId="7ACB1CA6" w14:textId="77777777" w:rsidTr="007A252D">
        <w:trPr>
          <w:trHeight w:val="300"/>
        </w:trPr>
        <w:tc>
          <w:tcPr>
            <w:tcW w:w="1274" w:type="pct"/>
            <w:shd w:val="clear" w:color="auto" w:fill="auto"/>
            <w:vAlign w:val="center"/>
          </w:tcPr>
          <w:p w14:paraId="782B36B1" w14:textId="77777777" w:rsidR="007A252D" w:rsidRPr="00110A20" w:rsidRDefault="007A252D" w:rsidP="00AE3534">
            <w:pPr>
              <w:spacing w:before="60" w:after="60" w:line="240" w:lineRule="auto"/>
              <w:rPr>
                <w:rFonts w:ascii="Times" w:hAnsi="Times"/>
                <w:i/>
                <w:sz w:val="24"/>
                <w:szCs w:val="24"/>
              </w:rPr>
            </w:pPr>
            <w:r w:rsidRPr="00110A20">
              <w:rPr>
                <w:rFonts w:ascii="Times" w:hAnsi="Times"/>
                <w:i/>
                <w:sz w:val="24"/>
                <w:szCs w:val="24"/>
              </w:rPr>
              <w:t>Announces the presence of intermittent ventricular tachycardia</w:t>
            </w:r>
          </w:p>
        </w:tc>
        <w:tc>
          <w:tcPr>
            <w:tcW w:w="3726" w:type="pct"/>
            <w:vAlign w:val="center"/>
          </w:tcPr>
          <w:p w14:paraId="2CDE1D50"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ACCEPTABLE:</w:t>
            </w:r>
          </w:p>
          <w:p w14:paraId="60174706" w14:textId="77777777" w:rsidR="007A252D" w:rsidRPr="00110A20" w:rsidRDefault="007A252D" w:rsidP="00AE3534">
            <w:pPr>
              <w:numPr>
                <w:ilvl w:val="0"/>
                <w:numId w:val="19"/>
              </w:numPr>
              <w:spacing w:before="60" w:after="60" w:line="240" w:lineRule="auto"/>
              <w:rPr>
                <w:rFonts w:ascii="Times" w:hAnsi="Times"/>
                <w:sz w:val="24"/>
                <w:szCs w:val="24"/>
              </w:rPr>
            </w:pPr>
            <w:r w:rsidRPr="00110A20">
              <w:rPr>
                <w:rFonts w:ascii="Times" w:hAnsi="Times"/>
                <w:sz w:val="24"/>
                <w:szCs w:val="24"/>
              </w:rPr>
              <w:t xml:space="preserve">Verbally states that the patient is having runs of ventricular arrhythmia (V </w:t>
            </w:r>
            <w:proofErr w:type="spellStart"/>
            <w:r w:rsidRPr="00110A20">
              <w:rPr>
                <w:rFonts w:ascii="Times" w:hAnsi="Times"/>
                <w:sz w:val="24"/>
                <w:szCs w:val="24"/>
              </w:rPr>
              <w:t>Tach</w:t>
            </w:r>
            <w:proofErr w:type="spellEnd"/>
            <w:r w:rsidRPr="00110A20">
              <w:rPr>
                <w:rFonts w:ascii="Times" w:hAnsi="Times"/>
                <w:sz w:val="24"/>
                <w:szCs w:val="24"/>
              </w:rPr>
              <w:t>)</w:t>
            </w:r>
          </w:p>
          <w:p w14:paraId="780C9D86" w14:textId="77777777" w:rsidR="007A252D" w:rsidRPr="00110A20" w:rsidRDefault="007A252D" w:rsidP="00AE3534">
            <w:pPr>
              <w:numPr>
                <w:ilvl w:val="0"/>
                <w:numId w:val="19"/>
              </w:numPr>
              <w:spacing w:before="60" w:after="60" w:line="240" w:lineRule="auto"/>
              <w:rPr>
                <w:rFonts w:ascii="Times" w:hAnsi="Times"/>
                <w:sz w:val="24"/>
                <w:szCs w:val="24"/>
              </w:rPr>
            </w:pPr>
            <w:r w:rsidRPr="00110A20">
              <w:rPr>
                <w:rFonts w:ascii="Times" w:hAnsi="Times"/>
                <w:sz w:val="24"/>
                <w:szCs w:val="24"/>
              </w:rPr>
              <w:t>Treats with antiarrhythmic (</w:t>
            </w:r>
            <w:proofErr w:type="spellStart"/>
            <w:r w:rsidRPr="00110A20">
              <w:rPr>
                <w:rFonts w:ascii="Times" w:hAnsi="Times"/>
                <w:sz w:val="24"/>
                <w:szCs w:val="24"/>
              </w:rPr>
              <w:t>i.e</w:t>
            </w:r>
            <w:proofErr w:type="spellEnd"/>
            <w:r w:rsidRPr="00110A20">
              <w:rPr>
                <w:rFonts w:ascii="Times" w:hAnsi="Times"/>
                <w:sz w:val="24"/>
                <w:szCs w:val="24"/>
              </w:rPr>
              <w:t xml:space="preserve"> </w:t>
            </w:r>
            <w:proofErr w:type="spellStart"/>
            <w:r w:rsidRPr="00110A20">
              <w:rPr>
                <w:rFonts w:ascii="Times" w:hAnsi="Times"/>
                <w:sz w:val="24"/>
                <w:szCs w:val="24"/>
              </w:rPr>
              <w:t>Lidocaine</w:t>
            </w:r>
            <w:proofErr w:type="spellEnd"/>
            <w:r w:rsidRPr="00110A20">
              <w:rPr>
                <w:rFonts w:ascii="Times" w:hAnsi="Times"/>
                <w:sz w:val="24"/>
                <w:szCs w:val="24"/>
              </w:rPr>
              <w:t xml:space="preserve"> or </w:t>
            </w:r>
            <w:proofErr w:type="spellStart"/>
            <w:r w:rsidRPr="00110A20">
              <w:rPr>
                <w:rFonts w:ascii="Times" w:hAnsi="Times"/>
                <w:sz w:val="24"/>
                <w:szCs w:val="24"/>
              </w:rPr>
              <w:t>Amiodarone</w:t>
            </w:r>
            <w:proofErr w:type="spellEnd"/>
            <w:r w:rsidRPr="00110A20">
              <w:rPr>
                <w:rFonts w:ascii="Times" w:hAnsi="Times"/>
                <w:sz w:val="24"/>
                <w:szCs w:val="24"/>
              </w:rPr>
              <w:t>) implying that they have recognized the presence of V-</w:t>
            </w:r>
            <w:proofErr w:type="spellStart"/>
            <w:r w:rsidRPr="00110A20">
              <w:rPr>
                <w:rFonts w:ascii="Times" w:hAnsi="Times"/>
                <w:sz w:val="24"/>
                <w:szCs w:val="24"/>
              </w:rPr>
              <w:t>Tach</w:t>
            </w:r>
            <w:proofErr w:type="spellEnd"/>
          </w:p>
          <w:p w14:paraId="1704108C"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UNACCEPTABLE:</w:t>
            </w:r>
          </w:p>
          <w:p w14:paraId="11FB8FDF" w14:textId="77777777" w:rsidR="007A252D" w:rsidRPr="00110A20" w:rsidRDefault="007A252D" w:rsidP="00AE3534">
            <w:pPr>
              <w:numPr>
                <w:ilvl w:val="0"/>
                <w:numId w:val="19"/>
              </w:numPr>
              <w:spacing w:before="60" w:after="60" w:line="240" w:lineRule="auto"/>
              <w:rPr>
                <w:rFonts w:ascii="Times" w:hAnsi="Times"/>
                <w:sz w:val="24"/>
                <w:szCs w:val="24"/>
              </w:rPr>
            </w:pPr>
            <w:r w:rsidRPr="00110A20">
              <w:rPr>
                <w:rFonts w:ascii="Times" w:hAnsi="Times"/>
                <w:sz w:val="24"/>
                <w:szCs w:val="24"/>
              </w:rPr>
              <w:t xml:space="preserve">Calls it </w:t>
            </w:r>
            <w:proofErr w:type="spellStart"/>
            <w:r w:rsidRPr="00110A20">
              <w:rPr>
                <w:rFonts w:ascii="Times" w:hAnsi="Times"/>
                <w:sz w:val="24"/>
                <w:szCs w:val="24"/>
              </w:rPr>
              <w:t>ectopy</w:t>
            </w:r>
            <w:proofErr w:type="spellEnd"/>
            <w:r w:rsidRPr="00110A20">
              <w:rPr>
                <w:rFonts w:ascii="Times" w:hAnsi="Times"/>
                <w:sz w:val="24"/>
                <w:szCs w:val="24"/>
              </w:rPr>
              <w:t>, PVC’s, triplets or similar</w:t>
            </w:r>
          </w:p>
        </w:tc>
      </w:tr>
      <w:tr w:rsidR="007A252D" w:rsidRPr="00110A20" w14:paraId="0382FBD7" w14:textId="77777777" w:rsidTr="007A252D">
        <w:trPr>
          <w:trHeight w:val="300"/>
        </w:trPr>
        <w:tc>
          <w:tcPr>
            <w:tcW w:w="1274" w:type="pct"/>
            <w:shd w:val="clear" w:color="auto" w:fill="auto"/>
            <w:vAlign w:val="center"/>
          </w:tcPr>
          <w:p w14:paraId="1342C921" w14:textId="77777777" w:rsidR="007A252D" w:rsidRPr="00110A20" w:rsidRDefault="007A252D" w:rsidP="00AE3534">
            <w:pPr>
              <w:spacing w:before="60" w:after="60" w:line="240" w:lineRule="auto"/>
              <w:rPr>
                <w:rFonts w:ascii="Times" w:hAnsi="Times"/>
                <w:i/>
                <w:sz w:val="24"/>
                <w:szCs w:val="24"/>
              </w:rPr>
            </w:pPr>
            <w:r w:rsidRPr="00110A20">
              <w:rPr>
                <w:rFonts w:ascii="Times" w:hAnsi="Times"/>
                <w:i/>
                <w:sz w:val="24"/>
                <w:szCs w:val="24"/>
              </w:rPr>
              <w:t>Calls for First Responder</w:t>
            </w:r>
          </w:p>
        </w:tc>
        <w:tc>
          <w:tcPr>
            <w:tcW w:w="3726" w:type="pct"/>
            <w:vAlign w:val="center"/>
          </w:tcPr>
          <w:p w14:paraId="042AA4A0"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ACCEPTABLE:</w:t>
            </w:r>
          </w:p>
          <w:p w14:paraId="72FA32FD" w14:textId="77777777" w:rsidR="007A252D" w:rsidRPr="00110A20" w:rsidRDefault="007A252D" w:rsidP="00AE3534">
            <w:pPr>
              <w:numPr>
                <w:ilvl w:val="0"/>
                <w:numId w:val="19"/>
              </w:numPr>
              <w:spacing w:before="60" w:after="60" w:line="240" w:lineRule="auto"/>
              <w:rPr>
                <w:rFonts w:ascii="Times" w:hAnsi="Times"/>
                <w:sz w:val="24"/>
                <w:szCs w:val="24"/>
              </w:rPr>
            </w:pPr>
            <w:r w:rsidRPr="00110A20">
              <w:rPr>
                <w:rFonts w:ascii="Times" w:hAnsi="Times"/>
                <w:sz w:val="24"/>
                <w:szCs w:val="24"/>
              </w:rPr>
              <w:t>Specifically asks for ‘another anesthesiologist’ or that person by name.</w:t>
            </w:r>
          </w:p>
        </w:tc>
      </w:tr>
      <w:tr w:rsidR="007A252D" w:rsidRPr="00110A20" w14:paraId="24603342" w14:textId="77777777" w:rsidTr="007A252D">
        <w:trPr>
          <w:trHeight w:val="300"/>
        </w:trPr>
        <w:tc>
          <w:tcPr>
            <w:tcW w:w="1274" w:type="pct"/>
            <w:shd w:val="clear" w:color="auto" w:fill="auto"/>
            <w:vAlign w:val="center"/>
          </w:tcPr>
          <w:p w14:paraId="010B305D" w14:textId="77777777" w:rsidR="007A252D" w:rsidRPr="00110A20" w:rsidRDefault="007A252D" w:rsidP="00AE3534">
            <w:pPr>
              <w:spacing w:before="60" w:after="60" w:line="240" w:lineRule="auto"/>
              <w:rPr>
                <w:rFonts w:ascii="Times" w:hAnsi="Times"/>
                <w:i/>
                <w:sz w:val="24"/>
                <w:szCs w:val="24"/>
              </w:rPr>
            </w:pPr>
            <w:r w:rsidRPr="00110A20">
              <w:rPr>
                <w:rFonts w:ascii="Times" w:hAnsi="Times"/>
                <w:i/>
                <w:sz w:val="24"/>
                <w:szCs w:val="24"/>
              </w:rPr>
              <w:t>Notifies surgeon/team about clinical situation</w:t>
            </w:r>
          </w:p>
        </w:tc>
        <w:tc>
          <w:tcPr>
            <w:tcW w:w="3726" w:type="pct"/>
            <w:vAlign w:val="center"/>
          </w:tcPr>
          <w:p w14:paraId="254B2206"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ACCEPTABLE:</w:t>
            </w:r>
          </w:p>
          <w:p w14:paraId="4E650989" w14:textId="77777777" w:rsidR="007A252D" w:rsidRPr="00110A20" w:rsidRDefault="007A252D" w:rsidP="00AE3534">
            <w:pPr>
              <w:numPr>
                <w:ilvl w:val="0"/>
                <w:numId w:val="19"/>
              </w:numPr>
              <w:spacing w:before="60" w:after="60" w:line="240" w:lineRule="auto"/>
              <w:rPr>
                <w:rFonts w:ascii="Times" w:hAnsi="Times"/>
                <w:sz w:val="24"/>
                <w:szCs w:val="24"/>
              </w:rPr>
            </w:pPr>
            <w:r w:rsidRPr="00110A20">
              <w:rPr>
                <w:rFonts w:ascii="Times" w:hAnsi="Times"/>
                <w:sz w:val="24"/>
                <w:szCs w:val="24"/>
              </w:rPr>
              <w:t>Verbalizes (loud enough for surgeon to hear) that the patient is hypoxic</w:t>
            </w:r>
          </w:p>
          <w:p w14:paraId="152BAB72" w14:textId="77777777" w:rsidR="007A252D" w:rsidRPr="00110A20" w:rsidRDefault="007A252D" w:rsidP="00AE3534">
            <w:pPr>
              <w:numPr>
                <w:ilvl w:val="0"/>
                <w:numId w:val="19"/>
              </w:numPr>
              <w:spacing w:before="60" w:after="60" w:line="240" w:lineRule="auto"/>
              <w:rPr>
                <w:rFonts w:ascii="Times" w:hAnsi="Times"/>
                <w:sz w:val="24"/>
                <w:szCs w:val="24"/>
              </w:rPr>
            </w:pPr>
            <w:r w:rsidRPr="00110A20">
              <w:rPr>
                <w:rFonts w:ascii="Times" w:hAnsi="Times"/>
                <w:sz w:val="24"/>
                <w:szCs w:val="24"/>
              </w:rPr>
              <w:t>Verbalizes that the patient is seizing</w:t>
            </w:r>
          </w:p>
          <w:p w14:paraId="475CE7F7" w14:textId="77777777" w:rsidR="007A252D" w:rsidRPr="00110A20" w:rsidRDefault="007A252D" w:rsidP="00AE3534">
            <w:pPr>
              <w:numPr>
                <w:ilvl w:val="0"/>
                <w:numId w:val="19"/>
              </w:numPr>
              <w:spacing w:before="60" w:after="60" w:line="240" w:lineRule="auto"/>
              <w:rPr>
                <w:rFonts w:ascii="Times" w:hAnsi="Times"/>
                <w:sz w:val="24"/>
                <w:szCs w:val="24"/>
              </w:rPr>
            </w:pPr>
            <w:r w:rsidRPr="00110A20">
              <w:rPr>
                <w:rFonts w:ascii="Times" w:hAnsi="Times"/>
                <w:sz w:val="24"/>
                <w:szCs w:val="24"/>
              </w:rPr>
              <w:t>Verbalizes that the patient is having ventricular arrhythmia or ventricular tachycardia</w:t>
            </w:r>
          </w:p>
          <w:p w14:paraId="523BC75F" w14:textId="77777777" w:rsidR="007A252D" w:rsidRPr="00110A20" w:rsidRDefault="007A252D" w:rsidP="00AE3534">
            <w:pPr>
              <w:numPr>
                <w:ilvl w:val="0"/>
                <w:numId w:val="19"/>
              </w:numPr>
              <w:spacing w:before="60" w:after="60" w:line="240" w:lineRule="auto"/>
              <w:rPr>
                <w:rFonts w:ascii="Times" w:hAnsi="Times"/>
                <w:sz w:val="24"/>
                <w:szCs w:val="24"/>
              </w:rPr>
            </w:pPr>
            <w:r w:rsidRPr="00110A20">
              <w:rPr>
                <w:rFonts w:ascii="Times" w:hAnsi="Times"/>
                <w:sz w:val="24"/>
                <w:szCs w:val="24"/>
              </w:rPr>
              <w:t>Verbalizes that the patient is hypotensive</w:t>
            </w:r>
          </w:p>
          <w:p w14:paraId="5A5C5CC7"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BEST PERFORMANCE: Addresses surgeon by name, looks right at surgeon while discussing, and/or engages surgeon in conversation regarding concerns or the situation.</w:t>
            </w:r>
          </w:p>
        </w:tc>
      </w:tr>
      <w:tr w:rsidR="007A252D" w:rsidRPr="00110A20" w14:paraId="15647E78" w14:textId="77777777" w:rsidTr="007A252D">
        <w:trPr>
          <w:trHeight w:val="600"/>
        </w:trPr>
        <w:tc>
          <w:tcPr>
            <w:tcW w:w="1274" w:type="pct"/>
            <w:shd w:val="clear" w:color="auto" w:fill="auto"/>
            <w:vAlign w:val="center"/>
          </w:tcPr>
          <w:p w14:paraId="44D7ADAA" w14:textId="77777777" w:rsidR="007A252D" w:rsidRPr="00110A20" w:rsidRDefault="007A252D" w:rsidP="00AE3534">
            <w:pPr>
              <w:spacing w:before="60" w:after="60" w:line="240" w:lineRule="auto"/>
              <w:rPr>
                <w:rFonts w:ascii="Times" w:hAnsi="Times"/>
                <w:i/>
                <w:sz w:val="24"/>
                <w:szCs w:val="24"/>
              </w:rPr>
            </w:pPr>
            <w:r w:rsidRPr="00110A20">
              <w:rPr>
                <w:rFonts w:ascii="Times" w:hAnsi="Times"/>
                <w:i/>
                <w:sz w:val="24"/>
                <w:szCs w:val="24"/>
              </w:rPr>
              <w:t>Administers appropriate dose of sedative/hypnotic to stop the seizure (starting with small initial dose and titrating to effect as needed)</w:t>
            </w:r>
          </w:p>
        </w:tc>
        <w:tc>
          <w:tcPr>
            <w:tcW w:w="3726" w:type="pct"/>
            <w:vAlign w:val="center"/>
          </w:tcPr>
          <w:p w14:paraId="212E3C2F"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 xml:space="preserve">ACCEPTABLE </w:t>
            </w:r>
          </w:p>
          <w:p w14:paraId="05C7A05C" w14:textId="77777777" w:rsidR="007A252D" w:rsidRPr="00110A20" w:rsidRDefault="007A252D" w:rsidP="00AE3534">
            <w:pPr>
              <w:numPr>
                <w:ilvl w:val="0"/>
                <w:numId w:val="16"/>
              </w:numPr>
              <w:spacing w:before="60" w:after="60" w:line="240" w:lineRule="auto"/>
              <w:rPr>
                <w:rFonts w:ascii="Times" w:hAnsi="Times"/>
                <w:sz w:val="24"/>
                <w:szCs w:val="24"/>
              </w:rPr>
            </w:pPr>
            <w:r w:rsidRPr="00110A20">
              <w:rPr>
                <w:rFonts w:ascii="Times" w:hAnsi="Times"/>
                <w:sz w:val="24"/>
                <w:szCs w:val="24"/>
              </w:rPr>
              <w:t xml:space="preserve">States that they are administering </w:t>
            </w:r>
            <w:proofErr w:type="spellStart"/>
            <w:r w:rsidRPr="00110A20">
              <w:rPr>
                <w:rFonts w:ascii="Times" w:hAnsi="Times"/>
                <w:sz w:val="24"/>
                <w:szCs w:val="24"/>
              </w:rPr>
              <w:t>propofol</w:t>
            </w:r>
            <w:proofErr w:type="spellEnd"/>
            <w:r w:rsidRPr="00110A20">
              <w:rPr>
                <w:rFonts w:ascii="Times" w:hAnsi="Times"/>
                <w:sz w:val="24"/>
                <w:szCs w:val="24"/>
              </w:rPr>
              <w:t xml:space="preserve"> or midazolam</w:t>
            </w:r>
          </w:p>
          <w:p w14:paraId="565F8F42"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 xml:space="preserve">AND </w:t>
            </w:r>
          </w:p>
          <w:p w14:paraId="2B07CCC4" w14:textId="09A1477F" w:rsidR="007A252D" w:rsidRPr="00110A20" w:rsidRDefault="007A252D" w:rsidP="00AE3534">
            <w:pPr>
              <w:numPr>
                <w:ilvl w:val="0"/>
                <w:numId w:val="16"/>
              </w:numPr>
              <w:spacing w:before="60" w:after="60" w:line="240" w:lineRule="auto"/>
              <w:rPr>
                <w:rFonts w:ascii="Times" w:hAnsi="Times"/>
                <w:sz w:val="24"/>
                <w:szCs w:val="24"/>
              </w:rPr>
            </w:pPr>
            <w:r w:rsidRPr="00110A20">
              <w:rPr>
                <w:rFonts w:ascii="Times" w:hAnsi="Times"/>
                <w:sz w:val="24"/>
                <w:szCs w:val="24"/>
              </w:rPr>
              <w:t>States that they are using it to control seizure</w:t>
            </w:r>
            <w:r w:rsidR="00184EBC" w:rsidRPr="00110A20">
              <w:rPr>
                <w:rFonts w:ascii="Times" w:hAnsi="Times"/>
                <w:sz w:val="24"/>
                <w:szCs w:val="24"/>
              </w:rPr>
              <w:t xml:space="preserve"> </w:t>
            </w:r>
          </w:p>
          <w:p w14:paraId="6547435B"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UNACCEPTABLE</w:t>
            </w:r>
          </w:p>
          <w:p w14:paraId="79EFF730" w14:textId="77777777" w:rsidR="007A252D" w:rsidRPr="00110A20" w:rsidRDefault="007A252D" w:rsidP="00AE3534">
            <w:pPr>
              <w:numPr>
                <w:ilvl w:val="0"/>
                <w:numId w:val="15"/>
              </w:numPr>
              <w:spacing w:before="60" w:after="60" w:line="240" w:lineRule="auto"/>
              <w:rPr>
                <w:rFonts w:ascii="Times" w:hAnsi="Times"/>
                <w:sz w:val="24"/>
                <w:szCs w:val="24"/>
              </w:rPr>
            </w:pPr>
            <w:r w:rsidRPr="00110A20">
              <w:rPr>
                <w:rFonts w:ascii="Times" w:hAnsi="Times"/>
                <w:sz w:val="24"/>
                <w:szCs w:val="24"/>
              </w:rPr>
              <w:t>If they give the drug after they have been informed that the patient is SEIZING – they have to recognize the seizure and then treat it</w:t>
            </w:r>
          </w:p>
          <w:p w14:paraId="05EAD351" w14:textId="77777777" w:rsidR="007A252D" w:rsidRPr="00110A20" w:rsidRDefault="007A252D" w:rsidP="00AE3534">
            <w:pPr>
              <w:numPr>
                <w:ilvl w:val="0"/>
                <w:numId w:val="15"/>
              </w:numPr>
              <w:spacing w:before="60" w:after="60" w:line="240" w:lineRule="auto"/>
              <w:rPr>
                <w:rFonts w:ascii="Times" w:hAnsi="Times"/>
                <w:sz w:val="24"/>
                <w:szCs w:val="24"/>
              </w:rPr>
            </w:pPr>
            <w:r w:rsidRPr="00110A20">
              <w:rPr>
                <w:rFonts w:ascii="Times" w:hAnsi="Times"/>
                <w:sz w:val="24"/>
                <w:szCs w:val="24"/>
              </w:rPr>
              <w:t xml:space="preserve">They have not recognized the seizure and they are using the drug as a sedative </w:t>
            </w:r>
          </w:p>
          <w:p w14:paraId="1CB98D0A" w14:textId="77777777" w:rsidR="007A252D" w:rsidRPr="00110A20" w:rsidRDefault="007A252D" w:rsidP="00AE3534">
            <w:pPr>
              <w:numPr>
                <w:ilvl w:val="0"/>
                <w:numId w:val="15"/>
              </w:numPr>
              <w:spacing w:before="60" w:after="60" w:line="240" w:lineRule="auto"/>
              <w:rPr>
                <w:rFonts w:ascii="Times" w:hAnsi="Times"/>
                <w:sz w:val="24"/>
                <w:szCs w:val="24"/>
              </w:rPr>
            </w:pPr>
            <w:r w:rsidRPr="00110A20">
              <w:rPr>
                <w:rFonts w:ascii="Times" w:hAnsi="Times"/>
                <w:sz w:val="24"/>
                <w:szCs w:val="24"/>
              </w:rPr>
              <w:t xml:space="preserve">They are using </w:t>
            </w:r>
            <w:proofErr w:type="spellStart"/>
            <w:r w:rsidRPr="00110A20">
              <w:rPr>
                <w:rFonts w:ascii="Times" w:hAnsi="Times"/>
                <w:sz w:val="24"/>
                <w:szCs w:val="24"/>
              </w:rPr>
              <w:t>propofol</w:t>
            </w:r>
            <w:proofErr w:type="spellEnd"/>
            <w:r w:rsidRPr="00110A20">
              <w:rPr>
                <w:rFonts w:ascii="Times" w:hAnsi="Times"/>
                <w:sz w:val="24"/>
                <w:szCs w:val="24"/>
              </w:rPr>
              <w:t xml:space="preserve"> to induce anesthesia and the seizures are </w:t>
            </w:r>
            <w:r w:rsidRPr="00110A20">
              <w:rPr>
                <w:rFonts w:ascii="Times" w:hAnsi="Times"/>
                <w:sz w:val="24"/>
                <w:szCs w:val="24"/>
              </w:rPr>
              <w:lastRenderedPageBreak/>
              <w:t>controlled</w:t>
            </w:r>
          </w:p>
        </w:tc>
      </w:tr>
      <w:tr w:rsidR="007A252D" w:rsidRPr="00110A20" w14:paraId="2E3664D4" w14:textId="77777777" w:rsidTr="007A252D">
        <w:trPr>
          <w:trHeight w:val="300"/>
        </w:trPr>
        <w:tc>
          <w:tcPr>
            <w:tcW w:w="1274" w:type="pct"/>
            <w:shd w:val="clear" w:color="auto" w:fill="auto"/>
            <w:vAlign w:val="center"/>
          </w:tcPr>
          <w:p w14:paraId="48B5F9D3"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lastRenderedPageBreak/>
              <w:t>Requests surgeon to stop procedure</w:t>
            </w:r>
          </w:p>
        </w:tc>
        <w:tc>
          <w:tcPr>
            <w:tcW w:w="3726" w:type="pct"/>
            <w:vAlign w:val="center"/>
          </w:tcPr>
          <w:p w14:paraId="083DF2F7"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ACCEPTABLE</w:t>
            </w:r>
          </w:p>
          <w:p w14:paraId="4B9EA301" w14:textId="77777777" w:rsidR="007A252D" w:rsidRPr="00110A20" w:rsidRDefault="007A252D" w:rsidP="00AE3534">
            <w:pPr>
              <w:numPr>
                <w:ilvl w:val="0"/>
                <w:numId w:val="22"/>
              </w:numPr>
              <w:spacing w:before="60" w:after="60" w:line="240" w:lineRule="auto"/>
              <w:rPr>
                <w:rFonts w:ascii="Times" w:hAnsi="Times"/>
                <w:sz w:val="24"/>
                <w:szCs w:val="24"/>
              </w:rPr>
            </w:pPr>
            <w:r w:rsidRPr="00110A20">
              <w:rPr>
                <w:rFonts w:ascii="Times" w:hAnsi="Times"/>
                <w:sz w:val="24"/>
                <w:szCs w:val="24"/>
              </w:rPr>
              <w:t>Asks the surgeon to stop the procedure so that they can get control of the situation.</w:t>
            </w:r>
          </w:p>
          <w:p w14:paraId="1FE03CD3" w14:textId="77777777" w:rsidR="007A252D" w:rsidRPr="00110A20" w:rsidRDefault="007A252D" w:rsidP="00AE3534">
            <w:pPr>
              <w:numPr>
                <w:ilvl w:val="0"/>
                <w:numId w:val="22"/>
              </w:numPr>
              <w:spacing w:before="60" w:after="60" w:line="240" w:lineRule="auto"/>
              <w:rPr>
                <w:rFonts w:ascii="Times" w:hAnsi="Times"/>
                <w:sz w:val="24"/>
                <w:szCs w:val="24"/>
              </w:rPr>
            </w:pPr>
            <w:r w:rsidRPr="00110A20">
              <w:rPr>
                <w:rFonts w:ascii="Times" w:hAnsi="Times"/>
                <w:sz w:val="24"/>
                <w:szCs w:val="24"/>
              </w:rPr>
              <w:t>Asks the surgeon to stop the procedure because it is unsafe to proceed.</w:t>
            </w:r>
          </w:p>
          <w:p w14:paraId="788A2DDC" w14:textId="77777777" w:rsidR="007A252D" w:rsidRPr="00110A20" w:rsidRDefault="007A252D" w:rsidP="00AE3534">
            <w:pPr>
              <w:numPr>
                <w:ilvl w:val="0"/>
                <w:numId w:val="22"/>
              </w:numPr>
              <w:spacing w:before="60" w:after="60" w:line="240" w:lineRule="auto"/>
              <w:rPr>
                <w:rFonts w:ascii="Times" w:hAnsi="Times"/>
                <w:sz w:val="24"/>
                <w:szCs w:val="24"/>
              </w:rPr>
            </w:pPr>
            <w:r w:rsidRPr="00110A20">
              <w:rPr>
                <w:rFonts w:ascii="Times" w:hAnsi="Times"/>
                <w:sz w:val="24"/>
                <w:szCs w:val="24"/>
              </w:rPr>
              <w:t>Asks the surgeon to stop the procedure because the patient is unstable.</w:t>
            </w:r>
          </w:p>
          <w:p w14:paraId="680E4E80"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UNACCEPTABLE</w:t>
            </w:r>
          </w:p>
          <w:p w14:paraId="07E66ED4" w14:textId="77777777" w:rsidR="007A252D" w:rsidRPr="00110A20" w:rsidRDefault="007A252D" w:rsidP="00AE3534">
            <w:pPr>
              <w:numPr>
                <w:ilvl w:val="0"/>
                <w:numId w:val="21"/>
              </w:numPr>
              <w:spacing w:before="60" w:after="60" w:line="240" w:lineRule="auto"/>
              <w:rPr>
                <w:rFonts w:ascii="Times" w:hAnsi="Times"/>
                <w:sz w:val="24"/>
                <w:szCs w:val="24"/>
              </w:rPr>
            </w:pPr>
            <w:r w:rsidRPr="00110A20">
              <w:rPr>
                <w:rFonts w:ascii="Times" w:hAnsi="Times"/>
                <w:sz w:val="24"/>
                <w:szCs w:val="24"/>
              </w:rPr>
              <w:t>Asks the surgeon to stop during initial handover to get control of the case</w:t>
            </w:r>
          </w:p>
        </w:tc>
      </w:tr>
      <w:tr w:rsidR="007A252D" w:rsidRPr="00110A20" w14:paraId="2A750EDF" w14:textId="77777777" w:rsidTr="007A252D">
        <w:trPr>
          <w:trHeight w:val="300"/>
        </w:trPr>
        <w:tc>
          <w:tcPr>
            <w:tcW w:w="1274" w:type="pct"/>
            <w:shd w:val="clear" w:color="auto" w:fill="auto"/>
            <w:vAlign w:val="center"/>
          </w:tcPr>
          <w:p w14:paraId="13F569E8" w14:textId="26DA73A3"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Administers initially small doses of a vasopressor (</w:t>
            </w:r>
            <w:proofErr w:type="spellStart"/>
            <w:r w:rsidRPr="00110A20">
              <w:rPr>
                <w:rFonts w:ascii="Times" w:hAnsi="Times"/>
                <w:sz w:val="24"/>
                <w:szCs w:val="24"/>
              </w:rPr>
              <w:t>e.g</w:t>
            </w:r>
            <w:proofErr w:type="spellEnd"/>
            <w:r w:rsidRPr="00110A20">
              <w:rPr>
                <w:rFonts w:ascii="Times" w:hAnsi="Times"/>
                <w:sz w:val="24"/>
                <w:szCs w:val="24"/>
              </w:rPr>
              <w:t>; phe</w:t>
            </w:r>
            <w:r w:rsidR="005678AA" w:rsidRPr="00110A20">
              <w:rPr>
                <w:rFonts w:ascii="Times" w:hAnsi="Times"/>
                <w:sz w:val="24"/>
                <w:szCs w:val="24"/>
              </w:rPr>
              <w:t>n</w:t>
            </w:r>
            <w:r w:rsidRPr="00110A20">
              <w:rPr>
                <w:rFonts w:ascii="Times" w:hAnsi="Times"/>
                <w:sz w:val="24"/>
                <w:szCs w:val="24"/>
              </w:rPr>
              <w:t>ylephrine ≤ 200mcg, ephedrine &lt; 25mg, epinephrine &lt; 50 mcg)</w:t>
            </w:r>
          </w:p>
        </w:tc>
        <w:tc>
          <w:tcPr>
            <w:tcW w:w="3726" w:type="pct"/>
            <w:vAlign w:val="center"/>
          </w:tcPr>
          <w:p w14:paraId="48ECAEF7"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ACCEPTABLE:</w:t>
            </w:r>
          </w:p>
          <w:p w14:paraId="3B0110B9" w14:textId="77777777" w:rsidR="007A252D" w:rsidRPr="00110A20" w:rsidRDefault="007A252D" w:rsidP="00AE3534">
            <w:pPr>
              <w:numPr>
                <w:ilvl w:val="0"/>
                <w:numId w:val="1"/>
              </w:numPr>
              <w:spacing w:before="60" w:after="60" w:line="240" w:lineRule="auto"/>
              <w:rPr>
                <w:rFonts w:ascii="Times" w:hAnsi="Times"/>
                <w:sz w:val="24"/>
                <w:szCs w:val="24"/>
              </w:rPr>
            </w:pPr>
            <w:r w:rsidRPr="00110A20">
              <w:rPr>
                <w:rFonts w:ascii="Times" w:hAnsi="Times"/>
                <w:sz w:val="24"/>
                <w:szCs w:val="24"/>
              </w:rPr>
              <w:t>Actually administers phenylephrine in a reasonable dose (&lt;200 mcg per administration)</w:t>
            </w:r>
          </w:p>
          <w:p w14:paraId="32EB5EA0" w14:textId="77777777" w:rsidR="007A252D" w:rsidRPr="00110A20" w:rsidRDefault="007A252D" w:rsidP="00AE3534">
            <w:pPr>
              <w:numPr>
                <w:ilvl w:val="0"/>
                <w:numId w:val="1"/>
              </w:numPr>
              <w:spacing w:before="60" w:after="60" w:line="240" w:lineRule="auto"/>
              <w:rPr>
                <w:rFonts w:ascii="Times" w:hAnsi="Times"/>
                <w:sz w:val="24"/>
                <w:szCs w:val="24"/>
              </w:rPr>
            </w:pPr>
            <w:r w:rsidRPr="00110A20">
              <w:rPr>
                <w:rFonts w:ascii="Times" w:hAnsi="Times"/>
                <w:sz w:val="24"/>
                <w:szCs w:val="24"/>
              </w:rPr>
              <w:t>Actually administers ephedrine in a reasonable dose (&lt;10 mg per administration)</w:t>
            </w:r>
          </w:p>
          <w:p w14:paraId="0A99FCAA" w14:textId="77777777" w:rsidR="007A252D" w:rsidRPr="00110A20" w:rsidRDefault="007A252D" w:rsidP="00AE3534">
            <w:pPr>
              <w:numPr>
                <w:ilvl w:val="0"/>
                <w:numId w:val="1"/>
              </w:numPr>
              <w:spacing w:before="60" w:after="60" w:line="240" w:lineRule="auto"/>
              <w:rPr>
                <w:rFonts w:ascii="Times" w:hAnsi="Times"/>
                <w:sz w:val="24"/>
                <w:szCs w:val="24"/>
              </w:rPr>
            </w:pPr>
            <w:r w:rsidRPr="00110A20">
              <w:rPr>
                <w:rFonts w:ascii="Times" w:hAnsi="Times"/>
                <w:sz w:val="24"/>
                <w:szCs w:val="24"/>
              </w:rPr>
              <w:t xml:space="preserve">Gives a reasonable alternative (e.g., 1–2 U of vasopressin). </w:t>
            </w:r>
          </w:p>
          <w:p w14:paraId="507EC5BF"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STANDARDIZATION NOTE: If they give a drug stating the drug name but do not verbalize the dose then the confederates should query or ask them for a dose then mark as present.</w:t>
            </w:r>
          </w:p>
        </w:tc>
      </w:tr>
      <w:tr w:rsidR="007A252D" w:rsidRPr="00110A20" w14:paraId="087DCB66" w14:textId="77777777" w:rsidTr="007A252D">
        <w:trPr>
          <w:trHeight w:val="300"/>
        </w:trPr>
        <w:tc>
          <w:tcPr>
            <w:tcW w:w="1274" w:type="pct"/>
            <w:shd w:val="clear" w:color="auto" w:fill="auto"/>
            <w:vAlign w:val="center"/>
          </w:tcPr>
          <w:p w14:paraId="0CBD2B4F"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Calls for crash cart and/or defibrillator</w:t>
            </w:r>
          </w:p>
        </w:tc>
        <w:tc>
          <w:tcPr>
            <w:tcW w:w="3726" w:type="pct"/>
            <w:vAlign w:val="center"/>
          </w:tcPr>
          <w:p w14:paraId="503326ED"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ACCEPTABLE:</w:t>
            </w:r>
          </w:p>
          <w:p w14:paraId="556938E6" w14:textId="77777777" w:rsidR="007A252D" w:rsidRPr="00110A20" w:rsidRDefault="007A252D" w:rsidP="00AE3534">
            <w:pPr>
              <w:numPr>
                <w:ilvl w:val="0"/>
                <w:numId w:val="23"/>
              </w:numPr>
              <w:spacing w:before="60" w:after="60" w:line="240" w:lineRule="auto"/>
              <w:rPr>
                <w:rFonts w:ascii="Times" w:hAnsi="Times"/>
                <w:sz w:val="24"/>
                <w:szCs w:val="24"/>
              </w:rPr>
            </w:pPr>
            <w:r w:rsidRPr="00110A20">
              <w:rPr>
                <w:rFonts w:ascii="Times" w:hAnsi="Times"/>
                <w:sz w:val="24"/>
                <w:szCs w:val="24"/>
              </w:rPr>
              <w:t>Verbally requests that the crash cart be brought into the room</w:t>
            </w:r>
          </w:p>
          <w:p w14:paraId="40B8B17C"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 xml:space="preserve">STANDARDIZATION NOTE: In some centers where the crash cart is already present in the room, the participant will have to ask for the crash cart to be brought closer to the bedside </w:t>
            </w:r>
          </w:p>
        </w:tc>
      </w:tr>
      <w:tr w:rsidR="007A252D" w:rsidRPr="00110A20" w14:paraId="37DACC37" w14:textId="77777777" w:rsidTr="007A252D">
        <w:trPr>
          <w:trHeight w:val="300"/>
        </w:trPr>
        <w:tc>
          <w:tcPr>
            <w:tcW w:w="1274" w:type="pct"/>
            <w:shd w:val="clear" w:color="auto" w:fill="auto"/>
            <w:vAlign w:val="center"/>
          </w:tcPr>
          <w:p w14:paraId="66391901"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Discusses clinical concerns with surgeon</w:t>
            </w:r>
          </w:p>
        </w:tc>
        <w:tc>
          <w:tcPr>
            <w:tcW w:w="3726" w:type="pct"/>
            <w:vAlign w:val="center"/>
          </w:tcPr>
          <w:p w14:paraId="37812D68"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ACCEPTABLE:</w:t>
            </w:r>
          </w:p>
          <w:p w14:paraId="71B7B3CA" w14:textId="77777777" w:rsidR="007A252D" w:rsidRPr="00110A20" w:rsidRDefault="007A252D" w:rsidP="00AE3534">
            <w:pPr>
              <w:numPr>
                <w:ilvl w:val="0"/>
                <w:numId w:val="23"/>
              </w:numPr>
              <w:spacing w:before="60" w:after="60" w:line="240" w:lineRule="auto"/>
              <w:rPr>
                <w:rFonts w:ascii="Times" w:hAnsi="Times"/>
                <w:sz w:val="24"/>
                <w:szCs w:val="24"/>
              </w:rPr>
            </w:pPr>
            <w:r w:rsidRPr="00110A20">
              <w:rPr>
                <w:rFonts w:ascii="Times" w:hAnsi="Times"/>
                <w:sz w:val="24"/>
                <w:szCs w:val="24"/>
              </w:rPr>
              <w:t>Talks to the surgeon about the diagnosis being LAST</w:t>
            </w:r>
          </w:p>
          <w:p w14:paraId="2F793163" w14:textId="77777777" w:rsidR="007A252D" w:rsidRPr="00110A20" w:rsidRDefault="007A252D" w:rsidP="00AE3534">
            <w:pPr>
              <w:numPr>
                <w:ilvl w:val="0"/>
                <w:numId w:val="23"/>
              </w:numPr>
              <w:spacing w:before="60" w:after="60" w:line="240" w:lineRule="auto"/>
              <w:rPr>
                <w:rFonts w:ascii="Times" w:hAnsi="Times"/>
                <w:sz w:val="24"/>
                <w:szCs w:val="24"/>
              </w:rPr>
            </w:pPr>
            <w:r w:rsidRPr="00110A20">
              <w:rPr>
                <w:rFonts w:ascii="Times" w:hAnsi="Times"/>
                <w:sz w:val="24"/>
                <w:szCs w:val="24"/>
              </w:rPr>
              <w:t>States that the problems or patient’s current condition is due to the local anesthetic getting into the blood stream</w:t>
            </w:r>
          </w:p>
          <w:p w14:paraId="5768771C"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UNACCEPTABLE:</w:t>
            </w:r>
          </w:p>
          <w:p w14:paraId="5DAE4656" w14:textId="77777777" w:rsidR="007A252D" w:rsidRPr="00110A20" w:rsidRDefault="007A252D" w:rsidP="00AE3534">
            <w:pPr>
              <w:numPr>
                <w:ilvl w:val="0"/>
                <w:numId w:val="23"/>
              </w:numPr>
              <w:spacing w:before="60" w:after="60" w:line="240" w:lineRule="auto"/>
              <w:rPr>
                <w:rFonts w:ascii="Times" w:hAnsi="Times"/>
                <w:sz w:val="24"/>
                <w:szCs w:val="24"/>
              </w:rPr>
            </w:pPr>
            <w:r w:rsidRPr="00110A20">
              <w:rPr>
                <w:rFonts w:ascii="Times" w:hAnsi="Times"/>
                <w:sz w:val="24"/>
                <w:szCs w:val="24"/>
              </w:rPr>
              <w:t>States that the problems are due to the block (without being specific) … unless immediately asks for lipid emulsion</w:t>
            </w:r>
          </w:p>
          <w:p w14:paraId="01CD30EE" w14:textId="46115FDA" w:rsidR="007A252D" w:rsidRPr="00110A20" w:rsidRDefault="007A252D" w:rsidP="00AE3534">
            <w:pPr>
              <w:numPr>
                <w:ilvl w:val="0"/>
                <w:numId w:val="23"/>
              </w:numPr>
              <w:spacing w:before="60" w:after="60" w:line="240" w:lineRule="auto"/>
              <w:rPr>
                <w:rFonts w:ascii="Times" w:hAnsi="Times"/>
                <w:sz w:val="24"/>
                <w:szCs w:val="24"/>
              </w:rPr>
            </w:pPr>
            <w:r w:rsidRPr="00110A20">
              <w:rPr>
                <w:rFonts w:ascii="Times" w:hAnsi="Times"/>
                <w:sz w:val="24"/>
                <w:szCs w:val="24"/>
              </w:rPr>
              <w:t>States that the problem is due to the local anesthetic</w:t>
            </w:r>
            <w:r w:rsidR="00184EBC" w:rsidRPr="00110A20">
              <w:rPr>
                <w:rFonts w:ascii="Times" w:hAnsi="Times"/>
                <w:sz w:val="24"/>
                <w:szCs w:val="24"/>
              </w:rPr>
              <w:t xml:space="preserve"> </w:t>
            </w:r>
            <w:r w:rsidRPr="00110A20">
              <w:rPr>
                <w:rFonts w:ascii="Times" w:hAnsi="Times"/>
                <w:sz w:val="24"/>
                <w:szCs w:val="24"/>
              </w:rPr>
              <w:t>(without being specific as to how) … unless immediately asks for lipid emulsion.</w:t>
            </w:r>
          </w:p>
        </w:tc>
      </w:tr>
      <w:tr w:rsidR="007A252D" w:rsidRPr="00110A20" w14:paraId="7F2A06EF" w14:textId="77777777" w:rsidTr="007A252D">
        <w:trPr>
          <w:trHeight w:val="300"/>
        </w:trPr>
        <w:tc>
          <w:tcPr>
            <w:tcW w:w="1274" w:type="pct"/>
            <w:shd w:val="clear" w:color="auto" w:fill="auto"/>
            <w:vAlign w:val="center"/>
            <w:hideMark/>
          </w:tcPr>
          <w:p w14:paraId="12BE04ED" w14:textId="77777777" w:rsidR="007A252D" w:rsidRPr="00110A20" w:rsidRDefault="007A252D" w:rsidP="00AE3534">
            <w:pPr>
              <w:spacing w:before="60" w:after="60" w:line="240" w:lineRule="auto"/>
              <w:rPr>
                <w:rFonts w:ascii="Times" w:hAnsi="Times"/>
                <w:i/>
                <w:sz w:val="24"/>
                <w:szCs w:val="24"/>
              </w:rPr>
            </w:pPr>
            <w:r w:rsidRPr="00110A20">
              <w:rPr>
                <w:rFonts w:ascii="Times" w:hAnsi="Times"/>
                <w:i/>
                <w:sz w:val="24"/>
                <w:szCs w:val="24"/>
              </w:rPr>
              <w:t xml:space="preserve">Manages airway with oxygen and assisted (or controlled) ventilation and places </w:t>
            </w:r>
            <w:r w:rsidRPr="00110A20">
              <w:rPr>
                <w:rFonts w:ascii="Times" w:hAnsi="Times"/>
                <w:i/>
                <w:sz w:val="24"/>
                <w:szCs w:val="24"/>
              </w:rPr>
              <w:lastRenderedPageBreak/>
              <w:t>an advanced airway device</w:t>
            </w:r>
          </w:p>
        </w:tc>
        <w:tc>
          <w:tcPr>
            <w:tcW w:w="3726" w:type="pct"/>
            <w:vAlign w:val="center"/>
          </w:tcPr>
          <w:p w14:paraId="1ECFA296"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lastRenderedPageBreak/>
              <w:t>ACCEPTABLE:</w:t>
            </w:r>
          </w:p>
          <w:p w14:paraId="1E9D0798" w14:textId="77777777" w:rsidR="007A252D" w:rsidRPr="00110A20" w:rsidRDefault="007A252D" w:rsidP="00AE3534">
            <w:pPr>
              <w:numPr>
                <w:ilvl w:val="0"/>
                <w:numId w:val="24"/>
              </w:numPr>
              <w:spacing w:before="60" w:after="60" w:line="240" w:lineRule="auto"/>
              <w:rPr>
                <w:rFonts w:ascii="Times" w:hAnsi="Times"/>
                <w:sz w:val="24"/>
                <w:szCs w:val="24"/>
              </w:rPr>
            </w:pPr>
            <w:r w:rsidRPr="00110A20">
              <w:rPr>
                <w:rFonts w:ascii="Times" w:hAnsi="Times"/>
                <w:sz w:val="24"/>
                <w:szCs w:val="24"/>
              </w:rPr>
              <w:t>Administers oxygen by AMBU bag and assists/controls ventilation</w:t>
            </w:r>
          </w:p>
          <w:p w14:paraId="0939276A"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AND</w:t>
            </w:r>
          </w:p>
          <w:p w14:paraId="70A9D523" w14:textId="77777777" w:rsidR="007A252D" w:rsidRPr="00110A20" w:rsidRDefault="007A252D" w:rsidP="00AE3534">
            <w:pPr>
              <w:numPr>
                <w:ilvl w:val="0"/>
                <w:numId w:val="24"/>
              </w:numPr>
              <w:spacing w:before="60" w:after="60" w:line="240" w:lineRule="auto"/>
              <w:rPr>
                <w:rFonts w:ascii="Times" w:hAnsi="Times"/>
                <w:sz w:val="24"/>
                <w:szCs w:val="24"/>
              </w:rPr>
            </w:pPr>
            <w:r w:rsidRPr="00110A20">
              <w:rPr>
                <w:rFonts w:ascii="Times" w:hAnsi="Times"/>
                <w:sz w:val="24"/>
                <w:szCs w:val="24"/>
              </w:rPr>
              <w:lastRenderedPageBreak/>
              <w:t>Attempts to place an advanced airway device (either ETT or LMA)</w:t>
            </w:r>
          </w:p>
          <w:p w14:paraId="3E62926E"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OR</w:t>
            </w:r>
          </w:p>
          <w:p w14:paraId="66986365" w14:textId="77777777" w:rsidR="007A252D" w:rsidRPr="00110A20" w:rsidRDefault="007A252D" w:rsidP="00AE3534">
            <w:pPr>
              <w:numPr>
                <w:ilvl w:val="0"/>
                <w:numId w:val="24"/>
              </w:numPr>
              <w:spacing w:before="60" w:after="60" w:line="240" w:lineRule="auto"/>
              <w:rPr>
                <w:rFonts w:ascii="Times" w:hAnsi="Times"/>
                <w:sz w:val="24"/>
                <w:szCs w:val="24"/>
              </w:rPr>
            </w:pPr>
            <w:r w:rsidRPr="00110A20">
              <w:rPr>
                <w:rFonts w:ascii="Times" w:hAnsi="Times"/>
                <w:sz w:val="24"/>
                <w:szCs w:val="24"/>
              </w:rPr>
              <w:t>Administers oxygen by AMBU bag and assists/controls ventilation</w:t>
            </w:r>
          </w:p>
        </w:tc>
      </w:tr>
      <w:tr w:rsidR="007A252D" w:rsidRPr="00110A20" w14:paraId="1040EAC0" w14:textId="77777777" w:rsidTr="007A252D">
        <w:trPr>
          <w:trHeight w:val="300"/>
        </w:trPr>
        <w:tc>
          <w:tcPr>
            <w:tcW w:w="1274" w:type="pct"/>
            <w:shd w:val="clear" w:color="auto" w:fill="auto"/>
            <w:vAlign w:val="center"/>
            <w:hideMark/>
          </w:tcPr>
          <w:p w14:paraId="079141A6"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lastRenderedPageBreak/>
              <w:t>Requests nurse/pharmacist to obtain or provide lipid emulsion</w:t>
            </w:r>
          </w:p>
        </w:tc>
        <w:tc>
          <w:tcPr>
            <w:tcW w:w="3726" w:type="pct"/>
            <w:vAlign w:val="center"/>
          </w:tcPr>
          <w:p w14:paraId="6A902730"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ACCEPTABLE:</w:t>
            </w:r>
          </w:p>
          <w:p w14:paraId="373C4AE2" w14:textId="77777777" w:rsidR="007A252D" w:rsidRPr="00110A20" w:rsidRDefault="007A252D" w:rsidP="00AE3534">
            <w:pPr>
              <w:numPr>
                <w:ilvl w:val="0"/>
                <w:numId w:val="25"/>
              </w:numPr>
              <w:spacing w:before="60" w:after="60" w:line="240" w:lineRule="auto"/>
              <w:rPr>
                <w:rFonts w:ascii="Times" w:hAnsi="Times"/>
                <w:sz w:val="24"/>
                <w:szCs w:val="24"/>
              </w:rPr>
            </w:pPr>
            <w:r w:rsidRPr="00110A20">
              <w:rPr>
                <w:rFonts w:ascii="Times" w:hAnsi="Times"/>
                <w:sz w:val="24"/>
                <w:szCs w:val="24"/>
              </w:rPr>
              <w:t>Verbalizes the need for lipid emulsion AND asks the nurse to obtain or call for lipid emulsion</w:t>
            </w:r>
          </w:p>
          <w:p w14:paraId="1F118FE7" w14:textId="77777777" w:rsidR="007A252D" w:rsidRPr="00110A20" w:rsidRDefault="007A252D" w:rsidP="00AE3534">
            <w:pPr>
              <w:numPr>
                <w:ilvl w:val="0"/>
                <w:numId w:val="25"/>
              </w:numPr>
              <w:spacing w:before="60" w:after="60" w:line="240" w:lineRule="auto"/>
              <w:rPr>
                <w:rFonts w:ascii="Times" w:hAnsi="Times"/>
                <w:sz w:val="24"/>
                <w:szCs w:val="24"/>
              </w:rPr>
            </w:pPr>
            <w:r w:rsidRPr="00110A20">
              <w:rPr>
                <w:rFonts w:ascii="Times" w:hAnsi="Times"/>
                <w:sz w:val="24"/>
                <w:szCs w:val="24"/>
              </w:rPr>
              <w:t>Verbalizes the need for “</w:t>
            </w:r>
            <w:proofErr w:type="spellStart"/>
            <w:r w:rsidRPr="00110A20">
              <w:rPr>
                <w:rFonts w:ascii="Times" w:hAnsi="Times"/>
                <w:sz w:val="24"/>
                <w:szCs w:val="24"/>
              </w:rPr>
              <w:t>intralipid</w:t>
            </w:r>
            <w:proofErr w:type="spellEnd"/>
            <w:r w:rsidRPr="00110A20">
              <w:rPr>
                <w:rFonts w:ascii="Times" w:hAnsi="Times"/>
                <w:sz w:val="24"/>
                <w:szCs w:val="24"/>
              </w:rPr>
              <w:t>” AND asks the nurse to obtain or call for “</w:t>
            </w:r>
            <w:proofErr w:type="spellStart"/>
            <w:r w:rsidRPr="00110A20">
              <w:rPr>
                <w:rFonts w:ascii="Times" w:hAnsi="Times"/>
                <w:sz w:val="24"/>
                <w:szCs w:val="24"/>
              </w:rPr>
              <w:t>intralipid</w:t>
            </w:r>
            <w:proofErr w:type="spellEnd"/>
            <w:r w:rsidRPr="00110A20">
              <w:rPr>
                <w:rFonts w:ascii="Times" w:hAnsi="Times"/>
                <w:sz w:val="24"/>
                <w:szCs w:val="24"/>
              </w:rPr>
              <w:t xml:space="preserve">”. </w:t>
            </w:r>
          </w:p>
          <w:p w14:paraId="7FCA558C"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STANDARDIZATION NOTE: Generally, the nurse or pharmacist should ask the participant what concentration or percentage they want in which case they should either say 20% or ask the pharmacist for recommendation.</w:t>
            </w:r>
          </w:p>
        </w:tc>
      </w:tr>
      <w:tr w:rsidR="007A252D" w:rsidRPr="00110A20" w14:paraId="3DC8BB78" w14:textId="77777777" w:rsidTr="007A252D">
        <w:trPr>
          <w:trHeight w:val="300"/>
        </w:trPr>
        <w:tc>
          <w:tcPr>
            <w:tcW w:w="1274" w:type="pct"/>
            <w:shd w:val="clear" w:color="auto" w:fill="auto"/>
            <w:vAlign w:val="center"/>
            <w:hideMark/>
          </w:tcPr>
          <w:p w14:paraId="6941D98B"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Administers additional vasopressor for persistent hypotension (e.g.; epinephrine - minimum 20 mcg but not over 250 mcg)</w:t>
            </w:r>
          </w:p>
        </w:tc>
        <w:tc>
          <w:tcPr>
            <w:tcW w:w="3726" w:type="pct"/>
            <w:vAlign w:val="center"/>
          </w:tcPr>
          <w:p w14:paraId="1E439C4A"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ACCEPTABLE:</w:t>
            </w:r>
          </w:p>
          <w:p w14:paraId="22CF80DA" w14:textId="77777777" w:rsidR="007A252D" w:rsidRPr="00110A20" w:rsidRDefault="007A252D" w:rsidP="00AE3534">
            <w:pPr>
              <w:numPr>
                <w:ilvl w:val="0"/>
                <w:numId w:val="1"/>
              </w:numPr>
              <w:spacing w:before="60" w:after="60" w:line="240" w:lineRule="auto"/>
              <w:rPr>
                <w:rFonts w:ascii="Times" w:hAnsi="Times"/>
                <w:sz w:val="24"/>
                <w:szCs w:val="24"/>
              </w:rPr>
            </w:pPr>
            <w:r w:rsidRPr="00110A20">
              <w:rPr>
                <w:rFonts w:ascii="Times" w:hAnsi="Times"/>
                <w:sz w:val="24"/>
                <w:szCs w:val="24"/>
              </w:rPr>
              <w:t>Actually gives an additional dose of phenylephrine in a reasonable dose (&lt;200 mcg per administration)</w:t>
            </w:r>
          </w:p>
          <w:p w14:paraId="0D8EE6FE" w14:textId="77777777" w:rsidR="007A252D" w:rsidRPr="00110A20" w:rsidRDefault="007A252D" w:rsidP="00AE3534">
            <w:pPr>
              <w:numPr>
                <w:ilvl w:val="0"/>
                <w:numId w:val="1"/>
              </w:numPr>
              <w:spacing w:before="60" w:after="60" w:line="240" w:lineRule="auto"/>
              <w:rPr>
                <w:rFonts w:ascii="Times" w:hAnsi="Times"/>
                <w:sz w:val="24"/>
                <w:szCs w:val="24"/>
              </w:rPr>
            </w:pPr>
            <w:r w:rsidRPr="00110A20">
              <w:rPr>
                <w:rFonts w:ascii="Times" w:hAnsi="Times"/>
                <w:sz w:val="24"/>
                <w:szCs w:val="24"/>
              </w:rPr>
              <w:t>Actually administers epinephrine in a reasonable dose (&lt;40 mcg per administration)</w:t>
            </w:r>
          </w:p>
          <w:p w14:paraId="3E404FCD" w14:textId="77777777" w:rsidR="007A252D" w:rsidRPr="00110A20" w:rsidRDefault="007A252D" w:rsidP="00AE3534">
            <w:pPr>
              <w:numPr>
                <w:ilvl w:val="0"/>
                <w:numId w:val="1"/>
              </w:numPr>
              <w:spacing w:before="60" w:after="60" w:line="240" w:lineRule="auto"/>
              <w:rPr>
                <w:rFonts w:ascii="Times" w:hAnsi="Times"/>
                <w:sz w:val="24"/>
                <w:szCs w:val="24"/>
              </w:rPr>
            </w:pPr>
            <w:r w:rsidRPr="00110A20">
              <w:rPr>
                <w:rFonts w:ascii="Times" w:hAnsi="Times"/>
                <w:sz w:val="24"/>
                <w:szCs w:val="24"/>
              </w:rPr>
              <w:t xml:space="preserve">Gives a reasonable alternative (e.g., 1–2 U of vasopressin or small doses of norepinephrine). </w:t>
            </w:r>
          </w:p>
          <w:p w14:paraId="444247C9"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STANDARDIZATION NOTE: If they give a drug stating the drug name but do not verbalize the dose then the confederates should query or ask them for a dose then mark as present.</w:t>
            </w:r>
          </w:p>
        </w:tc>
      </w:tr>
      <w:tr w:rsidR="007A252D" w:rsidRPr="00110A20" w14:paraId="0BC8D796" w14:textId="77777777" w:rsidTr="007A252D">
        <w:trPr>
          <w:trHeight w:val="600"/>
        </w:trPr>
        <w:tc>
          <w:tcPr>
            <w:tcW w:w="1274" w:type="pct"/>
            <w:shd w:val="clear" w:color="auto" w:fill="auto"/>
            <w:vAlign w:val="center"/>
            <w:hideMark/>
          </w:tcPr>
          <w:p w14:paraId="310DD830"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Instructs team member(s) to initiate and maintain chest compressions with minimal interruption (BLS)</w:t>
            </w:r>
          </w:p>
        </w:tc>
        <w:tc>
          <w:tcPr>
            <w:tcW w:w="3726" w:type="pct"/>
            <w:vAlign w:val="center"/>
          </w:tcPr>
          <w:p w14:paraId="7B2B7FFA"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ACCEPTABLE:</w:t>
            </w:r>
          </w:p>
          <w:p w14:paraId="4ED99228" w14:textId="75CE1F69" w:rsidR="007A252D" w:rsidRPr="00110A20" w:rsidRDefault="007A252D" w:rsidP="00AE3534">
            <w:pPr>
              <w:numPr>
                <w:ilvl w:val="0"/>
                <w:numId w:val="26"/>
              </w:numPr>
              <w:spacing w:before="60" w:after="60" w:line="240" w:lineRule="auto"/>
              <w:rPr>
                <w:rFonts w:ascii="Times" w:hAnsi="Times"/>
                <w:sz w:val="24"/>
                <w:szCs w:val="24"/>
              </w:rPr>
            </w:pPr>
            <w:r w:rsidRPr="00110A20">
              <w:rPr>
                <w:rFonts w:ascii="Times" w:hAnsi="Times"/>
                <w:sz w:val="24"/>
                <w:szCs w:val="24"/>
              </w:rPr>
              <w:t>Instructs one of the team members to start CPR OR</w:t>
            </w:r>
            <w:r w:rsidR="00184EBC" w:rsidRPr="00110A20">
              <w:rPr>
                <w:rFonts w:ascii="Times" w:hAnsi="Times"/>
                <w:sz w:val="24"/>
                <w:szCs w:val="24"/>
              </w:rPr>
              <w:t xml:space="preserve"> </w:t>
            </w:r>
            <w:r w:rsidRPr="00110A20">
              <w:rPr>
                <w:rFonts w:ascii="Times" w:hAnsi="Times"/>
                <w:sz w:val="24"/>
                <w:szCs w:val="24"/>
              </w:rPr>
              <w:t xml:space="preserve">initiates CPR themselves (NB: It is not optimal for team leader to do chest compressions) </w:t>
            </w:r>
          </w:p>
        </w:tc>
      </w:tr>
      <w:tr w:rsidR="007A252D" w:rsidRPr="00110A20" w14:paraId="56270748" w14:textId="77777777" w:rsidTr="007A252D">
        <w:trPr>
          <w:trHeight w:val="300"/>
        </w:trPr>
        <w:tc>
          <w:tcPr>
            <w:tcW w:w="1274" w:type="pct"/>
            <w:shd w:val="clear" w:color="auto" w:fill="auto"/>
            <w:vAlign w:val="center"/>
            <w:hideMark/>
          </w:tcPr>
          <w:p w14:paraId="2F53C242" w14:textId="77777777" w:rsidR="007A252D" w:rsidRPr="00110A20" w:rsidRDefault="007A252D" w:rsidP="00AE3534">
            <w:pPr>
              <w:spacing w:before="60" w:after="60" w:line="240" w:lineRule="auto"/>
              <w:rPr>
                <w:rFonts w:ascii="Times" w:hAnsi="Times"/>
                <w:i/>
                <w:sz w:val="24"/>
                <w:szCs w:val="24"/>
              </w:rPr>
            </w:pPr>
            <w:r w:rsidRPr="00110A20">
              <w:rPr>
                <w:rFonts w:ascii="Times" w:hAnsi="Times"/>
                <w:i/>
                <w:sz w:val="24"/>
                <w:szCs w:val="24"/>
              </w:rPr>
              <w:t>Administers initial dose of lipid emulsion of 100 mL (1.5 ml/kg) either via syringe or bolus infusion</w:t>
            </w:r>
          </w:p>
        </w:tc>
        <w:tc>
          <w:tcPr>
            <w:tcW w:w="3726" w:type="pct"/>
            <w:vAlign w:val="center"/>
          </w:tcPr>
          <w:p w14:paraId="3B50321F"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ACCEPTABLE:</w:t>
            </w:r>
          </w:p>
          <w:p w14:paraId="0E9FA86E" w14:textId="77777777" w:rsidR="007A252D" w:rsidRPr="00110A20" w:rsidRDefault="007A252D" w:rsidP="00AE3534">
            <w:pPr>
              <w:numPr>
                <w:ilvl w:val="0"/>
                <w:numId w:val="26"/>
              </w:numPr>
              <w:spacing w:before="60" w:after="60" w:line="240" w:lineRule="auto"/>
              <w:rPr>
                <w:rFonts w:ascii="Times" w:hAnsi="Times"/>
                <w:sz w:val="24"/>
                <w:szCs w:val="24"/>
              </w:rPr>
            </w:pPr>
            <w:r w:rsidRPr="00110A20">
              <w:rPr>
                <w:rFonts w:ascii="Times" w:hAnsi="Times"/>
                <w:sz w:val="24"/>
                <w:szCs w:val="24"/>
              </w:rPr>
              <w:t>States that they are giving 100ml of lipid emulsion</w:t>
            </w:r>
          </w:p>
          <w:p w14:paraId="1E0D3D49" w14:textId="77777777" w:rsidR="007A252D" w:rsidRPr="00110A20" w:rsidRDefault="007A252D" w:rsidP="00AE3534">
            <w:pPr>
              <w:numPr>
                <w:ilvl w:val="0"/>
                <w:numId w:val="26"/>
              </w:numPr>
              <w:spacing w:before="60" w:after="60" w:line="240" w:lineRule="auto"/>
              <w:rPr>
                <w:rFonts w:ascii="Times" w:hAnsi="Times"/>
                <w:sz w:val="24"/>
                <w:szCs w:val="24"/>
              </w:rPr>
            </w:pPr>
            <w:r w:rsidRPr="00110A20">
              <w:rPr>
                <w:rFonts w:ascii="Times" w:hAnsi="Times"/>
                <w:sz w:val="24"/>
                <w:szCs w:val="24"/>
              </w:rPr>
              <w:t>States that they are giving 1.5ml/kg of lipid emulsion</w:t>
            </w:r>
          </w:p>
          <w:p w14:paraId="7CF4CB45" w14:textId="77777777" w:rsidR="007A252D" w:rsidRPr="00110A20" w:rsidRDefault="007A252D" w:rsidP="00AE3534">
            <w:pPr>
              <w:numPr>
                <w:ilvl w:val="0"/>
                <w:numId w:val="26"/>
              </w:numPr>
              <w:spacing w:before="60" w:after="60" w:line="240" w:lineRule="auto"/>
              <w:rPr>
                <w:rFonts w:ascii="Times" w:hAnsi="Times"/>
                <w:sz w:val="24"/>
                <w:szCs w:val="24"/>
              </w:rPr>
            </w:pPr>
            <w:r w:rsidRPr="00110A20">
              <w:rPr>
                <w:rFonts w:ascii="Times" w:hAnsi="Times"/>
                <w:sz w:val="24"/>
                <w:szCs w:val="24"/>
              </w:rPr>
              <w:t>States that they are going to give the entire bag of lipid emulsion</w:t>
            </w:r>
          </w:p>
        </w:tc>
      </w:tr>
      <w:tr w:rsidR="007A252D" w:rsidRPr="00110A20" w14:paraId="72E8E2EA" w14:textId="77777777" w:rsidTr="007A252D">
        <w:trPr>
          <w:trHeight w:val="300"/>
        </w:trPr>
        <w:tc>
          <w:tcPr>
            <w:tcW w:w="1274" w:type="pct"/>
            <w:shd w:val="clear" w:color="auto" w:fill="auto"/>
            <w:vAlign w:val="center"/>
            <w:hideMark/>
          </w:tcPr>
          <w:p w14:paraId="7FDD5448" w14:textId="77777777" w:rsidR="007A252D" w:rsidRPr="00110A20" w:rsidRDefault="007A252D" w:rsidP="00AE3534">
            <w:pPr>
              <w:spacing w:before="60" w:after="60" w:line="240" w:lineRule="auto"/>
              <w:rPr>
                <w:rFonts w:ascii="Times" w:hAnsi="Times"/>
                <w:i/>
                <w:sz w:val="24"/>
                <w:szCs w:val="24"/>
              </w:rPr>
            </w:pPr>
            <w:r w:rsidRPr="00110A20">
              <w:rPr>
                <w:rFonts w:ascii="Times" w:hAnsi="Times"/>
                <w:i/>
                <w:sz w:val="24"/>
                <w:szCs w:val="24"/>
              </w:rPr>
              <w:t>Defibrillates per ACLS protocol</w:t>
            </w:r>
          </w:p>
        </w:tc>
        <w:tc>
          <w:tcPr>
            <w:tcW w:w="3726" w:type="pct"/>
            <w:vAlign w:val="center"/>
          </w:tcPr>
          <w:p w14:paraId="68F74E6E"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ACCEPTABLE:</w:t>
            </w:r>
          </w:p>
          <w:p w14:paraId="7288D0F6" w14:textId="77777777" w:rsidR="007A252D" w:rsidRPr="00110A20" w:rsidRDefault="007A252D" w:rsidP="00AE3534">
            <w:pPr>
              <w:numPr>
                <w:ilvl w:val="0"/>
                <w:numId w:val="27"/>
              </w:numPr>
              <w:spacing w:before="60" w:after="60" w:line="240" w:lineRule="auto"/>
              <w:rPr>
                <w:rFonts w:ascii="Times" w:hAnsi="Times"/>
                <w:sz w:val="24"/>
                <w:szCs w:val="24"/>
              </w:rPr>
            </w:pPr>
            <w:r w:rsidRPr="00110A20">
              <w:rPr>
                <w:rFonts w:ascii="Times" w:hAnsi="Times"/>
                <w:sz w:val="24"/>
                <w:szCs w:val="24"/>
              </w:rPr>
              <w:t>Connects the defibrillator, charges to the correct joules (e.g., 200J biphasic) and administers a shock to the patient.</w:t>
            </w:r>
          </w:p>
          <w:p w14:paraId="05C56901"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UNACCEPTABLE:</w:t>
            </w:r>
          </w:p>
          <w:p w14:paraId="0159F3C1" w14:textId="77777777" w:rsidR="007A252D" w:rsidRPr="00110A20" w:rsidRDefault="007A252D" w:rsidP="00AE3534">
            <w:pPr>
              <w:numPr>
                <w:ilvl w:val="0"/>
                <w:numId w:val="27"/>
              </w:numPr>
              <w:spacing w:before="60" w:after="60" w:line="240" w:lineRule="auto"/>
              <w:rPr>
                <w:rFonts w:ascii="Times" w:hAnsi="Times"/>
                <w:sz w:val="24"/>
                <w:szCs w:val="24"/>
              </w:rPr>
            </w:pPr>
            <w:r w:rsidRPr="00110A20">
              <w:rPr>
                <w:rFonts w:ascii="Times" w:hAnsi="Times"/>
                <w:sz w:val="24"/>
                <w:szCs w:val="24"/>
              </w:rPr>
              <w:t>Using the AED mode of the defibrillator</w:t>
            </w:r>
          </w:p>
        </w:tc>
      </w:tr>
      <w:tr w:rsidR="007A252D" w:rsidRPr="00110A20" w14:paraId="001B21A2" w14:textId="77777777" w:rsidTr="007A252D">
        <w:trPr>
          <w:trHeight w:val="900"/>
        </w:trPr>
        <w:tc>
          <w:tcPr>
            <w:tcW w:w="1274" w:type="pct"/>
            <w:shd w:val="clear" w:color="auto" w:fill="auto"/>
            <w:vAlign w:val="center"/>
            <w:hideMark/>
          </w:tcPr>
          <w:p w14:paraId="0B76E6A6"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lastRenderedPageBreak/>
              <w:t>After diagnosis of LAST, adjusts ACLS management as recommended by ASRA (Reduced dose epinephrine of 200 mcg instead of 1 mg, avoid use of vasopressin, calcium channel and beta-blockers, and local anesthetics)</w:t>
            </w:r>
          </w:p>
        </w:tc>
        <w:tc>
          <w:tcPr>
            <w:tcW w:w="3726" w:type="pct"/>
            <w:vAlign w:val="center"/>
          </w:tcPr>
          <w:p w14:paraId="6B7B14D1"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ACCEPTABLE:</w:t>
            </w:r>
          </w:p>
          <w:p w14:paraId="6BDA7DB3" w14:textId="77777777" w:rsidR="007A252D" w:rsidRPr="00110A20" w:rsidRDefault="007A252D" w:rsidP="00AE3534">
            <w:pPr>
              <w:numPr>
                <w:ilvl w:val="0"/>
                <w:numId w:val="27"/>
              </w:numPr>
              <w:spacing w:before="60" w:after="60" w:line="240" w:lineRule="auto"/>
              <w:rPr>
                <w:rFonts w:ascii="Times" w:hAnsi="Times"/>
                <w:sz w:val="24"/>
                <w:szCs w:val="24"/>
              </w:rPr>
            </w:pPr>
            <w:r w:rsidRPr="00110A20">
              <w:rPr>
                <w:rFonts w:ascii="Times" w:hAnsi="Times"/>
                <w:sz w:val="24"/>
                <w:szCs w:val="24"/>
              </w:rPr>
              <w:t>Verbalizes that they are adjusting medication doses due to the diagnosis of LAST.</w:t>
            </w:r>
          </w:p>
          <w:p w14:paraId="38152BE5"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AND/OR</w:t>
            </w:r>
          </w:p>
          <w:p w14:paraId="1F41D160" w14:textId="77777777" w:rsidR="007A252D" w:rsidRPr="00110A20" w:rsidRDefault="007A252D" w:rsidP="00AE3534">
            <w:pPr>
              <w:numPr>
                <w:ilvl w:val="0"/>
                <w:numId w:val="27"/>
              </w:numPr>
              <w:spacing w:before="60" w:after="60" w:line="240" w:lineRule="auto"/>
              <w:rPr>
                <w:rFonts w:ascii="Times" w:hAnsi="Times"/>
                <w:sz w:val="24"/>
                <w:szCs w:val="24"/>
              </w:rPr>
            </w:pPr>
            <w:r w:rsidRPr="00110A20">
              <w:rPr>
                <w:rFonts w:ascii="Times" w:hAnsi="Times"/>
                <w:sz w:val="24"/>
                <w:szCs w:val="24"/>
              </w:rPr>
              <w:t>Administers reduced doses of epinephrine (e.g., 200 mcg)</w:t>
            </w:r>
          </w:p>
          <w:p w14:paraId="3B0A19E8" w14:textId="77777777" w:rsidR="007A252D" w:rsidRPr="00110A20" w:rsidRDefault="007A252D" w:rsidP="00AE3534">
            <w:pPr>
              <w:spacing w:before="60" w:after="60" w:line="240" w:lineRule="auto"/>
              <w:rPr>
                <w:rFonts w:ascii="Times" w:hAnsi="Times"/>
                <w:sz w:val="24"/>
                <w:szCs w:val="24"/>
              </w:rPr>
            </w:pPr>
            <w:r w:rsidRPr="00110A20">
              <w:rPr>
                <w:rFonts w:ascii="Times" w:hAnsi="Times"/>
                <w:sz w:val="24"/>
                <w:szCs w:val="24"/>
              </w:rPr>
              <w:t>AND</w:t>
            </w:r>
          </w:p>
          <w:p w14:paraId="0D909E72" w14:textId="77777777" w:rsidR="007A252D" w:rsidRPr="00110A20" w:rsidRDefault="007A252D" w:rsidP="00AE3534">
            <w:pPr>
              <w:numPr>
                <w:ilvl w:val="0"/>
                <w:numId w:val="27"/>
              </w:numPr>
              <w:spacing w:before="60" w:after="60" w:line="240" w:lineRule="auto"/>
              <w:rPr>
                <w:rFonts w:ascii="Times" w:hAnsi="Times"/>
                <w:sz w:val="24"/>
                <w:szCs w:val="24"/>
              </w:rPr>
            </w:pPr>
            <w:r w:rsidRPr="00110A20">
              <w:rPr>
                <w:rFonts w:ascii="Times" w:hAnsi="Times"/>
                <w:sz w:val="24"/>
                <w:szCs w:val="24"/>
              </w:rPr>
              <w:t>Does not administer vasopressin, calcium channel blockers, beta-blockers, or local anesthetics</w:t>
            </w:r>
          </w:p>
        </w:tc>
      </w:tr>
    </w:tbl>
    <w:p w14:paraId="09908363" w14:textId="7FA1D3CA" w:rsidR="005678AA" w:rsidRPr="00110A20" w:rsidRDefault="005678AA">
      <w:pPr>
        <w:rPr>
          <w:rFonts w:ascii="Times" w:hAnsi="Times"/>
          <w:sz w:val="24"/>
          <w:szCs w:val="24"/>
        </w:rPr>
      </w:pPr>
      <w:r w:rsidRPr="00110A20">
        <w:rPr>
          <w:rFonts w:ascii="Times" w:hAnsi="Times"/>
          <w:sz w:val="24"/>
          <w:szCs w:val="24"/>
        </w:rPr>
        <w:br w:type="page"/>
      </w:r>
    </w:p>
    <w:p w14:paraId="715291C9" w14:textId="77777777" w:rsidR="00A775FA" w:rsidRDefault="00A775FA" w:rsidP="00A775FA">
      <w:pPr>
        <w:spacing w:after="0" w:line="240" w:lineRule="auto"/>
        <w:rPr>
          <w:rFonts w:ascii="Times" w:hAnsi="Times"/>
          <w:b/>
          <w:sz w:val="24"/>
          <w:szCs w:val="24"/>
        </w:rPr>
      </w:pPr>
    </w:p>
    <w:p w14:paraId="7E46E6E3" w14:textId="36459897" w:rsidR="005678AA" w:rsidRPr="00110A20" w:rsidRDefault="005678AA" w:rsidP="00A775FA">
      <w:pPr>
        <w:tabs>
          <w:tab w:val="left" w:pos="360"/>
        </w:tabs>
        <w:spacing w:line="240" w:lineRule="auto"/>
        <w:rPr>
          <w:rFonts w:ascii="Times" w:hAnsi="Times"/>
          <w:b/>
          <w:sz w:val="24"/>
          <w:szCs w:val="24"/>
        </w:rPr>
      </w:pPr>
      <w:r w:rsidRPr="00110A20">
        <w:rPr>
          <w:rFonts w:ascii="Times" w:hAnsi="Times"/>
          <w:b/>
          <w:sz w:val="24"/>
          <w:szCs w:val="24"/>
        </w:rPr>
        <w:t>E</w:t>
      </w:r>
      <w:r w:rsidR="00AF4642">
        <w:rPr>
          <w:rFonts w:ascii="Times" w:hAnsi="Times"/>
          <w:b/>
          <w:sz w:val="24"/>
          <w:szCs w:val="24"/>
        </w:rPr>
        <w:t xml:space="preserve">ndoscopic retrograde </w:t>
      </w:r>
      <w:proofErr w:type="spellStart"/>
      <w:r w:rsidR="00AF4642">
        <w:rPr>
          <w:rFonts w:ascii="Times" w:hAnsi="Times"/>
          <w:b/>
          <w:sz w:val="24"/>
          <w:szCs w:val="24"/>
        </w:rPr>
        <w:t>cholangio</w:t>
      </w:r>
      <w:r w:rsidRPr="00110A20">
        <w:rPr>
          <w:rFonts w:ascii="Times" w:hAnsi="Times"/>
          <w:b/>
          <w:sz w:val="24"/>
          <w:szCs w:val="24"/>
        </w:rPr>
        <w:t>pancreatography</w:t>
      </w:r>
      <w:proofErr w:type="spellEnd"/>
      <w:r w:rsidRPr="00110A20">
        <w:rPr>
          <w:rFonts w:ascii="Times" w:hAnsi="Times"/>
          <w:b/>
          <w:sz w:val="24"/>
          <w:szCs w:val="24"/>
        </w:rPr>
        <w:t xml:space="preserve"> with post-operative malignant hyperthermia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55"/>
        <w:gridCol w:w="7121"/>
      </w:tblGrid>
      <w:tr w:rsidR="005678AA" w:rsidRPr="00110A20" w14:paraId="02335C56" w14:textId="77777777" w:rsidTr="005678AA">
        <w:trPr>
          <w:trHeight w:val="300"/>
        </w:trPr>
        <w:tc>
          <w:tcPr>
            <w:tcW w:w="1282" w:type="pct"/>
          </w:tcPr>
          <w:p w14:paraId="2A8D667C" w14:textId="77777777" w:rsidR="005678AA" w:rsidRPr="00110A20" w:rsidRDefault="005678AA" w:rsidP="00AE3534">
            <w:pPr>
              <w:spacing w:before="60" w:after="60" w:line="240" w:lineRule="auto"/>
              <w:rPr>
                <w:rFonts w:ascii="Times" w:hAnsi="Times"/>
                <w:b/>
                <w:sz w:val="24"/>
                <w:szCs w:val="24"/>
              </w:rPr>
            </w:pPr>
            <w:r w:rsidRPr="00110A20">
              <w:rPr>
                <w:rFonts w:ascii="Times" w:hAnsi="Times"/>
                <w:b/>
                <w:sz w:val="24"/>
                <w:szCs w:val="24"/>
              </w:rPr>
              <w:t>CPE</w:t>
            </w:r>
          </w:p>
        </w:tc>
        <w:tc>
          <w:tcPr>
            <w:tcW w:w="3718" w:type="pct"/>
          </w:tcPr>
          <w:p w14:paraId="0DA15B2C" w14:textId="2CECB272" w:rsidR="005678AA" w:rsidRPr="00110A20" w:rsidRDefault="00AC35F1" w:rsidP="00AE3534">
            <w:pPr>
              <w:spacing w:before="60" w:after="60" w:line="240" w:lineRule="auto"/>
              <w:rPr>
                <w:rFonts w:ascii="Times" w:hAnsi="Times"/>
                <w:b/>
                <w:sz w:val="24"/>
                <w:szCs w:val="24"/>
              </w:rPr>
            </w:pPr>
            <w:r w:rsidRPr="00110A20">
              <w:rPr>
                <w:rFonts w:ascii="Times" w:hAnsi="Times"/>
                <w:b/>
                <w:sz w:val="24"/>
                <w:szCs w:val="24"/>
              </w:rPr>
              <w:t>ACCEPTABLE/UNACCEPTABLE ACTIONS</w:t>
            </w:r>
          </w:p>
        </w:tc>
      </w:tr>
      <w:tr w:rsidR="005678AA" w:rsidRPr="00110A20" w14:paraId="4CC681D6" w14:textId="77777777" w:rsidTr="005678AA">
        <w:trPr>
          <w:trHeight w:val="300"/>
        </w:trPr>
        <w:tc>
          <w:tcPr>
            <w:tcW w:w="1282" w:type="pct"/>
          </w:tcPr>
          <w:p w14:paraId="69901BF7" w14:textId="77777777" w:rsidR="005678AA" w:rsidRPr="00110A20" w:rsidRDefault="005678AA" w:rsidP="00AE3534">
            <w:pPr>
              <w:spacing w:before="60" w:after="60" w:line="240" w:lineRule="auto"/>
              <w:rPr>
                <w:rFonts w:ascii="Times" w:hAnsi="Times"/>
                <w:i/>
                <w:sz w:val="24"/>
                <w:szCs w:val="24"/>
              </w:rPr>
            </w:pPr>
            <w:r w:rsidRPr="00110A20">
              <w:rPr>
                <w:rFonts w:ascii="Times" w:hAnsi="Times"/>
                <w:i/>
                <w:sz w:val="24"/>
                <w:szCs w:val="24"/>
              </w:rPr>
              <w:t>Assesses patient mental status (e.g., talks to the patient).</w:t>
            </w:r>
          </w:p>
        </w:tc>
        <w:tc>
          <w:tcPr>
            <w:tcW w:w="3718" w:type="pct"/>
          </w:tcPr>
          <w:p w14:paraId="588DC792"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ACCEPTABLE:</w:t>
            </w:r>
          </w:p>
          <w:p w14:paraId="522E141D" w14:textId="77777777" w:rsidR="005678AA" w:rsidRPr="00110A20" w:rsidRDefault="005678AA" w:rsidP="00AE3534">
            <w:pPr>
              <w:numPr>
                <w:ilvl w:val="0"/>
                <w:numId w:val="32"/>
              </w:numPr>
              <w:spacing w:before="60" w:after="60" w:line="240" w:lineRule="auto"/>
              <w:rPr>
                <w:rFonts w:ascii="Times" w:hAnsi="Times"/>
                <w:sz w:val="24"/>
                <w:szCs w:val="24"/>
              </w:rPr>
            </w:pPr>
            <w:r w:rsidRPr="00110A20">
              <w:rPr>
                <w:rFonts w:ascii="Times" w:hAnsi="Times"/>
                <w:sz w:val="24"/>
                <w:szCs w:val="24"/>
              </w:rPr>
              <w:t xml:space="preserve">Talks to the patient </w:t>
            </w:r>
            <w:r w:rsidRPr="00110A20">
              <w:rPr>
                <w:rFonts w:ascii="Times" w:hAnsi="Times"/>
                <w:sz w:val="24"/>
                <w:szCs w:val="24"/>
                <w:u w:val="single"/>
              </w:rPr>
              <w:t>and</w:t>
            </w:r>
            <w:r w:rsidRPr="00110A20">
              <w:rPr>
                <w:rFonts w:ascii="Times" w:hAnsi="Times"/>
                <w:sz w:val="24"/>
                <w:szCs w:val="24"/>
              </w:rPr>
              <w:t xml:space="preserve"> asks about ongoing problems</w:t>
            </w:r>
          </w:p>
        </w:tc>
      </w:tr>
      <w:tr w:rsidR="005678AA" w:rsidRPr="00110A20" w14:paraId="1906B417" w14:textId="77777777" w:rsidTr="005678AA">
        <w:trPr>
          <w:trHeight w:val="300"/>
        </w:trPr>
        <w:tc>
          <w:tcPr>
            <w:tcW w:w="1282" w:type="pct"/>
          </w:tcPr>
          <w:p w14:paraId="6C447AA5"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Assesses patient physiological status (e.g., checks vital signs.)</w:t>
            </w:r>
          </w:p>
        </w:tc>
        <w:tc>
          <w:tcPr>
            <w:tcW w:w="3718" w:type="pct"/>
          </w:tcPr>
          <w:p w14:paraId="1A220A46"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 xml:space="preserve">ACCEPTABLE: </w:t>
            </w:r>
          </w:p>
          <w:p w14:paraId="26F0DC80" w14:textId="77777777" w:rsidR="005678AA" w:rsidRPr="00110A20" w:rsidRDefault="005678AA" w:rsidP="00AE3534">
            <w:pPr>
              <w:numPr>
                <w:ilvl w:val="0"/>
                <w:numId w:val="14"/>
              </w:numPr>
              <w:tabs>
                <w:tab w:val="num" w:pos="431"/>
              </w:tabs>
              <w:spacing w:before="60" w:after="60" w:line="240" w:lineRule="auto"/>
              <w:rPr>
                <w:rFonts w:ascii="Times" w:hAnsi="Times"/>
                <w:sz w:val="24"/>
                <w:szCs w:val="24"/>
              </w:rPr>
            </w:pPr>
            <w:r w:rsidRPr="00110A20">
              <w:rPr>
                <w:rFonts w:ascii="Times" w:hAnsi="Times"/>
                <w:sz w:val="24"/>
                <w:szCs w:val="24"/>
              </w:rPr>
              <w:t>Observes and/or touches the monitors</w:t>
            </w:r>
          </w:p>
          <w:p w14:paraId="0147CF67" w14:textId="77777777" w:rsidR="005678AA" w:rsidRPr="00110A20" w:rsidRDefault="005678AA" w:rsidP="00AE3534">
            <w:pPr>
              <w:numPr>
                <w:ilvl w:val="0"/>
                <w:numId w:val="14"/>
              </w:numPr>
              <w:tabs>
                <w:tab w:val="num" w:pos="431"/>
              </w:tabs>
              <w:spacing w:before="60" w:after="60" w:line="240" w:lineRule="auto"/>
              <w:rPr>
                <w:rFonts w:ascii="Times" w:hAnsi="Times"/>
                <w:sz w:val="24"/>
                <w:szCs w:val="24"/>
              </w:rPr>
            </w:pPr>
            <w:r w:rsidRPr="00110A20">
              <w:rPr>
                <w:rFonts w:ascii="Times" w:hAnsi="Times"/>
                <w:sz w:val="24"/>
                <w:szCs w:val="24"/>
              </w:rPr>
              <w:t>Cycles the blood pressure cuff or asks to cycle the blood pressure cuff</w:t>
            </w:r>
          </w:p>
          <w:p w14:paraId="3AEC5F09" w14:textId="77777777" w:rsidR="005678AA" w:rsidRPr="00110A20" w:rsidRDefault="005678AA" w:rsidP="00AE3534">
            <w:pPr>
              <w:numPr>
                <w:ilvl w:val="0"/>
                <w:numId w:val="14"/>
              </w:numPr>
              <w:tabs>
                <w:tab w:val="num" w:pos="431"/>
              </w:tabs>
              <w:spacing w:before="60" w:after="60" w:line="240" w:lineRule="auto"/>
              <w:rPr>
                <w:rFonts w:ascii="Times" w:hAnsi="Times"/>
                <w:sz w:val="24"/>
                <w:szCs w:val="24"/>
              </w:rPr>
            </w:pPr>
            <w:r w:rsidRPr="00110A20">
              <w:rPr>
                <w:rFonts w:ascii="Times" w:hAnsi="Times"/>
                <w:sz w:val="24"/>
                <w:szCs w:val="24"/>
              </w:rPr>
              <w:t>Mentions relevant vital signs</w:t>
            </w:r>
          </w:p>
        </w:tc>
      </w:tr>
      <w:tr w:rsidR="005678AA" w:rsidRPr="00110A20" w14:paraId="4E10A694" w14:textId="77777777" w:rsidTr="005678AA">
        <w:trPr>
          <w:trHeight w:val="900"/>
        </w:trPr>
        <w:tc>
          <w:tcPr>
            <w:tcW w:w="1282" w:type="pct"/>
          </w:tcPr>
          <w:p w14:paraId="09B17DF3" w14:textId="77777777" w:rsidR="005678AA" w:rsidRPr="00110A20" w:rsidRDefault="005678AA" w:rsidP="00AE3534">
            <w:pPr>
              <w:spacing w:before="60" w:after="60" w:line="240" w:lineRule="auto"/>
              <w:rPr>
                <w:rFonts w:ascii="Times" w:hAnsi="Times"/>
                <w:i/>
                <w:sz w:val="24"/>
                <w:szCs w:val="24"/>
              </w:rPr>
            </w:pPr>
            <w:r w:rsidRPr="00110A20">
              <w:rPr>
                <w:rFonts w:ascii="Times" w:hAnsi="Times"/>
                <w:i/>
                <w:sz w:val="24"/>
                <w:szCs w:val="24"/>
              </w:rPr>
              <w:t>Examines patient [Observes patient as conversing with her; Places hands on patient; Listens to patient's lungs, asks what they're seeing]</w:t>
            </w:r>
          </w:p>
        </w:tc>
        <w:tc>
          <w:tcPr>
            <w:tcW w:w="3718" w:type="pct"/>
          </w:tcPr>
          <w:p w14:paraId="7939779D"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ACCEPTABLE:</w:t>
            </w:r>
          </w:p>
          <w:p w14:paraId="2CAEC5E9" w14:textId="77777777" w:rsidR="005678AA" w:rsidRPr="00110A20" w:rsidRDefault="005678AA" w:rsidP="00AE3534">
            <w:pPr>
              <w:numPr>
                <w:ilvl w:val="0"/>
                <w:numId w:val="3"/>
              </w:numPr>
              <w:spacing w:before="60" w:after="60" w:line="240" w:lineRule="auto"/>
              <w:rPr>
                <w:rFonts w:ascii="Times" w:hAnsi="Times"/>
                <w:sz w:val="24"/>
                <w:szCs w:val="24"/>
              </w:rPr>
            </w:pPr>
            <w:r w:rsidRPr="00110A20">
              <w:rPr>
                <w:rFonts w:ascii="Times" w:hAnsi="Times"/>
                <w:sz w:val="24"/>
                <w:szCs w:val="24"/>
              </w:rPr>
              <w:t>Observes patient as conversing with her</w:t>
            </w:r>
          </w:p>
          <w:p w14:paraId="47EB497F" w14:textId="77777777" w:rsidR="005678AA" w:rsidRPr="00110A20" w:rsidRDefault="005678AA" w:rsidP="00AE3534">
            <w:pPr>
              <w:numPr>
                <w:ilvl w:val="0"/>
                <w:numId w:val="3"/>
              </w:numPr>
              <w:spacing w:before="60" w:after="60" w:line="240" w:lineRule="auto"/>
              <w:rPr>
                <w:rFonts w:ascii="Times" w:hAnsi="Times"/>
                <w:sz w:val="24"/>
                <w:szCs w:val="24"/>
              </w:rPr>
            </w:pPr>
            <w:r w:rsidRPr="00110A20">
              <w:rPr>
                <w:rFonts w:ascii="Times" w:hAnsi="Times"/>
                <w:sz w:val="24"/>
                <w:szCs w:val="24"/>
              </w:rPr>
              <w:t>Places hands on patient and speaks with her</w:t>
            </w:r>
          </w:p>
          <w:p w14:paraId="286F5C6A" w14:textId="77777777" w:rsidR="005678AA" w:rsidRPr="00110A20" w:rsidRDefault="005678AA" w:rsidP="00AE3534">
            <w:pPr>
              <w:numPr>
                <w:ilvl w:val="0"/>
                <w:numId w:val="3"/>
              </w:numPr>
              <w:spacing w:before="60" w:after="60" w:line="240" w:lineRule="auto"/>
              <w:rPr>
                <w:rFonts w:ascii="Times" w:hAnsi="Times"/>
                <w:sz w:val="24"/>
                <w:szCs w:val="24"/>
              </w:rPr>
            </w:pPr>
            <w:r w:rsidRPr="00110A20">
              <w:rPr>
                <w:rFonts w:ascii="Times" w:hAnsi="Times"/>
                <w:sz w:val="24"/>
                <w:szCs w:val="24"/>
              </w:rPr>
              <w:t>Listens to patient's lungs</w:t>
            </w:r>
          </w:p>
          <w:p w14:paraId="533908BA" w14:textId="77777777" w:rsidR="005678AA" w:rsidRPr="00110A20" w:rsidRDefault="005678AA" w:rsidP="00AE3534">
            <w:pPr>
              <w:numPr>
                <w:ilvl w:val="0"/>
                <w:numId w:val="3"/>
              </w:numPr>
              <w:spacing w:before="60" w:after="60" w:line="240" w:lineRule="auto"/>
              <w:rPr>
                <w:rFonts w:ascii="Times" w:hAnsi="Times"/>
                <w:sz w:val="24"/>
                <w:szCs w:val="24"/>
              </w:rPr>
            </w:pPr>
            <w:r w:rsidRPr="00110A20">
              <w:rPr>
                <w:rFonts w:ascii="Times" w:hAnsi="Times"/>
                <w:sz w:val="24"/>
                <w:szCs w:val="24"/>
              </w:rPr>
              <w:t xml:space="preserve">Asks what the bedside nurse what they're seeing </w:t>
            </w:r>
          </w:p>
        </w:tc>
      </w:tr>
      <w:tr w:rsidR="005678AA" w:rsidRPr="00110A20" w14:paraId="2BBE1A0F" w14:textId="77777777" w:rsidTr="005678AA">
        <w:trPr>
          <w:trHeight w:val="300"/>
        </w:trPr>
        <w:tc>
          <w:tcPr>
            <w:tcW w:w="1282" w:type="pct"/>
          </w:tcPr>
          <w:p w14:paraId="33B708CB"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Reviews patient's anesthesia record and preoperative history</w:t>
            </w:r>
          </w:p>
        </w:tc>
        <w:tc>
          <w:tcPr>
            <w:tcW w:w="3718" w:type="pct"/>
          </w:tcPr>
          <w:p w14:paraId="0FD920A0"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ACCEPTABLE:</w:t>
            </w:r>
          </w:p>
          <w:p w14:paraId="17C55B8A" w14:textId="77777777" w:rsidR="005678AA" w:rsidRPr="00110A20" w:rsidRDefault="005678AA" w:rsidP="00AE3534">
            <w:pPr>
              <w:numPr>
                <w:ilvl w:val="0"/>
                <w:numId w:val="1"/>
              </w:numPr>
              <w:spacing w:before="60" w:after="60" w:line="240" w:lineRule="auto"/>
              <w:rPr>
                <w:rFonts w:ascii="Times" w:hAnsi="Times"/>
                <w:sz w:val="24"/>
                <w:szCs w:val="24"/>
              </w:rPr>
            </w:pPr>
            <w:r w:rsidRPr="00110A20">
              <w:rPr>
                <w:rFonts w:ascii="Times" w:hAnsi="Times"/>
                <w:sz w:val="24"/>
                <w:szCs w:val="24"/>
              </w:rPr>
              <w:t xml:space="preserve">Observes and/or handles anesthesia record and pre-op records </w:t>
            </w:r>
          </w:p>
          <w:p w14:paraId="09558691" w14:textId="77777777" w:rsidR="005678AA" w:rsidRPr="00110A20" w:rsidRDefault="005678AA" w:rsidP="00AE3534">
            <w:pPr>
              <w:numPr>
                <w:ilvl w:val="0"/>
                <w:numId w:val="1"/>
              </w:numPr>
              <w:spacing w:before="60" w:after="60" w:line="240" w:lineRule="auto"/>
              <w:rPr>
                <w:rFonts w:ascii="Times" w:hAnsi="Times"/>
                <w:sz w:val="24"/>
                <w:szCs w:val="24"/>
              </w:rPr>
            </w:pPr>
            <w:r w:rsidRPr="00110A20">
              <w:rPr>
                <w:rFonts w:ascii="Times" w:hAnsi="Times"/>
                <w:sz w:val="24"/>
                <w:szCs w:val="24"/>
              </w:rPr>
              <w:t>Actively participates during handover with the bedside nurse and checks the anesthesia / pre-op records during handover</w:t>
            </w:r>
          </w:p>
          <w:p w14:paraId="31181C74"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NOTE:</w:t>
            </w:r>
          </w:p>
          <w:p w14:paraId="05085554" w14:textId="77777777" w:rsidR="005678AA" w:rsidRPr="00110A20" w:rsidRDefault="005678AA" w:rsidP="00AE3534">
            <w:pPr>
              <w:numPr>
                <w:ilvl w:val="0"/>
                <w:numId w:val="41"/>
              </w:numPr>
              <w:spacing w:before="60" w:after="60" w:line="240" w:lineRule="auto"/>
              <w:rPr>
                <w:rFonts w:ascii="Times" w:hAnsi="Times"/>
                <w:sz w:val="24"/>
                <w:szCs w:val="24"/>
              </w:rPr>
            </w:pPr>
            <w:r w:rsidRPr="00110A20">
              <w:rPr>
                <w:rFonts w:ascii="Times" w:hAnsi="Times"/>
                <w:sz w:val="24"/>
                <w:szCs w:val="24"/>
              </w:rPr>
              <w:t>The bedside nurse should cue the HS to the fact that these records are available if they do not realize it]</w:t>
            </w:r>
          </w:p>
        </w:tc>
      </w:tr>
      <w:tr w:rsidR="005678AA" w:rsidRPr="00110A20" w14:paraId="08F76DA0" w14:textId="77777777" w:rsidTr="005678AA">
        <w:trPr>
          <w:trHeight w:val="300"/>
        </w:trPr>
        <w:tc>
          <w:tcPr>
            <w:tcW w:w="1282" w:type="pct"/>
          </w:tcPr>
          <w:p w14:paraId="3075B4BD"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Discusses clinical concerns with GI doc</w:t>
            </w:r>
          </w:p>
        </w:tc>
        <w:tc>
          <w:tcPr>
            <w:tcW w:w="3718" w:type="pct"/>
          </w:tcPr>
          <w:p w14:paraId="2EA378AC"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ACCEPTABLE:</w:t>
            </w:r>
          </w:p>
          <w:p w14:paraId="5059394C" w14:textId="77777777" w:rsidR="005678AA" w:rsidRPr="00110A20" w:rsidRDefault="005678AA" w:rsidP="00AE3534">
            <w:pPr>
              <w:numPr>
                <w:ilvl w:val="0"/>
                <w:numId w:val="33"/>
              </w:numPr>
              <w:spacing w:before="60" w:after="60" w:line="240" w:lineRule="auto"/>
              <w:rPr>
                <w:rFonts w:ascii="Times" w:hAnsi="Times"/>
                <w:sz w:val="24"/>
                <w:szCs w:val="24"/>
              </w:rPr>
            </w:pPr>
            <w:r w:rsidRPr="00110A20">
              <w:rPr>
                <w:rFonts w:ascii="Times" w:hAnsi="Times"/>
                <w:sz w:val="24"/>
                <w:szCs w:val="24"/>
              </w:rPr>
              <w:t>Talks to the GI Doc and tells him about the patient’s current status</w:t>
            </w:r>
          </w:p>
          <w:p w14:paraId="09F7F826" w14:textId="77777777" w:rsidR="005678AA" w:rsidRPr="00110A20" w:rsidRDefault="005678AA" w:rsidP="00AE3534">
            <w:pPr>
              <w:numPr>
                <w:ilvl w:val="0"/>
                <w:numId w:val="33"/>
              </w:numPr>
              <w:spacing w:before="60" w:after="60" w:line="240" w:lineRule="auto"/>
              <w:rPr>
                <w:rFonts w:ascii="Times" w:hAnsi="Times"/>
                <w:sz w:val="24"/>
                <w:szCs w:val="24"/>
              </w:rPr>
            </w:pPr>
            <w:r w:rsidRPr="00110A20">
              <w:rPr>
                <w:rFonts w:ascii="Times" w:hAnsi="Times"/>
                <w:sz w:val="24"/>
                <w:szCs w:val="24"/>
              </w:rPr>
              <w:t>Tries to elicit information from GI doc about the patient, past medical history and or intra-op procedure</w:t>
            </w:r>
          </w:p>
        </w:tc>
      </w:tr>
      <w:tr w:rsidR="005678AA" w:rsidRPr="00110A20" w14:paraId="4C368A54" w14:textId="77777777" w:rsidTr="005678AA">
        <w:trPr>
          <w:trHeight w:val="300"/>
        </w:trPr>
        <w:tc>
          <w:tcPr>
            <w:tcW w:w="1282" w:type="pct"/>
          </w:tcPr>
          <w:p w14:paraId="4DED73A1"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Discusses concern about this being MH with nurse/team members</w:t>
            </w:r>
          </w:p>
        </w:tc>
        <w:tc>
          <w:tcPr>
            <w:tcW w:w="3718" w:type="pct"/>
          </w:tcPr>
          <w:p w14:paraId="2979BA70"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ACCEPTABLE:</w:t>
            </w:r>
          </w:p>
          <w:p w14:paraId="3DF21116" w14:textId="77777777" w:rsidR="005678AA" w:rsidRPr="00110A20" w:rsidRDefault="005678AA" w:rsidP="00AE3534">
            <w:pPr>
              <w:numPr>
                <w:ilvl w:val="0"/>
                <w:numId w:val="36"/>
              </w:numPr>
              <w:spacing w:before="60" w:after="60" w:line="240" w:lineRule="auto"/>
              <w:rPr>
                <w:rFonts w:ascii="Times" w:hAnsi="Times"/>
                <w:sz w:val="24"/>
                <w:szCs w:val="24"/>
              </w:rPr>
            </w:pPr>
            <w:r w:rsidRPr="00110A20">
              <w:rPr>
                <w:rFonts w:ascii="Times" w:hAnsi="Times"/>
                <w:sz w:val="24"/>
                <w:szCs w:val="24"/>
              </w:rPr>
              <w:t>Verbally states that they are concerned that this may be malignant hyperthermia (or MH)</w:t>
            </w:r>
          </w:p>
          <w:p w14:paraId="0A864DE4" w14:textId="77777777" w:rsidR="005678AA" w:rsidRPr="00110A20" w:rsidRDefault="005678AA" w:rsidP="00AE3534">
            <w:pPr>
              <w:numPr>
                <w:ilvl w:val="0"/>
                <w:numId w:val="36"/>
              </w:numPr>
              <w:spacing w:before="60" w:after="60" w:line="240" w:lineRule="auto"/>
              <w:rPr>
                <w:rFonts w:ascii="Times" w:hAnsi="Times"/>
                <w:sz w:val="24"/>
                <w:szCs w:val="24"/>
              </w:rPr>
            </w:pPr>
            <w:r w:rsidRPr="00110A20">
              <w:rPr>
                <w:rFonts w:ascii="Times" w:hAnsi="Times"/>
                <w:sz w:val="24"/>
                <w:szCs w:val="24"/>
              </w:rPr>
              <w:t xml:space="preserve">Asks the nurse to obtain the malignant hyperthermia/MH cart or </w:t>
            </w:r>
            <w:proofErr w:type="spellStart"/>
            <w:r w:rsidRPr="00110A20">
              <w:rPr>
                <w:rFonts w:ascii="Times" w:hAnsi="Times"/>
                <w:sz w:val="24"/>
                <w:szCs w:val="24"/>
              </w:rPr>
              <w:t>dantrolene</w:t>
            </w:r>
            <w:proofErr w:type="spellEnd"/>
          </w:p>
          <w:p w14:paraId="5D66CF96" w14:textId="77777777" w:rsidR="005678AA" w:rsidRPr="00110A20" w:rsidRDefault="005678AA" w:rsidP="00AE3534">
            <w:pPr>
              <w:numPr>
                <w:ilvl w:val="0"/>
                <w:numId w:val="36"/>
              </w:numPr>
              <w:spacing w:before="60" w:after="60" w:line="240" w:lineRule="auto"/>
              <w:rPr>
                <w:rFonts w:ascii="Times" w:hAnsi="Times"/>
                <w:sz w:val="24"/>
                <w:szCs w:val="24"/>
              </w:rPr>
            </w:pPr>
            <w:r w:rsidRPr="00110A20">
              <w:rPr>
                <w:rFonts w:ascii="Times" w:hAnsi="Times"/>
                <w:sz w:val="24"/>
                <w:szCs w:val="24"/>
              </w:rPr>
              <w:t>Asks the nurse to call the MHAUS hotline</w:t>
            </w:r>
          </w:p>
        </w:tc>
      </w:tr>
      <w:tr w:rsidR="005678AA" w:rsidRPr="00110A20" w14:paraId="31853599" w14:textId="77777777" w:rsidTr="005678AA">
        <w:trPr>
          <w:trHeight w:val="300"/>
        </w:trPr>
        <w:tc>
          <w:tcPr>
            <w:tcW w:w="1282" w:type="pct"/>
          </w:tcPr>
          <w:p w14:paraId="77F3D05E" w14:textId="77777777" w:rsidR="005678AA" w:rsidRPr="00110A20" w:rsidRDefault="005678AA" w:rsidP="00AE3534">
            <w:pPr>
              <w:spacing w:before="60" w:after="60" w:line="240" w:lineRule="auto"/>
              <w:rPr>
                <w:rFonts w:ascii="Times" w:hAnsi="Times"/>
                <w:i/>
                <w:sz w:val="24"/>
                <w:szCs w:val="24"/>
              </w:rPr>
            </w:pPr>
            <w:r w:rsidRPr="00110A20">
              <w:rPr>
                <w:rFonts w:ascii="Times" w:hAnsi="Times"/>
                <w:i/>
                <w:sz w:val="24"/>
                <w:szCs w:val="24"/>
              </w:rPr>
              <w:t>Calls for First Responder</w:t>
            </w:r>
          </w:p>
        </w:tc>
        <w:tc>
          <w:tcPr>
            <w:tcW w:w="3718" w:type="pct"/>
          </w:tcPr>
          <w:p w14:paraId="5F8DA4DA"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ACCEPTABLE:</w:t>
            </w:r>
          </w:p>
          <w:p w14:paraId="57FA1F07" w14:textId="77777777" w:rsidR="005678AA" w:rsidRPr="00110A20" w:rsidRDefault="005678AA" w:rsidP="00AE3534">
            <w:pPr>
              <w:numPr>
                <w:ilvl w:val="0"/>
                <w:numId w:val="42"/>
              </w:numPr>
              <w:spacing w:before="60" w:after="60" w:line="240" w:lineRule="auto"/>
              <w:rPr>
                <w:rFonts w:ascii="Times" w:hAnsi="Times"/>
                <w:sz w:val="24"/>
                <w:szCs w:val="24"/>
              </w:rPr>
            </w:pPr>
            <w:r w:rsidRPr="00110A20">
              <w:rPr>
                <w:rFonts w:ascii="Times" w:hAnsi="Times"/>
                <w:sz w:val="24"/>
                <w:szCs w:val="24"/>
              </w:rPr>
              <w:t xml:space="preserve">Needs to specifically ask for ‘another anesthesiologist’ or that </w:t>
            </w:r>
            <w:r w:rsidRPr="00110A20">
              <w:rPr>
                <w:rFonts w:ascii="Times" w:hAnsi="Times"/>
                <w:sz w:val="24"/>
                <w:szCs w:val="24"/>
              </w:rPr>
              <w:lastRenderedPageBreak/>
              <w:t>person by name.</w:t>
            </w:r>
          </w:p>
        </w:tc>
      </w:tr>
      <w:tr w:rsidR="005678AA" w:rsidRPr="00110A20" w14:paraId="645EEB04" w14:textId="77777777" w:rsidTr="005678AA">
        <w:trPr>
          <w:trHeight w:val="300"/>
        </w:trPr>
        <w:tc>
          <w:tcPr>
            <w:tcW w:w="1282" w:type="pct"/>
          </w:tcPr>
          <w:p w14:paraId="2378AB91" w14:textId="77777777" w:rsidR="005678AA" w:rsidRPr="00110A20" w:rsidRDefault="005678AA" w:rsidP="00AE3534">
            <w:pPr>
              <w:spacing w:before="60" w:after="60" w:line="240" w:lineRule="auto"/>
              <w:rPr>
                <w:rFonts w:ascii="Times" w:hAnsi="Times"/>
                <w:i/>
                <w:sz w:val="24"/>
                <w:szCs w:val="24"/>
              </w:rPr>
            </w:pPr>
            <w:r w:rsidRPr="00110A20">
              <w:rPr>
                <w:rFonts w:ascii="Times" w:hAnsi="Times"/>
                <w:i/>
                <w:sz w:val="24"/>
                <w:szCs w:val="24"/>
              </w:rPr>
              <w:lastRenderedPageBreak/>
              <w:t>Requests that labs be drawn [minimum of an ABG and potassium]</w:t>
            </w:r>
          </w:p>
        </w:tc>
        <w:tc>
          <w:tcPr>
            <w:tcW w:w="3718" w:type="pct"/>
          </w:tcPr>
          <w:p w14:paraId="675AA6DA"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ACCEPTABLE:</w:t>
            </w:r>
          </w:p>
          <w:p w14:paraId="1BBFD67C" w14:textId="77777777" w:rsidR="005678AA" w:rsidRPr="00110A20" w:rsidRDefault="005678AA" w:rsidP="00AE3534">
            <w:pPr>
              <w:numPr>
                <w:ilvl w:val="0"/>
                <w:numId w:val="34"/>
              </w:numPr>
              <w:spacing w:before="60" w:after="60" w:line="240" w:lineRule="auto"/>
              <w:rPr>
                <w:rFonts w:ascii="Times" w:hAnsi="Times"/>
                <w:sz w:val="24"/>
                <w:szCs w:val="24"/>
              </w:rPr>
            </w:pPr>
            <w:r w:rsidRPr="00110A20">
              <w:rPr>
                <w:rFonts w:ascii="Times" w:hAnsi="Times"/>
                <w:sz w:val="24"/>
                <w:szCs w:val="24"/>
              </w:rPr>
              <w:t xml:space="preserve">Asks the bedside nurse or FR (or obviously tries on own) to get an ABG. </w:t>
            </w:r>
          </w:p>
          <w:p w14:paraId="29940BFE" w14:textId="77777777" w:rsidR="005678AA" w:rsidRPr="00110A20" w:rsidRDefault="005678AA" w:rsidP="00AE3534">
            <w:pPr>
              <w:spacing w:before="60" w:after="60" w:line="240" w:lineRule="auto"/>
              <w:rPr>
                <w:rFonts w:ascii="Times" w:hAnsi="Times"/>
                <w:sz w:val="24"/>
                <w:szCs w:val="24"/>
              </w:rPr>
            </w:pPr>
          </w:p>
          <w:p w14:paraId="2F9CEAE9"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 xml:space="preserve">NOTE: </w:t>
            </w:r>
          </w:p>
          <w:p w14:paraId="31ECCC1B" w14:textId="77777777" w:rsidR="005678AA" w:rsidRPr="00110A20" w:rsidRDefault="005678AA" w:rsidP="00AE3534">
            <w:pPr>
              <w:numPr>
                <w:ilvl w:val="0"/>
                <w:numId w:val="34"/>
              </w:numPr>
              <w:spacing w:before="60" w:after="60" w:line="240" w:lineRule="auto"/>
              <w:rPr>
                <w:rFonts w:ascii="Times" w:hAnsi="Times"/>
                <w:sz w:val="24"/>
                <w:szCs w:val="24"/>
              </w:rPr>
            </w:pPr>
            <w:r w:rsidRPr="00110A20">
              <w:rPr>
                <w:rFonts w:ascii="Times" w:hAnsi="Times"/>
                <w:sz w:val="24"/>
                <w:szCs w:val="24"/>
              </w:rPr>
              <w:t>Some participants will state “and with everything that is available” or something to that effect. What we have realized during debrief is that at a lot of centers an “ABG” routinely includes the common electrolytes. So we have been giving credit if the participant asks for the ABG.</w:t>
            </w:r>
          </w:p>
        </w:tc>
      </w:tr>
      <w:tr w:rsidR="005678AA" w:rsidRPr="00110A20" w14:paraId="10D37B29" w14:textId="77777777" w:rsidTr="005678AA">
        <w:trPr>
          <w:trHeight w:val="300"/>
        </w:trPr>
        <w:tc>
          <w:tcPr>
            <w:tcW w:w="1282" w:type="pct"/>
          </w:tcPr>
          <w:p w14:paraId="451D569B"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Administers IV fluids (open wide or deliberate bolus)</w:t>
            </w:r>
          </w:p>
        </w:tc>
        <w:tc>
          <w:tcPr>
            <w:tcW w:w="3718" w:type="pct"/>
          </w:tcPr>
          <w:p w14:paraId="11905FCA"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ACCEPTABLE:</w:t>
            </w:r>
          </w:p>
          <w:p w14:paraId="6AB775F0" w14:textId="77777777" w:rsidR="005678AA" w:rsidRPr="00110A20" w:rsidRDefault="005678AA" w:rsidP="00AE3534">
            <w:pPr>
              <w:numPr>
                <w:ilvl w:val="0"/>
                <w:numId w:val="1"/>
              </w:numPr>
              <w:spacing w:before="60" w:after="60" w:line="240" w:lineRule="auto"/>
              <w:rPr>
                <w:rFonts w:ascii="Times" w:hAnsi="Times"/>
                <w:sz w:val="24"/>
                <w:szCs w:val="24"/>
              </w:rPr>
            </w:pPr>
            <w:r w:rsidRPr="00110A20">
              <w:rPr>
                <w:rFonts w:ascii="Times" w:hAnsi="Times"/>
                <w:sz w:val="24"/>
                <w:szCs w:val="24"/>
              </w:rPr>
              <w:t xml:space="preserve">States / verbalizes that they are giving a fluid bolus, IV bolus, or “volume” </w:t>
            </w:r>
          </w:p>
          <w:p w14:paraId="1B3462D0" w14:textId="77777777" w:rsidR="005678AA" w:rsidRPr="00110A20" w:rsidRDefault="005678AA" w:rsidP="00AE3534">
            <w:pPr>
              <w:numPr>
                <w:ilvl w:val="0"/>
                <w:numId w:val="1"/>
              </w:numPr>
              <w:spacing w:before="60" w:after="60" w:line="240" w:lineRule="auto"/>
              <w:rPr>
                <w:rFonts w:ascii="Times" w:hAnsi="Times"/>
                <w:sz w:val="24"/>
                <w:szCs w:val="24"/>
              </w:rPr>
            </w:pPr>
            <w:r w:rsidRPr="00110A20">
              <w:rPr>
                <w:rFonts w:ascii="Times" w:hAnsi="Times"/>
                <w:sz w:val="24"/>
                <w:szCs w:val="24"/>
              </w:rPr>
              <w:t>Opens up fully the IV roller clamp.</w:t>
            </w:r>
          </w:p>
          <w:p w14:paraId="43BF8B3F" w14:textId="77777777" w:rsidR="005678AA" w:rsidRPr="00110A20" w:rsidRDefault="005678AA" w:rsidP="00AE3534">
            <w:pPr>
              <w:numPr>
                <w:ilvl w:val="0"/>
                <w:numId w:val="1"/>
              </w:numPr>
              <w:spacing w:before="60" w:after="60" w:line="240" w:lineRule="auto"/>
              <w:rPr>
                <w:rFonts w:ascii="Times" w:hAnsi="Times"/>
                <w:sz w:val="24"/>
                <w:szCs w:val="24"/>
              </w:rPr>
            </w:pPr>
            <w:r w:rsidRPr="00110A20">
              <w:rPr>
                <w:rFonts w:ascii="Times" w:hAnsi="Times"/>
                <w:sz w:val="24"/>
                <w:szCs w:val="24"/>
              </w:rPr>
              <w:t>Raises IV pole or squeezes IV bag</w:t>
            </w:r>
          </w:p>
          <w:p w14:paraId="264DC6E1" w14:textId="77777777" w:rsidR="005678AA" w:rsidRPr="00110A20" w:rsidRDefault="005678AA" w:rsidP="00AE3534">
            <w:pPr>
              <w:numPr>
                <w:ilvl w:val="0"/>
                <w:numId w:val="1"/>
              </w:numPr>
              <w:spacing w:before="60" w:after="60" w:line="240" w:lineRule="auto"/>
              <w:rPr>
                <w:rFonts w:ascii="Times" w:hAnsi="Times"/>
                <w:sz w:val="24"/>
                <w:szCs w:val="24"/>
              </w:rPr>
            </w:pPr>
            <w:r w:rsidRPr="00110A20">
              <w:rPr>
                <w:rFonts w:ascii="Times" w:hAnsi="Times"/>
                <w:sz w:val="24"/>
                <w:szCs w:val="24"/>
              </w:rPr>
              <w:t>Touches the roller clamp, stop cock, IV tubing and verbalizes need for fluid/volume</w:t>
            </w:r>
          </w:p>
        </w:tc>
      </w:tr>
      <w:tr w:rsidR="005678AA" w:rsidRPr="00110A20" w14:paraId="023E7497" w14:textId="77777777" w:rsidTr="005678AA">
        <w:trPr>
          <w:trHeight w:val="300"/>
        </w:trPr>
        <w:tc>
          <w:tcPr>
            <w:tcW w:w="1282" w:type="pct"/>
          </w:tcPr>
          <w:p w14:paraId="3A5FDD87" w14:textId="77777777" w:rsidR="005678AA" w:rsidRPr="00110A20" w:rsidRDefault="005678AA" w:rsidP="00AE3534">
            <w:pPr>
              <w:spacing w:before="60" w:after="60" w:line="240" w:lineRule="auto"/>
              <w:rPr>
                <w:rFonts w:ascii="Times" w:hAnsi="Times"/>
                <w:i/>
                <w:sz w:val="24"/>
                <w:szCs w:val="24"/>
              </w:rPr>
            </w:pPr>
            <w:r w:rsidRPr="00110A20">
              <w:rPr>
                <w:rFonts w:ascii="Times" w:hAnsi="Times"/>
                <w:i/>
                <w:sz w:val="24"/>
                <w:szCs w:val="24"/>
              </w:rPr>
              <w:t xml:space="preserve">Requests MH cart (or box) containing </w:t>
            </w:r>
            <w:proofErr w:type="spellStart"/>
            <w:r w:rsidRPr="00110A20">
              <w:rPr>
                <w:rFonts w:ascii="Times" w:hAnsi="Times"/>
                <w:i/>
                <w:sz w:val="24"/>
                <w:szCs w:val="24"/>
              </w:rPr>
              <w:t>dantrolene</w:t>
            </w:r>
            <w:proofErr w:type="spellEnd"/>
          </w:p>
        </w:tc>
        <w:tc>
          <w:tcPr>
            <w:tcW w:w="3718" w:type="pct"/>
          </w:tcPr>
          <w:p w14:paraId="0AC25FC2"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ACCEPTABLE:</w:t>
            </w:r>
          </w:p>
          <w:p w14:paraId="5DE0558A"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 xml:space="preserve">Asks for the MH Cart, MH box, </w:t>
            </w:r>
            <w:proofErr w:type="spellStart"/>
            <w:r w:rsidRPr="00110A20">
              <w:rPr>
                <w:rFonts w:ascii="Times" w:hAnsi="Times"/>
                <w:sz w:val="24"/>
                <w:szCs w:val="24"/>
              </w:rPr>
              <w:t>Dantrolene</w:t>
            </w:r>
            <w:proofErr w:type="spellEnd"/>
          </w:p>
        </w:tc>
      </w:tr>
      <w:tr w:rsidR="005678AA" w:rsidRPr="00110A20" w14:paraId="38521FD6" w14:textId="77777777" w:rsidTr="005678AA">
        <w:trPr>
          <w:trHeight w:val="300"/>
        </w:trPr>
        <w:tc>
          <w:tcPr>
            <w:tcW w:w="1282" w:type="pct"/>
          </w:tcPr>
          <w:p w14:paraId="53D776E5"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Reads/uses MH protocol from poster</w:t>
            </w:r>
          </w:p>
        </w:tc>
        <w:tc>
          <w:tcPr>
            <w:tcW w:w="3718" w:type="pct"/>
          </w:tcPr>
          <w:p w14:paraId="0BF90F7A"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ACCEPTABLE:</w:t>
            </w:r>
          </w:p>
          <w:p w14:paraId="6CD37E74" w14:textId="77777777" w:rsidR="005678AA" w:rsidRPr="00110A20" w:rsidRDefault="005678AA" w:rsidP="00AE3534">
            <w:pPr>
              <w:numPr>
                <w:ilvl w:val="0"/>
                <w:numId w:val="35"/>
              </w:numPr>
              <w:spacing w:before="60" w:after="60" w:line="240" w:lineRule="auto"/>
              <w:rPr>
                <w:rFonts w:ascii="Times" w:hAnsi="Times"/>
                <w:sz w:val="24"/>
                <w:szCs w:val="24"/>
              </w:rPr>
            </w:pPr>
            <w:r w:rsidRPr="00110A20">
              <w:rPr>
                <w:rFonts w:ascii="Times" w:hAnsi="Times"/>
                <w:sz w:val="24"/>
                <w:szCs w:val="24"/>
              </w:rPr>
              <w:t>Seen using the paper or poster as verbalizes MH-responsive actions</w:t>
            </w:r>
          </w:p>
          <w:p w14:paraId="08A71EC1"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br/>
              <w:t>NOTE:</w:t>
            </w:r>
          </w:p>
          <w:p w14:paraId="0E539A46" w14:textId="77777777" w:rsidR="005678AA" w:rsidRPr="00110A20" w:rsidRDefault="005678AA" w:rsidP="00AE3534">
            <w:pPr>
              <w:numPr>
                <w:ilvl w:val="0"/>
                <w:numId w:val="35"/>
              </w:numPr>
              <w:spacing w:before="60" w:after="60" w:line="240" w:lineRule="auto"/>
              <w:rPr>
                <w:rFonts w:ascii="Times" w:hAnsi="Times"/>
                <w:sz w:val="24"/>
                <w:szCs w:val="24"/>
              </w:rPr>
            </w:pPr>
            <w:r w:rsidRPr="00110A20">
              <w:rPr>
                <w:rFonts w:ascii="Times" w:hAnsi="Times"/>
                <w:sz w:val="24"/>
                <w:szCs w:val="24"/>
              </w:rPr>
              <w:t>Sometimes the MH cart is out of sight and we are unable to see if the participant has used the poster or not. Mark as can’t score for these instances</w:t>
            </w:r>
          </w:p>
        </w:tc>
      </w:tr>
      <w:tr w:rsidR="005678AA" w:rsidRPr="00110A20" w14:paraId="7AEDAA9E" w14:textId="77777777" w:rsidTr="005678AA">
        <w:trPr>
          <w:trHeight w:val="600"/>
        </w:trPr>
        <w:tc>
          <w:tcPr>
            <w:tcW w:w="1282" w:type="pct"/>
          </w:tcPr>
          <w:p w14:paraId="390C51D2" w14:textId="77777777" w:rsidR="005678AA" w:rsidRPr="00110A20" w:rsidRDefault="005678AA" w:rsidP="00AE3534">
            <w:pPr>
              <w:spacing w:before="60" w:after="60" w:line="240" w:lineRule="auto"/>
              <w:rPr>
                <w:rFonts w:ascii="Times" w:hAnsi="Times"/>
                <w:sz w:val="24"/>
                <w:szCs w:val="24"/>
              </w:rPr>
            </w:pPr>
            <w:proofErr w:type="spellStart"/>
            <w:r w:rsidRPr="00110A20">
              <w:rPr>
                <w:rFonts w:ascii="Times" w:hAnsi="Times"/>
                <w:sz w:val="24"/>
                <w:szCs w:val="24"/>
              </w:rPr>
              <w:t>Dantrolene</w:t>
            </w:r>
            <w:proofErr w:type="spellEnd"/>
            <w:r w:rsidRPr="00110A20">
              <w:rPr>
                <w:rFonts w:ascii="Times" w:hAnsi="Times"/>
                <w:sz w:val="24"/>
                <w:szCs w:val="24"/>
              </w:rPr>
              <w:t xml:space="preserve"> is mixed in appropriate diluent (sterile water) and volume (60 ml per vial)</w:t>
            </w:r>
          </w:p>
        </w:tc>
        <w:tc>
          <w:tcPr>
            <w:tcW w:w="3718" w:type="pct"/>
          </w:tcPr>
          <w:p w14:paraId="28ABA7FA"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ACCEPTABLE</w:t>
            </w:r>
          </w:p>
          <w:p w14:paraId="5C57EE9F" w14:textId="77777777" w:rsidR="005678AA" w:rsidRPr="00110A20" w:rsidRDefault="005678AA" w:rsidP="00AE3534">
            <w:pPr>
              <w:numPr>
                <w:ilvl w:val="0"/>
                <w:numId w:val="35"/>
              </w:numPr>
              <w:spacing w:before="60" w:after="60" w:line="240" w:lineRule="auto"/>
              <w:rPr>
                <w:rFonts w:ascii="Times" w:hAnsi="Times"/>
                <w:sz w:val="24"/>
                <w:szCs w:val="24"/>
              </w:rPr>
            </w:pPr>
            <w:r w:rsidRPr="00110A20">
              <w:rPr>
                <w:rFonts w:ascii="Times" w:hAnsi="Times"/>
                <w:sz w:val="24"/>
                <w:szCs w:val="24"/>
              </w:rPr>
              <w:t>The participants have to state both elements</w:t>
            </w:r>
          </w:p>
          <w:p w14:paraId="346A2A92" w14:textId="77777777" w:rsidR="005678AA" w:rsidRPr="00110A20" w:rsidRDefault="005678AA" w:rsidP="00AE3534">
            <w:pPr>
              <w:numPr>
                <w:ilvl w:val="1"/>
                <w:numId w:val="35"/>
              </w:numPr>
              <w:spacing w:before="60" w:after="60" w:line="240" w:lineRule="auto"/>
              <w:rPr>
                <w:rFonts w:ascii="Times" w:hAnsi="Times"/>
                <w:sz w:val="24"/>
                <w:szCs w:val="24"/>
              </w:rPr>
            </w:pPr>
            <w:r w:rsidRPr="00110A20">
              <w:rPr>
                <w:rFonts w:ascii="Times" w:hAnsi="Times"/>
                <w:sz w:val="24"/>
                <w:szCs w:val="24"/>
              </w:rPr>
              <w:t>Diluent is sterile water</w:t>
            </w:r>
          </w:p>
          <w:p w14:paraId="67EFF096" w14:textId="77777777" w:rsidR="005678AA" w:rsidRPr="00110A20" w:rsidRDefault="005678AA" w:rsidP="00AE3534">
            <w:pPr>
              <w:numPr>
                <w:ilvl w:val="1"/>
                <w:numId w:val="35"/>
              </w:numPr>
              <w:spacing w:before="60" w:after="60" w:line="240" w:lineRule="auto"/>
              <w:rPr>
                <w:rFonts w:ascii="Times" w:hAnsi="Times"/>
                <w:sz w:val="24"/>
                <w:szCs w:val="24"/>
              </w:rPr>
            </w:pPr>
            <w:r w:rsidRPr="00110A20">
              <w:rPr>
                <w:rFonts w:ascii="Times" w:hAnsi="Times"/>
                <w:sz w:val="24"/>
                <w:szCs w:val="24"/>
              </w:rPr>
              <w:t>Volume is 60 ml</w:t>
            </w:r>
          </w:p>
        </w:tc>
      </w:tr>
      <w:tr w:rsidR="005678AA" w:rsidRPr="00110A20" w14:paraId="3265138B" w14:textId="77777777" w:rsidTr="005678AA">
        <w:trPr>
          <w:trHeight w:val="300"/>
        </w:trPr>
        <w:tc>
          <w:tcPr>
            <w:tcW w:w="1282" w:type="pct"/>
          </w:tcPr>
          <w:p w14:paraId="6F9930BE" w14:textId="77777777" w:rsidR="005678AA" w:rsidRPr="00110A20" w:rsidRDefault="005678AA" w:rsidP="00AE3534">
            <w:pPr>
              <w:spacing w:before="60" w:after="60" w:line="240" w:lineRule="auto"/>
              <w:rPr>
                <w:rFonts w:ascii="Times" w:hAnsi="Times"/>
                <w:i/>
                <w:sz w:val="24"/>
                <w:szCs w:val="24"/>
              </w:rPr>
            </w:pPr>
            <w:r w:rsidRPr="00110A20">
              <w:rPr>
                <w:rFonts w:ascii="Times" w:hAnsi="Times"/>
                <w:i/>
                <w:sz w:val="24"/>
                <w:szCs w:val="24"/>
              </w:rPr>
              <w:t xml:space="preserve">Announces that the initial dose of </w:t>
            </w:r>
            <w:proofErr w:type="spellStart"/>
            <w:r w:rsidRPr="00110A20">
              <w:rPr>
                <w:rFonts w:ascii="Times" w:hAnsi="Times"/>
                <w:i/>
                <w:sz w:val="24"/>
                <w:szCs w:val="24"/>
              </w:rPr>
              <w:t>dantrolene</w:t>
            </w:r>
            <w:proofErr w:type="spellEnd"/>
            <w:r w:rsidRPr="00110A20">
              <w:rPr>
                <w:rFonts w:ascii="Times" w:hAnsi="Times"/>
                <w:i/>
                <w:sz w:val="24"/>
                <w:szCs w:val="24"/>
              </w:rPr>
              <w:t xml:space="preserve"> is 2.5 mg/kg</w:t>
            </w:r>
          </w:p>
        </w:tc>
        <w:tc>
          <w:tcPr>
            <w:tcW w:w="3718" w:type="pct"/>
          </w:tcPr>
          <w:p w14:paraId="62EFDA8A"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ACCEPTABLE:</w:t>
            </w:r>
          </w:p>
          <w:p w14:paraId="269FC12B" w14:textId="77777777" w:rsidR="005678AA" w:rsidRPr="00110A20" w:rsidRDefault="005678AA" w:rsidP="00AE3534">
            <w:pPr>
              <w:numPr>
                <w:ilvl w:val="0"/>
                <w:numId w:val="35"/>
              </w:numPr>
              <w:spacing w:before="60" w:after="60" w:line="240" w:lineRule="auto"/>
              <w:rPr>
                <w:rFonts w:ascii="Times" w:hAnsi="Times"/>
                <w:sz w:val="24"/>
                <w:szCs w:val="24"/>
              </w:rPr>
            </w:pPr>
            <w:r w:rsidRPr="00110A20">
              <w:rPr>
                <w:rFonts w:ascii="Times" w:hAnsi="Times"/>
                <w:sz w:val="24"/>
                <w:szCs w:val="24"/>
              </w:rPr>
              <w:t xml:space="preserve">The patient weighs 64 </w:t>
            </w:r>
            <w:proofErr w:type="spellStart"/>
            <w:r w:rsidRPr="00110A20">
              <w:rPr>
                <w:rFonts w:ascii="Times" w:hAnsi="Times"/>
                <w:sz w:val="24"/>
                <w:szCs w:val="24"/>
              </w:rPr>
              <w:t>kgs</w:t>
            </w:r>
            <w:proofErr w:type="spellEnd"/>
            <w:r w:rsidRPr="00110A20">
              <w:rPr>
                <w:rFonts w:ascii="Times" w:hAnsi="Times"/>
                <w:sz w:val="24"/>
                <w:szCs w:val="24"/>
              </w:rPr>
              <w:t xml:space="preserve"> – participants may state that the total dose is 160 mg</w:t>
            </w:r>
          </w:p>
          <w:p w14:paraId="59C24AB6" w14:textId="77777777" w:rsidR="005678AA" w:rsidRPr="00110A20" w:rsidRDefault="005678AA" w:rsidP="00AE3534">
            <w:pPr>
              <w:numPr>
                <w:ilvl w:val="0"/>
                <w:numId w:val="35"/>
              </w:numPr>
              <w:spacing w:before="60" w:after="60" w:line="240" w:lineRule="auto"/>
              <w:rPr>
                <w:rFonts w:ascii="Times" w:hAnsi="Times"/>
                <w:sz w:val="24"/>
                <w:szCs w:val="24"/>
              </w:rPr>
            </w:pPr>
            <w:proofErr w:type="spellStart"/>
            <w:r w:rsidRPr="00110A20">
              <w:rPr>
                <w:rFonts w:ascii="Times" w:hAnsi="Times"/>
                <w:sz w:val="24"/>
                <w:szCs w:val="24"/>
              </w:rPr>
              <w:t>Dantrolene</w:t>
            </w:r>
            <w:proofErr w:type="spellEnd"/>
            <w:r w:rsidRPr="00110A20">
              <w:rPr>
                <w:rFonts w:ascii="Times" w:hAnsi="Times"/>
                <w:sz w:val="24"/>
                <w:szCs w:val="24"/>
              </w:rPr>
              <w:t xml:space="preserve"> dose required is 2.5 mg/kg</w:t>
            </w:r>
          </w:p>
          <w:p w14:paraId="0DB91BE3" w14:textId="77777777" w:rsidR="005678AA" w:rsidRPr="00110A20" w:rsidRDefault="005678AA" w:rsidP="00AE3534">
            <w:pPr>
              <w:numPr>
                <w:ilvl w:val="0"/>
                <w:numId w:val="35"/>
              </w:numPr>
              <w:spacing w:before="60" w:after="60" w:line="240" w:lineRule="auto"/>
              <w:rPr>
                <w:rFonts w:ascii="Times" w:hAnsi="Times"/>
                <w:sz w:val="24"/>
                <w:szCs w:val="24"/>
              </w:rPr>
            </w:pPr>
            <w:r w:rsidRPr="00110A20">
              <w:rPr>
                <w:rFonts w:ascii="Times" w:hAnsi="Times"/>
                <w:sz w:val="24"/>
                <w:szCs w:val="24"/>
              </w:rPr>
              <w:t xml:space="preserve">We will need 8 vials of </w:t>
            </w:r>
            <w:proofErr w:type="spellStart"/>
            <w:r w:rsidRPr="00110A20">
              <w:rPr>
                <w:rFonts w:ascii="Times" w:hAnsi="Times"/>
                <w:sz w:val="24"/>
                <w:szCs w:val="24"/>
              </w:rPr>
              <w:t>Dantrolene</w:t>
            </w:r>
            <w:proofErr w:type="spellEnd"/>
          </w:p>
          <w:p w14:paraId="116F78EF"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NOTE</w:t>
            </w:r>
          </w:p>
          <w:p w14:paraId="7C7F1567" w14:textId="77777777" w:rsidR="005678AA" w:rsidRPr="00110A20" w:rsidRDefault="005678AA" w:rsidP="00AE3534">
            <w:pPr>
              <w:numPr>
                <w:ilvl w:val="0"/>
                <w:numId w:val="43"/>
              </w:numPr>
              <w:spacing w:before="60" w:after="60" w:line="240" w:lineRule="auto"/>
              <w:rPr>
                <w:rFonts w:ascii="Times" w:hAnsi="Times"/>
                <w:sz w:val="24"/>
                <w:szCs w:val="24"/>
              </w:rPr>
            </w:pPr>
            <w:r w:rsidRPr="00110A20">
              <w:rPr>
                <w:rFonts w:ascii="Times" w:hAnsi="Times"/>
                <w:sz w:val="24"/>
                <w:szCs w:val="24"/>
              </w:rPr>
              <w:lastRenderedPageBreak/>
              <w:t>Math in the head is difficult so if they get it close that’s OK</w:t>
            </w:r>
          </w:p>
        </w:tc>
      </w:tr>
      <w:tr w:rsidR="005678AA" w:rsidRPr="00110A20" w14:paraId="586873E8" w14:textId="77777777" w:rsidTr="005678AA">
        <w:trPr>
          <w:trHeight w:val="300"/>
        </w:trPr>
        <w:tc>
          <w:tcPr>
            <w:tcW w:w="1282" w:type="pct"/>
          </w:tcPr>
          <w:p w14:paraId="4B5CD265" w14:textId="77777777" w:rsidR="005678AA" w:rsidRPr="00110A20" w:rsidRDefault="005678AA" w:rsidP="00AE3534">
            <w:pPr>
              <w:spacing w:before="60" w:after="60" w:line="240" w:lineRule="auto"/>
              <w:rPr>
                <w:rFonts w:ascii="Times" w:hAnsi="Times"/>
                <w:i/>
                <w:sz w:val="24"/>
                <w:szCs w:val="24"/>
              </w:rPr>
            </w:pPr>
            <w:r w:rsidRPr="00110A20">
              <w:rPr>
                <w:rFonts w:ascii="Times" w:hAnsi="Times"/>
                <w:i/>
                <w:sz w:val="24"/>
                <w:szCs w:val="24"/>
              </w:rPr>
              <w:lastRenderedPageBreak/>
              <w:t>Manages airway with oxygen and assisted (or controlled) ventilation and attempts to place an advanced airway device</w:t>
            </w:r>
          </w:p>
        </w:tc>
        <w:tc>
          <w:tcPr>
            <w:tcW w:w="3718" w:type="pct"/>
          </w:tcPr>
          <w:p w14:paraId="4300494E"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ACCEPTABLE:</w:t>
            </w:r>
          </w:p>
          <w:p w14:paraId="7D08FC4A" w14:textId="77777777" w:rsidR="005678AA" w:rsidRPr="00110A20" w:rsidRDefault="005678AA" w:rsidP="00AE3534">
            <w:pPr>
              <w:numPr>
                <w:ilvl w:val="0"/>
                <w:numId w:val="24"/>
              </w:numPr>
              <w:spacing w:before="60" w:after="60" w:line="240" w:lineRule="auto"/>
              <w:rPr>
                <w:rFonts w:ascii="Times" w:hAnsi="Times"/>
                <w:sz w:val="24"/>
                <w:szCs w:val="24"/>
              </w:rPr>
            </w:pPr>
            <w:r w:rsidRPr="00110A20">
              <w:rPr>
                <w:rFonts w:ascii="Times" w:hAnsi="Times"/>
                <w:sz w:val="24"/>
                <w:szCs w:val="24"/>
              </w:rPr>
              <w:t>Escalates to mask oxygen and attempts to place an advanced airway device (either ETT or LMA)</w:t>
            </w:r>
          </w:p>
          <w:p w14:paraId="5CC3A39C" w14:textId="77777777" w:rsidR="005678AA" w:rsidRPr="00110A20" w:rsidRDefault="005678AA" w:rsidP="00AE3534">
            <w:pPr>
              <w:numPr>
                <w:ilvl w:val="0"/>
                <w:numId w:val="24"/>
              </w:numPr>
              <w:spacing w:before="60" w:after="60" w:line="240" w:lineRule="auto"/>
              <w:rPr>
                <w:rFonts w:ascii="Times" w:hAnsi="Times"/>
                <w:sz w:val="24"/>
                <w:szCs w:val="24"/>
              </w:rPr>
            </w:pPr>
            <w:r w:rsidRPr="00110A20">
              <w:rPr>
                <w:rFonts w:ascii="Times" w:hAnsi="Times"/>
                <w:sz w:val="24"/>
                <w:szCs w:val="24"/>
              </w:rPr>
              <w:t xml:space="preserve">Escalates to mask oxygen and continues with bag-mask ventilation (e.g., if unable to insert ETT secondary to </w:t>
            </w:r>
            <w:proofErr w:type="spellStart"/>
            <w:r w:rsidRPr="00110A20">
              <w:rPr>
                <w:rFonts w:ascii="Times" w:hAnsi="Times"/>
                <w:sz w:val="24"/>
                <w:szCs w:val="24"/>
              </w:rPr>
              <w:t>trismus</w:t>
            </w:r>
            <w:proofErr w:type="spellEnd"/>
            <w:r w:rsidRPr="00110A20">
              <w:rPr>
                <w:rFonts w:ascii="Times" w:hAnsi="Times"/>
                <w:sz w:val="24"/>
                <w:szCs w:val="24"/>
              </w:rPr>
              <w:t>) but assures ventilation by either commenting on chest rise or bilateral breath sounds</w:t>
            </w:r>
          </w:p>
        </w:tc>
      </w:tr>
      <w:tr w:rsidR="005678AA" w:rsidRPr="00110A20" w14:paraId="69E792FB" w14:textId="77777777" w:rsidTr="005678AA">
        <w:trPr>
          <w:trHeight w:val="822"/>
        </w:trPr>
        <w:tc>
          <w:tcPr>
            <w:tcW w:w="1282" w:type="pct"/>
          </w:tcPr>
          <w:p w14:paraId="4568D1A6" w14:textId="77777777" w:rsidR="005678AA" w:rsidRPr="00110A20" w:rsidRDefault="005678AA" w:rsidP="00AE3534">
            <w:pPr>
              <w:spacing w:before="60" w:after="60" w:line="240" w:lineRule="auto"/>
              <w:rPr>
                <w:rFonts w:ascii="Times" w:hAnsi="Times"/>
                <w:i/>
                <w:sz w:val="24"/>
                <w:szCs w:val="24"/>
              </w:rPr>
            </w:pPr>
            <w:r w:rsidRPr="00110A20">
              <w:rPr>
                <w:rFonts w:ascii="Times" w:hAnsi="Times"/>
                <w:i/>
                <w:sz w:val="24"/>
                <w:szCs w:val="24"/>
              </w:rPr>
              <w:t xml:space="preserve">Treats hyperkalemia with one of the following: calcium, insulin + dextrose, bicarbonate, and/or beta-agonists </w:t>
            </w:r>
          </w:p>
        </w:tc>
        <w:tc>
          <w:tcPr>
            <w:tcW w:w="3718" w:type="pct"/>
          </w:tcPr>
          <w:p w14:paraId="613F9B74"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ACCEPTABLE:</w:t>
            </w:r>
          </w:p>
          <w:p w14:paraId="603B9C49" w14:textId="77777777" w:rsidR="005678AA" w:rsidRPr="00110A20" w:rsidRDefault="005678AA" w:rsidP="00AE3534">
            <w:pPr>
              <w:numPr>
                <w:ilvl w:val="0"/>
                <w:numId w:val="24"/>
              </w:numPr>
              <w:spacing w:before="60" w:after="60" w:line="240" w:lineRule="auto"/>
              <w:rPr>
                <w:rFonts w:ascii="Times" w:hAnsi="Times"/>
                <w:sz w:val="24"/>
                <w:szCs w:val="24"/>
              </w:rPr>
            </w:pPr>
            <w:r w:rsidRPr="00110A20">
              <w:rPr>
                <w:rFonts w:ascii="Times" w:hAnsi="Times"/>
                <w:sz w:val="24"/>
                <w:szCs w:val="24"/>
              </w:rPr>
              <w:t>Recognizes hyperkalemia and treats hyperkalemia using at least one of the agents</w:t>
            </w:r>
          </w:p>
        </w:tc>
      </w:tr>
      <w:tr w:rsidR="005678AA" w:rsidRPr="00110A20" w14:paraId="0DA76270" w14:textId="77777777" w:rsidTr="005678AA">
        <w:trPr>
          <w:trHeight w:val="300"/>
        </w:trPr>
        <w:tc>
          <w:tcPr>
            <w:tcW w:w="1282" w:type="pct"/>
          </w:tcPr>
          <w:p w14:paraId="05DE18EF" w14:textId="77777777" w:rsidR="005678AA" w:rsidRPr="00110A20" w:rsidRDefault="005678AA" w:rsidP="00AE3534">
            <w:pPr>
              <w:spacing w:before="60" w:after="60" w:line="240" w:lineRule="auto"/>
              <w:rPr>
                <w:rFonts w:ascii="Times" w:hAnsi="Times"/>
                <w:i/>
                <w:sz w:val="24"/>
                <w:szCs w:val="24"/>
              </w:rPr>
            </w:pPr>
            <w:r w:rsidRPr="00110A20">
              <w:rPr>
                <w:rFonts w:ascii="Times" w:hAnsi="Times"/>
                <w:i/>
                <w:sz w:val="24"/>
                <w:szCs w:val="24"/>
              </w:rPr>
              <w:t xml:space="preserve">Treats hyperthermia with active cooling (after temperature exceeds 37.5°C) </w:t>
            </w:r>
          </w:p>
        </w:tc>
        <w:tc>
          <w:tcPr>
            <w:tcW w:w="3718" w:type="pct"/>
          </w:tcPr>
          <w:p w14:paraId="346F32A3"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ACCEPTABLE:</w:t>
            </w:r>
          </w:p>
          <w:p w14:paraId="28F65854" w14:textId="77777777" w:rsidR="005678AA" w:rsidRPr="00110A20" w:rsidRDefault="005678AA" w:rsidP="00AE3534">
            <w:pPr>
              <w:numPr>
                <w:ilvl w:val="0"/>
                <w:numId w:val="24"/>
              </w:numPr>
              <w:spacing w:before="60" w:after="60" w:line="240" w:lineRule="auto"/>
              <w:rPr>
                <w:rFonts w:ascii="Times" w:hAnsi="Times"/>
                <w:sz w:val="24"/>
                <w:szCs w:val="24"/>
              </w:rPr>
            </w:pPr>
            <w:r w:rsidRPr="00110A20">
              <w:rPr>
                <w:rFonts w:ascii="Times" w:hAnsi="Times"/>
                <w:sz w:val="24"/>
                <w:szCs w:val="24"/>
              </w:rPr>
              <w:t>Asks the nurse what the temperature is asks for active cooling measures</w:t>
            </w:r>
          </w:p>
        </w:tc>
      </w:tr>
      <w:tr w:rsidR="005678AA" w:rsidRPr="00110A20" w14:paraId="0C5843A1" w14:textId="77777777" w:rsidTr="005678AA">
        <w:trPr>
          <w:trHeight w:val="300"/>
        </w:trPr>
        <w:tc>
          <w:tcPr>
            <w:tcW w:w="1282" w:type="pct"/>
          </w:tcPr>
          <w:p w14:paraId="266D9D5C"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 xml:space="preserve">Gives at least one vial of </w:t>
            </w:r>
            <w:proofErr w:type="spellStart"/>
            <w:r w:rsidRPr="00110A20">
              <w:rPr>
                <w:rFonts w:ascii="Times" w:hAnsi="Times"/>
                <w:sz w:val="24"/>
                <w:szCs w:val="24"/>
              </w:rPr>
              <w:t>dantrolene</w:t>
            </w:r>
            <w:proofErr w:type="spellEnd"/>
          </w:p>
        </w:tc>
        <w:tc>
          <w:tcPr>
            <w:tcW w:w="3718" w:type="pct"/>
          </w:tcPr>
          <w:p w14:paraId="563AA7D7"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ACCEPTABLE:</w:t>
            </w:r>
          </w:p>
          <w:p w14:paraId="2345BFA5" w14:textId="77777777" w:rsidR="005678AA" w:rsidRPr="00110A20" w:rsidRDefault="005678AA" w:rsidP="00AE3534">
            <w:pPr>
              <w:numPr>
                <w:ilvl w:val="0"/>
                <w:numId w:val="24"/>
              </w:numPr>
              <w:spacing w:before="60" w:after="60" w:line="240" w:lineRule="auto"/>
              <w:rPr>
                <w:rFonts w:ascii="Times" w:hAnsi="Times"/>
                <w:sz w:val="24"/>
                <w:szCs w:val="24"/>
              </w:rPr>
            </w:pPr>
            <w:r w:rsidRPr="00110A20">
              <w:rPr>
                <w:rFonts w:ascii="Times" w:hAnsi="Times"/>
                <w:sz w:val="24"/>
                <w:szCs w:val="24"/>
              </w:rPr>
              <w:t xml:space="preserve">Must observe actual administration into IV of mannequin of what appears to be most of a vial of </w:t>
            </w:r>
            <w:proofErr w:type="spellStart"/>
            <w:r w:rsidRPr="00110A20">
              <w:rPr>
                <w:rFonts w:ascii="Times" w:hAnsi="Times"/>
                <w:sz w:val="24"/>
                <w:szCs w:val="24"/>
              </w:rPr>
              <w:t>dantrolene</w:t>
            </w:r>
            <w:proofErr w:type="spellEnd"/>
            <w:r w:rsidRPr="00110A20">
              <w:rPr>
                <w:rFonts w:ascii="Times" w:hAnsi="Times"/>
                <w:sz w:val="24"/>
                <w:szCs w:val="24"/>
              </w:rPr>
              <w:t>.</w:t>
            </w:r>
          </w:p>
          <w:p w14:paraId="45D5DCEE"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 xml:space="preserve">NOTE: </w:t>
            </w:r>
          </w:p>
          <w:p w14:paraId="388974F2" w14:textId="77777777" w:rsidR="005678AA" w:rsidRPr="00110A20" w:rsidRDefault="005678AA" w:rsidP="00AE3534">
            <w:pPr>
              <w:numPr>
                <w:ilvl w:val="0"/>
                <w:numId w:val="24"/>
              </w:numPr>
              <w:spacing w:before="60" w:after="60" w:line="240" w:lineRule="auto"/>
              <w:rPr>
                <w:rFonts w:ascii="Times" w:hAnsi="Times"/>
                <w:sz w:val="24"/>
                <w:szCs w:val="24"/>
              </w:rPr>
            </w:pPr>
            <w:r w:rsidRPr="00110A20">
              <w:rPr>
                <w:rFonts w:ascii="Times" w:hAnsi="Times"/>
                <w:sz w:val="24"/>
                <w:szCs w:val="24"/>
              </w:rPr>
              <w:t xml:space="preserve"> In some cases, the contents of several incompletely diluted vials of </w:t>
            </w:r>
            <w:proofErr w:type="spellStart"/>
            <w:r w:rsidRPr="00110A20">
              <w:rPr>
                <w:rFonts w:ascii="Times" w:hAnsi="Times"/>
                <w:sz w:val="24"/>
                <w:szCs w:val="24"/>
              </w:rPr>
              <w:t>dantrolene</w:t>
            </w:r>
            <w:proofErr w:type="spellEnd"/>
            <w:r w:rsidRPr="00110A20">
              <w:rPr>
                <w:rFonts w:ascii="Times" w:hAnsi="Times"/>
                <w:sz w:val="24"/>
                <w:szCs w:val="24"/>
              </w:rPr>
              <w:t xml:space="preserve"> may be administered. This may be acceptable. </w:t>
            </w:r>
          </w:p>
        </w:tc>
      </w:tr>
      <w:tr w:rsidR="005678AA" w:rsidRPr="00110A20" w14:paraId="453267C0" w14:textId="77777777" w:rsidTr="005678AA">
        <w:trPr>
          <w:trHeight w:val="300"/>
        </w:trPr>
        <w:tc>
          <w:tcPr>
            <w:tcW w:w="1282" w:type="pct"/>
          </w:tcPr>
          <w:p w14:paraId="17CC2171"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 xml:space="preserve">Asks nurse to place a </w:t>
            </w:r>
            <w:proofErr w:type="spellStart"/>
            <w:r w:rsidRPr="00110A20">
              <w:rPr>
                <w:rFonts w:ascii="Times" w:hAnsi="Times"/>
                <w:sz w:val="24"/>
                <w:szCs w:val="24"/>
              </w:rPr>
              <w:t>foley</w:t>
            </w:r>
            <w:proofErr w:type="spellEnd"/>
            <w:r w:rsidRPr="00110A20">
              <w:rPr>
                <w:rFonts w:ascii="Times" w:hAnsi="Times"/>
                <w:sz w:val="24"/>
                <w:szCs w:val="24"/>
              </w:rPr>
              <w:t xml:space="preserve"> urinary catheter</w:t>
            </w:r>
          </w:p>
        </w:tc>
        <w:tc>
          <w:tcPr>
            <w:tcW w:w="3718" w:type="pct"/>
          </w:tcPr>
          <w:p w14:paraId="0D2BAC7E"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ACCEPTABLE:</w:t>
            </w:r>
          </w:p>
          <w:p w14:paraId="5F851957" w14:textId="77777777" w:rsidR="005678AA" w:rsidRPr="00110A20" w:rsidRDefault="005678AA" w:rsidP="00AE3534">
            <w:pPr>
              <w:numPr>
                <w:ilvl w:val="0"/>
                <w:numId w:val="24"/>
              </w:numPr>
              <w:spacing w:before="60" w:after="60" w:line="240" w:lineRule="auto"/>
              <w:rPr>
                <w:rFonts w:ascii="Times" w:hAnsi="Times"/>
                <w:sz w:val="24"/>
                <w:szCs w:val="24"/>
              </w:rPr>
            </w:pPr>
            <w:r w:rsidRPr="00110A20">
              <w:rPr>
                <w:rFonts w:ascii="Times" w:hAnsi="Times"/>
                <w:sz w:val="24"/>
                <w:szCs w:val="24"/>
              </w:rPr>
              <w:t xml:space="preserve">Participants asks the nurse for a </w:t>
            </w:r>
            <w:proofErr w:type="spellStart"/>
            <w:r w:rsidRPr="00110A20">
              <w:rPr>
                <w:rFonts w:ascii="Times" w:hAnsi="Times"/>
                <w:sz w:val="24"/>
                <w:szCs w:val="24"/>
              </w:rPr>
              <w:t>foley</w:t>
            </w:r>
            <w:proofErr w:type="spellEnd"/>
            <w:r w:rsidRPr="00110A20">
              <w:rPr>
                <w:rFonts w:ascii="Times" w:hAnsi="Times"/>
                <w:sz w:val="24"/>
                <w:szCs w:val="24"/>
              </w:rPr>
              <w:t xml:space="preserve"> catheter</w:t>
            </w:r>
          </w:p>
          <w:p w14:paraId="102A07F5"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NOTE:</w:t>
            </w:r>
          </w:p>
          <w:p w14:paraId="37800451" w14:textId="77777777" w:rsidR="005678AA" w:rsidRPr="00110A20" w:rsidRDefault="005678AA" w:rsidP="00AE3534">
            <w:pPr>
              <w:numPr>
                <w:ilvl w:val="0"/>
                <w:numId w:val="24"/>
              </w:numPr>
              <w:spacing w:before="60" w:after="60" w:line="240" w:lineRule="auto"/>
              <w:rPr>
                <w:rFonts w:ascii="Times" w:hAnsi="Times"/>
                <w:sz w:val="24"/>
                <w:szCs w:val="24"/>
              </w:rPr>
            </w:pPr>
            <w:r w:rsidRPr="00110A20">
              <w:rPr>
                <w:rFonts w:ascii="Times" w:hAnsi="Times"/>
                <w:sz w:val="24"/>
                <w:szCs w:val="24"/>
              </w:rPr>
              <w:t xml:space="preserve">Some centers have been hiding the </w:t>
            </w:r>
            <w:proofErr w:type="spellStart"/>
            <w:r w:rsidRPr="00110A20">
              <w:rPr>
                <w:rFonts w:ascii="Times" w:hAnsi="Times"/>
                <w:sz w:val="24"/>
                <w:szCs w:val="24"/>
              </w:rPr>
              <w:t>foley</w:t>
            </w:r>
            <w:proofErr w:type="spellEnd"/>
            <w:r w:rsidRPr="00110A20">
              <w:rPr>
                <w:rFonts w:ascii="Times" w:hAnsi="Times"/>
                <w:sz w:val="24"/>
                <w:szCs w:val="24"/>
              </w:rPr>
              <w:t xml:space="preserve"> out of sight and when the participants ask for the </w:t>
            </w:r>
            <w:proofErr w:type="spellStart"/>
            <w:r w:rsidRPr="00110A20">
              <w:rPr>
                <w:rFonts w:ascii="Times" w:hAnsi="Times"/>
                <w:sz w:val="24"/>
                <w:szCs w:val="24"/>
              </w:rPr>
              <w:t>foley</w:t>
            </w:r>
            <w:proofErr w:type="spellEnd"/>
            <w:r w:rsidRPr="00110A20">
              <w:rPr>
                <w:rFonts w:ascii="Times" w:hAnsi="Times"/>
                <w:sz w:val="24"/>
                <w:szCs w:val="24"/>
              </w:rPr>
              <w:t xml:space="preserve"> catheter the nurse shows the </w:t>
            </w:r>
            <w:proofErr w:type="spellStart"/>
            <w:r w:rsidRPr="00110A20">
              <w:rPr>
                <w:rFonts w:ascii="Times" w:hAnsi="Times"/>
                <w:sz w:val="24"/>
                <w:szCs w:val="24"/>
              </w:rPr>
              <w:t>foley</w:t>
            </w:r>
            <w:proofErr w:type="spellEnd"/>
            <w:r w:rsidRPr="00110A20">
              <w:rPr>
                <w:rFonts w:ascii="Times" w:hAnsi="Times"/>
                <w:sz w:val="24"/>
                <w:szCs w:val="24"/>
              </w:rPr>
              <w:t xml:space="preserve"> to them (which typically contains red urine).</w:t>
            </w:r>
          </w:p>
        </w:tc>
      </w:tr>
      <w:tr w:rsidR="005678AA" w:rsidRPr="00110A20" w14:paraId="70F8A922" w14:textId="77777777" w:rsidTr="005678AA">
        <w:trPr>
          <w:trHeight w:val="300"/>
        </w:trPr>
        <w:tc>
          <w:tcPr>
            <w:tcW w:w="1282" w:type="pct"/>
          </w:tcPr>
          <w:p w14:paraId="00D6C82E"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Checks the color of the urine and/or asks to send urine specimen to lab</w:t>
            </w:r>
          </w:p>
        </w:tc>
        <w:tc>
          <w:tcPr>
            <w:tcW w:w="3718" w:type="pct"/>
          </w:tcPr>
          <w:p w14:paraId="4ACA4B5A" w14:textId="77777777" w:rsidR="005678AA" w:rsidRPr="00110A20" w:rsidRDefault="005678AA" w:rsidP="00AE3534">
            <w:pPr>
              <w:spacing w:before="60" w:after="60" w:line="240" w:lineRule="auto"/>
              <w:rPr>
                <w:rFonts w:ascii="Times" w:hAnsi="Times"/>
                <w:sz w:val="24"/>
                <w:szCs w:val="24"/>
              </w:rPr>
            </w:pPr>
            <w:r w:rsidRPr="00110A20">
              <w:rPr>
                <w:rFonts w:ascii="Times" w:hAnsi="Times"/>
                <w:sz w:val="24"/>
                <w:szCs w:val="24"/>
              </w:rPr>
              <w:t>ACCEPTABLE:</w:t>
            </w:r>
          </w:p>
          <w:p w14:paraId="4DB98FD7" w14:textId="77777777" w:rsidR="005678AA" w:rsidRPr="00110A20" w:rsidRDefault="005678AA" w:rsidP="00AE3534">
            <w:pPr>
              <w:numPr>
                <w:ilvl w:val="0"/>
                <w:numId w:val="24"/>
              </w:numPr>
              <w:spacing w:before="60" w:after="60" w:line="240" w:lineRule="auto"/>
              <w:rPr>
                <w:rFonts w:ascii="Times" w:hAnsi="Times"/>
                <w:sz w:val="24"/>
                <w:szCs w:val="24"/>
              </w:rPr>
            </w:pPr>
            <w:r w:rsidRPr="00110A20">
              <w:rPr>
                <w:rFonts w:ascii="Times" w:hAnsi="Times"/>
                <w:sz w:val="24"/>
                <w:szCs w:val="24"/>
              </w:rPr>
              <w:t>Verbally notes red colored urine</w:t>
            </w:r>
          </w:p>
          <w:p w14:paraId="62D00FBB" w14:textId="77777777" w:rsidR="005678AA" w:rsidRPr="00110A20" w:rsidRDefault="005678AA" w:rsidP="00AE3534">
            <w:pPr>
              <w:numPr>
                <w:ilvl w:val="0"/>
                <w:numId w:val="24"/>
              </w:numPr>
              <w:spacing w:before="60" w:after="60" w:line="240" w:lineRule="auto"/>
              <w:rPr>
                <w:rFonts w:ascii="Times" w:hAnsi="Times"/>
                <w:sz w:val="24"/>
                <w:szCs w:val="24"/>
              </w:rPr>
            </w:pPr>
            <w:r w:rsidRPr="00110A20">
              <w:rPr>
                <w:rFonts w:ascii="Times" w:hAnsi="Times"/>
                <w:sz w:val="24"/>
                <w:szCs w:val="24"/>
              </w:rPr>
              <w:t>Specifically asks that urine sample be sent to lab</w:t>
            </w:r>
          </w:p>
          <w:p w14:paraId="62F876F6" w14:textId="77777777" w:rsidR="005678AA" w:rsidRPr="00110A20" w:rsidRDefault="005678AA" w:rsidP="00AE3534">
            <w:pPr>
              <w:spacing w:before="60" w:after="60" w:line="240" w:lineRule="auto"/>
              <w:rPr>
                <w:rFonts w:ascii="Times" w:hAnsi="Times"/>
                <w:sz w:val="24"/>
                <w:szCs w:val="24"/>
              </w:rPr>
            </w:pPr>
          </w:p>
        </w:tc>
      </w:tr>
    </w:tbl>
    <w:p w14:paraId="6646FFF4" w14:textId="77777777" w:rsidR="005678AA" w:rsidRPr="00110A20" w:rsidRDefault="005678AA" w:rsidP="005678AA">
      <w:pPr>
        <w:rPr>
          <w:rFonts w:ascii="Times" w:hAnsi="Times"/>
          <w:sz w:val="24"/>
          <w:szCs w:val="24"/>
        </w:rPr>
      </w:pPr>
    </w:p>
    <w:p w14:paraId="7AA82076" w14:textId="3236E953" w:rsidR="005678AA" w:rsidRPr="00110A20" w:rsidRDefault="005678AA" w:rsidP="005678AA">
      <w:pPr>
        <w:tabs>
          <w:tab w:val="left" w:pos="2260"/>
        </w:tabs>
        <w:rPr>
          <w:rFonts w:ascii="Times" w:hAnsi="Times"/>
          <w:sz w:val="24"/>
          <w:szCs w:val="24"/>
        </w:rPr>
      </w:pPr>
      <w:r w:rsidRPr="00110A20">
        <w:rPr>
          <w:rFonts w:ascii="Times" w:hAnsi="Times"/>
          <w:sz w:val="24"/>
          <w:szCs w:val="24"/>
        </w:rPr>
        <w:tab/>
      </w:r>
    </w:p>
    <w:p w14:paraId="0E725156" w14:textId="51A1BFDB" w:rsidR="007A252D" w:rsidRPr="00110A20" w:rsidRDefault="005678AA" w:rsidP="00333C96">
      <w:pPr>
        <w:tabs>
          <w:tab w:val="left" w:pos="2260"/>
        </w:tabs>
        <w:rPr>
          <w:rFonts w:ascii="Times" w:hAnsi="Times"/>
          <w:sz w:val="24"/>
          <w:szCs w:val="24"/>
        </w:rPr>
      </w:pPr>
      <w:r w:rsidRPr="00110A20">
        <w:rPr>
          <w:rFonts w:ascii="Times" w:hAnsi="Times"/>
          <w:sz w:val="24"/>
          <w:szCs w:val="24"/>
        </w:rPr>
        <w:tab/>
      </w:r>
    </w:p>
    <w:p w14:paraId="58CB68E7" w14:textId="77777777" w:rsidR="00A775FA" w:rsidRDefault="00A775FA" w:rsidP="00A775FA">
      <w:pPr>
        <w:spacing w:after="0" w:line="240" w:lineRule="auto"/>
        <w:rPr>
          <w:rFonts w:ascii="Times" w:hAnsi="Times"/>
          <w:b/>
          <w:sz w:val="24"/>
          <w:szCs w:val="24"/>
        </w:rPr>
      </w:pPr>
      <w:bookmarkStart w:id="0" w:name="_GoBack"/>
    </w:p>
    <w:bookmarkEnd w:id="0"/>
    <w:p w14:paraId="1BB94837" w14:textId="38D5A7D0" w:rsidR="00AC35F1" w:rsidRPr="00110A20" w:rsidRDefault="00AC35F1" w:rsidP="005678AA">
      <w:pPr>
        <w:tabs>
          <w:tab w:val="left" w:pos="2260"/>
        </w:tabs>
        <w:rPr>
          <w:rFonts w:ascii="Times" w:hAnsi="Times"/>
          <w:b/>
          <w:sz w:val="24"/>
          <w:szCs w:val="24"/>
        </w:rPr>
      </w:pPr>
      <w:r w:rsidRPr="00110A20">
        <w:rPr>
          <w:rFonts w:ascii="Times" w:hAnsi="Times"/>
          <w:b/>
          <w:sz w:val="24"/>
          <w:szCs w:val="24"/>
        </w:rPr>
        <w:t>Small bowel obstruction with unstable atrial fibrillation followed by a myocardial infarction</w:t>
      </w:r>
    </w:p>
    <w:tbl>
      <w:tblPr>
        <w:tblW w:w="501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47"/>
        <w:gridCol w:w="7158"/>
      </w:tblGrid>
      <w:tr w:rsidR="00AC35F1" w:rsidRPr="00110A20" w14:paraId="453A9F0B" w14:textId="77777777" w:rsidTr="00AC35F1">
        <w:trPr>
          <w:trHeight w:val="300"/>
        </w:trPr>
        <w:tc>
          <w:tcPr>
            <w:tcW w:w="1274" w:type="pct"/>
          </w:tcPr>
          <w:p w14:paraId="0E69579A" w14:textId="77777777" w:rsidR="00AC35F1" w:rsidRPr="00110A20" w:rsidRDefault="00AC35F1" w:rsidP="00AE3534">
            <w:pPr>
              <w:tabs>
                <w:tab w:val="left" w:pos="2260"/>
              </w:tabs>
              <w:spacing w:before="60" w:after="60" w:line="240" w:lineRule="auto"/>
              <w:rPr>
                <w:rFonts w:ascii="Times" w:hAnsi="Times"/>
                <w:b/>
                <w:sz w:val="24"/>
                <w:szCs w:val="24"/>
              </w:rPr>
            </w:pPr>
            <w:r w:rsidRPr="00110A20">
              <w:rPr>
                <w:rFonts w:ascii="Times" w:hAnsi="Times"/>
                <w:b/>
                <w:sz w:val="24"/>
                <w:szCs w:val="24"/>
              </w:rPr>
              <w:t>CPE</w:t>
            </w:r>
          </w:p>
        </w:tc>
        <w:tc>
          <w:tcPr>
            <w:tcW w:w="3726" w:type="pct"/>
          </w:tcPr>
          <w:p w14:paraId="7A526005" w14:textId="12E33BA0" w:rsidR="00AC35F1" w:rsidRPr="00110A20" w:rsidRDefault="008C725B" w:rsidP="00AE3534">
            <w:pPr>
              <w:tabs>
                <w:tab w:val="left" w:pos="2260"/>
              </w:tabs>
              <w:spacing w:before="60" w:after="60" w:line="240" w:lineRule="auto"/>
              <w:rPr>
                <w:rFonts w:ascii="Times" w:hAnsi="Times"/>
                <w:b/>
                <w:sz w:val="24"/>
                <w:szCs w:val="24"/>
              </w:rPr>
            </w:pPr>
            <w:r w:rsidRPr="00110A20">
              <w:rPr>
                <w:rFonts w:ascii="Times" w:hAnsi="Times"/>
                <w:b/>
                <w:sz w:val="24"/>
                <w:szCs w:val="24"/>
              </w:rPr>
              <w:t>ACCEPTABLE/UNACCEPTABLE ACTIONS</w:t>
            </w:r>
          </w:p>
        </w:tc>
      </w:tr>
      <w:tr w:rsidR="00AC35F1" w:rsidRPr="00110A20" w14:paraId="167D7908" w14:textId="77777777" w:rsidTr="00AC35F1">
        <w:trPr>
          <w:trHeight w:val="300"/>
        </w:trPr>
        <w:tc>
          <w:tcPr>
            <w:tcW w:w="1274" w:type="pct"/>
          </w:tcPr>
          <w:p w14:paraId="4F2204FE" w14:textId="77777777"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Surveys anesthesia workspace</w:t>
            </w:r>
          </w:p>
        </w:tc>
        <w:tc>
          <w:tcPr>
            <w:tcW w:w="3726" w:type="pct"/>
          </w:tcPr>
          <w:p w14:paraId="67266621" w14:textId="77777777"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 xml:space="preserve">ACCEPTABLE: </w:t>
            </w:r>
          </w:p>
          <w:p w14:paraId="4728E25E" w14:textId="77777777" w:rsidR="00AC35F1" w:rsidRPr="00110A20" w:rsidRDefault="00AC35F1" w:rsidP="00AE3534">
            <w:pPr>
              <w:numPr>
                <w:ilvl w:val="0"/>
                <w:numId w:val="14"/>
              </w:numPr>
              <w:tabs>
                <w:tab w:val="num" w:pos="431"/>
                <w:tab w:val="left" w:pos="2260"/>
              </w:tabs>
              <w:spacing w:before="60" w:after="60" w:line="240" w:lineRule="auto"/>
              <w:rPr>
                <w:rFonts w:ascii="Times" w:hAnsi="Times"/>
                <w:sz w:val="24"/>
                <w:szCs w:val="24"/>
              </w:rPr>
            </w:pPr>
            <w:r w:rsidRPr="00110A20">
              <w:rPr>
                <w:rFonts w:ascii="Times" w:hAnsi="Times"/>
                <w:sz w:val="24"/>
                <w:szCs w:val="24"/>
              </w:rPr>
              <w:t xml:space="preserve">Observes and/or touches at least two (three) of the following: monitors, patient, drugs, airway equipment, IVs, surgical field. </w:t>
            </w:r>
          </w:p>
          <w:p w14:paraId="06811CF3" w14:textId="77777777" w:rsidR="00AC35F1" w:rsidRPr="00110A20" w:rsidRDefault="00AC35F1" w:rsidP="00AE3534">
            <w:pPr>
              <w:numPr>
                <w:ilvl w:val="0"/>
                <w:numId w:val="14"/>
              </w:numPr>
              <w:tabs>
                <w:tab w:val="num" w:pos="431"/>
                <w:tab w:val="left" w:pos="2260"/>
              </w:tabs>
              <w:spacing w:before="60" w:after="60" w:line="240" w:lineRule="auto"/>
              <w:rPr>
                <w:rFonts w:ascii="Times" w:hAnsi="Times"/>
                <w:sz w:val="24"/>
                <w:szCs w:val="24"/>
              </w:rPr>
            </w:pPr>
            <w:r w:rsidRPr="00110A20">
              <w:rPr>
                <w:rFonts w:ascii="Times" w:hAnsi="Times"/>
                <w:sz w:val="24"/>
                <w:szCs w:val="24"/>
              </w:rPr>
              <w:t>Cycles the blood pressure cuff or asks to cycle the blood pressure cuff</w:t>
            </w:r>
          </w:p>
          <w:p w14:paraId="22403FDD" w14:textId="77777777" w:rsidR="00AC35F1" w:rsidRPr="00110A20" w:rsidRDefault="00AC35F1" w:rsidP="00AE3534">
            <w:pPr>
              <w:numPr>
                <w:ilvl w:val="0"/>
                <w:numId w:val="14"/>
              </w:numPr>
              <w:tabs>
                <w:tab w:val="num" w:pos="431"/>
                <w:tab w:val="left" w:pos="2260"/>
              </w:tabs>
              <w:spacing w:before="60" w:after="60" w:line="240" w:lineRule="auto"/>
              <w:rPr>
                <w:rFonts w:ascii="Times" w:hAnsi="Times"/>
                <w:sz w:val="24"/>
                <w:szCs w:val="24"/>
              </w:rPr>
            </w:pPr>
            <w:r w:rsidRPr="00110A20">
              <w:rPr>
                <w:rFonts w:ascii="Times" w:hAnsi="Times"/>
                <w:sz w:val="24"/>
                <w:szCs w:val="24"/>
              </w:rPr>
              <w:t>Checks the ventilator, makes adjustments</w:t>
            </w:r>
          </w:p>
          <w:p w14:paraId="3A2E1F8F" w14:textId="522B0CC2" w:rsidR="00AC35F1" w:rsidRPr="00110A20" w:rsidRDefault="00AC35F1" w:rsidP="00AE3534">
            <w:pPr>
              <w:numPr>
                <w:ilvl w:val="0"/>
                <w:numId w:val="14"/>
              </w:numPr>
              <w:tabs>
                <w:tab w:val="num" w:pos="431"/>
                <w:tab w:val="left" w:pos="2260"/>
              </w:tabs>
              <w:spacing w:before="60" w:after="60" w:line="240" w:lineRule="auto"/>
              <w:rPr>
                <w:rFonts w:ascii="Times" w:hAnsi="Times"/>
                <w:sz w:val="24"/>
                <w:szCs w:val="24"/>
              </w:rPr>
            </w:pPr>
            <w:r w:rsidRPr="00110A20">
              <w:rPr>
                <w:rFonts w:ascii="Times" w:hAnsi="Times"/>
                <w:sz w:val="24"/>
                <w:szCs w:val="24"/>
              </w:rPr>
              <w:t>Asks about IV’s and gauges</w:t>
            </w:r>
          </w:p>
        </w:tc>
      </w:tr>
      <w:tr w:rsidR="00AC35F1" w:rsidRPr="00110A20" w14:paraId="328BF920" w14:textId="77777777" w:rsidTr="00AC35F1">
        <w:trPr>
          <w:trHeight w:val="300"/>
        </w:trPr>
        <w:tc>
          <w:tcPr>
            <w:tcW w:w="1274" w:type="pct"/>
          </w:tcPr>
          <w:p w14:paraId="29E6817E" w14:textId="77777777"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Reviews patient's anesthesia record and preoperative history</w:t>
            </w:r>
          </w:p>
        </w:tc>
        <w:tc>
          <w:tcPr>
            <w:tcW w:w="3726" w:type="pct"/>
          </w:tcPr>
          <w:p w14:paraId="0B02812A" w14:textId="77777777"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ACCEPTABLE:</w:t>
            </w:r>
          </w:p>
          <w:p w14:paraId="7A21D92F" w14:textId="77777777" w:rsidR="00AC35F1" w:rsidRPr="00110A20" w:rsidRDefault="00AC35F1" w:rsidP="00AE3534">
            <w:pPr>
              <w:numPr>
                <w:ilvl w:val="0"/>
                <w:numId w:val="1"/>
              </w:numPr>
              <w:tabs>
                <w:tab w:val="left" w:pos="2260"/>
              </w:tabs>
              <w:spacing w:before="60" w:after="60" w:line="240" w:lineRule="auto"/>
              <w:rPr>
                <w:rFonts w:ascii="Times" w:hAnsi="Times"/>
                <w:sz w:val="24"/>
                <w:szCs w:val="24"/>
              </w:rPr>
            </w:pPr>
            <w:r w:rsidRPr="00110A20">
              <w:rPr>
                <w:rFonts w:ascii="Times" w:hAnsi="Times"/>
                <w:sz w:val="24"/>
                <w:szCs w:val="24"/>
              </w:rPr>
              <w:t xml:space="preserve">Observes and/or handles anesthesia record post-handover </w:t>
            </w:r>
          </w:p>
          <w:p w14:paraId="318DCF34" w14:textId="02DD3E7F" w:rsidR="00AC35F1" w:rsidRPr="00110A20" w:rsidRDefault="00AC35F1" w:rsidP="00AE3534">
            <w:pPr>
              <w:numPr>
                <w:ilvl w:val="0"/>
                <w:numId w:val="1"/>
              </w:numPr>
              <w:tabs>
                <w:tab w:val="left" w:pos="2260"/>
              </w:tabs>
              <w:spacing w:before="60" w:after="60" w:line="240" w:lineRule="auto"/>
              <w:rPr>
                <w:rFonts w:ascii="Times" w:hAnsi="Times"/>
                <w:sz w:val="24"/>
                <w:szCs w:val="24"/>
              </w:rPr>
            </w:pPr>
            <w:r w:rsidRPr="00110A20">
              <w:rPr>
                <w:rFonts w:ascii="Times" w:hAnsi="Times"/>
                <w:sz w:val="24"/>
                <w:szCs w:val="24"/>
              </w:rPr>
              <w:t>Actively participates during handover with the outgoing anesthesiologist using the pre-operative records</w:t>
            </w:r>
          </w:p>
          <w:p w14:paraId="2852BF74" w14:textId="77777777"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 xml:space="preserve">UNACCEPTABLE: </w:t>
            </w:r>
          </w:p>
          <w:p w14:paraId="09879C83" w14:textId="77777777"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If checks anesthesia records for first time during handover to the First Responder</w:t>
            </w:r>
          </w:p>
        </w:tc>
      </w:tr>
      <w:tr w:rsidR="00AC35F1" w:rsidRPr="00110A20" w14:paraId="77B9A7A8" w14:textId="77777777" w:rsidTr="00AC35F1">
        <w:trPr>
          <w:trHeight w:val="300"/>
        </w:trPr>
        <w:tc>
          <w:tcPr>
            <w:tcW w:w="1274" w:type="pct"/>
          </w:tcPr>
          <w:p w14:paraId="03285371" w14:textId="77777777" w:rsidR="00AC35F1" w:rsidRPr="00110A20" w:rsidRDefault="00AC35F1" w:rsidP="00AE3534">
            <w:pPr>
              <w:tabs>
                <w:tab w:val="left" w:pos="2260"/>
              </w:tabs>
              <w:spacing w:before="60" w:after="60" w:line="240" w:lineRule="auto"/>
              <w:rPr>
                <w:rFonts w:ascii="Times" w:hAnsi="Times"/>
                <w:i/>
                <w:sz w:val="24"/>
                <w:szCs w:val="24"/>
              </w:rPr>
            </w:pPr>
            <w:r w:rsidRPr="00110A20">
              <w:rPr>
                <w:rFonts w:ascii="Times" w:hAnsi="Times"/>
                <w:i/>
                <w:sz w:val="24"/>
                <w:szCs w:val="24"/>
              </w:rPr>
              <w:t>Announces that the rhythm is or could be atrial fibrillation</w:t>
            </w:r>
          </w:p>
        </w:tc>
        <w:tc>
          <w:tcPr>
            <w:tcW w:w="3726" w:type="pct"/>
          </w:tcPr>
          <w:p w14:paraId="3D15D777" w14:textId="77777777"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ACCEPTABLE:</w:t>
            </w:r>
          </w:p>
          <w:p w14:paraId="09F7B9AB" w14:textId="77777777" w:rsidR="00AC35F1" w:rsidRPr="00110A20" w:rsidRDefault="00AC35F1" w:rsidP="00AE3534">
            <w:pPr>
              <w:numPr>
                <w:ilvl w:val="0"/>
                <w:numId w:val="1"/>
              </w:numPr>
              <w:tabs>
                <w:tab w:val="left" w:pos="2260"/>
              </w:tabs>
              <w:spacing w:before="60" w:after="60" w:line="240" w:lineRule="auto"/>
              <w:rPr>
                <w:rFonts w:ascii="Times" w:hAnsi="Times"/>
                <w:sz w:val="24"/>
                <w:szCs w:val="24"/>
              </w:rPr>
            </w:pPr>
            <w:r w:rsidRPr="00110A20">
              <w:rPr>
                <w:rFonts w:ascii="Times" w:hAnsi="Times"/>
                <w:sz w:val="24"/>
                <w:szCs w:val="24"/>
              </w:rPr>
              <w:t xml:space="preserve">Verbally states that it is atrial fibrillation or </w:t>
            </w:r>
            <w:proofErr w:type="spellStart"/>
            <w:r w:rsidRPr="00110A20">
              <w:rPr>
                <w:rFonts w:ascii="Times" w:hAnsi="Times"/>
                <w:sz w:val="24"/>
                <w:szCs w:val="24"/>
              </w:rPr>
              <w:t>Afib</w:t>
            </w:r>
            <w:proofErr w:type="spellEnd"/>
            <w:r w:rsidRPr="00110A20">
              <w:rPr>
                <w:rFonts w:ascii="Times" w:hAnsi="Times"/>
                <w:sz w:val="24"/>
                <w:szCs w:val="24"/>
              </w:rPr>
              <w:t xml:space="preserve">. </w:t>
            </w:r>
          </w:p>
          <w:p w14:paraId="7F9A7988" w14:textId="77777777" w:rsidR="00AC35F1" w:rsidRPr="00110A20" w:rsidRDefault="00AC35F1" w:rsidP="00AE3534">
            <w:pPr>
              <w:numPr>
                <w:ilvl w:val="0"/>
                <w:numId w:val="1"/>
              </w:numPr>
              <w:tabs>
                <w:tab w:val="left" w:pos="2260"/>
              </w:tabs>
              <w:spacing w:before="60" w:after="60" w:line="240" w:lineRule="auto"/>
              <w:rPr>
                <w:rFonts w:ascii="Times" w:hAnsi="Times"/>
                <w:sz w:val="24"/>
                <w:szCs w:val="24"/>
              </w:rPr>
            </w:pPr>
            <w:r w:rsidRPr="00110A20">
              <w:rPr>
                <w:rFonts w:ascii="Times" w:hAnsi="Times"/>
                <w:sz w:val="24"/>
                <w:szCs w:val="24"/>
              </w:rPr>
              <w:t>Verbally states that it is an “irregularly irregular” rhythm.</w:t>
            </w:r>
          </w:p>
          <w:p w14:paraId="6EE09E0D" w14:textId="68258EE4" w:rsidR="00AC35F1" w:rsidRPr="00110A20" w:rsidRDefault="00AC35F1" w:rsidP="00AE3534">
            <w:pPr>
              <w:numPr>
                <w:ilvl w:val="0"/>
                <w:numId w:val="1"/>
              </w:numPr>
              <w:tabs>
                <w:tab w:val="left" w:pos="2260"/>
              </w:tabs>
              <w:spacing w:before="60" w:after="60" w:line="240" w:lineRule="auto"/>
              <w:rPr>
                <w:rFonts w:ascii="Times" w:hAnsi="Times"/>
                <w:sz w:val="24"/>
                <w:szCs w:val="24"/>
              </w:rPr>
            </w:pPr>
            <w:r w:rsidRPr="00110A20">
              <w:rPr>
                <w:rFonts w:ascii="Times" w:hAnsi="Times"/>
                <w:sz w:val="24"/>
                <w:szCs w:val="24"/>
                <w:u w:val="single"/>
              </w:rPr>
              <w:t>Important to notice irregularity and sudden onset of event</w:t>
            </w:r>
            <w:r w:rsidRPr="00110A20">
              <w:rPr>
                <w:rFonts w:ascii="Times" w:hAnsi="Times"/>
                <w:sz w:val="24"/>
                <w:szCs w:val="24"/>
              </w:rPr>
              <w:t>.</w:t>
            </w:r>
          </w:p>
          <w:p w14:paraId="3A1C55B4" w14:textId="77777777"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 xml:space="preserve">UNACCEPTABLE: </w:t>
            </w:r>
          </w:p>
          <w:p w14:paraId="6C10B354" w14:textId="77777777" w:rsidR="00AC35F1" w:rsidRPr="00110A20" w:rsidRDefault="00AC35F1" w:rsidP="00AE3534">
            <w:pPr>
              <w:numPr>
                <w:ilvl w:val="0"/>
                <w:numId w:val="14"/>
              </w:numPr>
              <w:tabs>
                <w:tab w:val="num" w:pos="431"/>
                <w:tab w:val="left" w:pos="2260"/>
              </w:tabs>
              <w:spacing w:before="60" w:after="60" w:line="240" w:lineRule="auto"/>
              <w:rPr>
                <w:rFonts w:ascii="Times" w:hAnsi="Times"/>
                <w:sz w:val="24"/>
                <w:szCs w:val="24"/>
              </w:rPr>
            </w:pPr>
            <w:r w:rsidRPr="00110A20">
              <w:rPr>
                <w:rFonts w:ascii="Times" w:hAnsi="Times"/>
                <w:sz w:val="24"/>
                <w:szCs w:val="24"/>
              </w:rPr>
              <w:t>States that it is a supraventricular tachycardia without ever mentioning irregularity.</w:t>
            </w:r>
          </w:p>
          <w:p w14:paraId="57BC8EA8" w14:textId="77777777" w:rsidR="00AC35F1" w:rsidRPr="00110A20" w:rsidRDefault="00AC35F1" w:rsidP="00AE3534">
            <w:pPr>
              <w:numPr>
                <w:ilvl w:val="0"/>
                <w:numId w:val="14"/>
              </w:numPr>
              <w:tabs>
                <w:tab w:val="num" w:pos="431"/>
                <w:tab w:val="left" w:pos="2260"/>
              </w:tabs>
              <w:spacing w:before="60" w:after="60" w:line="240" w:lineRule="auto"/>
              <w:rPr>
                <w:rFonts w:ascii="Times" w:hAnsi="Times"/>
                <w:sz w:val="24"/>
                <w:szCs w:val="24"/>
              </w:rPr>
            </w:pPr>
            <w:r w:rsidRPr="00110A20">
              <w:rPr>
                <w:rFonts w:ascii="Times" w:hAnsi="Times"/>
                <w:sz w:val="24"/>
                <w:szCs w:val="24"/>
              </w:rPr>
              <w:t>States patient is “</w:t>
            </w:r>
            <w:proofErr w:type="spellStart"/>
            <w:r w:rsidRPr="00110A20">
              <w:rPr>
                <w:rFonts w:ascii="Times" w:hAnsi="Times"/>
                <w:sz w:val="24"/>
                <w:szCs w:val="24"/>
              </w:rPr>
              <w:t>tachycardic</w:t>
            </w:r>
            <w:proofErr w:type="spellEnd"/>
            <w:r w:rsidRPr="00110A20">
              <w:rPr>
                <w:rFonts w:ascii="Times" w:hAnsi="Times"/>
                <w:sz w:val="24"/>
                <w:szCs w:val="24"/>
              </w:rPr>
              <w:t>” without clarifying the nature of tachycardia</w:t>
            </w:r>
          </w:p>
        </w:tc>
      </w:tr>
      <w:tr w:rsidR="00AC35F1" w:rsidRPr="00110A20" w14:paraId="5A9B2C5A" w14:textId="77777777" w:rsidTr="00AC35F1">
        <w:trPr>
          <w:trHeight w:val="300"/>
        </w:trPr>
        <w:tc>
          <w:tcPr>
            <w:tcW w:w="1274" w:type="pct"/>
          </w:tcPr>
          <w:p w14:paraId="4A1B60E5" w14:textId="77777777" w:rsidR="00AC35F1" w:rsidRPr="00110A20" w:rsidRDefault="00AC35F1" w:rsidP="00AE3534">
            <w:pPr>
              <w:tabs>
                <w:tab w:val="left" w:pos="2260"/>
              </w:tabs>
              <w:spacing w:before="60" w:after="60" w:line="240" w:lineRule="auto"/>
              <w:rPr>
                <w:rFonts w:ascii="Times" w:hAnsi="Times"/>
                <w:i/>
                <w:sz w:val="24"/>
                <w:szCs w:val="24"/>
              </w:rPr>
            </w:pPr>
            <w:r w:rsidRPr="00110A20">
              <w:rPr>
                <w:rFonts w:ascii="Times" w:hAnsi="Times"/>
                <w:i/>
                <w:sz w:val="24"/>
                <w:szCs w:val="24"/>
              </w:rPr>
              <w:t>Announces that the rhythm is unstable or that there is hypotension</w:t>
            </w:r>
          </w:p>
        </w:tc>
        <w:tc>
          <w:tcPr>
            <w:tcW w:w="3726" w:type="pct"/>
          </w:tcPr>
          <w:p w14:paraId="176112AD" w14:textId="77777777"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ACCEPTABLE:</w:t>
            </w:r>
          </w:p>
          <w:p w14:paraId="02163664" w14:textId="77777777" w:rsidR="00AC35F1" w:rsidRPr="00110A20" w:rsidRDefault="00AC35F1" w:rsidP="00AE3534">
            <w:pPr>
              <w:numPr>
                <w:ilvl w:val="0"/>
                <w:numId w:val="1"/>
              </w:numPr>
              <w:tabs>
                <w:tab w:val="left" w:pos="2260"/>
              </w:tabs>
              <w:spacing w:before="60" w:after="60" w:line="240" w:lineRule="auto"/>
              <w:rPr>
                <w:rFonts w:ascii="Times" w:hAnsi="Times"/>
                <w:sz w:val="24"/>
                <w:szCs w:val="24"/>
              </w:rPr>
            </w:pPr>
            <w:r w:rsidRPr="00110A20">
              <w:rPr>
                <w:rFonts w:ascii="Times" w:hAnsi="Times"/>
                <w:sz w:val="24"/>
                <w:szCs w:val="24"/>
              </w:rPr>
              <w:t>States out loud that the patient (or the hemodynamics) is unstable.</w:t>
            </w:r>
          </w:p>
          <w:p w14:paraId="29314F01" w14:textId="77777777" w:rsidR="00AC35F1" w:rsidRPr="00110A20" w:rsidRDefault="00AC35F1" w:rsidP="00AE3534">
            <w:pPr>
              <w:numPr>
                <w:ilvl w:val="0"/>
                <w:numId w:val="1"/>
              </w:numPr>
              <w:tabs>
                <w:tab w:val="left" w:pos="2260"/>
              </w:tabs>
              <w:spacing w:before="60" w:after="60" w:line="240" w:lineRule="auto"/>
              <w:rPr>
                <w:rFonts w:ascii="Times" w:hAnsi="Times"/>
                <w:sz w:val="24"/>
                <w:szCs w:val="24"/>
              </w:rPr>
            </w:pPr>
            <w:r w:rsidRPr="00110A20">
              <w:rPr>
                <w:rFonts w:ascii="Times" w:hAnsi="Times"/>
                <w:sz w:val="24"/>
                <w:szCs w:val="24"/>
              </w:rPr>
              <w:t>States out loud that the blood pressure is low or the patient is hypotensive</w:t>
            </w:r>
          </w:p>
          <w:p w14:paraId="63B0A770" w14:textId="77777777" w:rsidR="00AC35F1" w:rsidRPr="00110A20" w:rsidRDefault="00AC35F1" w:rsidP="00AE3534">
            <w:pPr>
              <w:numPr>
                <w:ilvl w:val="0"/>
                <w:numId w:val="1"/>
              </w:numPr>
              <w:tabs>
                <w:tab w:val="left" w:pos="2260"/>
              </w:tabs>
              <w:spacing w:before="60" w:after="60" w:line="240" w:lineRule="auto"/>
              <w:rPr>
                <w:rFonts w:ascii="Times" w:hAnsi="Times"/>
                <w:sz w:val="24"/>
                <w:szCs w:val="24"/>
              </w:rPr>
            </w:pPr>
            <w:r w:rsidRPr="00110A20">
              <w:rPr>
                <w:rFonts w:ascii="Times" w:hAnsi="Times"/>
                <w:sz w:val="24"/>
                <w:szCs w:val="24"/>
              </w:rPr>
              <w:t xml:space="preserve">Treats the patient with </w:t>
            </w:r>
            <w:proofErr w:type="spellStart"/>
            <w:r w:rsidRPr="00110A20">
              <w:rPr>
                <w:rFonts w:ascii="Times" w:hAnsi="Times"/>
                <w:sz w:val="24"/>
                <w:szCs w:val="24"/>
              </w:rPr>
              <w:t>pressors</w:t>
            </w:r>
            <w:proofErr w:type="spellEnd"/>
            <w:r w:rsidRPr="00110A20">
              <w:rPr>
                <w:rFonts w:ascii="Times" w:hAnsi="Times"/>
                <w:sz w:val="24"/>
                <w:szCs w:val="24"/>
              </w:rPr>
              <w:t xml:space="preserve">. </w:t>
            </w:r>
          </w:p>
          <w:p w14:paraId="790F4A1D" w14:textId="7DEC26DF" w:rsidR="00AC35F1" w:rsidRPr="00110A20" w:rsidRDefault="00AC35F1" w:rsidP="00AE3534">
            <w:pPr>
              <w:numPr>
                <w:ilvl w:val="0"/>
                <w:numId w:val="1"/>
              </w:numPr>
              <w:tabs>
                <w:tab w:val="left" w:pos="2260"/>
              </w:tabs>
              <w:spacing w:before="60" w:after="60" w:line="240" w:lineRule="auto"/>
              <w:rPr>
                <w:rFonts w:ascii="Times" w:hAnsi="Times"/>
                <w:sz w:val="24"/>
                <w:szCs w:val="24"/>
              </w:rPr>
            </w:pPr>
            <w:r w:rsidRPr="00110A20">
              <w:rPr>
                <w:rFonts w:ascii="Times" w:hAnsi="Times"/>
                <w:sz w:val="24"/>
                <w:szCs w:val="24"/>
              </w:rPr>
              <w:t>Treats the patient with appropriate medications to slow the HR. (implication that it will improve the blood pressure)</w:t>
            </w:r>
          </w:p>
        </w:tc>
      </w:tr>
      <w:tr w:rsidR="00AC35F1" w:rsidRPr="00110A20" w14:paraId="137D5C22" w14:textId="77777777" w:rsidTr="00AC35F1">
        <w:trPr>
          <w:trHeight w:val="300"/>
        </w:trPr>
        <w:tc>
          <w:tcPr>
            <w:tcW w:w="1274" w:type="pct"/>
          </w:tcPr>
          <w:p w14:paraId="1BEA4C41" w14:textId="77777777"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 xml:space="preserve">Administers vasoconstrictor of choice (phenylephrine </w:t>
            </w:r>
            <w:r w:rsidRPr="00110A20">
              <w:rPr>
                <w:rFonts w:ascii="Times" w:hAnsi="Times"/>
                <w:sz w:val="24"/>
                <w:szCs w:val="24"/>
              </w:rPr>
              <w:lastRenderedPageBreak/>
              <w:t>- &lt; 200mcg)</w:t>
            </w:r>
          </w:p>
        </w:tc>
        <w:tc>
          <w:tcPr>
            <w:tcW w:w="3726" w:type="pct"/>
          </w:tcPr>
          <w:p w14:paraId="067C175C" w14:textId="77777777"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lastRenderedPageBreak/>
              <w:t>ACCEPTABLE:</w:t>
            </w:r>
          </w:p>
          <w:p w14:paraId="6198CB4F" w14:textId="77777777" w:rsidR="00AC35F1" w:rsidRPr="00110A20" w:rsidRDefault="00AC35F1" w:rsidP="00AE3534">
            <w:pPr>
              <w:numPr>
                <w:ilvl w:val="0"/>
                <w:numId w:val="1"/>
              </w:numPr>
              <w:tabs>
                <w:tab w:val="left" w:pos="2260"/>
              </w:tabs>
              <w:spacing w:before="60" w:after="60" w:line="240" w:lineRule="auto"/>
              <w:rPr>
                <w:rFonts w:ascii="Times" w:hAnsi="Times"/>
                <w:sz w:val="24"/>
                <w:szCs w:val="24"/>
              </w:rPr>
            </w:pPr>
            <w:r w:rsidRPr="00110A20">
              <w:rPr>
                <w:rFonts w:ascii="Times" w:hAnsi="Times"/>
                <w:sz w:val="24"/>
                <w:szCs w:val="24"/>
              </w:rPr>
              <w:t>Actually gives phenylephrine in a reasonable dose (&lt; 200 mcg per administration)</w:t>
            </w:r>
          </w:p>
          <w:p w14:paraId="3DBC79F4" w14:textId="77777777" w:rsidR="00AC35F1" w:rsidRPr="00110A20" w:rsidRDefault="00AC35F1" w:rsidP="00AE3534">
            <w:pPr>
              <w:numPr>
                <w:ilvl w:val="0"/>
                <w:numId w:val="1"/>
              </w:numPr>
              <w:tabs>
                <w:tab w:val="left" w:pos="2260"/>
              </w:tabs>
              <w:spacing w:before="60" w:after="60" w:line="240" w:lineRule="auto"/>
              <w:rPr>
                <w:rFonts w:ascii="Times" w:hAnsi="Times"/>
                <w:sz w:val="24"/>
                <w:szCs w:val="24"/>
              </w:rPr>
            </w:pPr>
            <w:r w:rsidRPr="00110A20">
              <w:rPr>
                <w:rFonts w:ascii="Times" w:hAnsi="Times"/>
                <w:sz w:val="24"/>
                <w:szCs w:val="24"/>
              </w:rPr>
              <w:lastRenderedPageBreak/>
              <w:t xml:space="preserve">If they give an alternative – e.g. 1 – 2 U Vasopressin. </w:t>
            </w:r>
          </w:p>
          <w:p w14:paraId="17A0EBA8" w14:textId="301FBA80" w:rsidR="00AC35F1" w:rsidRPr="00110A20" w:rsidRDefault="00AC35F1" w:rsidP="00AE3534">
            <w:pPr>
              <w:numPr>
                <w:ilvl w:val="0"/>
                <w:numId w:val="1"/>
              </w:numPr>
              <w:tabs>
                <w:tab w:val="left" w:pos="2260"/>
              </w:tabs>
              <w:spacing w:before="60" w:after="60" w:line="240" w:lineRule="auto"/>
              <w:rPr>
                <w:rFonts w:ascii="Times" w:hAnsi="Times"/>
                <w:sz w:val="24"/>
                <w:szCs w:val="24"/>
              </w:rPr>
            </w:pPr>
            <w:r w:rsidRPr="00110A20">
              <w:rPr>
                <w:rFonts w:ascii="Times" w:hAnsi="Times"/>
                <w:sz w:val="24"/>
                <w:szCs w:val="24"/>
              </w:rPr>
              <w:t>If they give the drug but do not verbalize the dose and the confederates do not query / ask them for a dose – mark as present. (Standardization error)</w:t>
            </w:r>
          </w:p>
        </w:tc>
      </w:tr>
      <w:tr w:rsidR="00AC35F1" w:rsidRPr="00110A20" w14:paraId="0E830EAC" w14:textId="77777777" w:rsidTr="00AC35F1">
        <w:trPr>
          <w:trHeight w:val="300"/>
        </w:trPr>
        <w:tc>
          <w:tcPr>
            <w:tcW w:w="1274" w:type="pct"/>
          </w:tcPr>
          <w:p w14:paraId="6D42B698" w14:textId="77777777"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lastRenderedPageBreak/>
              <w:t xml:space="preserve">Administers IV fluid bolus </w:t>
            </w:r>
          </w:p>
        </w:tc>
        <w:tc>
          <w:tcPr>
            <w:tcW w:w="3726" w:type="pct"/>
          </w:tcPr>
          <w:p w14:paraId="3363D4CA" w14:textId="77777777"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ACCEPTABLE:</w:t>
            </w:r>
          </w:p>
          <w:p w14:paraId="17E70EB2" w14:textId="77777777" w:rsidR="00AC35F1" w:rsidRPr="00110A20" w:rsidRDefault="00AC35F1" w:rsidP="00AE3534">
            <w:pPr>
              <w:numPr>
                <w:ilvl w:val="0"/>
                <w:numId w:val="1"/>
              </w:numPr>
              <w:tabs>
                <w:tab w:val="left" w:pos="2260"/>
              </w:tabs>
              <w:spacing w:before="60" w:after="60" w:line="240" w:lineRule="auto"/>
              <w:rPr>
                <w:rFonts w:ascii="Times" w:hAnsi="Times"/>
                <w:sz w:val="24"/>
                <w:szCs w:val="24"/>
              </w:rPr>
            </w:pPr>
            <w:r w:rsidRPr="00110A20">
              <w:rPr>
                <w:rFonts w:ascii="Times" w:hAnsi="Times"/>
                <w:sz w:val="24"/>
                <w:szCs w:val="24"/>
              </w:rPr>
              <w:t xml:space="preserve">States / verbalizes that they are giving a fluid bolus, IV bolus, or “volume” </w:t>
            </w:r>
          </w:p>
          <w:p w14:paraId="162B76D1" w14:textId="77777777" w:rsidR="00AC35F1" w:rsidRPr="00110A20" w:rsidRDefault="00AC35F1" w:rsidP="00AE3534">
            <w:pPr>
              <w:numPr>
                <w:ilvl w:val="0"/>
                <w:numId w:val="1"/>
              </w:numPr>
              <w:tabs>
                <w:tab w:val="left" w:pos="2260"/>
              </w:tabs>
              <w:spacing w:before="60" w:after="60" w:line="240" w:lineRule="auto"/>
              <w:rPr>
                <w:rFonts w:ascii="Times" w:hAnsi="Times"/>
                <w:sz w:val="24"/>
                <w:szCs w:val="24"/>
              </w:rPr>
            </w:pPr>
            <w:r w:rsidRPr="00110A20">
              <w:rPr>
                <w:rFonts w:ascii="Times" w:hAnsi="Times"/>
                <w:sz w:val="24"/>
                <w:szCs w:val="24"/>
              </w:rPr>
              <w:t>Opens up fully the IV roller clamp.</w:t>
            </w:r>
          </w:p>
          <w:p w14:paraId="1C79F397" w14:textId="77777777" w:rsidR="00AC35F1" w:rsidRPr="00110A20" w:rsidRDefault="00AC35F1" w:rsidP="00AE3534">
            <w:pPr>
              <w:numPr>
                <w:ilvl w:val="0"/>
                <w:numId w:val="1"/>
              </w:numPr>
              <w:tabs>
                <w:tab w:val="left" w:pos="2260"/>
              </w:tabs>
              <w:spacing w:before="60" w:after="60" w:line="240" w:lineRule="auto"/>
              <w:rPr>
                <w:rFonts w:ascii="Times" w:hAnsi="Times"/>
                <w:sz w:val="24"/>
                <w:szCs w:val="24"/>
              </w:rPr>
            </w:pPr>
            <w:r w:rsidRPr="00110A20">
              <w:rPr>
                <w:rFonts w:ascii="Times" w:hAnsi="Times"/>
                <w:sz w:val="24"/>
                <w:szCs w:val="24"/>
              </w:rPr>
              <w:t>Raises IV pole or squeezes IV bag</w:t>
            </w:r>
          </w:p>
          <w:p w14:paraId="0A7D9328" w14:textId="1320124A" w:rsidR="00AC35F1" w:rsidRPr="00110A20" w:rsidRDefault="00AC35F1" w:rsidP="00AE3534">
            <w:pPr>
              <w:numPr>
                <w:ilvl w:val="0"/>
                <w:numId w:val="1"/>
              </w:numPr>
              <w:tabs>
                <w:tab w:val="left" w:pos="2260"/>
              </w:tabs>
              <w:spacing w:before="60" w:after="60" w:line="240" w:lineRule="auto"/>
              <w:rPr>
                <w:rFonts w:ascii="Times" w:hAnsi="Times"/>
                <w:sz w:val="24"/>
                <w:szCs w:val="24"/>
              </w:rPr>
            </w:pPr>
            <w:r w:rsidRPr="00110A20">
              <w:rPr>
                <w:rFonts w:ascii="Times" w:hAnsi="Times"/>
                <w:sz w:val="24"/>
                <w:szCs w:val="24"/>
              </w:rPr>
              <w:t>Touches the roller clamp, stop cock, IV tubing and verbalizes need for fluid/volume</w:t>
            </w:r>
          </w:p>
        </w:tc>
      </w:tr>
      <w:tr w:rsidR="00AC35F1" w:rsidRPr="00110A20" w14:paraId="4A3EEAF1" w14:textId="77777777" w:rsidTr="00AC35F1">
        <w:trPr>
          <w:trHeight w:val="300"/>
        </w:trPr>
        <w:tc>
          <w:tcPr>
            <w:tcW w:w="1274" w:type="pct"/>
          </w:tcPr>
          <w:p w14:paraId="77C90CA8" w14:textId="77777777"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Administers drugs to slow the heart rate</w:t>
            </w:r>
          </w:p>
        </w:tc>
        <w:tc>
          <w:tcPr>
            <w:tcW w:w="3726" w:type="pct"/>
          </w:tcPr>
          <w:p w14:paraId="76F76E68" w14:textId="77777777"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ACCEPTABLE:</w:t>
            </w:r>
          </w:p>
          <w:p w14:paraId="0D5382D9" w14:textId="77777777" w:rsidR="00AC35F1" w:rsidRPr="00110A20" w:rsidRDefault="00AC35F1" w:rsidP="00AE3534">
            <w:pPr>
              <w:numPr>
                <w:ilvl w:val="0"/>
                <w:numId w:val="14"/>
              </w:numPr>
              <w:tabs>
                <w:tab w:val="left" w:pos="2260"/>
              </w:tabs>
              <w:spacing w:before="60" w:after="60" w:line="240" w:lineRule="auto"/>
              <w:rPr>
                <w:rFonts w:ascii="Times" w:hAnsi="Times"/>
                <w:sz w:val="24"/>
                <w:szCs w:val="24"/>
              </w:rPr>
            </w:pPr>
            <w:r w:rsidRPr="00110A20">
              <w:rPr>
                <w:rFonts w:ascii="Times" w:hAnsi="Times"/>
                <w:sz w:val="24"/>
                <w:szCs w:val="24"/>
              </w:rPr>
              <w:t xml:space="preserve">Administers a beta-blocker, adenosine or </w:t>
            </w:r>
            <w:proofErr w:type="spellStart"/>
            <w:r w:rsidRPr="00110A20">
              <w:rPr>
                <w:rFonts w:ascii="Times" w:hAnsi="Times"/>
                <w:sz w:val="24"/>
                <w:szCs w:val="24"/>
              </w:rPr>
              <w:t>amiodarone</w:t>
            </w:r>
            <w:proofErr w:type="spellEnd"/>
            <w:r w:rsidRPr="00110A20">
              <w:rPr>
                <w:rFonts w:ascii="Times" w:hAnsi="Times"/>
                <w:sz w:val="24"/>
                <w:szCs w:val="24"/>
              </w:rPr>
              <w:t xml:space="preserve">. </w:t>
            </w:r>
          </w:p>
          <w:p w14:paraId="57CF6412" w14:textId="77777777" w:rsidR="00AC35F1" w:rsidRPr="00110A20" w:rsidRDefault="00AC35F1" w:rsidP="00AE3534">
            <w:pPr>
              <w:numPr>
                <w:ilvl w:val="0"/>
                <w:numId w:val="14"/>
              </w:numPr>
              <w:tabs>
                <w:tab w:val="left" w:pos="2260"/>
              </w:tabs>
              <w:spacing w:before="60" w:after="60" w:line="240" w:lineRule="auto"/>
              <w:rPr>
                <w:rFonts w:ascii="Times" w:hAnsi="Times"/>
                <w:sz w:val="24"/>
                <w:szCs w:val="24"/>
              </w:rPr>
            </w:pPr>
            <w:r w:rsidRPr="00110A20">
              <w:rPr>
                <w:rFonts w:ascii="Times" w:hAnsi="Times"/>
                <w:sz w:val="24"/>
                <w:szCs w:val="24"/>
              </w:rPr>
              <w:t>If they give the drug but do not verbalize the dose and the confederates do not query / ask them for a dose – mark as present. (Standardization error)</w:t>
            </w:r>
          </w:p>
        </w:tc>
      </w:tr>
      <w:tr w:rsidR="00AC35F1" w:rsidRPr="00110A20" w14:paraId="54B61F45" w14:textId="77777777" w:rsidTr="00AC35F1">
        <w:trPr>
          <w:trHeight w:val="300"/>
        </w:trPr>
        <w:tc>
          <w:tcPr>
            <w:tcW w:w="1274" w:type="pct"/>
          </w:tcPr>
          <w:p w14:paraId="35AE923C" w14:textId="77777777" w:rsidR="00AC35F1" w:rsidRPr="00110A20" w:rsidRDefault="00AC35F1" w:rsidP="00AE3534">
            <w:pPr>
              <w:tabs>
                <w:tab w:val="left" w:pos="2260"/>
              </w:tabs>
              <w:spacing w:before="60" w:after="60" w:line="240" w:lineRule="auto"/>
              <w:rPr>
                <w:rFonts w:ascii="Times" w:hAnsi="Times"/>
                <w:i/>
                <w:sz w:val="24"/>
                <w:szCs w:val="24"/>
              </w:rPr>
            </w:pPr>
            <w:r w:rsidRPr="00110A20">
              <w:rPr>
                <w:rFonts w:ascii="Times" w:hAnsi="Times"/>
                <w:i/>
                <w:sz w:val="24"/>
                <w:szCs w:val="24"/>
              </w:rPr>
              <w:t>Notifies surgeon/team about clinical situation</w:t>
            </w:r>
          </w:p>
        </w:tc>
        <w:tc>
          <w:tcPr>
            <w:tcW w:w="3726" w:type="pct"/>
          </w:tcPr>
          <w:p w14:paraId="052CE3AA" w14:textId="77777777"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ACCEPTABLE:</w:t>
            </w:r>
          </w:p>
          <w:p w14:paraId="26269866" w14:textId="77777777" w:rsidR="00AC35F1" w:rsidRPr="00110A20" w:rsidRDefault="00AC35F1" w:rsidP="00AE3534">
            <w:pPr>
              <w:numPr>
                <w:ilvl w:val="0"/>
                <w:numId w:val="14"/>
              </w:numPr>
              <w:tabs>
                <w:tab w:val="left" w:pos="2260"/>
              </w:tabs>
              <w:spacing w:before="60" w:after="60" w:line="240" w:lineRule="auto"/>
              <w:rPr>
                <w:rFonts w:ascii="Times" w:hAnsi="Times"/>
                <w:sz w:val="24"/>
                <w:szCs w:val="24"/>
              </w:rPr>
            </w:pPr>
            <w:r w:rsidRPr="00110A20">
              <w:rPr>
                <w:rFonts w:ascii="Times" w:hAnsi="Times"/>
                <w:sz w:val="24"/>
                <w:szCs w:val="24"/>
              </w:rPr>
              <w:t xml:space="preserve">Communicate with the surgeon/ team about unstable state despite treatment – fluid and/or phenylephrine and prior to </w:t>
            </w:r>
            <w:proofErr w:type="spellStart"/>
            <w:r w:rsidRPr="00110A20">
              <w:rPr>
                <w:rFonts w:ascii="Times" w:hAnsi="Times"/>
                <w:sz w:val="24"/>
                <w:szCs w:val="24"/>
              </w:rPr>
              <w:t>cardioversion</w:t>
            </w:r>
            <w:proofErr w:type="spellEnd"/>
          </w:p>
          <w:p w14:paraId="31B137E7" w14:textId="77777777" w:rsidR="00AC35F1" w:rsidRPr="00110A20" w:rsidRDefault="00AC35F1" w:rsidP="00AE3534">
            <w:pPr>
              <w:numPr>
                <w:ilvl w:val="0"/>
                <w:numId w:val="14"/>
              </w:numPr>
              <w:tabs>
                <w:tab w:val="left" w:pos="2260"/>
              </w:tabs>
              <w:spacing w:before="60" w:after="60" w:line="240" w:lineRule="auto"/>
              <w:rPr>
                <w:rFonts w:ascii="Times" w:hAnsi="Times"/>
                <w:sz w:val="24"/>
                <w:szCs w:val="24"/>
              </w:rPr>
            </w:pPr>
            <w:r w:rsidRPr="00110A20">
              <w:rPr>
                <w:rFonts w:ascii="Times" w:hAnsi="Times"/>
                <w:sz w:val="24"/>
                <w:szCs w:val="24"/>
              </w:rPr>
              <w:t>Communicates about the blood pressure being low despite treatment</w:t>
            </w:r>
          </w:p>
          <w:p w14:paraId="53F40D7C" w14:textId="4B513C93" w:rsidR="00AC35F1" w:rsidRPr="00110A20" w:rsidRDefault="00AC35F1" w:rsidP="00AE3534">
            <w:pPr>
              <w:numPr>
                <w:ilvl w:val="0"/>
                <w:numId w:val="14"/>
              </w:numPr>
              <w:tabs>
                <w:tab w:val="left" w:pos="2260"/>
              </w:tabs>
              <w:spacing w:before="60" w:after="60" w:line="240" w:lineRule="auto"/>
              <w:rPr>
                <w:rFonts w:ascii="Times" w:hAnsi="Times"/>
                <w:sz w:val="24"/>
                <w:szCs w:val="24"/>
              </w:rPr>
            </w:pPr>
            <w:r w:rsidRPr="00110A20">
              <w:rPr>
                <w:rFonts w:ascii="Times" w:hAnsi="Times"/>
                <w:sz w:val="24"/>
                <w:szCs w:val="24"/>
              </w:rPr>
              <w:t>Communicates about Heart Rate being high despite treatment</w:t>
            </w:r>
          </w:p>
        </w:tc>
      </w:tr>
      <w:tr w:rsidR="00AC35F1" w:rsidRPr="00110A20" w14:paraId="1AF22213" w14:textId="77777777" w:rsidTr="00AC35F1">
        <w:trPr>
          <w:trHeight w:val="300"/>
        </w:trPr>
        <w:tc>
          <w:tcPr>
            <w:tcW w:w="1274" w:type="pct"/>
          </w:tcPr>
          <w:p w14:paraId="55B653B7" w14:textId="77777777" w:rsidR="00AC35F1" w:rsidRPr="00110A20" w:rsidRDefault="00AC35F1" w:rsidP="00AE3534">
            <w:pPr>
              <w:tabs>
                <w:tab w:val="left" w:pos="2260"/>
              </w:tabs>
              <w:spacing w:before="60" w:after="60" w:line="240" w:lineRule="auto"/>
              <w:rPr>
                <w:rFonts w:ascii="Times" w:hAnsi="Times"/>
                <w:i/>
                <w:sz w:val="24"/>
                <w:szCs w:val="24"/>
              </w:rPr>
            </w:pPr>
            <w:r w:rsidRPr="00110A20">
              <w:rPr>
                <w:rFonts w:ascii="Times" w:hAnsi="Times"/>
                <w:i/>
                <w:sz w:val="24"/>
                <w:szCs w:val="24"/>
              </w:rPr>
              <w:t>Calls for crash cart and/or defibrillator</w:t>
            </w:r>
          </w:p>
        </w:tc>
        <w:tc>
          <w:tcPr>
            <w:tcW w:w="3726" w:type="pct"/>
          </w:tcPr>
          <w:p w14:paraId="4EB674A9" w14:textId="77777777"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ACCEPTABLE:</w:t>
            </w:r>
          </w:p>
          <w:p w14:paraId="48A667C9" w14:textId="77777777" w:rsidR="00AC35F1" w:rsidRPr="00110A20" w:rsidRDefault="00AC35F1" w:rsidP="00AE3534">
            <w:pPr>
              <w:numPr>
                <w:ilvl w:val="0"/>
                <w:numId w:val="23"/>
              </w:numPr>
              <w:tabs>
                <w:tab w:val="left" w:pos="2260"/>
              </w:tabs>
              <w:spacing w:before="60" w:after="60" w:line="240" w:lineRule="auto"/>
              <w:rPr>
                <w:rFonts w:ascii="Times" w:hAnsi="Times"/>
                <w:sz w:val="24"/>
                <w:szCs w:val="24"/>
              </w:rPr>
            </w:pPr>
            <w:r w:rsidRPr="00110A20">
              <w:rPr>
                <w:rFonts w:ascii="Times" w:hAnsi="Times"/>
                <w:sz w:val="24"/>
                <w:szCs w:val="24"/>
              </w:rPr>
              <w:t>Verbally requests that the crash cart be brought into the room</w:t>
            </w:r>
          </w:p>
          <w:p w14:paraId="32E8758B" w14:textId="77777777"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STANDARDIZATION NOTE: In some centers where the crash cart is already present in the room, the participant will have to ask for the crash cart to be brought closer to the bedside</w:t>
            </w:r>
          </w:p>
        </w:tc>
      </w:tr>
      <w:tr w:rsidR="00AC35F1" w:rsidRPr="00110A20" w14:paraId="06B42186" w14:textId="77777777" w:rsidTr="00AC35F1">
        <w:trPr>
          <w:trHeight w:val="600"/>
        </w:trPr>
        <w:tc>
          <w:tcPr>
            <w:tcW w:w="1274" w:type="pct"/>
          </w:tcPr>
          <w:p w14:paraId="5601E464" w14:textId="77777777" w:rsidR="00AC35F1" w:rsidRPr="00110A20" w:rsidRDefault="00AC35F1" w:rsidP="00AE3534">
            <w:pPr>
              <w:tabs>
                <w:tab w:val="left" w:pos="2260"/>
              </w:tabs>
              <w:spacing w:before="60" w:after="60" w:line="240" w:lineRule="auto"/>
              <w:rPr>
                <w:rFonts w:ascii="Times" w:hAnsi="Times"/>
                <w:i/>
                <w:sz w:val="24"/>
                <w:szCs w:val="24"/>
              </w:rPr>
            </w:pPr>
            <w:r w:rsidRPr="00110A20">
              <w:rPr>
                <w:rFonts w:ascii="Times" w:hAnsi="Times"/>
                <w:i/>
                <w:sz w:val="24"/>
                <w:szCs w:val="24"/>
              </w:rPr>
              <w:t xml:space="preserve">Performs effective </w:t>
            </w:r>
            <w:proofErr w:type="spellStart"/>
            <w:r w:rsidRPr="00110A20">
              <w:rPr>
                <w:rFonts w:ascii="Times" w:hAnsi="Times"/>
                <w:i/>
                <w:sz w:val="24"/>
                <w:szCs w:val="24"/>
              </w:rPr>
              <w:t>cardioversion</w:t>
            </w:r>
            <w:proofErr w:type="spellEnd"/>
            <w:r w:rsidRPr="00110A20">
              <w:rPr>
                <w:rFonts w:ascii="Times" w:hAnsi="Times"/>
                <w:i/>
                <w:sz w:val="24"/>
                <w:szCs w:val="24"/>
              </w:rPr>
              <w:t xml:space="preserve"> using appropriate synchronized settings (≥120J biphasic)</w:t>
            </w:r>
          </w:p>
        </w:tc>
        <w:tc>
          <w:tcPr>
            <w:tcW w:w="3726" w:type="pct"/>
          </w:tcPr>
          <w:p w14:paraId="21A3A599" w14:textId="77777777"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ACCEPTABLE:</w:t>
            </w:r>
          </w:p>
          <w:p w14:paraId="1A44AC4F" w14:textId="1C52F0DC" w:rsidR="00AC35F1" w:rsidRPr="00110A20" w:rsidRDefault="00AC35F1" w:rsidP="00AE3534">
            <w:pPr>
              <w:numPr>
                <w:ilvl w:val="0"/>
                <w:numId w:val="1"/>
              </w:numPr>
              <w:tabs>
                <w:tab w:val="left" w:pos="2260"/>
              </w:tabs>
              <w:spacing w:before="60" w:after="60" w:line="240" w:lineRule="auto"/>
              <w:rPr>
                <w:rFonts w:ascii="Times" w:hAnsi="Times"/>
                <w:sz w:val="24"/>
                <w:szCs w:val="24"/>
              </w:rPr>
            </w:pPr>
            <w:r w:rsidRPr="00110A20">
              <w:rPr>
                <w:rFonts w:ascii="Times" w:hAnsi="Times"/>
                <w:sz w:val="24"/>
                <w:szCs w:val="24"/>
              </w:rPr>
              <w:t xml:space="preserve">If they use the correct energy and perform synchronized </w:t>
            </w:r>
            <w:proofErr w:type="spellStart"/>
            <w:r w:rsidRPr="00110A20">
              <w:rPr>
                <w:rFonts w:ascii="Times" w:hAnsi="Times"/>
                <w:sz w:val="24"/>
                <w:szCs w:val="24"/>
              </w:rPr>
              <w:t>cardioversion</w:t>
            </w:r>
            <w:proofErr w:type="spellEnd"/>
            <w:r w:rsidRPr="00110A20">
              <w:rPr>
                <w:rFonts w:ascii="Times" w:hAnsi="Times"/>
                <w:sz w:val="24"/>
                <w:szCs w:val="24"/>
              </w:rPr>
              <w:t xml:space="preserve"> and they have talked about </w:t>
            </w:r>
            <w:proofErr w:type="spellStart"/>
            <w:r w:rsidRPr="00110A20">
              <w:rPr>
                <w:rFonts w:ascii="Times" w:hAnsi="Times"/>
                <w:sz w:val="24"/>
                <w:szCs w:val="24"/>
              </w:rPr>
              <w:t>cardioverting</w:t>
            </w:r>
            <w:proofErr w:type="spellEnd"/>
            <w:r w:rsidRPr="00110A20">
              <w:rPr>
                <w:rFonts w:ascii="Times" w:hAnsi="Times"/>
                <w:sz w:val="24"/>
                <w:szCs w:val="24"/>
              </w:rPr>
              <w:t xml:space="preserve"> prior to being prompted by the surgeon.</w:t>
            </w:r>
          </w:p>
          <w:p w14:paraId="57930A12" w14:textId="77777777"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 xml:space="preserve">UNACCEPTABLE: </w:t>
            </w:r>
          </w:p>
          <w:p w14:paraId="3EF6374C" w14:textId="77777777" w:rsidR="00AC35F1" w:rsidRPr="00110A20" w:rsidRDefault="00AC35F1" w:rsidP="00AE3534">
            <w:pPr>
              <w:numPr>
                <w:ilvl w:val="0"/>
                <w:numId w:val="1"/>
              </w:numPr>
              <w:tabs>
                <w:tab w:val="left" w:pos="2260"/>
              </w:tabs>
              <w:spacing w:before="60" w:after="60" w:line="240" w:lineRule="auto"/>
              <w:rPr>
                <w:rFonts w:ascii="Times" w:hAnsi="Times"/>
                <w:sz w:val="24"/>
                <w:szCs w:val="24"/>
              </w:rPr>
            </w:pPr>
            <w:r w:rsidRPr="00110A20">
              <w:rPr>
                <w:rFonts w:ascii="Times" w:hAnsi="Times"/>
                <w:sz w:val="24"/>
                <w:szCs w:val="24"/>
              </w:rPr>
              <w:t xml:space="preserve">States that we might need to </w:t>
            </w:r>
            <w:proofErr w:type="spellStart"/>
            <w:r w:rsidRPr="00110A20">
              <w:rPr>
                <w:rFonts w:ascii="Times" w:hAnsi="Times"/>
                <w:sz w:val="24"/>
                <w:szCs w:val="24"/>
              </w:rPr>
              <w:t>cardiovert</w:t>
            </w:r>
            <w:proofErr w:type="spellEnd"/>
            <w:r w:rsidRPr="00110A20">
              <w:rPr>
                <w:rFonts w:ascii="Times" w:hAnsi="Times"/>
                <w:sz w:val="24"/>
                <w:szCs w:val="24"/>
              </w:rPr>
              <w:t xml:space="preserve"> but, does not </w:t>
            </w:r>
            <w:proofErr w:type="spellStart"/>
            <w:r w:rsidRPr="00110A20">
              <w:rPr>
                <w:rFonts w:ascii="Times" w:hAnsi="Times"/>
                <w:sz w:val="24"/>
                <w:szCs w:val="24"/>
              </w:rPr>
              <w:t>cardiovert</w:t>
            </w:r>
            <w:proofErr w:type="spellEnd"/>
            <w:r w:rsidRPr="00110A20">
              <w:rPr>
                <w:rFonts w:ascii="Times" w:hAnsi="Times"/>
                <w:sz w:val="24"/>
                <w:szCs w:val="24"/>
              </w:rPr>
              <w:t xml:space="preserve"> until prompted by the surgeon.</w:t>
            </w:r>
          </w:p>
        </w:tc>
      </w:tr>
      <w:tr w:rsidR="00AC35F1" w:rsidRPr="00110A20" w14:paraId="1A3B4C37" w14:textId="77777777" w:rsidTr="00AC35F1">
        <w:trPr>
          <w:trHeight w:val="300"/>
        </w:trPr>
        <w:tc>
          <w:tcPr>
            <w:tcW w:w="1274" w:type="pct"/>
          </w:tcPr>
          <w:p w14:paraId="3D5D4FCD" w14:textId="77777777" w:rsidR="00AC35F1" w:rsidRPr="00110A20" w:rsidRDefault="00AC35F1" w:rsidP="00AE3534">
            <w:pPr>
              <w:tabs>
                <w:tab w:val="left" w:pos="2260"/>
              </w:tabs>
              <w:spacing w:before="60" w:after="60" w:line="240" w:lineRule="auto"/>
              <w:rPr>
                <w:rFonts w:ascii="Times" w:hAnsi="Times"/>
                <w:i/>
                <w:sz w:val="24"/>
                <w:szCs w:val="24"/>
              </w:rPr>
            </w:pPr>
            <w:r w:rsidRPr="00110A20">
              <w:rPr>
                <w:rFonts w:ascii="Times" w:hAnsi="Times"/>
                <w:i/>
                <w:sz w:val="24"/>
                <w:szCs w:val="24"/>
              </w:rPr>
              <w:t>Calls for First Responder</w:t>
            </w:r>
          </w:p>
        </w:tc>
        <w:tc>
          <w:tcPr>
            <w:tcW w:w="3726" w:type="pct"/>
          </w:tcPr>
          <w:p w14:paraId="3FCB3AAC" w14:textId="77777777"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ACCEPTABLE:</w:t>
            </w:r>
          </w:p>
          <w:p w14:paraId="7296B219" w14:textId="77777777"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Specifically asks for ‘another anesthesiologist’ or that person by name.</w:t>
            </w:r>
          </w:p>
        </w:tc>
      </w:tr>
      <w:tr w:rsidR="00AC35F1" w:rsidRPr="00110A20" w14:paraId="0677C489" w14:textId="77777777" w:rsidTr="00AC35F1">
        <w:trPr>
          <w:trHeight w:val="600"/>
        </w:trPr>
        <w:tc>
          <w:tcPr>
            <w:tcW w:w="1274" w:type="pct"/>
          </w:tcPr>
          <w:p w14:paraId="655F2D64" w14:textId="77777777"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 xml:space="preserve">Notifies the surgeon/team about </w:t>
            </w:r>
            <w:r w:rsidRPr="00110A20">
              <w:rPr>
                <w:rFonts w:ascii="Times" w:hAnsi="Times"/>
                <w:sz w:val="24"/>
                <w:szCs w:val="24"/>
              </w:rPr>
              <w:lastRenderedPageBreak/>
              <w:t xml:space="preserve">restoration of NSR (and improvement in BP) following </w:t>
            </w:r>
            <w:proofErr w:type="spellStart"/>
            <w:r w:rsidRPr="00110A20">
              <w:rPr>
                <w:rFonts w:ascii="Times" w:hAnsi="Times"/>
                <w:sz w:val="24"/>
                <w:szCs w:val="24"/>
              </w:rPr>
              <w:t>cardioversion</w:t>
            </w:r>
            <w:proofErr w:type="spellEnd"/>
          </w:p>
        </w:tc>
        <w:tc>
          <w:tcPr>
            <w:tcW w:w="3726" w:type="pct"/>
          </w:tcPr>
          <w:p w14:paraId="0F5D4713" w14:textId="77777777"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lastRenderedPageBreak/>
              <w:t>ACCEPTABLE:</w:t>
            </w:r>
          </w:p>
          <w:p w14:paraId="087C4D0B" w14:textId="77777777" w:rsidR="00AC35F1" w:rsidRPr="00110A20" w:rsidRDefault="00AC35F1" w:rsidP="00AE3534">
            <w:pPr>
              <w:numPr>
                <w:ilvl w:val="0"/>
                <w:numId w:val="1"/>
              </w:numPr>
              <w:tabs>
                <w:tab w:val="left" w:pos="2260"/>
              </w:tabs>
              <w:spacing w:before="60" w:after="60" w:line="240" w:lineRule="auto"/>
              <w:rPr>
                <w:rFonts w:ascii="Times" w:hAnsi="Times"/>
                <w:sz w:val="24"/>
                <w:szCs w:val="24"/>
              </w:rPr>
            </w:pPr>
            <w:r w:rsidRPr="00110A20">
              <w:rPr>
                <w:rFonts w:ascii="Times" w:hAnsi="Times"/>
                <w:sz w:val="24"/>
                <w:szCs w:val="24"/>
              </w:rPr>
              <w:t xml:space="preserve">Informs surgeon that “vitals are looking better” or something to that </w:t>
            </w:r>
            <w:r w:rsidRPr="00110A20">
              <w:rPr>
                <w:rFonts w:ascii="Times" w:hAnsi="Times"/>
                <w:sz w:val="24"/>
                <w:szCs w:val="24"/>
              </w:rPr>
              <w:lastRenderedPageBreak/>
              <w:t xml:space="preserve">effect </w:t>
            </w:r>
            <w:r w:rsidRPr="00110A20">
              <w:rPr>
                <w:rFonts w:ascii="Times" w:hAnsi="Times"/>
                <w:i/>
                <w:sz w:val="24"/>
                <w:szCs w:val="24"/>
              </w:rPr>
              <w:t>implying restoration of perfusion</w:t>
            </w:r>
            <w:r w:rsidRPr="00110A20">
              <w:rPr>
                <w:rFonts w:ascii="Times" w:hAnsi="Times"/>
                <w:sz w:val="24"/>
                <w:szCs w:val="24"/>
              </w:rPr>
              <w:t>.</w:t>
            </w:r>
          </w:p>
          <w:p w14:paraId="23A447C2" w14:textId="77777777" w:rsidR="00AC35F1" w:rsidRPr="00110A20" w:rsidRDefault="00AC35F1" w:rsidP="00AE3534">
            <w:pPr>
              <w:tabs>
                <w:tab w:val="left" w:pos="2260"/>
              </w:tabs>
              <w:spacing w:before="60" w:after="60" w:line="240" w:lineRule="auto"/>
              <w:rPr>
                <w:rFonts w:ascii="Times" w:hAnsi="Times"/>
                <w:sz w:val="24"/>
                <w:szCs w:val="24"/>
              </w:rPr>
            </w:pPr>
          </w:p>
          <w:p w14:paraId="36EB931E" w14:textId="30D8FCF7"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 xml:space="preserve">UNACCEPTABLE: </w:t>
            </w:r>
          </w:p>
        </w:tc>
      </w:tr>
      <w:tr w:rsidR="00AC35F1" w:rsidRPr="00110A20" w14:paraId="2C10455A" w14:textId="77777777" w:rsidTr="00AC35F1">
        <w:trPr>
          <w:trHeight w:val="300"/>
        </w:trPr>
        <w:tc>
          <w:tcPr>
            <w:tcW w:w="1274" w:type="pct"/>
          </w:tcPr>
          <w:p w14:paraId="3C2AAF45" w14:textId="77777777" w:rsidR="00AC35F1" w:rsidRPr="00110A20" w:rsidRDefault="00AC35F1" w:rsidP="00AE3534">
            <w:pPr>
              <w:tabs>
                <w:tab w:val="left" w:pos="2260"/>
              </w:tabs>
              <w:spacing w:before="60" w:after="60" w:line="240" w:lineRule="auto"/>
              <w:rPr>
                <w:rFonts w:ascii="Times" w:hAnsi="Times"/>
                <w:i/>
                <w:sz w:val="24"/>
                <w:szCs w:val="24"/>
              </w:rPr>
            </w:pPr>
            <w:r w:rsidRPr="00110A20">
              <w:rPr>
                <w:rFonts w:ascii="Times" w:hAnsi="Times"/>
                <w:i/>
                <w:sz w:val="24"/>
                <w:szCs w:val="24"/>
              </w:rPr>
              <w:lastRenderedPageBreak/>
              <w:t>Notifies surgeon/team about ST elevation</w:t>
            </w:r>
          </w:p>
        </w:tc>
        <w:tc>
          <w:tcPr>
            <w:tcW w:w="3726" w:type="pct"/>
          </w:tcPr>
          <w:p w14:paraId="4C92BA9D" w14:textId="77777777"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ACCEPTABLE:</w:t>
            </w:r>
          </w:p>
          <w:p w14:paraId="340DFCFE" w14:textId="77777777" w:rsidR="00AC35F1" w:rsidRPr="00110A20" w:rsidRDefault="00AC35F1" w:rsidP="00AE3534">
            <w:pPr>
              <w:numPr>
                <w:ilvl w:val="0"/>
                <w:numId w:val="14"/>
              </w:numPr>
              <w:tabs>
                <w:tab w:val="left" w:pos="2260"/>
              </w:tabs>
              <w:spacing w:before="60" w:after="60" w:line="240" w:lineRule="auto"/>
              <w:rPr>
                <w:rFonts w:ascii="Times" w:hAnsi="Times"/>
                <w:sz w:val="24"/>
                <w:szCs w:val="24"/>
              </w:rPr>
            </w:pPr>
            <w:r w:rsidRPr="00110A20">
              <w:rPr>
                <w:rFonts w:ascii="Times" w:hAnsi="Times"/>
                <w:sz w:val="24"/>
                <w:szCs w:val="24"/>
              </w:rPr>
              <w:t>Informs surgeon that there is ST elevation</w:t>
            </w:r>
          </w:p>
          <w:p w14:paraId="17AF5B97" w14:textId="77777777" w:rsidR="00AC35F1" w:rsidRPr="00110A20" w:rsidRDefault="00AC35F1" w:rsidP="00AE3534">
            <w:pPr>
              <w:numPr>
                <w:ilvl w:val="0"/>
                <w:numId w:val="14"/>
              </w:numPr>
              <w:tabs>
                <w:tab w:val="left" w:pos="2260"/>
              </w:tabs>
              <w:spacing w:before="60" w:after="60" w:line="240" w:lineRule="auto"/>
              <w:rPr>
                <w:rFonts w:ascii="Times" w:hAnsi="Times"/>
                <w:sz w:val="24"/>
                <w:szCs w:val="24"/>
              </w:rPr>
            </w:pPr>
            <w:r w:rsidRPr="00110A20">
              <w:rPr>
                <w:rFonts w:ascii="Times" w:hAnsi="Times"/>
                <w:sz w:val="24"/>
                <w:szCs w:val="24"/>
              </w:rPr>
              <w:t>Informs surgeon that there is ongoing ischemia</w:t>
            </w:r>
          </w:p>
          <w:p w14:paraId="3D5975FD" w14:textId="77777777" w:rsidR="00AC35F1" w:rsidRPr="00110A20" w:rsidRDefault="00AC35F1" w:rsidP="00AE3534">
            <w:pPr>
              <w:numPr>
                <w:ilvl w:val="0"/>
                <w:numId w:val="14"/>
              </w:numPr>
              <w:tabs>
                <w:tab w:val="left" w:pos="2260"/>
              </w:tabs>
              <w:spacing w:before="60" w:after="60" w:line="240" w:lineRule="auto"/>
              <w:rPr>
                <w:rFonts w:ascii="Times" w:hAnsi="Times"/>
                <w:sz w:val="24"/>
                <w:szCs w:val="24"/>
              </w:rPr>
            </w:pPr>
            <w:r w:rsidRPr="00110A20">
              <w:rPr>
                <w:rFonts w:ascii="Times" w:hAnsi="Times"/>
                <w:sz w:val="24"/>
                <w:szCs w:val="24"/>
              </w:rPr>
              <w:t>Informs surgeon that there is ongoing Myocardial infarction or infarction</w:t>
            </w:r>
          </w:p>
        </w:tc>
      </w:tr>
      <w:tr w:rsidR="00AC35F1" w:rsidRPr="00110A20" w14:paraId="3E004A4E" w14:textId="77777777" w:rsidTr="00AC35F1">
        <w:trPr>
          <w:trHeight w:val="300"/>
        </w:trPr>
        <w:tc>
          <w:tcPr>
            <w:tcW w:w="1274" w:type="pct"/>
          </w:tcPr>
          <w:p w14:paraId="2CD714F9" w14:textId="77777777" w:rsidR="00AC35F1" w:rsidRPr="00110A20" w:rsidRDefault="00AC35F1" w:rsidP="00AE3534">
            <w:pPr>
              <w:tabs>
                <w:tab w:val="left" w:pos="2260"/>
              </w:tabs>
              <w:spacing w:before="60" w:after="60" w:line="240" w:lineRule="auto"/>
              <w:rPr>
                <w:rFonts w:ascii="Times" w:hAnsi="Times"/>
                <w:i/>
                <w:sz w:val="24"/>
                <w:szCs w:val="24"/>
              </w:rPr>
            </w:pPr>
            <w:r w:rsidRPr="00110A20">
              <w:rPr>
                <w:rFonts w:ascii="Times" w:hAnsi="Times"/>
                <w:i/>
                <w:sz w:val="24"/>
                <w:szCs w:val="24"/>
              </w:rPr>
              <w:t>Discusses clinical concerns related to anti-coagulation with the surgeon</w:t>
            </w:r>
          </w:p>
        </w:tc>
        <w:tc>
          <w:tcPr>
            <w:tcW w:w="3726" w:type="pct"/>
          </w:tcPr>
          <w:p w14:paraId="524C6A66" w14:textId="77777777"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ACCEPTABLE:</w:t>
            </w:r>
          </w:p>
          <w:p w14:paraId="589AB201" w14:textId="77777777" w:rsidR="00AC35F1" w:rsidRPr="00110A20" w:rsidRDefault="00AC35F1" w:rsidP="00AE3534">
            <w:pPr>
              <w:numPr>
                <w:ilvl w:val="0"/>
                <w:numId w:val="14"/>
              </w:numPr>
              <w:tabs>
                <w:tab w:val="left" w:pos="2260"/>
              </w:tabs>
              <w:spacing w:before="60" w:after="60" w:line="240" w:lineRule="auto"/>
              <w:rPr>
                <w:rFonts w:ascii="Times" w:hAnsi="Times"/>
                <w:sz w:val="24"/>
                <w:szCs w:val="24"/>
              </w:rPr>
            </w:pPr>
            <w:r w:rsidRPr="00110A20">
              <w:rPr>
                <w:rFonts w:ascii="Times" w:hAnsi="Times"/>
                <w:sz w:val="24"/>
                <w:szCs w:val="24"/>
              </w:rPr>
              <w:t xml:space="preserve">Goal - Recognize STEMI and the need for anti-coagulation. </w:t>
            </w:r>
          </w:p>
          <w:p w14:paraId="41ABC03B" w14:textId="77777777" w:rsidR="00AC35F1" w:rsidRPr="00110A20" w:rsidRDefault="00AC35F1" w:rsidP="00AE3534">
            <w:pPr>
              <w:numPr>
                <w:ilvl w:val="0"/>
                <w:numId w:val="14"/>
              </w:numPr>
              <w:tabs>
                <w:tab w:val="left" w:pos="2260"/>
              </w:tabs>
              <w:spacing w:before="60" w:after="60" w:line="240" w:lineRule="auto"/>
              <w:rPr>
                <w:rFonts w:ascii="Times" w:hAnsi="Times"/>
                <w:sz w:val="24"/>
                <w:szCs w:val="24"/>
              </w:rPr>
            </w:pPr>
            <w:r w:rsidRPr="00110A20">
              <w:rPr>
                <w:rFonts w:ascii="Times" w:hAnsi="Times"/>
                <w:sz w:val="24"/>
                <w:szCs w:val="24"/>
              </w:rPr>
              <w:t>Participants need to verbalize the need for anticoagulation – ASA, Plavix, Heparin, TPA</w:t>
            </w:r>
          </w:p>
          <w:p w14:paraId="74FA788A" w14:textId="77777777" w:rsidR="00AC35F1" w:rsidRPr="00110A20" w:rsidRDefault="00AC35F1" w:rsidP="00AE3534">
            <w:pPr>
              <w:numPr>
                <w:ilvl w:val="0"/>
                <w:numId w:val="14"/>
              </w:numPr>
              <w:tabs>
                <w:tab w:val="left" w:pos="2260"/>
              </w:tabs>
              <w:spacing w:before="60" w:after="60" w:line="240" w:lineRule="auto"/>
              <w:rPr>
                <w:rFonts w:ascii="Times" w:hAnsi="Times"/>
                <w:sz w:val="24"/>
                <w:szCs w:val="24"/>
              </w:rPr>
            </w:pPr>
            <w:r w:rsidRPr="00110A20">
              <w:rPr>
                <w:rFonts w:ascii="Times" w:hAnsi="Times"/>
                <w:sz w:val="24"/>
                <w:szCs w:val="24"/>
              </w:rPr>
              <w:t>If the concerns are discussed with the first responder and not the surgeon then mark as positive</w:t>
            </w:r>
          </w:p>
          <w:p w14:paraId="47EF2F8F" w14:textId="77777777" w:rsidR="00AC35F1" w:rsidRPr="00110A20" w:rsidRDefault="00AC35F1" w:rsidP="00AE3534">
            <w:pPr>
              <w:numPr>
                <w:ilvl w:val="0"/>
                <w:numId w:val="14"/>
              </w:numPr>
              <w:tabs>
                <w:tab w:val="left" w:pos="2260"/>
              </w:tabs>
              <w:spacing w:before="60" w:after="60" w:line="240" w:lineRule="auto"/>
              <w:rPr>
                <w:rFonts w:ascii="Times" w:hAnsi="Times"/>
                <w:sz w:val="24"/>
                <w:szCs w:val="24"/>
              </w:rPr>
            </w:pPr>
            <w:r w:rsidRPr="00110A20">
              <w:rPr>
                <w:rFonts w:ascii="Times" w:hAnsi="Times"/>
                <w:sz w:val="24"/>
                <w:szCs w:val="24"/>
              </w:rPr>
              <w:t>If concerns are discussed with the cardiologist when he calls mark as positive</w:t>
            </w:r>
          </w:p>
        </w:tc>
      </w:tr>
      <w:tr w:rsidR="00AC35F1" w:rsidRPr="00110A20" w14:paraId="4DC6DA98" w14:textId="77777777" w:rsidTr="00AC35F1">
        <w:trPr>
          <w:trHeight w:val="300"/>
        </w:trPr>
        <w:tc>
          <w:tcPr>
            <w:tcW w:w="1274" w:type="pct"/>
          </w:tcPr>
          <w:p w14:paraId="4A05E4F0" w14:textId="77777777" w:rsidR="00AC35F1" w:rsidRPr="00110A20" w:rsidRDefault="00AC35F1" w:rsidP="00AE3534">
            <w:pPr>
              <w:tabs>
                <w:tab w:val="left" w:pos="2260"/>
              </w:tabs>
              <w:spacing w:before="60" w:after="60" w:line="240" w:lineRule="auto"/>
              <w:rPr>
                <w:rFonts w:ascii="Times" w:hAnsi="Times"/>
                <w:i/>
                <w:sz w:val="24"/>
                <w:szCs w:val="24"/>
              </w:rPr>
            </w:pPr>
            <w:r w:rsidRPr="00110A20">
              <w:rPr>
                <w:rFonts w:ascii="Times" w:hAnsi="Times"/>
                <w:i/>
                <w:sz w:val="24"/>
                <w:szCs w:val="24"/>
              </w:rPr>
              <w:t>Requests that cardiologist be contacted</w:t>
            </w:r>
          </w:p>
        </w:tc>
        <w:tc>
          <w:tcPr>
            <w:tcW w:w="3726" w:type="pct"/>
          </w:tcPr>
          <w:p w14:paraId="5F2C9E6E" w14:textId="77777777" w:rsidR="00AC35F1" w:rsidRPr="00110A20" w:rsidRDefault="00AC35F1" w:rsidP="00AE3534">
            <w:pPr>
              <w:tabs>
                <w:tab w:val="left" w:pos="2260"/>
              </w:tabs>
              <w:spacing w:before="60" w:after="60" w:line="240" w:lineRule="auto"/>
              <w:rPr>
                <w:rFonts w:ascii="Times" w:hAnsi="Times"/>
                <w:sz w:val="24"/>
                <w:szCs w:val="24"/>
              </w:rPr>
            </w:pPr>
          </w:p>
        </w:tc>
      </w:tr>
      <w:tr w:rsidR="00AC35F1" w:rsidRPr="00110A20" w14:paraId="42FDF7EB" w14:textId="77777777" w:rsidTr="00AC35F1">
        <w:trPr>
          <w:trHeight w:val="600"/>
        </w:trPr>
        <w:tc>
          <w:tcPr>
            <w:tcW w:w="1274" w:type="pct"/>
          </w:tcPr>
          <w:p w14:paraId="4F42D1F1" w14:textId="77777777"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 xml:space="preserve">Discusses treatment options with cardiologist and/or surgeon including at least two of the following: </w:t>
            </w:r>
          </w:p>
          <w:p w14:paraId="517CE0B8" w14:textId="03D5BA66"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a.</w:t>
            </w:r>
            <w:r w:rsidR="00184EBC" w:rsidRPr="00110A20">
              <w:rPr>
                <w:rFonts w:ascii="Times" w:hAnsi="Times"/>
                <w:sz w:val="24"/>
                <w:szCs w:val="24"/>
              </w:rPr>
              <w:t xml:space="preserve"> </w:t>
            </w:r>
            <w:r w:rsidRPr="00110A20">
              <w:rPr>
                <w:rFonts w:ascii="Times" w:hAnsi="Times"/>
                <w:sz w:val="24"/>
                <w:szCs w:val="24"/>
              </w:rPr>
              <w:t xml:space="preserve">Transfer to cardiac catheterization laboratory, </w:t>
            </w:r>
          </w:p>
          <w:p w14:paraId="3EC5C856" w14:textId="2D875815"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b.</w:t>
            </w:r>
            <w:r w:rsidR="00184EBC" w:rsidRPr="00110A20">
              <w:rPr>
                <w:rFonts w:ascii="Times" w:hAnsi="Times"/>
                <w:sz w:val="24"/>
                <w:szCs w:val="24"/>
              </w:rPr>
              <w:t xml:space="preserve"> </w:t>
            </w:r>
            <w:r w:rsidRPr="00110A20">
              <w:rPr>
                <w:rFonts w:ascii="Times" w:hAnsi="Times"/>
                <w:sz w:val="24"/>
                <w:szCs w:val="24"/>
              </w:rPr>
              <w:t xml:space="preserve">Heparin infusion in the OR, </w:t>
            </w:r>
          </w:p>
          <w:p w14:paraId="44A36EBF" w14:textId="1FD9ECBD"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c.</w:t>
            </w:r>
            <w:r w:rsidR="00184EBC" w:rsidRPr="00110A20">
              <w:rPr>
                <w:rFonts w:ascii="Times" w:hAnsi="Times"/>
                <w:sz w:val="24"/>
                <w:szCs w:val="24"/>
              </w:rPr>
              <w:t xml:space="preserve"> </w:t>
            </w:r>
            <w:r w:rsidRPr="00110A20">
              <w:rPr>
                <w:rFonts w:ascii="Times" w:hAnsi="Times"/>
                <w:sz w:val="24"/>
                <w:szCs w:val="24"/>
              </w:rPr>
              <w:t xml:space="preserve">Additional hemodynamic support, </w:t>
            </w:r>
          </w:p>
          <w:p w14:paraId="4CDC779E" w14:textId="0AD177C4"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d.</w:t>
            </w:r>
            <w:r w:rsidR="00184EBC" w:rsidRPr="00110A20">
              <w:rPr>
                <w:rFonts w:ascii="Times" w:hAnsi="Times"/>
                <w:sz w:val="24"/>
                <w:szCs w:val="24"/>
              </w:rPr>
              <w:t xml:space="preserve"> </w:t>
            </w:r>
            <w:proofErr w:type="spellStart"/>
            <w:r w:rsidRPr="00110A20">
              <w:rPr>
                <w:rFonts w:ascii="Times" w:hAnsi="Times"/>
                <w:sz w:val="24"/>
                <w:szCs w:val="24"/>
              </w:rPr>
              <w:t>Intraaortic</w:t>
            </w:r>
            <w:proofErr w:type="spellEnd"/>
            <w:r w:rsidRPr="00110A20">
              <w:rPr>
                <w:rFonts w:ascii="Times" w:hAnsi="Times"/>
                <w:sz w:val="24"/>
                <w:szCs w:val="24"/>
              </w:rPr>
              <w:t xml:space="preserve"> </w:t>
            </w:r>
            <w:proofErr w:type="spellStart"/>
            <w:r w:rsidRPr="00110A20">
              <w:rPr>
                <w:rFonts w:ascii="Times" w:hAnsi="Times"/>
                <w:sz w:val="24"/>
                <w:szCs w:val="24"/>
              </w:rPr>
              <w:t>ballon</w:t>
            </w:r>
            <w:proofErr w:type="spellEnd"/>
            <w:r w:rsidRPr="00110A20">
              <w:rPr>
                <w:rFonts w:ascii="Times" w:hAnsi="Times"/>
                <w:sz w:val="24"/>
                <w:szCs w:val="24"/>
              </w:rPr>
              <w:t xml:space="preserve"> counter-pulsation, </w:t>
            </w:r>
          </w:p>
          <w:p w14:paraId="40E5C742" w14:textId="27697B7C"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e.</w:t>
            </w:r>
            <w:r w:rsidR="00184EBC" w:rsidRPr="00110A20">
              <w:rPr>
                <w:rFonts w:ascii="Times" w:hAnsi="Times"/>
                <w:sz w:val="24"/>
                <w:szCs w:val="24"/>
              </w:rPr>
              <w:t xml:space="preserve"> </w:t>
            </w:r>
            <w:proofErr w:type="spellStart"/>
            <w:r w:rsidRPr="00110A20">
              <w:rPr>
                <w:rFonts w:ascii="Times" w:hAnsi="Times"/>
                <w:sz w:val="24"/>
                <w:szCs w:val="24"/>
              </w:rPr>
              <w:t>Amiodarone</w:t>
            </w:r>
            <w:proofErr w:type="spellEnd"/>
            <w:r w:rsidRPr="00110A20">
              <w:rPr>
                <w:rFonts w:ascii="Times" w:hAnsi="Times"/>
                <w:sz w:val="24"/>
                <w:szCs w:val="24"/>
              </w:rPr>
              <w:t xml:space="preserve"> infusion in the OR, </w:t>
            </w:r>
          </w:p>
          <w:p w14:paraId="4A1A072B" w14:textId="333005F0"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f.</w:t>
            </w:r>
            <w:r w:rsidR="00184EBC" w:rsidRPr="00110A20">
              <w:rPr>
                <w:rFonts w:ascii="Times" w:hAnsi="Times"/>
                <w:sz w:val="24"/>
                <w:szCs w:val="24"/>
              </w:rPr>
              <w:t xml:space="preserve"> </w:t>
            </w:r>
            <w:r w:rsidRPr="00110A20">
              <w:rPr>
                <w:rFonts w:ascii="Times" w:hAnsi="Times"/>
                <w:sz w:val="24"/>
                <w:szCs w:val="24"/>
              </w:rPr>
              <w:t>Use of TEE or TTE</w:t>
            </w:r>
          </w:p>
        </w:tc>
        <w:tc>
          <w:tcPr>
            <w:tcW w:w="3726" w:type="pct"/>
          </w:tcPr>
          <w:p w14:paraId="6391CE71" w14:textId="77777777"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ACCEPTABLE:</w:t>
            </w:r>
          </w:p>
          <w:p w14:paraId="6BA9AC60" w14:textId="77777777" w:rsidR="00AC35F1" w:rsidRPr="00110A20" w:rsidRDefault="00AC35F1" w:rsidP="00AE3534">
            <w:pPr>
              <w:numPr>
                <w:ilvl w:val="0"/>
                <w:numId w:val="44"/>
              </w:numPr>
              <w:tabs>
                <w:tab w:val="left" w:pos="2260"/>
              </w:tabs>
              <w:spacing w:before="60" w:after="60" w:line="240" w:lineRule="auto"/>
              <w:rPr>
                <w:rFonts w:ascii="Times" w:hAnsi="Times"/>
                <w:sz w:val="24"/>
                <w:szCs w:val="24"/>
              </w:rPr>
            </w:pPr>
            <w:r w:rsidRPr="00110A20">
              <w:rPr>
                <w:rFonts w:ascii="Times" w:hAnsi="Times"/>
                <w:sz w:val="24"/>
                <w:szCs w:val="24"/>
              </w:rPr>
              <w:t>If they discuss at least two of the treatment options either with</w:t>
            </w:r>
          </w:p>
          <w:p w14:paraId="6746CB38" w14:textId="77777777" w:rsidR="00AC35F1" w:rsidRPr="00110A20" w:rsidRDefault="00AC35F1" w:rsidP="00AE3534">
            <w:pPr>
              <w:numPr>
                <w:ilvl w:val="1"/>
                <w:numId w:val="44"/>
              </w:numPr>
              <w:tabs>
                <w:tab w:val="left" w:pos="2260"/>
              </w:tabs>
              <w:spacing w:before="60" w:after="60" w:line="240" w:lineRule="auto"/>
              <w:rPr>
                <w:rFonts w:ascii="Times" w:hAnsi="Times"/>
                <w:sz w:val="24"/>
                <w:szCs w:val="24"/>
              </w:rPr>
            </w:pPr>
            <w:r w:rsidRPr="00110A20">
              <w:rPr>
                <w:rFonts w:ascii="Times" w:hAnsi="Times"/>
                <w:sz w:val="24"/>
                <w:szCs w:val="24"/>
              </w:rPr>
              <w:t>Surgeon</w:t>
            </w:r>
          </w:p>
          <w:p w14:paraId="21EF165C" w14:textId="77777777" w:rsidR="00AC35F1" w:rsidRPr="00110A20" w:rsidRDefault="00AC35F1" w:rsidP="00AE3534">
            <w:pPr>
              <w:numPr>
                <w:ilvl w:val="1"/>
                <w:numId w:val="44"/>
              </w:numPr>
              <w:tabs>
                <w:tab w:val="left" w:pos="2260"/>
              </w:tabs>
              <w:spacing w:before="60" w:after="60" w:line="240" w:lineRule="auto"/>
              <w:rPr>
                <w:rFonts w:ascii="Times" w:hAnsi="Times"/>
                <w:sz w:val="24"/>
                <w:szCs w:val="24"/>
              </w:rPr>
            </w:pPr>
            <w:r w:rsidRPr="00110A20">
              <w:rPr>
                <w:rFonts w:ascii="Times" w:hAnsi="Times"/>
                <w:sz w:val="24"/>
                <w:szCs w:val="24"/>
              </w:rPr>
              <w:t>Cardiologist</w:t>
            </w:r>
          </w:p>
          <w:p w14:paraId="6C399A4A" w14:textId="77777777" w:rsidR="00AC35F1" w:rsidRPr="00110A20" w:rsidRDefault="00AC35F1" w:rsidP="00AE3534">
            <w:pPr>
              <w:numPr>
                <w:ilvl w:val="1"/>
                <w:numId w:val="44"/>
              </w:numPr>
              <w:tabs>
                <w:tab w:val="left" w:pos="2260"/>
              </w:tabs>
              <w:spacing w:before="60" w:after="60" w:line="240" w:lineRule="auto"/>
              <w:rPr>
                <w:rFonts w:ascii="Times" w:hAnsi="Times"/>
                <w:sz w:val="24"/>
                <w:szCs w:val="24"/>
              </w:rPr>
            </w:pPr>
            <w:r w:rsidRPr="00110A20">
              <w:rPr>
                <w:rFonts w:ascii="Times" w:hAnsi="Times"/>
                <w:sz w:val="24"/>
                <w:szCs w:val="24"/>
              </w:rPr>
              <w:t>Team (first responder and hot seat)</w:t>
            </w:r>
          </w:p>
          <w:p w14:paraId="78E10509" w14:textId="77777777" w:rsidR="00AC35F1" w:rsidRPr="00110A20" w:rsidRDefault="00AC35F1" w:rsidP="00AE3534">
            <w:pPr>
              <w:numPr>
                <w:ilvl w:val="0"/>
                <w:numId w:val="44"/>
              </w:numPr>
              <w:tabs>
                <w:tab w:val="left" w:pos="2260"/>
              </w:tabs>
              <w:spacing w:before="60" w:after="60" w:line="240" w:lineRule="auto"/>
              <w:rPr>
                <w:rFonts w:ascii="Times" w:hAnsi="Times"/>
                <w:sz w:val="24"/>
                <w:szCs w:val="24"/>
              </w:rPr>
            </w:pPr>
            <w:r w:rsidRPr="00110A20">
              <w:rPr>
                <w:rFonts w:ascii="Times" w:hAnsi="Times"/>
                <w:sz w:val="24"/>
                <w:szCs w:val="24"/>
              </w:rPr>
              <w:t>If the Cardiologist suggests it – the team has to demonstrate behavior befitting a consultant and discuss the treatment option with the cardiologist</w:t>
            </w:r>
          </w:p>
          <w:p w14:paraId="6B8B29B8" w14:textId="77777777" w:rsidR="00AC35F1" w:rsidRPr="00110A20" w:rsidRDefault="00AC35F1" w:rsidP="00AE3534">
            <w:pPr>
              <w:tabs>
                <w:tab w:val="left" w:pos="2260"/>
              </w:tabs>
              <w:spacing w:before="60" w:after="60" w:line="240" w:lineRule="auto"/>
              <w:rPr>
                <w:rFonts w:ascii="Times" w:hAnsi="Times"/>
                <w:sz w:val="24"/>
                <w:szCs w:val="24"/>
              </w:rPr>
            </w:pPr>
            <w:r w:rsidRPr="00110A20">
              <w:rPr>
                <w:rFonts w:ascii="Times" w:hAnsi="Times"/>
                <w:sz w:val="24"/>
                <w:szCs w:val="24"/>
              </w:rPr>
              <w:t>UNACCEPTABLE:</w:t>
            </w:r>
          </w:p>
          <w:p w14:paraId="54CC76FF" w14:textId="77777777" w:rsidR="00AC35F1" w:rsidRPr="00110A20" w:rsidRDefault="00AC35F1" w:rsidP="00AE3534">
            <w:pPr>
              <w:numPr>
                <w:ilvl w:val="0"/>
                <w:numId w:val="45"/>
              </w:numPr>
              <w:tabs>
                <w:tab w:val="left" w:pos="2260"/>
              </w:tabs>
              <w:spacing w:before="60" w:after="60" w:line="240" w:lineRule="auto"/>
              <w:rPr>
                <w:rFonts w:ascii="Times" w:hAnsi="Times"/>
                <w:sz w:val="24"/>
                <w:szCs w:val="24"/>
              </w:rPr>
            </w:pPr>
            <w:r w:rsidRPr="00110A20">
              <w:rPr>
                <w:rFonts w:ascii="Times" w:hAnsi="Times"/>
                <w:sz w:val="24"/>
                <w:szCs w:val="24"/>
              </w:rPr>
              <w:t>If the cardiologist or surgeon suggests it and the teams decides to follow orders</w:t>
            </w:r>
          </w:p>
        </w:tc>
      </w:tr>
    </w:tbl>
    <w:p w14:paraId="2E141569" w14:textId="77777777" w:rsidR="00AC35F1" w:rsidRPr="00110A20" w:rsidRDefault="00AC35F1" w:rsidP="005678AA">
      <w:pPr>
        <w:tabs>
          <w:tab w:val="left" w:pos="2260"/>
        </w:tabs>
        <w:rPr>
          <w:rFonts w:ascii="Times" w:hAnsi="Times"/>
          <w:sz w:val="24"/>
          <w:szCs w:val="24"/>
        </w:rPr>
        <w:sectPr w:rsidR="00AC35F1" w:rsidRPr="00110A20" w:rsidSect="00110A20">
          <w:headerReference w:type="even" r:id="rId9"/>
          <w:headerReference w:type="default" r:id="rId10"/>
          <w:footerReference w:type="even" r:id="rId11"/>
          <w:pgSz w:w="12240" w:h="15840"/>
          <w:pgMar w:top="1440" w:right="1440" w:bottom="1440" w:left="1440" w:header="720" w:footer="720" w:gutter="0"/>
          <w:pgNumType w:start="1"/>
          <w:cols w:space="720"/>
          <w:docGrid w:linePitch="299"/>
        </w:sectPr>
      </w:pPr>
    </w:p>
    <w:p w14:paraId="68589A84" w14:textId="49ADBCA8" w:rsidR="00563C61" w:rsidRPr="00110A20" w:rsidRDefault="00563C61" w:rsidP="00563C61">
      <w:pPr>
        <w:spacing w:line="240" w:lineRule="auto"/>
        <w:contextualSpacing/>
        <w:rPr>
          <w:rFonts w:ascii="Times" w:hAnsi="Times"/>
          <w:b/>
          <w:sz w:val="24"/>
          <w:szCs w:val="24"/>
        </w:rPr>
      </w:pPr>
      <w:r w:rsidRPr="00110A20">
        <w:rPr>
          <w:rFonts w:ascii="Times" w:hAnsi="Times"/>
          <w:b/>
          <w:sz w:val="24"/>
          <w:szCs w:val="24"/>
        </w:rPr>
        <w:lastRenderedPageBreak/>
        <w:t>RATING GUIDE FOR AHRQ MOCA GRANT PROJECT</w:t>
      </w:r>
      <w:r w:rsidRPr="00110A20">
        <w:rPr>
          <w:rFonts w:ascii="Times" w:hAnsi="Times"/>
          <w:b/>
          <w:sz w:val="24"/>
          <w:szCs w:val="24"/>
        </w:rPr>
        <w:tab/>
      </w:r>
    </w:p>
    <w:p w14:paraId="2A2CA913" w14:textId="77777777" w:rsidR="00563C61" w:rsidRPr="00110A20" w:rsidRDefault="00563C61" w:rsidP="00563C61">
      <w:pPr>
        <w:spacing w:line="240" w:lineRule="auto"/>
        <w:contextualSpacing/>
        <w:rPr>
          <w:rFonts w:ascii="Times" w:hAnsi="Times"/>
          <w:sz w:val="24"/>
          <w:szCs w:val="24"/>
        </w:rPr>
      </w:pPr>
    </w:p>
    <w:p w14:paraId="0E5EFFB1" w14:textId="411B8988" w:rsidR="00563C61" w:rsidRPr="00110A20" w:rsidRDefault="00563C61" w:rsidP="00563C61">
      <w:pPr>
        <w:spacing w:line="240" w:lineRule="auto"/>
        <w:contextualSpacing/>
        <w:rPr>
          <w:rFonts w:ascii="Times" w:hAnsi="Times"/>
          <w:sz w:val="24"/>
          <w:szCs w:val="24"/>
        </w:rPr>
      </w:pPr>
      <w:r w:rsidRPr="00110A20">
        <w:rPr>
          <w:rFonts w:ascii="Times" w:hAnsi="Times"/>
          <w:sz w:val="24"/>
          <w:szCs w:val="24"/>
        </w:rPr>
        <w:t>Raters will rate two types of performance during a simulation scenario: the Medical/technical performance and the Behavioral (or Non-technical skill-NTS).</w:t>
      </w:r>
    </w:p>
    <w:p w14:paraId="292B51C0" w14:textId="77777777" w:rsidR="00563C61" w:rsidRPr="00110A20" w:rsidRDefault="00563C61" w:rsidP="00563C61">
      <w:pPr>
        <w:spacing w:line="240" w:lineRule="auto"/>
        <w:contextualSpacing/>
        <w:rPr>
          <w:rFonts w:ascii="Times" w:hAnsi="Times"/>
          <w:sz w:val="24"/>
          <w:szCs w:val="24"/>
        </w:rPr>
      </w:pPr>
    </w:p>
    <w:p w14:paraId="6D83EF35" w14:textId="77777777" w:rsidR="00563C61" w:rsidRPr="00110A20" w:rsidRDefault="00563C61" w:rsidP="00563C61">
      <w:pPr>
        <w:spacing w:line="240" w:lineRule="auto"/>
        <w:contextualSpacing/>
        <w:rPr>
          <w:rFonts w:ascii="Times" w:hAnsi="Times"/>
          <w:b/>
          <w:sz w:val="24"/>
          <w:szCs w:val="24"/>
        </w:rPr>
      </w:pPr>
      <w:r w:rsidRPr="00110A20">
        <w:rPr>
          <w:rFonts w:ascii="Times" w:hAnsi="Times"/>
          <w:b/>
          <w:sz w:val="24"/>
          <w:szCs w:val="24"/>
        </w:rPr>
        <w:t>MEDICAL/TECHNICAL SCORING</w:t>
      </w:r>
    </w:p>
    <w:p w14:paraId="7DEBE89F" w14:textId="77777777" w:rsidR="00563C61" w:rsidRPr="00110A20" w:rsidRDefault="00563C61" w:rsidP="00563C61">
      <w:pPr>
        <w:spacing w:line="240" w:lineRule="auto"/>
        <w:contextualSpacing/>
        <w:rPr>
          <w:rFonts w:ascii="Times" w:hAnsi="Times"/>
          <w:b/>
          <w:sz w:val="24"/>
          <w:szCs w:val="24"/>
        </w:rPr>
      </w:pPr>
    </w:p>
    <w:p w14:paraId="797CB026" w14:textId="0D13350E" w:rsidR="00563C61" w:rsidRPr="00110A20" w:rsidRDefault="00563C61" w:rsidP="00563C61">
      <w:pPr>
        <w:spacing w:line="240" w:lineRule="auto"/>
        <w:contextualSpacing/>
        <w:rPr>
          <w:rFonts w:ascii="Times" w:hAnsi="Times"/>
          <w:sz w:val="24"/>
          <w:szCs w:val="24"/>
        </w:rPr>
      </w:pPr>
      <w:r w:rsidRPr="00110A20">
        <w:rPr>
          <w:rFonts w:ascii="Times" w:hAnsi="Times"/>
          <w:sz w:val="24"/>
          <w:szCs w:val="24"/>
        </w:rPr>
        <w:t xml:space="preserve">Raters will use a checklist of about 10 clinical actions to document </w:t>
      </w:r>
      <w:r w:rsidRPr="00110A20">
        <w:rPr>
          <w:rFonts w:ascii="Times" w:hAnsi="Times"/>
          <w:sz w:val="24"/>
          <w:szCs w:val="24"/>
          <w:u w:val="single"/>
        </w:rPr>
        <w:t>technical performance</w:t>
      </w:r>
      <w:r w:rsidRPr="00110A20">
        <w:rPr>
          <w:rFonts w:ascii="Times" w:hAnsi="Times"/>
          <w:sz w:val="24"/>
          <w:szCs w:val="24"/>
        </w:rPr>
        <w:t xml:space="preserve"> during a scenario. </w:t>
      </w:r>
    </w:p>
    <w:p w14:paraId="3F7E9139" w14:textId="77777777" w:rsidR="00563C61" w:rsidRPr="00110A20" w:rsidRDefault="00563C61" w:rsidP="00563C61">
      <w:pPr>
        <w:numPr>
          <w:ilvl w:val="0"/>
          <w:numId w:val="46"/>
        </w:numPr>
        <w:spacing w:line="240" w:lineRule="auto"/>
        <w:contextualSpacing/>
        <w:rPr>
          <w:rFonts w:ascii="Times" w:hAnsi="Times"/>
          <w:sz w:val="24"/>
          <w:szCs w:val="24"/>
        </w:rPr>
      </w:pPr>
      <w:r w:rsidRPr="00110A20">
        <w:rPr>
          <w:rFonts w:ascii="Times" w:hAnsi="Times"/>
          <w:sz w:val="24"/>
          <w:szCs w:val="24"/>
        </w:rPr>
        <w:t>Check off these items either as they happen, or, at the latest, immediately after the scenario finishes</w:t>
      </w:r>
    </w:p>
    <w:p w14:paraId="75961570" w14:textId="77777777" w:rsidR="00563C61" w:rsidRPr="00110A20" w:rsidRDefault="00563C61" w:rsidP="00563C61">
      <w:pPr>
        <w:numPr>
          <w:ilvl w:val="0"/>
          <w:numId w:val="46"/>
        </w:numPr>
        <w:spacing w:line="240" w:lineRule="auto"/>
        <w:contextualSpacing/>
        <w:rPr>
          <w:rFonts w:ascii="Times" w:hAnsi="Times"/>
          <w:sz w:val="24"/>
          <w:szCs w:val="24"/>
        </w:rPr>
      </w:pPr>
      <w:r w:rsidRPr="00110A20">
        <w:rPr>
          <w:rFonts w:ascii="Times" w:hAnsi="Times"/>
          <w:sz w:val="24"/>
          <w:szCs w:val="24"/>
        </w:rPr>
        <w:t>Check off these items regardless of who performs them (the hot seat (HS) or first responder (FR))</w:t>
      </w:r>
    </w:p>
    <w:p w14:paraId="19C172CF" w14:textId="77777777" w:rsidR="00563C61" w:rsidRPr="00110A20" w:rsidRDefault="00563C61" w:rsidP="00563C61">
      <w:pPr>
        <w:numPr>
          <w:ilvl w:val="0"/>
          <w:numId w:val="46"/>
        </w:numPr>
        <w:spacing w:line="240" w:lineRule="auto"/>
        <w:contextualSpacing/>
        <w:rPr>
          <w:rFonts w:ascii="Times" w:hAnsi="Times"/>
          <w:sz w:val="24"/>
          <w:szCs w:val="24"/>
        </w:rPr>
      </w:pPr>
      <w:r w:rsidRPr="00110A20">
        <w:rPr>
          <w:rFonts w:ascii="Times" w:hAnsi="Times"/>
          <w:sz w:val="24"/>
          <w:szCs w:val="24"/>
        </w:rPr>
        <w:t>You are not to rate the quality, adequacy, accuracy or any other qualitative assessment of performing the action. Simply rate it as done or not.</w:t>
      </w:r>
    </w:p>
    <w:p w14:paraId="2D5E3243" w14:textId="77777777" w:rsidR="00563C61" w:rsidRPr="00110A20" w:rsidRDefault="00563C61" w:rsidP="00563C61">
      <w:pPr>
        <w:numPr>
          <w:ilvl w:val="0"/>
          <w:numId w:val="46"/>
        </w:numPr>
        <w:spacing w:line="240" w:lineRule="auto"/>
        <w:contextualSpacing/>
        <w:rPr>
          <w:rFonts w:ascii="Times" w:hAnsi="Times"/>
          <w:sz w:val="24"/>
          <w:szCs w:val="24"/>
        </w:rPr>
      </w:pPr>
      <w:r w:rsidRPr="00110A20">
        <w:rPr>
          <w:rFonts w:ascii="Times" w:hAnsi="Times"/>
          <w:sz w:val="24"/>
          <w:szCs w:val="24"/>
        </w:rPr>
        <w:t>The site PIs will provide a set of rules to the RTRs that describe how some of the actions are defined (for e.g., ‘giving a drug’ is defined as connecting the syringe to the stopcock, turning the stopcock, and pushing the plunger on the syringe)</w:t>
      </w:r>
    </w:p>
    <w:p w14:paraId="11BAFD9F" w14:textId="77777777" w:rsidR="00563C61" w:rsidRPr="00110A20" w:rsidRDefault="00563C61" w:rsidP="00563C61">
      <w:pPr>
        <w:numPr>
          <w:ilvl w:val="0"/>
          <w:numId w:val="46"/>
        </w:numPr>
        <w:spacing w:line="240" w:lineRule="auto"/>
        <w:contextualSpacing/>
        <w:rPr>
          <w:rFonts w:ascii="Times" w:hAnsi="Times"/>
          <w:sz w:val="24"/>
          <w:szCs w:val="24"/>
        </w:rPr>
      </w:pPr>
      <w:r w:rsidRPr="00110A20">
        <w:rPr>
          <w:rFonts w:ascii="Times" w:hAnsi="Times"/>
          <w:sz w:val="24"/>
          <w:szCs w:val="24"/>
        </w:rPr>
        <w:t>Each scenario has a paper form with the items raters are to score. Please fill it out completely (Rater name, Scenario, Site, Date). The site PI will be responsible for recording the Encounter ID on the form. Please return this rating form to the site PI after you have completed your rating.</w:t>
      </w:r>
    </w:p>
    <w:p w14:paraId="22B33B28" w14:textId="6C9CEB70" w:rsidR="00563C61" w:rsidRPr="00110A20" w:rsidRDefault="00563C61" w:rsidP="00563C61">
      <w:pPr>
        <w:numPr>
          <w:ilvl w:val="0"/>
          <w:numId w:val="46"/>
        </w:numPr>
        <w:spacing w:line="240" w:lineRule="auto"/>
        <w:contextualSpacing/>
        <w:rPr>
          <w:rFonts w:ascii="Times" w:hAnsi="Times"/>
          <w:sz w:val="24"/>
          <w:szCs w:val="24"/>
        </w:rPr>
      </w:pPr>
      <w:r w:rsidRPr="00110A20">
        <w:rPr>
          <w:rFonts w:ascii="Times" w:hAnsi="Times"/>
          <w:sz w:val="24"/>
          <w:szCs w:val="24"/>
        </w:rPr>
        <w:t>Your demographics (degrees, years of practice, gender, and perhaps a few other items) will be recorded.</w:t>
      </w:r>
    </w:p>
    <w:p w14:paraId="5B0120D8" w14:textId="77777777" w:rsidR="00563C61" w:rsidRPr="00110A20" w:rsidRDefault="00563C61" w:rsidP="00563C61">
      <w:pPr>
        <w:spacing w:line="240" w:lineRule="auto"/>
        <w:ind w:left="720"/>
        <w:contextualSpacing/>
        <w:rPr>
          <w:rFonts w:ascii="Times" w:hAnsi="Times"/>
          <w:sz w:val="24"/>
          <w:szCs w:val="24"/>
        </w:rPr>
      </w:pPr>
    </w:p>
    <w:p w14:paraId="50F135B0" w14:textId="77777777" w:rsidR="00563C61" w:rsidRPr="00110A20" w:rsidRDefault="00563C61" w:rsidP="00563C61">
      <w:pPr>
        <w:spacing w:line="240" w:lineRule="auto"/>
        <w:contextualSpacing/>
        <w:rPr>
          <w:rFonts w:ascii="Times" w:hAnsi="Times"/>
          <w:b/>
          <w:sz w:val="24"/>
          <w:szCs w:val="24"/>
        </w:rPr>
      </w:pPr>
      <w:r w:rsidRPr="00110A20">
        <w:rPr>
          <w:rFonts w:ascii="Times" w:hAnsi="Times"/>
          <w:b/>
          <w:sz w:val="24"/>
          <w:szCs w:val="24"/>
        </w:rPr>
        <w:t>THE BEHAVIORAL/NON-TECHNICAL RATING SYSTEM</w:t>
      </w:r>
    </w:p>
    <w:p w14:paraId="5E480C9A" w14:textId="77777777" w:rsidR="00563C61" w:rsidRPr="00110A20" w:rsidRDefault="00563C61" w:rsidP="00563C61">
      <w:pPr>
        <w:spacing w:line="240" w:lineRule="auto"/>
        <w:contextualSpacing/>
        <w:rPr>
          <w:rFonts w:ascii="Times" w:hAnsi="Times"/>
          <w:b/>
          <w:sz w:val="24"/>
          <w:szCs w:val="24"/>
        </w:rPr>
      </w:pPr>
    </w:p>
    <w:p w14:paraId="50A577B4" w14:textId="77777777" w:rsidR="00563C61" w:rsidRPr="00110A20" w:rsidRDefault="00563C61" w:rsidP="00563C61">
      <w:pPr>
        <w:spacing w:line="240" w:lineRule="auto"/>
        <w:contextualSpacing/>
        <w:rPr>
          <w:rFonts w:ascii="Times" w:hAnsi="Times"/>
          <w:sz w:val="24"/>
          <w:szCs w:val="24"/>
        </w:rPr>
      </w:pPr>
      <w:r w:rsidRPr="00110A20">
        <w:rPr>
          <w:rFonts w:ascii="Times" w:hAnsi="Times"/>
          <w:sz w:val="24"/>
          <w:szCs w:val="24"/>
        </w:rPr>
        <w:t xml:space="preserve">In addition to the technical elements of performance, the RTRs will rate the behavioral, or non-technical skills (NTS) of the scenario’s Hot Seat participant. The four categories of NTS performance to be rated are: vigilance/awareness, dynamic decision-making and task management, communication, and teamwork. </w:t>
      </w:r>
    </w:p>
    <w:p w14:paraId="0D185F11" w14:textId="77777777" w:rsidR="00563C61" w:rsidRPr="00110A20" w:rsidRDefault="00563C61" w:rsidP="00563C61">
      <w:pPr>
        <w:spacing w:line="240" w:lineRule="auto"/>
        <w:contextualSpacing/>
        <w:rPr>
          <w:rFonts w:ascii="Times" w:hAnsi="Times"/>
          <w:sz w:val="24"/>
          <w:szCs w:val="24"/>
        </w:rPr>
      </w:pPr>
    </w:p>
    <w:p w14:paraId="76EE1B44" w14:textId="77777777" w:rsidR="00563C61" w:rsidRPr="00110A20" w:rsidRDefault="00563C61" w:rsidP="00563C61">
      <w:pPr>
        <w:spacing w:line="240" w:lineRule="auto"/>
        <w:contextualSpacing/>
        <w:rPr>
          <w:rFonts w:ascii="Times" w:hAnsi="Times"/>
          <w:sz w:val="24"/>
          <w:szCs w:val="24"/>
        </w:rPr>
      </w:pPr>
      <w:r w:rsidRPr="00110A20">
        <w:rPr>
          <w:rFonts w:ascii="Times" w:hAnsi="Times"/>
          <w:sz w:val="24"/>
          <w:szCs w:val="24"/>
          <w:u w:val="single"/>
        </w:rPr>
        <w:t>Raters must observe the entire scenario before making NTS and holistic ratings</w:t>
      </w:r>
      <w:r w:rsidRPr="00110A20">
        <w:rPr>
          <w:rFonts w:ascii="Times" w:hAnsi="Times"/>
          <w:sz w:val="24"/>
          <w:szCs w:val="24"/>
        </w:rPr>
        <w:t>.  Equal weight should be given to behaviors at all periods of the scenario, and raters should be wary of being biased either by early behaviors (interpreting later events with “haloes” or “pitchforks” established early) or by the occurrence of late behaviors (which may be the most recent in memory before the rating is assigned).</w:t>
      </w:r>
    </w:p>
    <w:p w14:paraId="2798E89B" w14:textId="77777777" w:rsidR="00563C61" w:rsidRPr="00110A20" w:rsidRDefault="00563C61" w:rsidP="00563C61">
      <w:pPr>
        <w:spacing w:line="240" w:lineRule="auto"/>
        <w:contextualSpacing/>
        <w:rPr>
          <w:rFonts w:ascii="Times" w:hAnsi="Times"/>
          <w:sz w:val="24"/>
          <w:szCs w:val="24"/>
        </w:rPr>
      </w:pPr>
    </w:p>
    <w:p w14:paraId="3020412D" w14:textId="77777777" w:rsidR="00563C61" w:rsidRPr="00110A20" w:rsidRDefault="00563C61" w:rsidP="00563C61">
      <w:pPr>
        <w:spacing w:line="240" w:lineRule="auto"/>
        <w:contextualSpacing/>
        <w:rPr>
          <w:rFonts w:ascii="Times" w:hAnsi="Times"/>
          <w:b/>
          <w:sz w:val="24"/>
          <w:szCs w:val="24"/>
        </w:rPr>
      </w:pPr>
      <w:r w:rsidRPr="00110A20">
        <w:rPr>
          <w:rFonts w:ascii="Times" w:hAnsi="Times"/>
          <w:b/>
          <w:sz w:val="24"/>
          <w:szCs w:val="24"/>
        </w:rPr>
        <w:t xml:space="preserve">The Behavioral/Non-technical Rating System MATRIX </w:t>
      </w:r>
    </w:p>
    <w:p w14:paraId="7B03D0F6" w14:textId="77777777" w:rsidR="00563C61" w:rsidRPr="00110A20" w:rsidRDefault="00563C61" w:rsidP="00563C61">
      <w:pPr>
        <w:spacing w:line="240" w:lineRule="auto"/>
        <w:contextualSpacing/>
        <w:rPr>
          <w:rFonts w:ascii="Times" w:hAnsi="Times"/>
          <w:b/>
          <w:sz w:val="24"/>
          <w:szCs w:val="24"/>
        </w:rPr>
      </w:pPr>
    </w:p>
    <w:p w14:paraId="60711E08" w14:textId="77777777" w:rsidR="00563C61" w:rsidRPr="00110A20" w:rsidRDefault="00563C61" w:rsidP="00563C61">
      <w:pPr>
        <w:spacing w:line="240" w:lineRule="auto"/>
        <w:contextualSpacing/>
        <w:rPr>
          <w:rFonts w:ascii="Times" w:hAnsi="Times"/>
          <w:sz w:val="24"/>
          <w:szCs w:val="24"/>
        </w:rPr>
      </w:pPr>
      <w:r w:rsidRPr="00110A20">
        <w:rPr>
          <w:rFonts w:ascii="Times" w:hAnsi="Times"/>
          <w:sz w:val="24"/>
          <w:szCs w:val="24"/>
        </w:rPr>
        <w:t xml:space="preserve">RTRs will use </w:t>
      </w:r>
      <w:proofErr w:type="gramStart"/>
      <w:r w:rsidRPr="00110A20">
        <w:rPr>
          <w:rFonts w:ascii="Times" w:hAnsi="Times"/>
          <w:sz w:val="24"/>
          <w:szCs w:val="24"/>
        </w:rPr>
        <w:t>a BARS</w:t>
      </w:r>
      <w:proofErr w:type="gramEnd"/>
      <w:r w:rsidRPr="00110A20">
        <w:rPr>
          <w:rFonts w:ascii="Times" w:hAnsi="Times"/>
          <w:sz w:val="24"/>
          <w:szCs w:val="24"/>
        </w:rPr>
        <w:t xml:space="preserve"> (Behaviorally Anchored Rating System) to score the NTS. The BARS is based on the MATRIX shown on the following page that details the aspects to be considered in making each rating.  Immediately below is an excerpt from the “AHRQ MOCA Rater Form” itself showing how the rater would then enter the ratings, using terms and numbers that correspond to those shown in the </w:t>
      </w:r>
      <w:proofErr w:type="gramStart"/>
      <w:r w:rsidRPr="00110A20">
        <w:rPr>
          <w:rFonts w:ascii="Times" w:hAnsi="Times"/>
          <w:sz w:val="24"/>
          <w:szCs w:val="24"/>
        </w:rPr>
        <w:t>MATRIX.</w:t>
      </w:r>
      <w:proofErr w:type="gramEnd"/>
    </w:p>
    <w:p w14:paraId="0DAB107F" w14:textId="3AC2206F" w:rsidR="00563C61" w:rsidRPr="00110A20" w:rsidRDefault="00563C61" w:rsidP="00563C61">
      <w:pPr>
        <w:spacing w:line="240" w:lineRule="auto"/>
        <w:contextualSpacing/>
        <w:rPr>
          <w:rFonts w:ascii="Times" w:hAnsi="Times"/>
          <w:sz w:val="24"/>
          <w:szCs w:val="24"/>
        </w:rPr>
      </w:pPr>
      <w:r w:rsidRPr="00110A20">
        <w:rPr>
          <w:noProof/>
          <w:sz w:val="24"/>
          <w:szCs w:val="24"/>
        </w:rPr>
        <w:lastRenderedPageBreak/>
        <w:drawing>
          <wp:inline distT="0" distB="0" distL="0" distR="0" wp14:anchorId="68C5993F" wp14:editId="7F94E1E5">
            <wp:extent cx="5939155" cy="2298700"/>
            <wp:effectExtent l="0" t="0" r="4445" b="12700"/>
            <wp:docPr id="1" name="Picture 2" descr="Macintosh HD:Users:williammcivorMD:Desktop:BAR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illiammcivorMD:Desktop:BARS.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155" cy="2298700"/>
                    </a:xfrm>
                    <a:prstGeom prst="rect">
                      <a:avLst/>
                    </a:prstGeom>
                    <a:noFill/>
                    <a:ln>
                      <a:noFill/>
                    </a:ln>
                  </pic:spPr>
                </pic:pic>
              </a:graphicData>
            </a:graphic>
          </wp:inline>
        </w:drawing>
      </w:r>
    </w:p>
    <w:p w14:paraId="0E391693" w14:textId="77777777" w:rsidR="00563C61" w:rsidRPr="00110A20" w:rsidRDefault="00563C61" w:rsidP="00563C61">
      <w:pPr>
        <w:spacing w:line="240" w:lineRule="auto"/>
        <w:contextualSpacing/>
        <w:rPr>
          <w:rFonts w:ascii="Times" w:hAnsi="Times"/>
          <w:b/>
          <w:sz w:val="24"/>
          <w:szCs w:val="24"/>
        </w:rPr>
      </w:pPr>
      <w:r w:rsidRPr="00110A20">
        <w:rPr>
          <w:rFonts w:ascii="Times" w:hAnsi="Times"/>
          <w:b/>
          <w:sz w:val="24"/>
          <w:szCs w:val="24"/>
        </w:rPr>
        <w:t>(PLEASE LOOK AT THE BARS MATRIX ON THE FOLLOWING PAGE)</w:t>
      </w:r>
    </w:p>
    <w:p w14:paraId="5C7459A3" w14:textId="77777777" w:rsidR="00563C61" w:rsidRPr="00110A20" w:rsidRDefault="00563C61" w:rsidP="00563C61">
      <w:pPr>
        <w:spacing w:line="240" w:lineRule="auto"/>
        <w:contextualSpacing/>
        <w:rPr>
          <w:rFonts w:ascii="Times" w:hAnsi="Times"/>
          <w:b/>
          <w:sz w:val="24"/>
          <w:szCs w:val="24"/>
        </w:rPr>
      </w:pPr>
    </w:p>
    <w:p w14:paraId="3F23B43C" w14:textId="77777777" w:rsidR="00563C61" w:rsidRPr="00110A20" w:rsidRDefault="00563C61" w:rsidP="00563C61">
      <w:pPr>
        <w:spacing w:line="240" w:lineRule="auto"/>
        <w:contextualSpacing/>
        <w:rPr>
          <w:rFonts w:ascii="Times" w:hAnsi="Times"/>
          <w:sz w:val="24"/>
          <w:szCs w:val="24"/>
        </w:rPr>
      </w:pPr>
      <w:r w:rsidRPr="00110A20">
        <w:rPr>
          <w:rFonts w:ascii="Times" w:hAnsi="Times"/>
          <w:sz w:val="24"/>
          <w:szCs w:val="24"/>
        </w:rPr>
        <w:t xml:space="preserve">The first row shows the </w:t>
      </w:r>
      <w:r w:rsidRPr="00110A20">
        <w:rPr>
          <w:rFonts w:ascii="Times" w:hAnsi="Times"/>
          <w:b/>
          <w:sz w:val="24"/>
          <w:szCs w:val="24"/>
        </w:rPr>
        <w:t>4 CATEGORIES</w:t>
      </w:r>
      <w:r w:rsidRPr="00110A20">
        <w:rPr>
          <w:rFonts w:ascii="Times" w:hAnsi="Times"/>
          <w:sz w:val="24"/>
          <w:szCs w:val="24"/>
        </w:rPr>
        <w:t xml:space="preserve"> of Behavioral/Non-Technical performance:</w:t>
      </w:r>
    </w:p>
    <w:p w14:paraId="57C6296D" w14:textId="77777777" w:rsidR="00563C61" w:rsidRPr="00110A20" w:rsidRDefault="00563C61" w:rsidP="00563C61">
      <w:pPr>
        <w:spacing w:line="240" w:lineRule="auto"/>
        <w:ind w:left="720"/>
        <w:contextualSpacing/>
        <w:rPr>
          <w:rFonts w:ascii="Times" w:hAnsi="Times"/>
          <w:sz w:val="24"/>
          <w:szCs w:val="24"/>
        </w:rPr>
      </w:pPr>
      <w:r w:rsidRPr="00110A20">
        <w:rPr>
          <w:rFonts w:ascii="Times" w:hAnsi="Times"/>
          <w:sz w:val="24"/>
          <w:szCs w:val="24"/>
        </w:rPr>
        <w:t>•  Vigilance/Awareness</w:t>
      </w:r>
    </w:p>
    <w:p w14:paraId="68302D50" w14:textId="77777777" w:rsidR="00563C61" w:rsidRPr="00110A20" w:rsidRDefault="00563C61" w:rsidP="00563C61">
      <w:pPr>
        <w:spacing w:line="240" w:lineRule="auto"/>
        <w:ind w:left="720"/>
        <w:contextualSpacing/>
        <w:rPr>
          <w:rFonts w:ascii="Times" w:hAnsi="Times"/>
          <w:sz w:val="24"/>
          <w:szCs w:val="24"/>
        </w:rPr>
      </w:pPr>
      <w:r w:rsidRPr="00110A20">
        <w:rPr>
          <w:rFonts w:ascii="Times" w:hAnsi="Times"/>
          <w:sz w:val="24"/>
          <w:szCs w:val="24"/>
        </w:rPr>
        <w:t>•  Dynamic Decision-making and Task Management (Abbreviated as ‘Decision-Making’)</w:t>
      </w:r>
    </w:p>
    <w:p w14:paraId="1B47336D" w14:textId="77777777" w:rsidR="00563C61" w:rsidRPr="00110A20" w:rsidRDefault="00563C61" w:rsidP="00563C61">
      <w:pPr>
        <w:spacing w:line="240" w:lineRule="auto"/>
        <w:ind w:left="720"/>
        <w:contextualSpacing/>
        <w:rPr>
          <w:rFonts w:ascii="Times" w:hAnsi="Times"/>
          <w:sz w:val="24"/>
          <w:szCs w:val="24"/>
        </w:rPr>
      </w:pPr>
      <w:r w:rsidRPr="00110A20">
        <w:rPr>
          <w:rFonts w:ascii="Times" w:hAnsi="Times"/>
          <w:sz w:val="24"/>
          <w:szCs w:val="24"/>
        </w:rPr>
        <w:t>•  Communication</w:t>
      </w:r>
    </w:p>
    <w:p w14:paraId="158C9C84" w14:textId="77777777" w:rsidR="00563C61" w:rsidRPr="00110A20" w:rsidRDefault="00563C61" w:rsidP="00563C61">
      <w:pPr>
        <w:spacing w:line="240" w:lineRule="auto"/>
        <w:ind w:left="720"/>
        <w:contextualSpacing/>
        <w:rPr>
          <w:rFonts w:ascii="Times" w:hAnsi="Times"/>
          <w:sz w:val="24"/>
          <w:szCs w:val="24"/>
        </w:rPr>
      </w:pPr>
      <w:r w:rsidRPr="00110A20">
        <w:rPr>
          <w:rFonts w:ascii="Times" w:hAnsi="Times"/>
          <w:sz w:val="24"/>
          <w:szCs w:val="24"/>
        </w:rPr>
        <w:t>•  Teamwork</w:t>
      </w:r>
    </w:p>
    <w:p w14:paraId="4E5D251B" w14:textId="77777777" w:rsidR="00563C61" w:rsidRPr="00110A20" w:rsidRDefault="00563C61" w:rsidP="00563C61">
      <w:pPr>
        <w:spacing w:line="240" w:lineRule="auto"/>
        <w:contextualSpacing/>
        <w:rPr>
          <w:rFonts w:ascii="Times" w:hAnsi="Times"/>
          <w:sz w:val="24"/>
          <w:szCs w:val="24"/>
        </w:rPr>
      </w:pPr>
    </w:p>
    <w:p w14:paraId="66655CA4" w14:textId="57BA3969" w:rsidR="00563C61" w:rsidRPr="00110A20" w:rsidRDefault="00563C61" w:rsidP="00563C61">
      <w:pPr>
        <w:spacing w:line="240" w:lineRule="auto"/>
        <w:contextualSpacing/>
        <w:rPr>
          <w:rFonts w:ascii="Times" w:hAnsi="Times"/>
          <w:sz w:val="24"/>
          <w:szCs w:val="24"/>
        </w:rPr>
      </w:pPr>
      <w:r w:rsidRPr="00110A20">
        <w:rPr>
          <w:rFonts w:ascii="Times" w:hAnsi="Times"/>
          <w:sz w:val="24"/>
          <w:szCs w:val="24"/>
        </w:rPr>
        <w:t xml:space="preserve">Row 2 of the NTS BARS Rating Matrix provides a set of DESCRIPTORS for three gross levels of performance for each of the </w:t>
      </w:r>
      <w:r w:rsidRPr="00110A20">
        <w:rPr>
          <w:rFonts w:ascii="Times" w:hAnsi="Times"/>
          <w:b/>
          <w:sz w:val="24"/>
          <w:szCs w:val="24"/>
        </w:rPr>
        <w:t>CATEGORIES</w:t>
      </w:r>
      <w:r w:rsidRPr="00110A20">
        <w:rPr>
          <w:rFonts w:ascii="Times" w:hAnsi="Times"/>
          <w:sz w:val="24"/>
          <w:szCs w:val="24"/>
        </w:rPr>
        <w:t xml:space="preserve"> (“Poor, Med (for ‘medium’), and </w:t>
      </w:r>
      <w:proofErr w:type="spellStart"/>
      <w:r w:rsidRPr="00110A20">
        <w:rPr>
          <w:rFonts w:ascii="Times" w:hAnsi="Times"/>
          <w:sz w:val="24"/>
          <w:szCs w:val="24"/>
        </w:rPr>
        <w:t>Excl</w:t>
      </w:r>
      <w:proofErr w:type="spellEnd"/>
      <w:r w:rsidRPr="00110A20">
        <w:rPr>
          <w:rFonts w:ascii="Times" w:hAnsi="Times"/>
          <w:sz w:val="24"/>
          <w:szCs w:val="24"/>
        </w:rPr>
        <w:t xml:space="preserve"> (for ‘excellent’).  We call a gross le</w:t>
      </w:r>
      <w:r w:rsidR="002640F5" w:rsidRPr="00110A20">
        <w:rPr>
          <w:rFonts w:ascii="Times" w:hAnsi="Times"/>
          <w:sz w:val="24"/>
          <w:szCs w:val="24"/>
        </w:rPr>
        <w:t xml:space="preserve">vel of performance a </w:t>
      </w:r>
      <w:r w:rsidRPr="00110A20">
        <w:rPr>
          <w:rFonts w:ascii="Times" w:hAnsi="Times"/>
          <w:b/>
          <w:sz w:val="24"/>
          <w:szCs w:val="24"/>
        </w:rPr>
        <w:t>BIN</w:t>
      </w:r>
      <w:r w:rsidR="002640F5" w:rsidRPr="00110A20">
        <w:rPr>
          <w:rFonts w:ascii="Times" w:hAnsi="Times"/>
          <w:sz w:val="24"/>
          <w:szCs w:val="24"/>
        </w:rPr>
        <w:t xml:space="preserve">.  </w:t>
      </w:r>
      <w:r w:rsidRPr="00110A20">
        <w:rPr>
          <w:rFonts w:ascii="Times" w:hAnsi="Times"/>
          <w:sz w:val="24"/>
          <w:szCs w:val="24"/>
        </w:rPr>
        <w:t xml:space="preserve">Row 3 shows that within each </w:t>
      </w:r>
      <w:r w:rsidRPr="00110A20">
        <w:rPr>
          <w:rFonts w:ascii="Times" w:hAnsi="Times"/>
          <w:b/>
          <w:sz w:val="24"/>
          <w:szCs w:val="24"/>
        </w:rPr>
        <w:t>BIN</w:t>
      </w:r>
      <w:r w:rsidRPr="00110A20">
        <w:rPr>
          <w:rFonts w:ascii="Times" w:hAnsi="Times"/>
          <w:sz w:val="24"/>
          <w:szCs w:val="24"/>
        </w:rPr>
        <w:t xml:space="preserve"> there are three possible numbers that can be chosen as a sub-score for the participant’s performance in that </w:t>
      </w:r>
      <w:r w:rsidRPr="00110A20">
        <w:rPr>
          <w:rFonts w:ascii="Times" w:hAnsi="Times"/>
          <w:b/>
          <w:sz w:val="24"/>
          <w:szCs w:val="24"/>
        </w:rPr>
        <w:t>BIN</w:t>
      </w:r>
      <w:r w:rsidRPr="00110A20">
        <w:rPr>
          <w:rFonts w:ascii="Times" w:hAnsi="Times"/>
          <w:sz w:val="24"/>
          <w:szCs w:val="24"/>
        </w:rPr>
        <w:t>. These sub-scores c</w:t>
      </w:r>
      <w:r w:rsidR="002640F5" w:rsidRPr="00110A20">
        <w:rPr>
          <w:rFonts w:ascii="Times" w:hAnsi="Times"/>
          <w:sz w:val="24"/>
          <w:szCs w:val="24"/>
        </w:rPr>
        <w:t>an be thought of as adding a “-“</w:t>
      </w:r>
      <w:r w:rsidRPr="00110A20">
        <w:rPr>
          <w:rFonts w:ascii="Times" w:hAnsi="Times"/>
          <w:sz w:val="24"/>
          <w:szCs w:val="24"/>
        </w:rPr>
        <w:t xml:space="preserve">, neutral, or “+” to the grade corresponding to that </w:t>
      </w:r>
      <w:r w:rsidRPr="00110A20">
        <w:rPr>
          <w:rFonts w:ascii="Times" w:hAnsi="Times"/>
          <w:b/>
          <w:sz w:val="24"/>
          <w:szCs w:val="24"/>
        </w:rPr>
        <w:t>BIN</w:t>
      </w:r>
      <w:r w:rsidRPr="00110A20">
        <w:rPr>
          <w:rFonts w:ascii="Times" w:hAnsi="Times"/>
          <w:sz w:val="24"/>
          <w:szCs w:val="24"/>
        </w:rPr>
        <w:t xml:space="preserve">. </w:t>
      </w:r>
    </w:p>
    <w:p w14:paraId="1E394943" w14:textId="77777777" w:rsidR="002640F5" w:rsidRPr="00110A20" w:rsidRDefault="002640F5" w:rsidP="00563C61">
      <w:pPr>
        <w:spacing w:line="240" w:lineRule="auto"/>
        <w:contextualSpacing/>
        <w:rPr>
          <w:rFonts w:ascii="Times" w:hAnsi="Times"/>
          <w:sz w:val="24"/>
          <w:szCs w:val="24"/>
        </w:rPr>
      </w:pPr>
    </w:p>
    <w:p w14:paraId="599FE5A1" w14:textId="77777777" w:rsidR="00563C61" w:rsidRPr="00110A20" w:rsidRDefault="00563C61" w:rsidP="00563C61">
      <w:pPr>
        <w:spacing w:line="240" w:lineRule="auto"/>
        <w:contextualSpacing/>
        <w:rPr>
          <w:rFonts w:ascii="Times" w:hAnsi="Times"/>
          <w:sz w:val="24"/>
          <w:szCs w:val="24"/>
        </w:rPr>
      </w:pPr>
      <w:r w:rsidRPr="00110A20">
        <w:rPr>
          <w:rFonts w:ascii="Times" w:hAnsi="Times"/>
          <w:sz w:val="24"/>
          <w:szCs w:val="24"/>
        </w:rPr>
        <w:t xml:space="preserve">The matrix cells each describe the kinds of performance elements for a given </w:t>
      </w:r>
      <w:r w:rsidRPr="00110A20">
        <w:rPr>
          <w:rFonts w:ascii="Times" w:hAnsi="Times"/>
          <w:b/>
          <w:sz w:val="24"/>
          <w:szCs w:val="24"/>
        </w:rPr>
        <w:t>CATEGORY</w:t>
      </w:r>
      <w:r w:rsidRPr="00110A20">
        <w:rPr>
          <w:rFonts w:ascii="Times" w:hAnsi="Times"/>
          <w:sz w:val="24"/>
          <w:szCs w:val="24"/>
        </w:rPr>
        <w:t xml:space="preserve"> that would place someone’s performance rating in that BIN. </w:t>
      </w:r>
      <w:r w:rsidRPr="00110A20" w:rsidDel="00D432DF">
        <w:rPr>
          <w:rFonts w:ascii="Times" w:hAnsi="Times"/>
          <w:sz w:val="24"/>
          <w:szCs w:val="24"/>
        </w:rPr>
        <w:t xml:space="preserve"> </w:t>
      </w:r>
      <w:r w:rsidRPr="00110A20">
        <w:rPr>
          <w:rFonts w:ascii="Times" w:hAnsi="Times"/>
          <w:sz w:val="24"/>
          <w:szCs w:val="24"/>
        </w:rPr>
        <w:t xml:space="preserve">The lists of performance items in each descriptor are presented as examples. They are </w:t>
      </w:r>
      <w:r w:rsidRPr="00110A20">
        <w:rPr>
          <w:rFonts w:ascii="Times" w:hAnsi="Times"/>
          <w:b/>
          <w:sz w:val="24"/>
          <w:szCs w:val="24"/>
        </w:rPr>
        <w:t>NOT</w:t>
      </w:r>
      <w:r w:rsidRPr="00110A20">
        <w:rPr>
          <w:rFonts w:ascii="Times" w:hAnsi="Times"/>
          <w:sz w:val="24"/>
          <w:szCs w:val="24"/>
        </w:rPr>
        <w:t xml:space="preserve"> to be rated individually, nor will they all be present or observable/observed for any given scenario or for any given candidate. The descriptors “paint a picture” of the types of behaviors likely to be seen for a given performance domain and a given level </w:t>
      </w:r>
      <w:r w:rsidRPr="00110A20">
        <w:rPr>
          <w:rFonts w:ascii="Times" w:hAnsi="Times"/>
          <w:b/>
          <w:sz w:val="24"/>
          <w:szCs w:val="24"/>
        </w:rPr>
        <w:t>(BIN)</w:t>
      </w:r>
      <w:r w:rsidRPr="00110A20">
        <w:rPr>
          <w:rFonts w:ascii="Times" w:hAnsi="Times"/>
          <w:sz w:val="24"/>
          <w:szCs w:val="24"/>
        </w:rPr>
        <w:t xml:space="preserve"> of performance. The descriptors should allow raters to match what they observed to the general nature of what is described at the different levels.</w:t>
      </w:r>
    </w:p>
    <w:p w14:paraId="44631CB0" w14:textId="77777777" w:rsidR="00563C61" w:rsidRPr="00110A20" w:rsidRDefault="00563C61" w:rsidP="00563C61">
      <w:pPr>
        <w:jc w:val="both"/>
        <w:rPr>
          <w:rFonts w:ascii="Times" w:hAnsi="Times"/>
          <w:b/>
          <w:sz w:val="24"/>
          <w:szCs w:val="24"/>
        </w:rPr>
      </w:pPr>
    </w:p>
    <w:p w14:paraId="126051CF" w14:textId="77777777" w:rsidR="00E62F0F" w:rsidRPr="00110A20" w:rsidRDefault="00E62F0F" w:rsidP="00563C61">
      <w:pPr>
        <w:jc w:val="both"/>
        <w:rPr>
          <w:rFonts w:ascii="Times" w:hAnsi="Times"/>
          <w:b/>
          <w:sz w:val="24"/>
          <w:szCs w:val="24"/>
        </w:rPr>
        <w:sectPr w:rsidR="00E62F0F" w:rsidRPr="00110A20">
          <w:pgSz w:w="12240" w:h="15840"/>
          <w:pgMar w:top="1440" w:right="1440" w:bottom="1440" w:left="1440" w:header="720" w:footer="720" w:gutter="0"/>
          <w:cols w:space="720"/>
          <w:docGrid w:linePitch="360"/>
        </w:sectPr>
      </w:pPr>
    </w:p>
    <w:p w14:paraId="52DCF53F" w14:textId="59D6C521" w:rsidR="002640F5" w:rsidRPr="00110A20" w:rsidRDefault="00E62F0F" w:rsidP="00563C61">
      <w:pPr>
        <w:jc w:val="both"/>
        <w:rPr>
          <w:rFonts w:ascii="Times" w:hAnsi="Times"/>
          <w:b/>
          <w:sz w:val="24"/>
          <w:szCs w:val="24"/>
        </w:rPr>
      </w:pPr>
      <w:r w:rsidRPr="00110A20">
        <w:rPr>
          <w:rFonts w:ascii="Times" w:hAnsi="Times"/>
          <w:b/>
          <w:sz w:val="24"/>
          <w:szCs w:val="24"/>
        </w:rPr>
        <w:lastRenderedPageBreak/>
        <w:t>BARS MATRIX</w:t>
      </w:r>
    </w:p>
    <w:p w14:paraId="695AC224" w14:textId="77777777" w:rsidR="00E62F0F" w:rsidRPr="00110A20" w:rsidRDefault="00E62F0F" w:rsidP="00563C61">
      <w:pPr>
        <w:jc w:val="both"/>
        <w:rPr>
          <w:rFonts w:ascii="Times" w:hAnsi="Times"/>
          <w:b/>
          <w:sz w:val="24"/>
          <w:szCs w:val="24"/>
        </w:rPr>
      </w:pPr>
    </w:p>
    <w:p w14:paraId="1F556BF7" w14:textId="0F3F5FF4" w:rsidR="00E62F0F" w:rsidRPr="00110A20" w:rsidRDefault="00E62F0F" w:rsidP="00563C61">
      <w:pPr>
        <w:jc w:val="both"/>
        <w:rPr>
          <w:rFonts w:ascii="Times" w:hAnsi="Times"/>
          <w:b/>
          <w:sz w:val="24"/>
          <w:szCs w:val="24"/>
        </w:rPr>
      </w:pPr>
      <w:r w:rsidRPr="00110A20">
        <w:rPr>
          <w:rFonts w:ascii="Times" w:hAnsi="Times"/>
          <w:b/>
          <w:noProof/>
          <w:sz w:val="24"/>
          <w:szCs w:val="24"/>
        </w:rPr>
        <w:drawing>
          <wp:inline distT="0" distB="0" distL="0" distR="0" wp14:anchorId="0D50DECC" wp14:editId="79E21CC5">
            <wp:extent cx="9156444" cy="44044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172923" cy="4412346"/>
                    </a:xfrm>
                    <a:prstGeom prst="rect">
                      <a:avLst/>
                    </a:prstGeom>
                  </pic:spPr>
                </pic:pic>
              </a:graphicData>
            </a:graphic>
          </wp:inline>
        </w:drawing>
      </w:r>
    </w:p>
    <w:p w14:paraId="01B95DDD" w14:textId="77777777" w:rsidR="002640F5" w:rsidRPr="00110A20" w:rsidRDefault="002640F5" w:rsidP="00563C61">
      <w:pPr>
        <w:jc w:val="both"/>
        <w:rPr>
          <w:rFonts w:ascii="Times" w:hAnsi="Times"/>
          <w:b/>
          <w:sz w:val="24"/>
          <w:szCs w:val="24"/>
        </w:rPr>
      </w:pPr>
    </w:p>
    <w:p w14:paraId="69FFEFCE" w14:textId="77777777" w:rsidR="00E62F0F" w:rsidRPr="00110A20" w:rsidRDefault="00E62F0F" w:rsidP="00563C61">
      <w:pPr>
        <w:jc w:val="both"/>
        <w:rPr>
          <w:rFonts w:ascii="Times" w:hAnsi="Times"/>
          <w:b/>
          <w:sz w:val="24"/>
          <w:szCs w:val="24"/>
        </w:rPr>
        <w:sectPr w:rsidR="00E62F0F" w:rsidRPr="00110A20" w:rsidSect="009E3DE3">
          <w:pgSz w:w="15840" w:h="12240" w:orient="landscape"/>
          <w:pgMar w:top="720" w:right="720" w:bottom="720" w:left="720" w:header="720" w:footer="720" w:gutter="0"/>
          <w:cols w:space="720"/>
          <w:docGrid w:linePitch="360"/>
        </w:sectPr>
      </w:pPr>
    </w:p>
    <w:p w14:paraId="4F8EA8BD" w14:textId="77777777" w:rsidR="001705BD" w:rsidRPr="00110A20" w:rsidRDefault="001705BD" w:rsidP="001705BD">
      <w:pPr>
        <w:rPr>
          <w:rFonts w:ascii="Times" w:hAnsi="Times"/>
          <w:sz w:val="24"/>
          <w:szCs w:val="24"/>
        </w:rPr>
      </w:pPr>
      <w:r w:rsidRPr="00110A20">
        <w:rPr>
          <w:rFonts w:ascii="Times" w:hAnsi="Times"/>
          <w:sz w:val="24"/>
          <w:szCs w:val="24"/>
        </w:rPr>
        <w:lastRenderedPageBreak/>
        <w:t xml:space="preserve">To qualify for a rating within one of the BINS, the OVERALL performance should be assessed as most similar to the kinds of behaviors listed in that BIN’s descriptors.  Performances at the top level are expected to show frequent and consistent behaviors similar to those described, but there may be occasional lapses to lower levels.  Similarly, performances at the bottom level are expected to show frequent or consistent behaviors similar to those described but with occasional performance at higher levels.  At the middle level, some excursions to higher and lower levels may occur. </w:t>
      </w:r>
    </w:p>
    <w:p w14:paraId="2EEC3BC5" w14:textId="77777777" w:rsidR="001705BD" w:rsidRPr="00110A20" w:rsidRDefault="001705BD" w:rsidP="001705BD">
      <w:pPr>
        <w:rPr>
          <w:rFonts w:ascii="Times" w:hAnsi="Times"/>
          <w:sz w:val="24"/>
          <w:szCs w:val="24"/>
        </w:rPr>
      </w:pPr>
    </w:p>
    <w:p w14:paraId="37BDB7A1" w14:textId="77777777" w:rsidR="001705BD" w:rsidRPr="00110A20" w:rsidRDefault="001705BD" w:rsidP="001705BD">
      <w:pPr>
        <w:rPr>
          <w:rFonts w:ascii="Times" w:hAnsi="Times"/>
          <w:sz w:val="24"/>
          <w:szCs w:val="24"/>
        </w:rPr>
      </w:pPr>
      <w:r w:rsidRPr="00110A20">
        <w:rPr>
          <w:rFonts w:ascii="Times" w:hAnsi="Times"/>
          <w:sz w:val="24"/>
          <w:szCs w:val="24"/>
        </w:rPr>
        <w:t>To make the rating of NTS, the rater should:</w:t>
      </w:r>
    </w:p>
    <w:p w14:paraId="043A64C6" w14:textId="77777777" w:rsidR="001705BD" w:rsidRPr="00110A20" w:rsidRDefault="001705BD" w:rsidP="001705BD">
      <w:pPr>
        <w:numPr>
          <w:ilvl w:val="0"/>
          <w:numId w:val="39"/>
        </w:numPr>
        <w:rPr>
          <w:rFonts w:ascii="Times" w:hAnsi="Times"/>
          <w:sz w:val="24"/>
          <w:szCs w:val="24"/>
        </w:rPr>
      </w:pPr>
      <w:r w:rsidRPr="00110A20">
        <w:rPr>
          <w:rFonts w:ascii="Times" w:hAnsi="Times"/>
          <w:sz w:val="24"/>
          <w:szCs w:val="24"/>
        </w:rPr>
        <w:t xml:space="preserve">Watch the entire scenario performance, </w:t>
      </w:r>
      <w:r w:rsidRPr="00110A20">
        <w:rPr>
          <w:rFonts w:ascii="Times" w:hAnsi="Times"/>
          <w:sz w:val="24"/>
          <w:szCs w:val="24"/>
          <w:u w:val="single"/>
        </w:rPr>
        <w:t>perhaps taking notes regarding performance in the 4 domains</w:t>
      </w:r>
    </w:p>
    <w:p w14:paraId="4F38A5C5" w14:textId="77777777" w:rsidR="001705BD" w:rsidRPr="00110A20" w:rsidRDefault="001705BD" w:rsidP="001705BD">
      <w:pPr>
        <w:numPr>
          <w:ilvl w:val="0"/>
          <w:numId w:val="39"/>
        </w:numPr>
        <w:rPr>
          <w:rFonts w:ascii="Times" w:hAnsi="Times"/>
          <w:sz w:val="24"/>
          <w:szCs w:val="24"/>
        </w:rPr>
      </w:pPr>
      <w:r w:rsidRPr="00110A20">
        <w:rPr>
          <w:rFonts w:ascii="Times" w:hAnsi="Times"/>
          <w:sz w:val="24"/>
          <w:szCs w:val="24"/>
        </w:rPr>
        <w:t xml:space="preserve">Choose the bin (‘Poor, Med, or </w:t>
      </w:r>
      <w:proofErr w:type="spellStart"/>
      <w:r w:rsidRPr="00110A20">
        <w:rPr>
          <w:rFonts w:ascii="Times" w:hAnsi="Times"/>
          <w:sz w:val="24"/>
          <w:szCs w:val="24"/>
        </w:rPr>
        <w:t>Excl</w:t>
      </w:r>
      <w:proofErr w:type="spellEnd"/>
      <w:r w:rsidRPr="00110A20">
        <w:rPr>
          <w:rFonts w:ascii="Times" w:hAnsi="Times"/>
          <w:sz w:val="24"/>
          <w:szCs w:val="24"/>
        </w:rPr>
        <w:t xml:space="preserve">’) that best describes the </w:t>
      </w:r>
      <w:r w:rsidRPr="00110A20">
        <w:rPr>
          <w:rFonts w:ascii="Times" w:hAnsi="Times"/>
          <w:sz w:val="24"/>
          <w:szCs w:val="24"/>
          <w:u w:val="single"/>
        </w:rPr>
        <w:t>overall</w:t>
      </w:r>
      <w:r w:rsidRPr="00110A20">
        <w:rPr>
          <w:rFonts w:ascii="Times" w:hAnsi="Times"/>
          <w:sz w:val="24"/>
          <w:szCs w:val="24"/>
        </w:rPr>
        <w:t xml:space="preserve"> performance of the individual or team being rated</w:t>
      </w:r>
    </w:p>
    <w:p w14:paraId="4B3C45FD" w14:textId="77777777" w:rsidR="001705BD" w:rsidRPr="00110A20" w:rsidRDefault="001705BD" w:rsidP="001705BD">
      <w:pPr>
        <w:numPr>
          <w:ilvl w:val="0"/>
          <w:numId w:val="39"/>
        </w:numPr>
        <w:rPr>
          <w:rFonts w:ascii="Times" w:hAnsi="Times"/>
          <w:sz w:val="24"/>
          <w:szCs w:val="24"/>
        </w:rPr>
      </w:pPr>
      <w:r w:rsidRPr="00110A20">
        <w:rPr>
          <w:rFonts w:ascii="Times" w:hAnsi="Times"/>
          <w:sz w:val="24"/>
          <w:szCs w:val="24"/>
        </w:rPr>
        <w:t xml:space="preserve">Then decide upon the sub-score within that bin, by determining if the observed performance was closest to the bottom performance belonging in that BIN, in the middle of that bin’s performance, or closer to superior behavior within that bin. A higher frequency or consistency of behaviors in one or the other direction may influence the choice of the numerical rating.  The occurrence of occasional outliers of behavior outside the bin may also influence the choice. </w:t>
      </w:r>
    </w:p>
    <w:p w14:paraId="6255E96D" w14:textId="77777777" w:rsidR="001705BD" w:rsidRPr="00110A20" w:rsidRDefault="001705BD" w:rsidP="001705BD">
      <w:pPr>
        <w:rPr>
          <w:rFonts w:ascii="Times" w:hAnsi="Times"/>
          <w:sz w:val="24"/>
          <w:szCs w:val="24"/>
        </w:rPr>
      </w:pPr>
    </w:p>
    <w:p w14:paraId="14E8F7BB" w14:textId="77777777" w:rsidR="001705BD" w:rsidRPr="00110A20" w:rsidRDefault="001705BD" w:rsidP="001705BD">
      <w:pPr>
        <w:rPr>
          <w:rFonts w:ascii="Times" w:hAnsi="Times"/>
          <w:sz w:val="24"/>
          <w:szCs w:val="24"/>
        </w:rPr>
      </w:pPr>
      <w:r w:rsidRPr="00110A20">
        <w:rPr>
          <w:rFonts w:ascii="Times" w:hAnsi="Times"/>
          <w:sz w:val="24"/>
          <w:szCs w:val="24"/>
        </w:rPr>
        <w:t>Using ‘vigilance’ as an example, a real-time rater may watch a participant initially get stuck in a fixation error, but then reasonably quickly pick up on another clinical clue and start to develop a broader differential diagnosis; they may ask for other data (a blood gas, for example), interpret that information correctly, but end by getting distracted by artifact on the ECG. After observing the entire performance, the RTR determines if the performance was poor or excellent. If was neither of those, they determine that the ‘vigilance’ performance was medium. In this example, the RTR might think that the person’s ‘vigilance’ score was closest to excellent, and make a determination that that score should be in the ‘</w:t>
      </w:r>
      <w:proofErr w:type="spellStart"/>
      <w:r w:rsidRPr="00110A20">
        <w:rPr>
          <w:rFonts w:ascii="Times" w:hAnsi="Times"/>
          <w:sz w:val="24"/>
          <w:szCs w:val="24"/>
        </w:rPr>
        <w:t>Excl</w:t>
      </w:r>
      <w:proofErr w:type="spellEnd"/>
      <w:r w:rsidRPr="00110A20">
        <w:rPr>
          <w:rFonts w:ascii="Times" w:hAnsi="Times"/>
          <w:sz w:val="24"/>
          <w:szCs w:val="24"/>
        </w:rPr>
        <w:t xml:space="preserve">’ bin. Now, the RTR considers the degree of excellence (by evaluating the amount of time that the participant’s vigilance was excellent, and the degree and magnitude of lapses into ‘poor’ or ‘med’ behavior displayed), and determines if the participant’s vigilance was closer to poor-excellent, superior-excellent or if determined to be neither of those, is medium-excellent.  In this example, the rater determined that there were enough lapses of vigilance that this subject behaved closest to the ‘poor-excellent’ limit, and therefore assigned them a score of 6 for this element of non-technical behavior. </w:t>
      </w:r>
    </w:p>
    <w:p w14:paraId="48748172" w14:textId="77777777" w:rsidR="001705BD" w:rsidRPr="00110A20" w:rsidRDefault="001705BD" w:rsidP="001705BD">
      <w:pPr>
        <w:rPr>
          <w:rFonts w:ascii="Times" w:hAnsi="Times"/>
          <w:sz w:val="24"/>
          <w:szCs w:val="24"/>
        </w:rPr>
      </w:pPr>
    </w:p>
    <w:p w14:paraId="3896DB50" w14:textId="77777777" w:rsidR="001705BD" w:rsidRPr="00110A20" w:rsidRDefault="001705BD" w:rsidP="001705BD">
      <w:pPr>
        <w:rPr>
          <w:rFonts w:ascii="Times" w:hAnsi="Times"/>
          <w:b/>
          <w:sz w:val="24"/>
          <w:szCs w:val="24"/>
        </w:rPr>
      </w:pPr>
      <w:r w:rsidRPr="00110A20">
        <w:rPr>
          <w:rFonts w:ascii="Times" w:hAnsi="Times"/>
          <w:b/>
          <w:sz w:val="24"/>
          <w:szCs w:val="24"/>
        </w:rPr>
        <w:lastRenderedPageBreak/>
        <w:t>HOLISTIC AND GLOBAL RATINGS:</w:t>
      </w:r>
    </w:p>
    <w:p w14:paraId="3F5290F2" w14:textId="71C35FCF" w:rsidR="002640F5" w:rsidRPr="00110A20" w:rsidRDefault="001705BD" w:rsidP="001705BD">
      <w:pPr>
        <w:rPr>
          <w:rFonts w:ascii="Times" w:hAnsi="Times"/>
          <w:sz w:val="24"/>
          <w:szCs w:val="24"/>
        </w:rPr>
      </w:pPr>
      <w:r w:rsidRPr="00110A20">
        <w:rPr>
          <w:rFonts w:ascii="Times" w:hAnsi="Times"/>
          <w:sz w:val="24"/>
          <w:szCs w:val="24"/>
        </w:rPr>
        <w:t xml:space="preserve">After scoring the individual elements of the HS’ non-technical performance, the RTRs rate the holistic (or overall) medical/technical and non-technical/behavioral performance of the HS </w:t>
      </w:r>
      <w:r w:rsidRPr="00110A20">
        <w:rPr>
          <w:rFonts w:ascii="Times" w:hAnsi="Times"/>
          <w:sz w:val="24"/>
          <w:szCs w:val="24"/>
          <w:u w:val="single"/>
        </w:rPr>
        <w:t>and</w:t>
      </w:r>
      <w:r w:rsidRPr="00110A20">
        <w:rPr>
          <w:rFonts w:ascii="Times" w:hAnsi="Times"/>
          <w:sz w:val="24"/>
          <w:szCs w:val="24"/>
        </w:rPr>
        <w:t xml:space="preserve"> the team (HS &amp; FR) for the whole scenario. These ratings use the same 9-point scale and algorithm for determination as described above – first, the RTR considers the HS’ medical/technical performance in-</w:t>
      </w:r>
      <w:proofErr w:type="spellStart"/>
      <w:r w:rsidRPr="00110A20">
        <w:rPr>
          <w:rFonts w:ascii="Times" w:hAnsi="Times"/>
          <w:sz w:val="24"/>
          <w:szCs w:val="24"/>
        </w:rPr>
        <w:t>toto</w:t>
      </w:r>
      <w:proofErr w:type="spellEnd"/>
      <w:r w:rsidRPr="00110A20">
        <w:rPr>
          <w:rFonts w:ascii="Times" w:hAnsi="Times"/>
          <w:sz w:val="24"/>
          <w:szCs w:val="24"/>
        </w:rPr>
        <w:t xml:space="preserve"> for the scenario, and assigns it to a BIN (it was either poor or excellent, or, if neither of those, then it was medium). Then they pick the relevant sub-score for that BIN. After giving a holistic score for technical performance, the RTR uses the same algorithm to determine the holistic non-technical skill rating. The score sheet (see example below) provides places for a numerical score for each of the two holistic questions.</w:t>
      </w:r>
    </w:p>
    <w:p w14:paraId="6F3F8B05" w14:textId="77777777" w:rsidR="001705BD" w:rsidRPr="00110A20" w:rsidRDefault="001705BD" w:rsidP="001705BD">
      <w:pPr>
        <w:rPr>
          <w:rFonts w:ascii="Times" w:hAnsi="Times"/>
          <w:sz w:val="24"/>
          <w:szCs w:val="24"/>
        </w:rPr>
      </w:pPr>
    </w:p>
    <w:p w14:paraId="6266EE4E" w14:textId="5718FC75" w:rsidR="002640F5" w:rsidRPr="00110A20" w:rsidRDefault="001705BD" w:rsidP="00563C61">
      <w:pPr>
        <w:jc w:val="both"/>
        <w:rPr>
          <w:rFonts w:ascii="Times" w:hAnsi="Times"/>
          <w:b/>
          <w:sz w:val="24"/>
          <w:szCs w:val="24"/>
        </w:rPr>
      </w:pPr>
      <w:r w:rsidRPr="00110A20">
        <w:rPr>
          <w:noProof/>
          <w:sz w:val="24"/>
          <w:szCs w:val="24"/>
        </w:rPr>
        <w:drawing>
          <wp:inline distT="0" distB="0" distL="0" distR="0" wp14:anchorId="7499F130" wp14:editId="50C6B2BA">
            <wp:extent cx="5938520" cy="3195320"/>
            <wp:effectExtent l="0" t="0" r="5080" b="5080"/>
            <wp:docPr id="3" name="Picture 3" descr="Macintosh HD:Users:williammcivorMD:Desktop:Holistic and global sco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illiammcivorMD:Desktop:Holistic and global score.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8520" cy="3195320"/>
                    </a:xfrm>
                    <a:prstGeom prst="rect">
                      <a:avLst/>
                    </a:prstGeom>
                    <a:noFill/>
                    <a:ln>
                      <a:noFill/>
                    </a:ln>
                  </pic:spPr>
                </pic:pic>
              </a:graphicData>
            </a:graphic>
          </wp:inline>
        </w:drawing>
      </w:r>
    </w:p>
    <w:p w14:paraId="6DC61981" w14:textId="77777777" w:rsidR="001705BD" w:rsidRPr="00110A20" w:rsidRDefault="001705BD" w:rsidP="001705BD">
      <w:pPr>
        <w:tabs>
          <w:tab w:val="left" w:pos="9360"/>
          <w:tab w:val="left" w:pos="15750"/>
        </w:tabs>
        <w:rPr>
          <w:b/>
          <w:sz w:val="24"/>
          <w:szCs w:val="24"/>
        </w:rPr>
      </w:pPr>
      <w:r w:rsidRPr="00110A20">
        <w:rPr>
          <w:b/>
          <w:sz w:val="24"/>
          <w:szCs w:val="24"/>
        </w:rPr>
        <w:t>Global Rating (Binary Choice)</w:t>
      </w:r>
    </w:p>
    <w:p w14:paraId="63CD66FE" w14:textId="77777777" w:rsidR="001705BD" w:rsidRPr="00110A20" w:rsidRDefault="001705BD" w:rsidP="001705BD">
      <w:pPr>
        <w:tabs>
          <w:tab w:val="left" w:pos="9360"/>
          <w:tab w:val="left" w:pos="15750"/>
        </w:tabs>
        <w:spacing w:before="120"/>
        <w:rPr>
          <w:sz w:val="24"/>
          <w:szCs w:val="24"/>
        </w:rPr>
      </w:pPr>
      <w:r w:rsidRPr="00110A20">
        <w:rPr>
          <w:sz w:val="24"/>
          <w:szCs w:val="24"/>
        </w:rPr>
        <w:t xml:space="preserve">Finally, an overall global rating of the HS and team performance (“Did the simulation participant perform as a consultant anesthesiologist?”) is made. For purposes of this question, a consultant anesthesiologist is a physician fully trained in anesthesiology and able to practice completely independently; the term should be considered synonymous with the term "attending anesthesiologist." Tick N for “no” and Y for “yes” on the score sheet.   Yes, the question intentionally forces the rater to make a stark choice.  </w:t>
      </w:r>
    </w:p>
    <w:p w14:paraId="59F5054C" w14:textId="77777777" w:rsidR="001705BD" w:rsidRPr="00110A20" w:rsidRDefault="001705BD" w:rsidP="001705BD">
      <w:pPr>
        <w:tabs>
          <w:tab w:val="left" w:pos="9360"/>
          <w:tab w:val="left" w:pos="15750"/>
        </w:tabs>
        <w:spacing w:before="120"/>
        <w:rPr>
          <w:sz w:val="24"/>
          <w:szCs w:val="24"/>
        </w:rPr>
      </w:pPr>
    </w:p>
    <w:p w14:paraId="27D92B73" w14:textId="77777777" w:rsidR="001705BD" w:rsidRPr="00110A20" w:rsidRDefault="001705BD" w:rsidP="001705BD">
      <w:pPr>
        <w:tabs>
          <w:tab w:val="left" w:pos="9360"/>
          <w:tab w:val="left" w:pos="15750"/>
        </w:tabs>
        <w:spacing w:before="120"/>
        <w:rPr>
          <w:sz w:val="24"/>
          <w:szCs w:val="24"/>
        </w:rPr>
      </w:pPr>
    </w:p>
    <w:p w14:paraId="51649166" w14:textId="77777777" w:rsidR="001705BD" w:rsidRPr="00110A20" w:rsidRDefault="001705BD" w:rsidP="001705BD">
      <w:pPr>
        <w:tabs>
          <w:tab w:val="left" w:pos="9360"/>
          <w:tab w:val="left" w:pos="15750"/>
        </w:tabs>
        <w:spacing w:before="120"/>
        <w:rPr>
          <w:sz w:val="24"/>
          <w:szCs w:val="24"/>
        </w:rPr>
      </w:pPr>
      <w:r w:rsidRPr="00110A20">
        <w:rPr>
          <w:sz w:val="24"/>
          <w:szCs w:val="24"/>
        </w:rPr>
        <w:t>If you have questions about this Guide or how to do real time ratings for this project, please contact one or more of the following individuals:</w:t>
      </w:r>
    </w:p>
    <w:p w14:paraId="1A2ADFDB" w14:textId="77777777" w:rsidR="001705BD" w:rsidRPr="00110A20" w:rsidRDefault="001705BD" w:rsidP="001705BD">
      <w:pPr>
        <w:tabs>
          <w:tab w:val="left" w:pos="9360"/>
          <w:tab w:val="left" w:pos="15750"/>
        </w:tabs>
        <w:spacing w:before="120"/>
        <w:rPr>
          <w:sz w:val="24"/>
          <w:szCs w:val="24"/>
        </w:rPr>
      </w:pPr>
    </w:p>
    <w:p w14:paraId="79DA9A50" w14:textId="77777777" w:rsidR="001705BD" w:rsidRPr="00110A20" w:rsidRDefault="001705BD" w:rsidP="001705BD">
      <w:pPr>
        <w:pStyle w:val="ListParagraph"/>
        <w:spacing w:line="240" w:lineRule="auto"/>
        <w:ind w:left="0"/>
        <w:rPr>
          <w:sz w:val="24"/>
          <w:szCs w:val="24"/>
        </w:rPr>
      </w:pPr>
      <w:r w:rsidRPr="00110A20">
        <w:rPr>
          <w:sz w:val="24"/>
          <w:szCs w:val="24"/>
        </w:rPr>
        <w:t xml:space="preserve">David </w:t>
      </w:r>
      <w:proofErr w:type="spellStart"/>
      <w:proofErr w:type="gramStart"/>
      <w:r w:rsidRPr="00110A20">
        <w:rPr>
          <w:sz w:val="24"/>
          <w:szCs w:val="24"/>
        </w:rPr>
        <w:t>Gaba</w:t>
      </w:r>
      <w:proofErr w:type="spellEnd"/>
      <w:r w:rsidRPr="00110A20">
        <w:rPr>
          <w:sz w:val="24"/>
          <w:szCs w:val="24"/>
        </w:rPr>
        <w:t>,</w:t>
      </w:r>
      <w:proofErr w:type="gramEnd"/>
      <w:r w:rsidRPr="00110A20">
        <w:rPr>
          <w:sz w:val="24"/>
          <w:szCs w:val="24"/>
        </w:rPr>
        <w:t xml:space="preserve"> MD</w:t>
      </w:r>
      <w:r w:rsidRPr="00110A20">
        <w:rPr>
          <w:sz w:val="24"/>
          <w:szCs w:val="24"/>
        </w:rPr>
        <w:tab/>
      </w:r>
    </w:p>
    <w:p w14:paraId="525EF363" w14:textId="77777777" w:rsidR="001705BD" w:rsidRPr="00110A20" w:rsidRDefault="001705BD" w:rsidP="001705BD">
      <w:pPr>
        <w:pStyle w:val="ListParagraph"/>
        <w:spacing w:line="240" w:lineRule="auto"/>
        <w:ind w:left="0"/>
        <w:rPr>
          <w:sz w:val="24"/>
          <w:szCs w:val="24"/>
        </w:rPr>
      </w:pPr>
      <w:r w:rsidRPr="00110A20">
        <w:rPr>
          <w:sz w:val="24"/>
          <w:szCs w:val="24"/>
        </w:rPr>
        <w:t>Chair, Performance Assessment Team</w:t>
      </w:r>
    </w:p>
    <w:p w14:paraId="1FABEE6A" w14:textId="77777777" w:rsidR="001705BD" w:rsidRPr="00110A20" w:rsidRDefault="00A775FA" w:rsidP="001705BD">
      <w:pPr>
        <w:pStyle w:val="ListParagraph"/>
        <w:spacing w:line="240" w:lineRule="auto"/>
        <w:ind w:left="0"/>
        <w:rPr>
          <w:rStyle w:val="Hyperlink"/>
          <w:sz w:val="24"/>
          <w:szCs w:val="24"/>
        </w:rPr>
      </w:pPr>
      <w:hyperlink r:id="rId15" w:history="1">
        <w:r w:rsidR="001705BD" w:rsidRPr="00110A20">
          <w:rPr>
            <w:rStyle w:val="Hyperlink"/>
            <w:sz w:val="24"/>
            <w:szCs w:val="24"/>
          </w:rPr>
          <w:t>gaba@stanford.edu</w:t>
        </w:r>
      </w:hyperlink>
    </w:p>
    <w:p w14:paraId="21E61CFF" w14:textId="77777777" w:rsidR="001705BD" w:rsidRPr="00110A20" w:rsidRDefault="001705BD" w:rsidP="001705BD">
      <w:pPr>
        <w:pStyle w:val="ListParagraph"/>
        <w:spacing w:line="240" w:lineRule="auto"/>
        <w:ind w:left="0"/>
        <w:rPr>
          <w:sz w:val="24"/>
          <w:szCs w:val="24"/>
        </w:rPr>
      </w:pPr>
      <w:r w:rsidRPr="00110A20">
        <w:rPr>
          <w:sz w:val="24"/>
          <w:szCs w:val="24"/>
        </w:rPr>
        <w:t xml:space="preserve">650.766.0645 </w:t>
      </w:r>
    </w:p>
    <w:p w14:paraId="13F316DD" w14:textId="77777777" w:rsidR="001705BD" w:rsidRPr="00110A20" w:rsidRDefault="001705BD" w:rsidP="001705BD">
      <w:pPr>
        <w:pStyle w:val="ListParagraph"/>
        <w:spacing w:line="240" w:lineRule="auto"/>
        <w:ind w:left="0"/>
        <w:rPr>
          <w:rStyle w:val="Hyperlink"/>
          <w:color w:val="auto"/>
          <w:sz w:val="24"/>
          <w:szCs w:val="24"/>
          <w:u w:val="none"/>
        </w:rPr>
      </w:pPr>
      <w:r w:rsidRPr="00110A20">
        <w:rPr>
          <w:rStyle w:val="Hyperlink"/>
          <w:color w:val="auto"/>
          <w:sz w:val="24"/>
          <w:szCs w:val="24"/>
          <w:u w:val="none"/>
        </w:rPr>
        <w:t>Pacific time zone</w:t>
      </w:r>
    </w:p>
    <w:p w14:paraId="6FC0E6E9" w14:textId="77777777" w:rsidR="001705BD" w:rsidRPr="00110A20" w:rsidRDefault="001705BD" w:rsidP="001705BD">
      <w:pPr>
        <w:tabs>
          <w:tab w:val="left" w:pos="2340"/>
          <w:tab w:val="left" w:pos="7200"/>
          <w:tab w:val="left" w:pos="9360"/>
          <w:tab w:val="left" w:pos="15750"/>
        </w:tabs>
        <w:spacing w:before="120" w:line="240" w:lineRule="auto"/>
        <w:contextualSpacing/>
        <w:rPr>
          <w:rStyle w:val="Hyperlink"/>
          <w:sz w:val="24"/>
          <w:szCs w:val="24"/>
        </w:rPr>
      </w:pPr>
    </w:p>
    <w:p w14:paraId="5667758D" w14:textId="77777777" w:rsidR="001705BD" w:rsidRPr="00110A20" w:rsidRDefault="001705BD" w:rsidP="001705BD">
      <w:pPr>
        <w:spacing w:line="240" w:lineRule="auto"/>
        <w:contextualSpacing/>
        <w:rPr>
          <w:sz w:val="24"/>
          <w:szCs w:val="24"/>
        </w:rPr>
      </w:pPr>
      <w:r w:rsidRPr="00110A20">
        <w:rPr>
          <w:sz w:val="24"/>
          <w:szCs w:val="24"/>
        </w:rPr>
        <w:t>Matt Weinger, MD</w:t>
      </w:r>
    </w:p>
    <w:p w14:paraId="5A157445" w14:textId="77777777" w:rsidR="001705BD" w:rsidRPr="00110A20" w:rsidRDefault="001705BD" w:rsidP="001705BD">
      <w:pPr>
        <w:spacing w:line="240" w:lineRule="auto"/>
        <w:contextualSpacing/>
        <w:rPr>
          <w:sz w:val="24"/>
          <w:szCs w:val="24"/>
        </w:rPr>
      </w:pPr>
      <w:r w:rsidRPr="00110A20">
        <w:rPr>
          <w:sz w:val="24"/>
          <w:szCs w:val="24"/>
        </w:rPr>
        <w:t>Principal Investigator</w:t>
      </w:r>
      <w:r w:rsidRPr="00110A20">
        <w:rPr>
          <w:sz w:val="24"/>
          <w:szCs w:val="24"/>
        </w:rPr>
        <w:tab/>
      </w:r>
    </w:p>
    <w:p w14:paraId="041A50F0" w14:textId="77777777" w:rsidR="001705BD" w:rsidRPr="00110A20" w:rsidRDefault="00A775FA" w:rsidP="001705BD">
      <w:pPr>
        <w:spacing w:line="240" w:lineRule="auto"/>
        <w:contextualSpacing/>
        <w:rPr>
          <w:sz w:val="24"/>
          <w:szCs w:val="24"/>
        </w:rPr>
      </w:pPr>
      <w:hyperlink r:id="rId16" w:history="1">
        <w:r w:rsidR="001705BD" w:rsidRPr="00110A20">
          <w:rPr>
            <w:rStyle w:val="Hyperlink"/>
            <w:sz w:val="24"/>
            <w:szCs w:val="24"/>
          </w:rPr>
          <w:t>Matt.weinger@vanderbilt.edu</w:t>
        </w:r>
      </w:hyperlink>
    </w:p>
    <w:p w14:paraId="009FC0D0" w14:textId="77777777" w:rsidR="001705BD" w:rsidRPr="00110A20" w:rsidRDefault="001705BD" w:rsidP="001705BD">
      <w:pPr>
        <w:spacing w:line="240" w:lineRule="auto"/>
        <w:contextualSpacing/>
        <w:rPr>
          <w:sz w:val="24"/>
          <w:szCs w:val="24"/>
        </w:rPr>
      </w:pPr>
      <w:r w:rsidRPr="00110A20">
        <w:rPr>
          <w:sz w:val="24"/>
          <w:szCs w:val="24"/>
        </w:rPr>
        <w:t>615.517.0604</w:t>
      </w:r>
    </w:p>
    <w:p w14:paraId="0BB492D4" w14:textId="77777777" w:rsidR="001705BD" w:rsidRPr="00110A20" w:rsidRDefault="001705BD" w:rsidP="001705BD">
      <w:pPr>
        <w:spacing w:line="240" w:lineRule="auto"/>
        <w:contextualSpacing/>
        <w:rPr>
          <w:sz w:val="24"/>
          <w:szCs w:val="24"/>
        </w:rPr>
      </w:pPr>
      <w:r w:rsidRPr="00110A20">
        <w:rPr>
          <w:sz w:val="24"/>
          <w:szCs w:val="24"/>
        </w:rPr>
        <w:t>Central time zone</w:t>
      </w:r>
    </w:p>
    <w:p w14:paraId="29718963" w14:textId="77777777" w:rsidR="001705BD" w:rsidRPr="00110A20" w:rsidRDefault="001705BD" w:rsidP="001705BD">
      <w:pPr>
        <w:spacing w:line="240" w:lineRule="auto"/>
        <w:contextualSpacing/>
        <w:rPr>
          <w:sz w:val="24"/>
          <w:szCs w:val="24"/>
        </w:rPr>
      </w:pPr>
    </w:p>
    <w:p w14:paraId="03B06D0E" w14:textId="77777777" w:rsidR="001705BD" w:rsidRPr="00110A20" w:rsidRDefault="001705BD" w:rsidP="001705BD">
      <w:pPr>
        <w:spacing w:line="240" w:lineRule="auto"/>
        <w:contextualSpacing/>
        <w:rPr>
          <w:sz w:val="24"/>
          <w:szCs w:val="24"/>
        </w:rPr>
      </w:pPr>
      <w:r w:rsidRPr="00110A20">
        <w:rPr>
          <w:sz w:val="24"/>
          <w:szCs w:val="24"/>
        </w:rPr>
        <w:t>Bill McIvor, MD</w:t>
      </w:r>
    </w:p>
    <w:p w14:paraId="225451E5" w14:textId="77777777" w:rsidR="001705BD" w:rsidRPr="00110A20" w:rsidRDefault="001705BD" w:rsidP="001705BD">
      <w:pPr>
        <w:spacing w:line="240" w:lineRule="auto"/>
        <w:contextualSpacing/>
        <w:rPr>
          <w:sz w:val="24"/>
          <w:szCs w:val="24"/>
        </w:rPr>
      </w:pPr>
      <w:r w:rsidRPr="00110A20">
        <w:rPr>
          <w:sz w:val="24"/>
          <w:szCs w:val="24"/>
        </w:rPr>
        <w:t>PAT member</w:t>
      </w:r>
    </w:p>
    <w:p w14:paraId="17D688EF" w14:textId="77777777" w:rsidR="001705BD" w:rsidRPr="00110A20" w:rsidRDefault="00A775FA" w:rsidP="001705BD">
      <w:pPr>
        <w:spacing w:line="240" w:lineRule="auto"/>
        <w:contextualSpacing/>
        <w:rPr>
          <w:sz w:val="24"/>
          <w:szCs w:val="24"/>
        </w:rPr>
      </w:pPr>
      <w:hyperlink r:id="rId17" w:history="1">
        <w:r w:rsidR="001705BD" w:rsidRPr="00110A20">
          <w:rPr>
            <w:rStyle w:val="Hyperlink"/>
            <w:sz w:val="24"/>
            <w:szCs w:val="24"/>
          </w:rPr>
          <w:t>mcivorwr@anes.upmc.edu</w:t>
        </w:r>
      </w:hyperlink>
    </w:p>
    <w:p w14:paraId="1C5006A4" w14:textId="77777777" w:rsidR="001705BD" w:rsidRPr="00110A20" w:rsidRDefault="001705BD" w:rsidP="001705BD">
      <w:pPr>
        <w:spacing w:line="240" w:lineRule="auto"/>
        <w:contextualSpacing/>
        <w:rPr>
          <w:sz w:val="24"/>
          <w:szCs w:val="24"/>
        </w:rPr>
      </w:pPr>
      <w:r w:rsidRPr="00110A20">
        <w:rPr>
          <w:sz w:val="24"/>
          <w:szCs w:val="24"/>
        </w:rPr>
        <w:t>412. 592.7684</w:t>
      </w:r>
    </w:p>
    <w:p w14:paraId="451B7A30" w14:textId="77777777" w:rsidR="001705BD" w:rsidRPr="00110A20" w:rsidRDefault="001705BD" w:rsidP="001705BD">
      <w:pPr>
        <w:spacing w:line="240" w:lineRule="auto"/>
        <w:contextualSpacing/>
        <w:rPr>
          <w:sz w:val="24"/>
          <w:szCs w:val="24"/>
        </w:rPr>
      </w:pPr>
      <w:r w:rsidRPr="00110A20">
        <w:rPr>
          <w:sz w:val="24"/>
          <w:szCs w:val="24"/>
        </w:rPr>
        <w:t>Eastern time zone</w:t>
      </w:r>
    </w:p>
    <w:p w14:paraId="54AF8D21" w14:textId="77777777" w:rsidR="001705BD" w:rsidRPr="00110A20" w:rsidRDefault="001705BD" w:rsidP="00563C61">
      <w:pPr>
        <w:jc w:val="both"/>
        <w:rPr>
          <w:rFonts w:ascii="Times" w:hAnsi="Times"/>
          <w:b/>
          <w:sz w:val="24"/>
          <w:szCs w:val="24"/>
        </w:rPr>
      </w:pPr>
    </w:p>
    <w:sectPr w:rsidR="001705BD" w:rsidRPr="00110A20" w:rsidSect="00E62F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25A983" w14:textId="77777777" w:rsidR="00AE7FF8" w:rsidRDefault="00AE7FF8">
      <w:pPr>
        <w:spacing w:after="0" w:line="240" w:lineRule="auto"/>
      </w:pPr>
      <w:r>
        <w:separator/>
      </w:r>
    </w:p>
  </w:endnote>
  <w:endnote w:type="continuationSeparator" w:id="0">
    <w:p w14:paraId="40D32A03" w14:textId="77777777" w:rsidR="00AE7FF8" w:rsidRDefault="00AE7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A89BC" w14:textId="77777777" w:rsidR="00110A20" w:rsidRDefault="00110A20" w:rsidP="00AC35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B2A405" w14:textId="77777777" w:rsidR="00110A20" w:rsidRDefault="00110A20" w:rsidP="00AC35F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2A1317" w14:textId="77777777" w:rsidR="00AE7FF8" w:rsidRDefault="00AE7FF8">
      <w:pPr>
        <w:spacing w:after="0" w:line="240" w:lineRule="auto"/>
      </w:pPr>
      <w:r>
        <w:separator/>
      </w:r>
    </w:p>
  </w:footnote>
  <w:footnote w:type="continuationSeparator" w:id="0">
    <w:p w14:paraId="6974EC8F" w14:textId="77777777" w:rsidR="00AE7FF8" w:rsidRDefault="00AE7FF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BC634" w14:textId="77777777" w:rsidR="00110A20" w:rsidRDefault="00110A20" w:rsidP="00AC35F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5F76C8" w14:textId="77777777" w:rsidR="00110A20" w:rsidRDefault="00110A20" w:rsidP="00AC35F1">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95738" w14:textId="11B6FFCA" w:rsidR="00110A20" w:rsidRPr="002159BC" w:rsidRDefault="00110A20" w:rsidP="002159BC">
    <w:pPr>
      <w:spacing w:after="0" w:line="240" w:lineRule="auto"/>
      <w:rPr>
        <w:rFonts w:ascii="Calibri" w:eastAsia="MS Mincho" w:hAnsi="Calibri" w:cs="Times New Roman"/>
        <w:b/>
        <w:sz w:val="32"/>
        <w:szCs w:val="32"/>
      </w:rPr>
    </w:pPr>
    <w:r w:rsidRPr="002159BC">
      <w:rPr>
        <w:rFonts w:ascii="Calibri" w:eastAsia="MS Mincho" w:hAnsi="Calibri" w:cs="Times New Roman"/>
        <w:b/>
        <w:sz w:val="32"/>
        <w:szCs w:val="32"/>
      </w:rPr>
      <w:t xml:space="preserve">SDC #4: Rating Instruments </w:t>
    </w:r>
    <w:r>
      <w:rPr>
        <w:rFonts w:ascii="Calibri" w:eastAsia="MS Mincho" w:hAnsi="Calibri" w:cs="Times New Roman"/>
        <w:b/>
        <w:sz w:val="32"/>
        <w:szCs w:val="32"/>
      </w:rPr>
      <w:t>and Guide to Rating</w:t>
    </w:r>
  </w:p>
  <w:p w14:paraId="501F877B" w14:textId="77777777" w:rsidR="00110A20" w:rsidRDefault="00110A20" w:rsidP="00AC35F1">
    <w:pPr>
      <w:pStyle w:val="Header"/>
      <w:tabs>
        <w:tab w:val="right" w:pos="9360"/>
        <w:tab w:val="left" w:pos="10549"/>
        <w:tab w:val="right" w:pos="10800"/>
        <w:tab w:val="right" w:pos="12240"/>
        <w:tab w:val="right" w:pos="14850"/>
      </w:tabs>
      <w:ind w:right="5155"/>
    </w:pPr>
    <w:r>
      <w:tab/>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4176A"/>
    <w:multiLevelType w:val="hybridMultilevel"/>
    <w:tmpl w:val="7BAA9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710470"/>
    <w:multiLevelType w:val="hybridMultilevel"/>
    <w:tmpl w:val="E4E4A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980146"/>
    <w:multiLevelType w:val="hybridMultilevel"/>
    <w:tmpl w:val="26AE56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5832DE7"/>
    <w:multiLevelType w:val="hybridMultilevel"/>
    <w:tmpl w:val="063682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25297C"/>
    <w:multiLevelType w:val="hybridMultilevel"/>
    <w:tmpl w:val="854E6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FA1CB6"/>
    <w:multiLevelType w:val="hybridMultilevel"/>
    <w:tmpl w:val="172A106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931431F"/>
    <w:multiLevelType w:val="hybridMultilevel"/>
    <w:tmpl w:val="918E7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9507ED3"/>
    <w:multiLevelType w:val="hybridMultilevel"/>
    <w:tmpl w:val="716EF5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9F3623F"/>
    <w:multiLevelType w:val="hybridMultilevel"/>
    <w:tmpl w:val="8BE2F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A260E33"/>
    <w:multiLevelType w:val="hybridMultilevel"/>
    <w:tmpl w:val="FAB81C54"/>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B352CAA"/>
    <w:multiLevelType w:val="hybridMultilevel"/>
    <w:tmpl w:val="64C69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2D07BD6"/>
    <w:multiLevelType w:val="hybridMultilevel"/>
    <w:tmpl w:val="441C62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5686852"/>
    <w:multiLevelType w:val="hybridMultilevel"/>
    <w:tmpl w:val="F72E4D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B001039"/>
    <w:multiLevelType w:val="hybridMultilevel"/>
    <w:tmpl w:val="070CA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3A095A"/>
    <w:multiLevelType w:val="hybridMultilevel"/>
    <w:tmpl w:val="DAB4B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1642C07"/>
    <w:multiLevelType w:val="hybridMultilevel"/>
    <w:tmpl w:val="9286BD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2ED1B54"/>
    <w:multiLevelType w:val="hybridMultilevel"/>
    <w:tmpl w:val="886C2F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A5C55AF"/>
    <w:multiLevelType w:val="hybridMultilevel"/>
    <w:tmpl w:val="D736C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B43693F"/>
    <w:multiLevelType w:val="hybridMultilevel"/>
    <w:tmpl w:val="0164B1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D0B4552"/>
    <w:multiLevelType w:val="hybridMultilevel"/>
    <w:tmpl w:val="23CEF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0A43270"/>
    <w:multiLevelType w:val="hybridMultilevel"/>
    <w:tmpl w:val="7AFA2F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3853B13"/>
    <w:multiLevelType w:val="hybridMultilevel"/>
    <w:tmpl w:val="F94CA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65B00E1"/>
    <w:multiLevelType w:val="hybridMultilevel"/>
    <w:tmpl w:val="5A2480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D48417B"/>
    <w:multiLevelType w:val="hybridMultilevel"/>
    <w:tmpl w:val="EC68F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034462D"/>
    <w:multiLevelType w:val="hybridMultilevel"/>
    <w:tmpl w:val="D396B9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81F06CF"/>
    <w:multiLevelType w:val="hybridMultilevel"/>
    <w:tmpl w:val="D33C3D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B2A592A"/>
    <w:multiLevelType w:val="hybridMultilevel"/>
    <w:tmpl w:val="AE5EF6EA"/>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7">
    <w:nsid w:val="4CB334CA"/>
    <w:multiLevelType w:val="hybridMultilevel"/>
    <w:tmpl w:val="BF304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120734D"/>
    <w:multiLevelType w:val="hybridMultilevel"/>
    <w:tmpl w:val="3DCC4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22776F3"/>
    <w:multiLevelType w:val="hybridMultilevel"/>
    <w:tmpl w:val="1C2C1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5ED2DCF"/>
    <w:multiLevelType w:val="hybridMultilevel"/>
    <w:tmpl w:val="1C38D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7BA306F"/>
    <w:multiLevelType w:val="hybridMultilevel"/>
    <w:tmpl w:val="80CED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BF05024"/>
    <w:multiLevelType w:val="hybridMultilevel"/>
    <w:tmpl w:val="5E0687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CCC57EB"/>
    <w:multiLevelType w:val="hybridMultilevel"/>
    <w:tmpl w:val="259658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F115640"/>
    <w:multiLevelType w:val="hybridMultilevel"/>
    <w:tmpl w:val="0164B1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1C57CB2"/>
    <w:multiLevelType w:val="hybridMultilevel"/>
    <w:tmpl w:val="0A04B4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1C80189"/>
    <w:multiLevelType w:val="hybridMultilevel"/>
    <w:tmpl w:val="010440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BD35878"/>
    <w:multiLevelType w:val="hybridMultilevel"/>
    <w:tmpl w:val="381CF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F63673D"/>
    <w:multiLevelType w:val="hybridMultilevel"/>
    <w:tmpl w:val="C7C8D736"/>
    <w:lvl w:ilvl="0" w:tplc="0409000F">
      <w:start w:val="1"/>
      <w:numFmt w:val="decimal"/>
      <w:lvlText w:val="%1."/>
      <w:lvlJc w:val="left"/>
      <w:pPr>
        <w:ind w:left="769" w:hanging="360"/>
      </w:p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39">
    <w:nsid w:val="6F655000"/>
    <w:multiLevelType w:val="hybridMultilevel"/>
    <w:tmpl w:val="4934A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0331BE5"/>
    <w:multiLevelType w:val="hybridMultilevel"/>
    <w:tmpl w:val="C51C79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1C31448"/>
    <w:multiLevelType w:val="hybridMultilevel"/>
    <w:tmpl w:val="49A0CB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4912087"/>
    <w:multiLevelType w:val="hybridMultilevel"/>
    <w:tmpl w:val="0644B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7F139AB"/>
    <w:multiLevelType w:val="hybridMultilevel"/>
    <w:tmpl w:val="4ABC8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9C83E48"/>
    <w:multiLevelType w:val="hybridMultilevel"/>
    <w:tmpl w:val="169220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ABB36A2"/>
    <w:multiLevelType w:val="hybridMultilevel"/>
    <w:tmpl w:val="926A7E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29"/>
  </w:num>
  <w:num w:numId="3">
    <w:abstractNumId w:val="28"/>
  </w:num>
  <w:num w:numId="4">
    <w:abstractNumId w:val="32"/>
  </w:num>
  <w:num w:numId="5">
    <w:abstractNumId w:val="11"/>
  </w:num>
  <w:num w:numId="6">
    <w:abstractNumId w:val="14"/>
  </w:num>
  <w:num w:numId="7">
    <w:abstractNumId w:val="40"/>
  </w:num>
  <w:num w:numId="8">
    <w:abstractNumId w:val="7"/>
  </w:num>
  <w:num w:numId="9">
    <w:abstractNumId w:val="16"/>
  </w:num>
  <w:num w:numId="10">
    <w:abstractNumId w:val="34"/>
  </w:num>
  <w:num w:numId="11">
    <w:abstractNumId w:val="44"/>
  </w:num>
  <w:num w:numId="12">
    <w:abstractNumId w:val="42"/>
  </w:num>
  <w:num w:numId="13">
    <w:abstractNumId w:val="43"/>
  </w:num>
  <w:num w:numId="14">
    <w:abstractNumId w:val="5"/>
  </w:num>
  <w:num w:numId="15">
    <w:abstractNumId w:val="39"/>
  </w:num>
  <w:num w:numId="16">
    <w:abstractNumId w:val="2"/>
  </w:num>
  <w:num w:numId="17">
    <w:abstractNumId w:val="0"/>
  </w:num>
  <w:num w:numId="18">
    <w:abstractNumId w:val="30"/>
  </w:num>
  <w:num w:numId="19">
    <w:abstractNumId w:val="3"/>
  </w:num>
  <w:num w:numId="20">
    <w:abstractNumId w:val="17"/>
  </w:num>
  <w:num w:numId="21">
    <w:abstractNumId w:val="20"/>
  </w:num>
  <w:num w:numId="22">
    <w:abstractNumId w:val="33"/>
  </w:num>
  <w:num w:numId="23">
    <w:abstractNumId w:val="19"/>
  </w:num>
  <w:num w:numId="24">
    <w:abstractNumId w:val="23"/>
  </w:num>
  <w:num w:numId="25">
    <w:abstractNumId w:val="37"/>
  </w:num>
  <w:num w:numId="26">
    <w:abstractNumId w:val="45"/>
  </w:num>
  <w:num w:numId="27">
    <w:abstractNumId w:val="41"/>
  </w:num>
  <w:num w:numId="28">
    <w:abstractNumId w:val="18"/>
  </w:num>
  <w:num w:numId="29">
    <w:abstractNumId w:val="12"/>
  </w:num>
  <w:num w:numId="30">
    <w:abstractNumId w:val="25"/>
  </w:num>
  <w:num w:numId="31">
    <w:abstractNumId w:val="36"/>
  </w:num>
  <w:num w:numId="32">
    <w:abstractNumId w:val="21"/>
  </w:num>
  <w:num w:numId="33">
    <w:abstractNumId w:val="27"/>
  </w:num>
  <w:num w:numId="34">
    <w:abstractNumId w:val="6"/>
  </w:num>
  <w:num w:numId="35">
    <w:abstractNumId w:val="22"/>
  </w:num>
  <w:num w:numId="36">
    <w:abstractNumId w:val="35"/>
  </w:num>
  <w:num w:numId="37">
    <w:abstractNumId w:val="31"/>
  </w:num>
  <w:num w:numId="38">
    <w:abstractNumId w:val="15"/>
  </w:num>
  <w:num w:numId="39">
    <w:abstractNumId w:val="38"/>
  </w:num>
  <w:num w:numId="40">
    <w:abstractNumId w:val="9"/>
  </w:num>
  <w:num w:numId="41">
    <w:abstractNumId w:val="26"/>
  </w:num>
  <w:num w:numId="42">
    <w:abstractNumId w:val="4"/>
  </w:num>
  <w:num w:numId="43">
    <w:abstractNumId w:val="1"/>
  </w:num>
  <w:num w:numId="44">
    <w:abstractNumId w:val="24"/>
  </w:num>
  <w:num w:numId="45">
    <w:abstractNumId w:val="8"/>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E03"/>
    <w:rsid w:val="0003580D"/>
    <w:rsid w:val="00082C32"/>
    <w:rsid w:val="00086FC3"/>
    <w:rsid w:val="00110A20"/>
    <w:rsid w:val="001705BD"/>
    <w:rsid w:val="00184EBC"/>
    <w:rsid w:val="00206E03"/>
    <w:rsid w:val="002159BC"/>
    <w:rsid w:val="002513D6"/>
    <w:rsid w:val="002640F5"/>
    <w:rsid w:val="002A6E9F"/>
    <w:rsid w:val="002D10BD"/>
    <w:rsid w:val="002F60DD"/>
    <w:rsid w:val="00305439"/>
    <w:rsid w:val="00306779"/>
    <w:rsid w:val="00333C96"/>
    <w:rsid w:val="00381780"/>
    <w:rsid w:val="004507F9"/>
    <w:rsid w:val="00493359"/>
    <w:rsid w:val="004F0603"/>
    <w:rsid w:val="00507D46"/>
    <w:rsid w:val="00517CCB"/>
    <w:rsid w:val="00543A6E"/>
    <w:rsid w:val="00563C61"/>
    <w:rsid w:val="005678AA"/>
    <w:rsid w:val="00576750"/>
    <w:rsid w:val="00583BE1"/>
    <w:rsid w:val="005E4BD2"/>
    <w:rsid w:val="005F50CC"/>
    <w:rsid w:val="006256D2"/>
    <w:rsid w:val="007226E8"/>
    <w:rsid w:val="007368EE"/>
    <w:rsid w:val="007A252D"/>
    <w:rsid w:val="00890B5A"/>
    <w:rsid w:val="008C725B"/>
    <w:rsid w:val="009656C7"/>
    <w:rsid w:val="009C2AE5"/>
    <w:rsid w:val="009E3DE3"/>
    <w:rsid w:val="00A04798"/>
    <w:rsid w:val="00A775FA"/>
    <w:rsid w:val="00A91BAE"/>
    <w:rsid w:val="00AC35F1"/>
    <w:rsid w:val="00AE3534"/>
    <w:rsid w:val="00AE7FF8"/>
    <w:rsid w:val="00AF4642"/>
    <w:rsid w:val="00B01E9F"/>
    <w:rsid w:val="00B209BE"/>
    <w:rsid w:val="00B22629"/>
    <w:rsid w:val="00B37A1B"/>
    <w:rsid w:val="00B43970"/>
    <w:rsid w:val="00B77FFD"/>
    <w:rsid w:val="00BA29A8"/>
    <w:rsid w:val="00BE79E0"/>
    <w:rsid w:val="00BF1522"/>
    <w:rsid w:val="00C1436E"/>
    <w:rsid w:val="00D35ED8"/>
    <w:rsid w:val="00D80E4A"/>
    <w:rsid w:val="00DB3797"/>
    <w:rsid w:val="00E24633"/>
    <w:rsid w:val="00E62F0F"/>
    <w:rsid w:val="00EF7B43"/>
    <w:rsid w:val="00F130AD"/>
    <w:rsid w:val="00F24632"/>
    <w:rsid w:val="00F44D7F"/>
    <w:rsid w:val="00F6439C"/>
    <w:rsid w:val="00F67DD5"/>
    <w:rsid w:val="00F802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A77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6E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06E03"/>
    <w:rPr>
      <w:sz w:val="18"/>
      <w:szCs w:val="18"/>
    </w:rPr>
  </w:style>
  <w:style w:type="paragraph" w:styleId="CommentText">
    <w:name w:val="annotation text"/>
    <w:basedOn w:val="Normal"/>
    <w:link w:val="CommentTextChar"/>
    <w:uiPriority w:val="99"/>
    <w:semiHidden/>
    <w:unhideWhenUsed/>
    <w:rsid w:val="00206E03"/>
    <w:pPr>
      <w:spacing w:after="0" w:line="480" w:lineRule="auto"/>
    </w:pPr>
    <w:rPr>
      <w:rFonts w:ascii="Times" w:eastAsiaTheme="minorEastAsia" w:hAnsi="Times"/>
      <w:sz w:val="24"/>
      <w:szCs w:val="24"/>
    </w:rPr>
  </w:style>
  <w:style w:type="character" w:customStyle="1" w:styleId="CommentTextChar">
    <w:name w:val="Comment Text Char"/>
    <w:basedOn w:val="DefaultParagraphFont"/>
    <w:link w:val="CommentText"/>
    <w:uiPriority w:val="99"/>
    <w:semiHidden/>
    <w:rsid w:val="00206E03"/>
    <w:rPr>
      <w:rFonts w:ascii="Times" w:eastAsiaTheme="minorEastAsia" w:hAnsi="Times"/>
      <w:sz w:val="24"/>
      <w:szCs w:val="24"/>
    </w:rPr>
  </w:style>
  <w:style w:type="paragraph" w:styleId="BalloonText">
    <w:name w:val="Balloon Text"/>
    <w:basedOn w:val="Normal"/>
    <w:link w:val="BalloonTextChar"/>
    <w:uiPriority w:val="99"/>
    <w:semiHidden/>
    <w:unhideWhenUsed/>
    <w:rsid w:val="00206E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E03"/>
    <w:rPr>
      <w:rFonts w:ascii="Tahoma" w:hAnsi="Tahoma" w:cs="Tahoma"/>
      <w:sz w:val="16"/>
      <w:szCs w:val="16"/>
    </w:rPr>
  </w:style>
  <w:style w:type="paragraph" w:styleId="ListParagraph">
    <w:name w:val="List Paragraph"/>
    <w:basedOn w:val="Normal"/>
    <w:uiPriority w:val="34"/>
    <w:qFormat/>
    <w:rsid w:val="00583BE1"/>
    <w:pPr>
      <w:ind w:left="720"/>
      <w:contextualSpacing/>
    </w:pPr>
  </w:style>
  <w:style w:type="paragraph" w:styleId="CommentSubject">
    <w:name w:val="annotation subject"/>
    <w:basedOn w:val="CommentText"/>
    <w:next w:val="CommentText"/>
    <w:link w:val="CommentSubjectChar"/>
    <w:uiPriority w:val="99"/>
    <w:semiHidden/>
    <w:unhideWhenUsed/>
    <w:rsid w:val="00B209BE"/>
    <w:pPr>
      <w:spacing w:after="200" w:line="240" w:lineRule="auto"/>
    </w:pPr>
    <w:rPr>
      <w:rFonts w:asciiTheme="minorHAnsi" w:eastAsiaTheme="minorHAnsi" w:hAnsiTheme="minorHAnsi"/>
      <w:b/>
      <w:bCs/>
      <w:sz w:val="20"/>
      <w:szCs w:val="20"/>
    </w:rPr>
  </w:style>
  <w:style w:type="character" w:customStyle="1" w:styleId="CommentSubjectChar">
    <w:name w:val="Comment Subject Char"/>
    <w:basedOn w:val="CommentTextChar"/>
    <w:link w:val="CommentSubject"/>
    <w:uiPriority w:val="99"/>
    <w:semiHidden/>
    <w:rsid w:val="00B209BE"/>
    <w:rPr>
      <w:rFonts w:ascii="Times" w:eastAsiaTheme="minorEastAsia" w:hAnsi="Times"/>
      <w:b/>
      <w:bCs/>
      <w:sz w:val="20"/>
      <w:szCs w:val="20"/>
    </w:rPr>
  </w:style>
  <w:style w:type="paragraph" w:styleId="Footer">
    <w:name w:val="footer"/>
    <w:basedOn w:val="Normal"/>
    <w:link w:val="FooterChar"/>
    <w:unhideWhenUsed/>
    <w:rsid w:val="00EF7B43"/>
    <w:pPr>
      <w:tabs>
        <w:tab w:val="center" w:pos="4320"/>
        <w:tab w:val="right" w:pos="8640"/>
      </w:tabs>
      <w:spacing w:after="0" w:line="480" w:lineRule="auto"/>
    </w:pPr>
    <w:rPr>
      <w:rFonts w:ascii="Times" w:eastAsiaTheme="minorEastAsia" w:hAnsi="Times"/>
      <w:sz w:val="24"/>
      <w:szCs w:val="24"/>
    </w:rPr>
  </w:style>
  <w:style w:type="character" w:customStyle="1" w:styleId="FooterChar">
    <w:name w:val="Footer Char"/>
    <w:basedOn w:val="DefaultParagraphFont"/>
    <w:link w:val="Footer"/>
    <w:rsid w:val="00EF7B43"/>
    <w:rPr>
      <w:rFonts w:ascii="Times" w:eastAsiaTheme="minorEastAsia" w:hAnsi="Times"/>
      <w:sz w:val="24"/>
      <w:szCs w:val="24"/>
    </w:rPr>
  </w:style>
  <w:style w:type="character" w:styleId="PageNumber">
    <w:name w:val="page number"/>
    <w:basedOn w:val="DefaultParagraphFont"/>
    <w:unhideWhenUsed/>
    <w:rsid w:val="00EF7B43"/>
  </w:style>
  <w:style w:type="paragraph" w:styleId="Header">
    <w:name w:val="header"/>
    <w:basedOn w:val="Normal"/>
    <w:link w:val="HeaderChar"/>
    <w:rsid w:val="00EF7B43"/>
    <w:pPr>
      <w:tabs>
        <w:tab w:val="center" w:pos="4320"/>
        <w:tab w:val="right" w:pos="8640"/>
      </w:tabs>
      <w:spacing w:after="0" w:line="240" w:lineRule="auto"/>
    </w:pPr>
    <w:rPr>
      <w:rFonts w:ascii="Times" w:eastAsiaTheme="minorEastAsia" w:hAnsi="Times"/>
      <w:sz w:val="24"/>
      <w:szCs w:val="24"/>
    </w:rPr>
  </w:style>
  <w:style w:type="character" w:customStyle="1" w:styleId="HeaderChar">
    <w:name w:val="Header Char"/>
    <w:basedOn w:val="DefaultParagraphFont"/>
    <w:link w:val="Header"/>
    <w:rsid w:val="00EF7B43"/>
    <w:rPr>
      <w:rFonts w:ascii="Times" w:eastAsiaTheme="minorEastAsia" w:hAnsi="Times"/>
      <w:sz w:val="24"/>
      <w:szCs w:val="24"/>
    </w:rPr>
  </w:style>
  <w:style w:type="character" w:styleId="Hyperlink">
    <w:name w:val="Hyperlink"/>
    <w:basedOn w:val="DefaultParagraphFont"/>
    <w:rsid w:val="001705B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6E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06E03"/>
    <w:rPr>
      <w:sz w:val="18"/>
      <w:szCs w:val="18"/>
    </w:rPr>
  </w:style>
  <w:style w:type="paragraph" w:styleId="CommentText">
    <w:name w:val="annotation text"/>
    <w:basedOn w:val="Normal"/>
    <w:link w:val="CommentTextChar"/>
    <w:uiPriority w:val="99"/>
    <w:semiHidden/>
    <w:unhideWhenUsed/>
    <w:rsid w:val="00206E03"/>
    <w:pPr>
      <w:spacing w:after="0" w:line="480" w:lineRule="auto"/>
    </w:pPr>
    <w:rPr>
      <w:rFonts w:ascii="Times" w:eastAsiaTheme="minorEastAsia" w:hAnsi="Times"/>
      <w:sz w:val="24"/>
      <w:szCs w:val="24"/>
    </w:rPr>
  </w:style>
  <w:style w:type="character" w:customStyle="1" w:styleId="CommentTextChar">
    <w:name w:val="Comment Text Char"/>
    <w:basedOn w:val="DefaultParagraphFont"/>
    <w:link w:val="CommentText"/>
    <w:uiPriority w:val="99"/>
    <w:semiHidden/>
    <w:rsid w:val="00206E03"/>
    <w:rPr>
      <w:rFonts w:ascii="Times" w:eastAsiaTheme="minorEastAsia" w:hAnsi="Times"/>
      <w:sz w:val="24"/>
      <w:szCs w:val="24"/>
    </w:rPr>
  </w:style>
  <w:style w:type="paragraph" w:styleId="BalloonText">
    <w:name w:val="Balloon Text"/>
    <w:basedOn w:val="Normal"/>
    <w:link w:val="BalloonTextChar"/>
    <w:uiPriority w:val="99"/>
    <w:semiHidden/>
    <w:unhideWhenUsed/>
    <w:rsid w:val="00206E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E03"/>
    <w:rPr>
      <w:rFonts w:ascii="Tahoma" w:hAnsi="Tahoma" w:cs="Tahoma"/>
      <w:sz w:val="16"/>
      <w:szCs w:val="16"/>
    </w:rPr>
  </w:style>
  <w:style w:type="paragraph" w:styleId="ListParagraph">
    <w:name w:val="List Paragraph"/>
    <w:basedOn w:val="Normal"/>
    <w:uiPriority w:val="34"/>
    <w:qFormat/>
    <w:rsid w:val="00583BE1"/>
    <w:pPr>
      <w:ind w:left="720"/>
      <w:contextualSpacing/>
    </w:pPr>
  </w:style>
  <w:style w:type="paragraph" w:styleId="CommentSubject">
    <w:name w:val="annotation subject"/>
    <w:basedOn w:val="CommentText"/>
    <w:next w:val="CommentText"/>
    <w:link w:val="CommentSubjectChar"/>
    <w:uiPriority w:val="99"/>
    <w:semiHidden/>
    <w:unhideWhenUsed/>
    <w:rsid w:val="00B209BE"/>
    <w:pPr>
      <w:spacing w:after="200" w:line="240" w:lineRule="auto"/>
    </w:pPr>
    <w:rPr>
      <w:rFonts w:asciiTheme="minorHAnsi" w:eastAsiaTheme="minorHAnsi" w:hAnsiTheme="minorHAnsi"/>
      <w:b/>
      <w:bCs/>
      <w:sz w:val="20"/>
      <w:szCs w:val="20"/>
    </w:rPr>
  </w:style>
  <w:style w:type="character" w:customStyle="1" w:styleId="CommentSubjectChar">
    <w:name w:val="Comment Subject Char"/>
    <w:basedOn w:val="CommentTextChar"/>
    <w:link w:val="CommentSubject"/>
    <w:uiPriority w:val="99"/>
    <w:semiHidden/>
    <w:rsid w:val="00B209BE"/>
    <w:rPr>
      <w:rFonts w:ascii="Times" w:eastAsiaTheme="minorEastAsia" w:hAnsi="Times"/>
      <w:b/>
      <w:bCs/>
      <w:sz w:val="20"/>
      <w:szCs w:val="20"/>
    </w:rPr>
  </w:style>
  <w:style w:type="paragraph" w:styleId="Footer">
    <w:name w:val="footer"/>
    <w:basedOn w:val="Normal"/>
    <w:link w:val="FooterChar"/>
    <w:unhideWhenUsed/>
    <w:rsid w:val="00EF7B43"/>
    <w:pPr>
      <w:tabs>
        <w:tab w:val="center" w:pos="4320"/>
        <w:tab w:val="right" w:pos="8640"/>
      </w:tabs>
      <w:spacing w:after="0" w:line="480" w:lineRule="auto"/>
    </w:pPr>
    <w:rPr>
      <w:rFonts w:ascii="Times" w:eastAsiaTheme="minorEastAsia" w:hAnsi="Times"/>
      <w:sz w:val="24"/>
      <w:szCs w:val="24"/>
    </w:rPr>
  </w:style>
  <w:style w:type="character" w:customStyle="1" w:styleId="FooterChar">
    <w:name w:val="Footer Char"/>
    <w:basedOn w:val="DefaultParagraphFont"/>
    <w:link w:val="Footer"/>
    <w:rsid w:val="00EF7B43"/>
    <w:rPr>
      <w:rFonts w:ascii="Times" w:eastAsiaTheme="minorEastAsia" w:hAnsi="Times"/>
      <w:sz w:val="24"/>
      <w:szCs w:val="24"/>
    </w:rPr>
  </w:style>
  <w:style w:type="character" w:styleId="PageNumber">
    <w:name w:val="page number"/>
    <w:basedOn w:val="DefaultParagraphFont"/>
    <w:unhideWhenUsed/>
    <w:rsid w:val="00EF7B43"/>
  </w:style>
  <w:style w:type="paragraph" w:styleId="Header">
    <w:name w:val="header"/>
    <w:basedOn w:val="Normal"/>
    <w:link w:val="HeaderChar"/>
    <w:rsid w:val="00EF7B43"/>
    <w:pPr>
      <w:tabs>
        <w:tab w:val="center" w:pos="4320"/>
        <w:tab w:val="right" w:pos="8640"/>
      </w:tabs>
      <w:spacing w:after="0" w:line="240" w:lineRule="auto"/>
    </w:pPr>
    <w:rPr>
      <w:rFonts w:ascii="Times" w:eastAsiaTheme="minorEastAsia" w:hAnsi="Times"/>
      <w:sz w:val="24"/>
      <w:szCs w:val="24"/>
    </w:rPr>
  </w:style>
  <w:style w:type="character" w:customStyle="1" w:styleId="HeaderChar">
    <w:name w:val="Header Char"/>
    <w:basedOn w:val="DefaultParagraphFont"/>
    <w:link w:val="Header"/>
    <w:rsid w:val="00EF7B43"/>
    <w:rPr>
      <w:rFonts w:ascii="Times" w:eastAsiaTheme="minorEastAsia" w:hAnsi="Times"/>
      <w:sz w:val="24"/>
      <w:szCs w:val="24"/>
    </w:rPr>
  </w:style>
  <w:style w:type="character" w:styleId="Hyperlink">
    <w:name w:val="Hyperlink"/>
    <w:basedOn w:val="DefaultParagraphFont"/>
    <w:rsid w:val="001705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image" Target="media/image1.png"/><Relationship Id="rId13" Type="http://schemas.openxmlformats.org/officeDocument/2006/relationships/image" Target="media/image2.emf"/><Relationship Id="rId14" Type="http://schemas.openxmlformats.org/officeDocument/2006/relationships/image" Target="media/image3.png"/><Relationship Id="rId15" Type="http://schemas.openxmlformats.org/officeDocument/2006/relationships/hyperlink" Target="mailto:gaba@stanford.edu" TargetMode="External"/><Relationship Id="rId16" Type="http://schemas.openxmlformats.org/officeDocument/2006/relationships/hyperlink" Target="mailto:Matt.weinger@vanderbilt.edu" TargetMode="External"/><Relationship Id="rId17" Type="http://schemas.openxmlformats.org/officeDocument/2006/relationships/hyperlink" Target="mailto:mcivorwr@anes.upmc.edu"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B1D35-759F-7A45-8AD3-525DC0D41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21</Pages>
  <Words>5034</Words>
  <Characters>28699</Characters>
  <Application>Microsoft Macintosh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UPMC</Company>
  <LinksUpToDate>false</LinksUpToDate>
  <CharactersWithSpaces>33666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McIvor, William</dc:creator>
  <cp:lastModifiedBy>Matthew Weinger</cp:lastModifiedBy>
  <cp:revision>12</cp:revision>
  <cp:lastPrinted>2016-09-11T03:35:00Z</cp:lastPrinted>
  <dcterms:created xsi:type="dcterms:W3CDTF">2016-09-09T15:42:00Z</dcterms:created>
  <dcterms:modified xsi:type="dcterms:W3CDTF">2016-09-12T14:24:00Z</dcterms:modified>
</cp:coreProperties>
</file>