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35C87" w14:textId="77777777" w:rsidR="009157BE" w:rsidRDefault="009157BE" w:rsidP="009157BE">
      <w:pPr>
        <w:rPr>
          <w:noProof/>
        </w:rPr>
      </w:pPr>
      <w:r>
        <w:rPr>
          <w:noProof/>
        </w:rPr>
        <w:t>Digital Supplemental material</w:t>
      </w:r>
    </w:p>
    <w:p w14:paraId="69F6AF92" w14:textId="39969229" w:rsidR="00444A3E" w:rsidRDefault="009157BE" w:rsidP="009157BE">
      <w:pPr>
        <w:pStyle w:val="Caption"/>
        <w:rPr>
          <w:lang w:val="en-NZ"/>
        </w:rPr>
      </w:pPr>
      <w:r>
        <w:t xml:space="preserve">Figure S </w:t>
      </w:r>
      <w:r>
        <w:rPr>
          <w:noProof/>
        </w:rPr>
        <w:t>1</w:t>
      </w:r>
      <w:r>
        <w:t xml:space="preserve">: </w:t>
      </w:r>
      <w:r>
        <w:rPr>
          <w:lang w:val="en-NZ"/>
        </w:rPr>
        <w:t>Average power in dB for each electrode (placed according to their head map location, title is the electrode name) and the mean of all electrodes (bottom right) of all participants during the eyes-open condition. Each subfigure has the five exposures on the x-axis (baseline, 20%, 30%, 40% nitrous oxide, and recovery) and four frequency bands on the y-axis (delta (1-4 Hz), theta (4-8 Hz), alpha (8-14 Hz) and beta (14-30 Hz)).</w:t>
      </w:r>
    </w:p>
    <w:p w14:paraId="60721445" w14:textId="13365F9D" w:rsidR="005A35EE" w:rsidRPr="005A35EE" w:rsidRDefault="00357546" w:rsidP="005A35EE">
      <w:pPr>
        <w:rPr>
          <w:lang w:val="en-NZ"/>
        </w:rPr>
      </w:pPr>
      <w:r>
        <w:rPr>
          <w:noProof/>
          <w:lang w:val="en-NZ" w:eastAsia="en-NZ"/>
        </w:rPr>
        <w:pict w14:anchorId="2E382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5pt;height:407.25pt">
            <v:imagedata r:id="rId6" o:title="Figure S1 frequency band results" croptop="3490f" cropbottom="6592f" cropleft="7755f" cropright="5691f"/>
          </v:shape>
        </w:pict>
      </w:r>
      <w:bookmarkStart w:id="0" w:name="_GoBack"/>
      <w:bookmarkEnd w:id="0"/>
    </w:p>
    <w:sectPr w:rsidR="005A35EE" w:rsidRPr="005A35EE" w:rsidSect="00EF2547">
      <w:headerReference w:type="even" r:id="rId7"/>
      <w:headerReference w:type="default" r:id="rId8"/>
      <w:footerReference w:type="even" r:id="rId9"/>
      <w:footerReference w:type="default" r:id="rId10"/>
      <w:pgSz w:w="11906" w:h="16838"/>
      <w:pgMar w:top="1440" w:right="1440" w:bottom="2835"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727DE" w14:textId="77777777" w:rsidR="002B4A99" w:rsidRDefault="002B4A99">
      <w:pPr>
        <w:spacing w:after="0" w:line="240" w:lineRule="auto"/>
      </w:pPr>
      <w:r>
        <w:separator/>
      </w:r>
    </w:p>
  </w:endnote>
  <w:endnote w:type="continuationSeparator" w:id="0">
    <w:p w14:paraId="6FB95028" w14:textId="77777777" w:rsidR="002B4A99" w:rsidRDefault="002B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B665" w14:textId="77777777" w:rsidR="00107CAD" w:rsidRDefault="009157BE" w:rsidP="005D5F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655FE5C" w14:textId="77777777" w:rsidR="00107CAD" w:rsidRDefault="002B4A99" w:rsidP="00D738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42C4" w14:textId="77777777" w:rsidR="00107CAD" w:rsidRDefault="002B4A99" w:rsidP="00D738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DC2F4" w14:textId="77777777" w:rsidR="002B4A99" w:rsidRDefault="002B4A99">
      <w:pPr>
        <w:spacing w:after="0" w:line="240" w:lineRule="auto"/>
      </w:pPr>
      <w:r>
        <w:separator/>
      </w:r>
    </w:p>
  </w:footnote>
  <w:footnote w:type="continuationSeparator" w:id="0">
    <w:p w14:paraId="0F96D2F4" w14:textId="77777777" w:rsidR="002B4A99" w:rsidRDefault="002B4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64697" w14:textId="77777777" w:rsidR="00107CAD" w:rsidRDefault="009157BE" w:rsidP="006B0E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3FEF6A2" w14:textId="77777777" w:rsidR="00107CAD" w:rsidRDefault="002B4A99" w:rsidP="00882C8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B9A4C" w14:textId="72D5DAF7" w:rsidR="00107CAD" w:rsidRDefault="009157BE" w:rsidP="006B0E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57546">
      <w:rPr>
        <w:rStyle w:val="PageNumber"/>
        <w:noProof/>
      </w:rPr>
      <w:t>1</w:t>
    </w:r>
    <w:r>
      <w:rPr>
        <w:rStyle w:val="PageNumber"/>
      </w:rPr>
      <w:fldChar w:fldCharType="end"/>
    </w:r>
  </w:p>
  <w:p w14:paraId="081B1CCC" w14:textId="77777777" w:rsidR="00107CAD" w:rsidRDefault="002B4A99" w:rsidP="00882C87">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1MrMwMDS2tLQwtDRT0lEKTi0uzszPAykwrAUAi28BbSwAAAA="/>
  </w:docVars>
  <w:rsids>
    <w:rsidRoot w:val="006D410F"/>
    <w:rsid w:val="00174D0C"/>
    <w:rsid w:val="002B4A99"/>
    <w:rsid w:val="00357546"/>
    <w:rsid w:val="00444A3E"/>
    <w:rsid w:val="005A35EE"/>
    <w:rsid w:val="006D410F"/>
    <w:rsid w:val="009157BE"/>
    <w:rsid w:val="00E2786E"/>
    <w:rsid w:val="00FA77F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FEB23"/>
  <w15:chartTrackingRefBased/>
  <w15:docId w15:val="{C0CF5B58-A3E0-1E4A-8514-A14FF528D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0F"/>
    <w:pPr>
      <w:spacing w:after="160" w:line="360" w:lineRule="auto"/>
    </w:pPr>
    <w:rPr>
      <w:rFonts w:ascii="Verdana" w:eastAsia="Verdana" w:hAnsi="Verdana"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D410F"/>
    <w:pPr>
      <w:spacing w:after="200" w:line="240" w:lineRule="auto"/>
    </w:pPr>
    <w:rPr>
      <w:i/>
      <w:iCs/>
      <w:color w:val="44546A"/>
      <w:szCs w:val="18"/>
    </w:rPr>
  </w:style>
  <w:style w:type="paragraph" w:styleId="Footer">
    <w:name w:val="footer"/>
    <w:basedOn w:val="Normal"/>
    <w:link w:val="FooterChar"/>
    <w:uiPriority w:val="99"/>
    <w:unhideWhenUsed/>
    <w:rsid w:val="00915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7BE"/>
    <w:rPr>
      <w:rFonts w:ascii="Verdana" w:eastAsia="Verdana" w:hAnsi="Verdana" w:cs="Times New Roman"/>
      <w:sz w:val="22"/>
      <w:szCs w:val="22"/>
      <w:lang w:val="en-US"/>
    </w:rPr>
  </w:style>
  <w:style w:type="character" w:styleId="PageNumber">
    <w:name w:val="page number"/>
    <w:basedOn w:val="DefaultParagraphFont"/>
    <w:uiPriority w:val="99"/>
    <w:semiHidden/>
    <w:unhideWhenUsed/>
    <w:rsid w:val="009157BE"/>
  </w:style>
  <w:style w:type="paragraph" w:styleId="Header">
    <w:name w:val="header"/>
    <w:basedOn w:val="Normal"/>
    <w:link w:val="HeaderChar"/>
    <w:uiPriority w:val="99"/>
    <w:unhideWhenUsed/>
    <w:rsid w:val="00915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7BE"/>
    <w:rPr>
      <w:rFonts w:ascii="Verdana" w:eastAsia="Verdana" w:hAnsi="Verdana" w:cs="Times New Roman"/>
      <w:sz w:val="22"/>
      <w:szCs w:val="22"/>
      <w:lang w:val="en-US"/>
    </w:rPr>
  </w:style>
  <w:style w:type="character" w:styleId="LineNumber">
    <w:name w:val="line number"/>
    <w:basedOn w:val="DefaultParagraphFont"/>
    <w:uiPriority w:val="99"/>
    <w:semiHidden/>
    <w:unhideWhenUsed/>
    <w:rsid w:val="00915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70</Words>
  <Characters>402</Characters>
  <Application>Microsoft Office Word</Application>
  <DocSecurity>0</DocSecurity>
  <Lines>3</Lines>
  <Paragraphs>1</Paragraphs>
  <ScaleCrop>false</ScaleCrop>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Vrijdag</dc:creator>
  <cp:keywords/>
  <dc:description/>
  <cp:lastModifiedBy>Xavier Vrijdag</cp:lastModifiedBy>
  <cp:revision>4</cp:revision>
  <dcterms:created xsi:type="dcterms:W3CDTF">2020-08-20T05:20:00Z</dcterms:created>
  <dcterms:modified xsi:type="dcterms:W3CDTF">2020-10-18T20:37:00Z</dcterms:modified>
</cp:coreProperties>
</file>