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9AE44" w14:textId="3EFF97A2" w:rsidR="007A25AD" w:rsidRPr="00B05B5E" w:rsidRDefault="00D1023F" w:rsidP="00D1023F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Supplemental Digital Content </w:t>
      </w:r>
      <w:r w:rsidR="007A25AD" w:rsidRPr="00B05B5E">
        <w:rPr>
          <w:rFonts w:ascii="Arial" w:hAnsi="Arial" w:cs="Arial"/>
          <w:b/>
          <w:bCs/>
          <w:sz w:val="24"/>
          <w:szCs w:val="24"/>
          <w:lang w:val="en-US"/>
        </w:rPr>
        <w:t xml:space="preserve">Table </w:t>
      </w:r>
      <w:r w:rsidR="00403410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7A25AD" w:rsidRPr="00B05B5E">
        <w:rPr>
          <w:rFonts w:ascii="Arial" w:hAnsi="Arial" w:cs="Arial"/>
          <w:b/>
          <w:bCs/>
          <w:sz w:val="24"/>
          <w:szCs w:val="24"/>
          <w:lang w:val="en-US"/>
        </w:rPr>
        <w:t xml:space="preserve"> Distribution of </w:t>
      </w:r>
      <w:r w:rsidR="006B047B" w:rsidRPr="00B05B5E">
        <w:rPr>
          <w:rFonts w:ascii="Arial" w:hAnsi="Arial" w:cs="Arial"/>
          <w:b/>
          <w:bCs/>
          <w:sz w:val="24"/>
          <w:szCs w:val="24"/>
          <w:lang w:val="en-US"/>
        </w:rPr>
        <w:t>b</w:t>
      </w:r>
      <w:r w:rsidR="0011418E" w:rsidRPr="00B05B5E">
        <w:rPr>
          <w:rFonts w:ascii="Arial" w:hAnsi="Arial" w:cs="Arial"/>
          <w:b/>
          <w:bCs/>
          <w:sz w:val="24"/>
          <w:szCs w:val="24"/>
          <w:lang w:val="en-US"/>
        </w:rPr>
        <w:t xml:space="preserve">lood </w:t>
      </w:r>
      <w:r w:rsidR="006B047B" w:rsidRPr="00B05B5E">
        <w:rPr>
          <w:rFonts w:ascii="Arial" w:hAnsi="Arial" w:cs="Arial"/>
          <w:b/>
          <w:bCs/>
          <w:sz w:val="24"/>
          <w:szCs w:val="24"/>
          <w:lang w:val="en-US"/>
        </w:rPr>
        <w:t>pr</w:t>
      </w:r>
      <w:r w:rsidR="007A25AD" w:rsidRPr="00B05B5E">
        <w:rPr>
          <w:rFonts w:ascii="Arial" w:hAnsi="Arial" w:cs="Arial"/>
          <w:b/>
          <w:bCs/>
          <w:sz w:val="24"/>
          <w:szCs w:val="24"/>
          <w:lang w:val="en-US"/>
        </w:rPr>
        <w:t xml:space="preserve">essure </w:t>
      </w:r>
      <w:r>
        <w:rPr>
          <w:rFonts w:ascii="Arial" w:hAnsi="Arial" w:cs="Arial"/>
          <w:b/>
          <w:bCs/>
          <w:sz w:val="24"/>
          <w:szCs w:val="24"/>
          <w:lang w:val="en-US"/>
        </w:rPr>
        <w:t>measurements</w:t>
      </w:r>
      <w:r w:rsidR="006B047B" w:rsidRPr="00B05B5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45"/>
        <w:gridCol w:w="2835"/>
        <w:gridCol w:w="1418"/>
        <w:gridCol w:w="1417"/>
        <w:gridCol w:w="1418"/>
        <w:gridCol w:w="1949"/>
      </w:tblGrid>
      <w:tr w:rsidR="0011418E" w:rsidRPr="00B05B5E" w14:paraId="5E142EDC" w14:textId="77777777" w:rsidTr="001779E0">
        <w:tc>
          <w:tcPr>
            <w:tcW w:w="5245" w:type="dxa"/>
            <w:tcBorders>
              <w:top w:val="nil"/>
              <w:left w:val="nil"/>
            </w:tcBorders>
          </w:tcPr>
          <w:p w14:paraId="72FF2617" w14:textId="57E065A5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16533D2" w14:textId="73D464CD" w:rsidR="0011418E" w:rsidRPr="00B05B5E" w:rsidRDefault="00DE7D1B" w:rsidP="001141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Pressure</w:t>
            </w:r>
          </w:p>
        </w:tc>
        <w:tc>
          <w:tcPr>
            <w:tcW w:w="1418" w:type="dxa"/>
          </w:tcPr>
          <w:p w14:paraId="41CBF165" w14:textId="77777777" w:rsidR="0011418E" w:rsidRDefault="0011418E" w:rsidP="001141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Mean (SD)</w:t>
            </w:r>
          </w:p>
          <w:p w14:paraId="6281D5AE" w14:textId="1263C299" w:rsidR="00A32A74" w:rsidRPr="00B05B5E" w:rsidRDefault="00A32A74" w:rsidP="001141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[mmHg]</w:t>
            </w:r>
          </w:p>
        </w:tc>
        <w:tc>
          <w:tcPr>
            <w:tcW w:w="1417" w:type="dxa"/>
          </w:tcPr>
          <w:p w14:paraId="1531C319" w14:textId="77777777" w:rsidR="0011418E" w:rsidRDefault="0011418E" w:rsidP="001141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Minimum</w:t>
            </w:r>
          </w:p>
          <w:p w14:paraId="5F0D5DD0" w14:textId="71147D67" w:rsidR="00A32A74" w:rsidRPr="00B05B5E" w:rsidRDefault="00A32A74" w:rsidP="001141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[mmHg]</w:t>
            </w:r>
          </w:p>
        </w:tc>
        <w:tc>
          <w:tcPr>
            <w:tcW w:w="1418" w:type="dxa"/>
          </w:tcPr>
          <w:p w14:paraId="575B1411" w14:textId="77777777" w:rsidR="0011418E" w:rsidRDefault="0011418E" w:rsidP="001141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Maximum</w:t>
            </w:r>
          </w:p>
          <w:p w14:paraId="1ED4D7EB" w14:textId="2CDACDE8" w:rsidR="00A32A74" w:rsidRPr="00B05B5E" w:rsidRDefault="00A32A74" w:rsidP="001141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[mmHg]</w:t>
            </w:r>
          </w:p>
        </w:tc>
        <w:tc>
          <w:tcPr>
            <w:tcW w:w="1949" w:type="dxa"/>
          </w:tcPr>
          <w:p w14:paraId="666C26AA" w14:textId="28FDD378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Number of measurements</w:t>
            </w:r>
          </w:p>
        </w:tc>
      </w:tr>
      <w:tr w:rsidR="0011418E" w:rsidRPr="00B05B5E" w14:paraId="10C229A1" w14:textId="77777777" w:rsidTr="001779E0">
        <w:tc>
          <w:tcPr>
            <w:tcW w:w="5245" w:type="dxa"/>
            <w:vMerge w:val="restart"/>
            <w:vAlign w:val="center"/>
          </w:tcPr>
          <w:p w14:paraId="4756855D" w14:textId="34CB026C" w:rsidR="0011418E" w:rsidRPr="00B05B5E" w:rsidRDefault="00707F9C" w:rsidP="00F5017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Intra-arterial </w:t>
            </w:r>
            <w:r w:rsidR="00D9645E">
              <w:rPr>
                <w:rFonts w:ascii="Arial" w:hAnsi="Arial" w:cs="Arial"/>
                <w:sz w:val="24"/>
                <w:szCs w:val="24"/>
                <w:lang w:val="en-US"/>
              </w:rPr>
              <w:t>blood pressure measurements</w:t>
            </w:r>
          </w:p>
        </w:tc>
        <w:tc>
          <w:tcPr>
            <w:tcW w:w="2835" w:type="dxa"/>
          </w:tcPr>
          <w:p w14:paraId="5D4719A6" w14:textId="10F930A8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1779E0">
              <w:rPr>
                <w:rFonts w:ascii="Arial" w:hAnsi="Arial" w:cs="Arial"/>
                <w:sz w:val="24"/>
                <w:szCs w:val="24"/>
                <w:lang w:val="en-US"/>
              </w:rPr>
              <w:t>ystolic blood pressure</w:t>
            </w:r>
          </w:p>
        </w:tc>
        <w:tc>
          <w:tcPr>
            <w:tcW w:w="1418" w:type="dxa"/>
            <w:vAlign w:val="bottom"/>
          </w:tcPr>
          <w:p w14:paraId="0BAFDF7B" w14:textId="74C04490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117 (21)</w:t>
            </w:r>
          </w:p>
        </w:tc>
        <w:tc>
          <w:tcPr>
            <w:tcW w:w="1417" w:type="dxa"/>
            <w:vAlign w:val="bottom"/>
          </w:tcPr>
          <w:p w14:paraId="7C5DAE16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1418" w:type="dxa"/>
            <w:vAlign w:val="bottom"/>
          </w:tcPr>
          <w:p w14:paraId="30EC7B9A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202</w:t>
            </w:r>
          </w:p>
        </w:tc>
        <w:tc>
          <w:tcPr>
            <w:tcW w:w="1949" w:type="dxa"/>
          </w:tcPr>
          <w:p w14:paraId="7B4E954A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538</w:t>
            </w:r>
          </w:p>
        </w:tc>
      </w:tr>
      <w:tr w:rsidR="0011418E" w:rsidRPr="00B05B5E" w14:paraId="393EB520" w14:textId="77777777" w:rsidTr="001779E0">
        <w:tc>
          <w:tcPr>
            <w:tcW w:w="5245" w:type="dxa"/>
            <w:vMerge/>
          </w:tcPr>
          <w:p w14:paraId="03C3AEC7" w14:textId="77777777" w:rsidR="0011418E" w:rsidRPr="00B05B5E" w:rsidRDefault="0011418E" w:rsidP="00F5017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514BEFF" w14:textId="6E0F71A9" w:rsidR="0011418E" w:rsidRPr="00B05B5E" w:rsidRDefault="001779E0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Diastolic blood pressure</w:t>
            </w:r>
          </w:p>
        </w:tc>
        <w:tc>
          <w:tcPr>
            <w:tcW w:w="1418" w:type="dxa"/>
            <w:vAlign w:val="bottom"/>
          </w:tcPr>
          <w:p w14:paraId="07EFE0AE" w14:textId="01438FF4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67 (13)</w:t>
            </w:r>
          </w:p>
        </w:tc>
        <w:tc>
          <w:tcPr>
            <w:tcW w:w="1417" w:type="dxa"/>
            <w:vAlign w:val="bottom"/>
          </w:tcPr>
          <w:p w14:paraId="2F77472B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418" w:type="dxa"/>
            <w:vAlign w:val="bottom"/>
          </w:tcPr>
          <w:p w14:paraId="0DF20A66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117</w:t>
            </w:r>
          </w:p>
        </w:tc>
        <w:tc>
          <w:tcPr>
            <w:tcW w:w="1949" w:type="dxa"/>
          </w:tcPr>
          <w:p w14:paraId="1985B35D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538</w:t>
            </w:r>
          </w:p>
        </w:tc>
      </w:tr>
      <w:tr w:rsidR="0011418E" w:rsidRPr="00B05B5E" w14:paraId="6905893E" w14:textId="77777777" w:rsidTr="001779E0">
        <w:tc>
          <w:tcPr>
            <w:tcW w:w="5245" w:type="dxa"/>
            <w:vMerge/>
          </w:tcPr>
          <w:p w14:paraId="35B76B43" w14:textId="77777777" w:rsidR="0011418E" w:rsidRPr="00B05B5E" w:rsidRDefault="0011418E" w:rsidP="00F5017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89AACA0" w14:textId="41ED9C9A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1779E0">
              <w:rPr>
                <w:rFonts w:ascii="Arial" w:hAnsi="Arial" w:cs="Arial"/>
                <w:sz w:val="24"/>
                <w:szCs w:val="24"/>
                <w:lang w:val="en-US"/>
              </w:rPr>
              <w:t>ean arterial pressure</w:t>
            </w:r>
          </w:p>
        </w:tc>
        <w:tc>
          <w:tcPr>
            <w:tcW w:w="1418" w:type="dxa"/>
            <w:vAlign w:val="bottom"/>
          </w:tcPr>
          <w:p w14:paraId="40DD544F" w14:textId="533E2C6D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84 (16)</w:t>
            </w:r>
          </w:p>
        </w:tc>
        <w:tc>
          <w:tcPr>
            <w:tcW w:w="1417" w:type="dxa"/>
            <w:vAlign w:val="bottom"/>
          </w:tcPr>
          <w:p w14:paraId="1FDEAE78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418" w:type="dxa"/>
            <w:vAlign w:val="bottom"/>
          </w:tcPr>
          <w:p w14:paraId="3CD7EF2F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143</w:t>
            </w:r>
          </w:p>
        </w:tc>
        <w:tc>
          <w:tcPr>
            <w:tcW w:w="1949" w:type="dxa"/>
          </w:tcPr>
          <w:p w14:paraId="42FFC3C1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538</w:t>
            </w:r>
          </w:p>
        </w:tc>
      </w:tr>
      <w:tr w:rsidR="0011418E" w:rsidRPr="00B05B5E" w14:paraId="4C6A04CA" w14:textId="77777777" w:rsidTr="001779E0">
        <w:tc>
          <w:tcPr>
            <w:tcW w:w="5245" w:type="dxa"/>
            <w:vMerge w:val="restart"/>
            <w:vAlign w:val="center"/>
          </w:tcPr>
          <w:p w14:paraId="146F1054" w14:textId="0E446602" w:rsidR="0011418E" w:rsidRPr="00B05B5E" w:rsidRDefault="00D9645E" w:rsidP="00F5017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Finger-cuff blood pressure measurements</w:t>
            </w:r>
          </w:p>
        </w:tc>
        <w:tc>
          <w:tcPr>
            <w:tcW w:w="2835" w:type="dxa"/>
          </w:tcPr>
          <w:p w14:paraId="03D22336" w14:textId="3A22E640" w:rsidR="0011418E" w:rsidRPr="00B05B5E" w:rsidRDefault="001779E0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ystolic blood pressure</w:t>
            </w:r>
          </w:p>
        </w:tc>
        <w:tc>
          <w:tcPr>
            <w:tcW w:w="1418" w:type="dxa"/>
            <w:vAlign w:val="bottom"/>
          </w:tcPr>
          <w:p w14:paraId="2F9D870A" w14:textId="5A54EC36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109 (21)</w:t>
            </w:r>
          </w:p>
        </w:tc>
        <w:tc>
          <w:tcPr>
            <w:tcW w:w="1417" w:type="dxa"/>
            <w:vAlign w:val="bottom"/>
          </w:tcPr>
          <w:p w14:paraId="779AB680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418" w:type="dxa"/>
            <w:vAlign w:val="bottom"/>
          </w:tcPr>
          <w:p w14:paraId="05583375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187</w:t>
            </w:r>
          </w:p>
        </w:tc>
        <w:tc>
          <w:tcPr>
            <w:tcW w:w="1949" w:type="dxa"/>
          </w:tcPr>
          <w:p w14:paraId="23BAB2CC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538</w:t>
            </w:r>
          </w:p>
        </w:tc>
      </w:tr>
      <w:tr w:rsidR="0011418E" w:rsidRPr="00B05B5E" w14:paraId="42A90A8C" w14:textId="77777777" w:rsidTr="001779E0">
        <w:tc>
          <w:tcPr>
            <w:tcW w:w="5245" w:type="dxa"/>
            <w:vMerge/>
          </w:tcPr>
          <w:p w14:paraId="1A469A91" w14:textId="77777777" w:rsidR="0011418E" w:rsidRPr="00B05B5E" w:rsidRDefault="0011418E" w:rsidP="00F5017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21A476B5" w14:textId="577035C0" w:rsidR="0011418E" w:rsidRPr="00B05B5E" w:rsidRDefault="001779E0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Diastolic blood pressure</w:t>
            </w:r>
          </w:p>
        </w:tc>
        <w:tc>
          <w:tcPr>
            <w:tcW w:w="1418" w:type="dxa"/>
            <w:vAlign w:val="bottom"/>
          </w:tcPr>
          <w:p w14:paraId="3D6AC2EA" w14:textId="7A5B14C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67 (13)</w:t>
            </w:r>
          </w:p>
        </w:tc>
        <w:tc>
          <w:tcPr>
            <w:tcW w:w="1417" w:type="dxa"/>
            <w:vAlign w:val="bottom"/>
          </w:tcPr>
          <w:p w14:paraId="5E60E165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418" w:type="dxa"/>
            <w:vAlign w:val="bottom"/>
          </w:tcPr>
          <w:p w14:paraId="45B3B99B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106</w:t>
            </w:r>
          </w:p>
        </w:tc>
        <w:tc>
          <w:tcPr>
            <w:tcW w:w="1949" w:type="dxa"/>
          </w:tcPr>
          <w:p w14:paraId="1AE447F4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538</w:t>
            </w:r>
          </w:p>
        </w:tc>
      </w:tr>
      <w:tr w:rsidR="0011418E" w:rsidRPr="00B05B5E" w14:paraId="1469D4B4" w14:textId="77777777" w:rsidTr="001779E0">
        <w:tc>
          <w:tcPr>
            <w:tcW w:w="5245" w:type="dxa"/>
            <w:vMerge/>
          </w:tcPr>
          <w:p w14:paraId="6A066B75" w14:textId="77777777" w:rsidR="0011418E" w:rsidRPr="00B05B5E" w:rsidRDefault="0011418E" w:rsidP="00F5017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355561A" w14:textId="35D42354" w:rsidR="0011418E" w:rsidRPr="00B05B5E" w:rsidRDefault="001779E0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ean arterial pressure</w:t>
            </w:r>
          </w:p>
        </w:tc>
        <w:tc>
          <w:tcPr>
            <w:tcW w:w="1418" w:type="dxa"/>
            <w:vAlign w:val="bottom"/>
          </w:tcPr>
          <w:p w14:paraId="4BD4DAD1" w14:textId="2D4E134C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83 (16)</w:t>
            </w:r>
          </w:p>
        </w:tc>
        <w:tc>
          <w:tcPr>
            <w:tcW w:w="1417" w:type="dxa"/>
            <w:vAlign w:val="bottom"/>
          </w:tcPr>
          <w:p w14:paraId="5EFF0A7C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1418" w:type="dxa"/>
            <w:vAlign w:val="bottom"/>
          </w:tcPr>
          <w:p w14:paraId="794218C0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1949" w:type="dxa"/>
          </w:tcPr>
          <w:p w14:paraId="77BC788E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538</w:t>
            </w:r>
          </w:p>
        </w:tc>
      </w:tr>
      <w:tr w:rsidR="0011418E" w:rsidRPr="00B05B5E" w14:paraId="1207C550" w14:textId="77777777" w:rsidTr="001779E0">
        <w:tc>
          <w:tcPr>
            <w:tcW w:w="5245" w:type="dxa"/>
            <w:vMerge w:val="restart"/>
            <w:vAlign w:val="center"/>
          </w:tcPr>
          <w:p w14:paraId="3B11AD45" w14:textId="11C82C5B" w:rsidR="0011418E" w:rsidRPr="00B05B5E" w:rsidRDefault="00D9645E" w:rsidP="00F5017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Forearm blood pressure measurements</w:t>
            </w:r>
          </w:p>
        </w:tc>
        <w:tc>
          <w:tcPr>
            <w:tcW w:w="2835" w:type="dxa"/>
          </w:tcPr>
          <w:p w14:paraId="30310C87" w14:textId="49F8699D" w:rsidR="0011418E" w:rsidRPr="00B05B5E" w:rsidRDefault="001779E0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ystolic blood pressure</w:t>
            </w:r>
          </w:p>
        </w:tc>
        <w:tc>
          <w:tcPr>
            <w:tcW w:w="1418" w:type="dxa"/>
            <w:vAlign w:val="bottom"/>
          </w:tcPr>
          <w:p w14:paraId="64BA766D" w14:textId="0DAF05D6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113 (18)</w:t>
            </w:r>
          </w:p>
        </w:tc>
        <w:tc>
          <w:tcPr>
            <w:tcW w:w="1417" w:type="dxa"/>
            <w:vAlign w:val="bottom"/>
          </w:tcPr>
          <w:p w14:paraId="1486A43B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1418" w:type="dxa"/>
            <w:vAlign w:val="bottom"/>
          </w:tcPr>
          <w:p w14:paraId="0C572F06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949" w:type="dxa"/>
          </w:tcPr>
          <w:p w14:paraId="07B3A684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535</w:t>
            </w:r>
          </w:p>
        </w:tc>
      </w:tr>
      <w:tr w:rsidR="0011418E" w:rsidRPr="00B05B5E" w14:paraId="7ACEBB17" w14:textId="77777777" w:rsidTr="001779E0">
        <w:tc>
          <w:tcPr>
            <w:tcW w:w="5245" w:type="dxa"/>
            <w:vMerge/>
          </w:tcPr>
          <w:p w14:paraId="4F2939BF" w14:textId="77777777" w:rsidR="0011418E" w:rsidRPr="00B05B5E" w:rsidRDefault="0011418E" w:rsidP="00F5017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7B992A40" w14:textId="318F6196" w:rsidR="0011418E" w:rsidRPr="00B05B5E" w:rsidRDefault="001779E0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Diastolic blood pressure</w:t>
            </w:r>
          </w:p>
        </w:tc>
        <w:tc>
          <w:tcPr>
            <w:tcW w:w="1418" w:type="dxa"/>
            <w:vAlign w:val="bottom"/>
          </w:tcPr>
          <w:p w14:paraId="3DF6DF99" w14:textId="00503123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69 (14)</w:t>
            </w:r>
          </w:p>
        </w:tc>
        <w:tc>
          <w:tcPr>
            <w:tcW w:w="1417" w:type="dxa"/>
            <w:vAlign w:val="bottom"/>
          </w:tcPr>
          <w:p w14:paraId="0F4CB7DC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1418" w:type="dxa"/>
            <w:vAlign w:val="bottom"/>
          </w:tcPr>
          <w:p w14:paraId="0D363563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111</w:t>
            </w:r>
          </w:p>
        </w:tc>
        <w:tc>
          <w:tcPr>
            <w:tcW w:w="1949" w:type="dxa"/>
          </w:tcPr>
          <w:p w14:paraId="73AACEDC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535</w:t>
            </w:r>
          </w:p>
        </w:tc>
      </w:tr>
      <w:tr w:rsidR="0011418E" w:rsidRPr="00B05B5E" w14:paraId="4B1DD2FA" w14:textId="77777777" w:rsidTr="001779E0">
        <w:tc>
          <w:tcPr>
            <w:tcW w:w="5245" w:type="dxa"/>
            <w:vMerge/>
          </w:tcPr>
          <w:p w14:paraId="67EC5438" w14:textId="77777777" w:rsidR="0011418E" w:rsidRPr="00B05B5E" w:rsidRDefault="0011418E" w:rsidP="00F5017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7067D3B7" w14:textId="37FCE421" w:rsidR="0011418E" w:rsidRPr="00B05B5E" w:rsidRDefault="001779E0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ean arterial pressure</w:t>
            </w:r>
          </w:p>
        </w:tc>
        <w:tc>
          <w:tcPr>
            <w:tcW w:w="1418" w:type="dxa"/>
            <w:vAlign w:val="bottom"/>
          </w:tcPr>
          <w:p w14:paraId="5A31F87C" w14:textId="43EA97FD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79 (14)</w:t>
            </w:r>
          </w:p>
        </w:tc>
        <w:tc>
          <w:tcPr>
            <w:tcW w:w="1417" w:type="dxa"/>
            <w:vAlign w:val="bottom"/>
          </w:tcPr>
          <w:p w14:paraId="5C670DF7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418" w:type="dxa"/>
            <w:vAlign w:val="bottom"/>
          </w:tcPr>
          <w:p w14:paraId="788F9C69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1949" w:type="dxa"/>
          </w:tcPr>
          <w:p w14:paraId="387066A0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537</w:t>
            </w:r>
          </w:p>
        </w:tc>
      </w:tr>
      <w:tr w:rsidR="0011418E" w:rsidRPr="00B05B5E" w14:paraId="51C9C133" w14:textId="77777777" w:rsidTr="001779E0">
        <w:tc>
          <w:tcPr>
            <w:tcW w:w="5245" w:type="dxa"/>
            <w:vMerge w:val="restart"/>
            <w:vAlign w:val="center"/>
          </w:tcPr>
          <w:p w14:paraId="5233AC44" w14:textId="58451996" w:rsidR="0011418E" w:rsidRPr="00B05B5E" w:rsidRDefault="00D9645E" w:rsidP="00F5017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Upper-arm blood pressure measurements</w:t>
            </w:r>
          </w:p>
        </w:tc>
        <w:tc>
          <w:tcPr>
            <w:tcW w:w="2835" w:type="dxa"/>
          </w:tcPr>
          <w:p w14:paraId="236498AD" w14:textId="2EFDEAFF" w:rsidR="0011418E" w:rsidRPr="00B05B5E" w:rsidRDefault="001779E0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ystolic blood pressure</w:t>
            </w:r>
          </w:p>
        </w:tc>
        <w:tc>
          <w:tcPr>
            <w:tcW w:w="1418" w:type="dxa"/>
            <w:vAlign w:val="bottom"/>
          </w:tcPr>
          <w:p w14:paraId="6541F4DE" w14:textId="1CEF59A4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110 (18)</w:t>
            </w:r>
          </w:p>
        </w:tc>
        <w:tc>
          <w:tcPr>
            <w:tcW w:w="1417" w:type="dxa"/>
            <w:vAlign w:val="bottom"/>
          </w:tcPr>
          <w:p w14:paraId="16F54563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418" w:type="dxa"/>
            <w:vAlign w:val="bottom"/>
          </w:tcPr>
          <w:p w14:paraId="5A73AA79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167</w:t>
            </w:r>
          </w:p>
        </w:tc>
        <w:tc>
          <w:tcPr>
            <w:tcW w:w="1949" w:type="dxa"/>
          </w:tcPr>
          <w:p w14:paraId="225FD70D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443</w:t>
            </w:r>
          </w:p>
        </w:tc>
      </w:tr>
      <w:tr w:rsidR="0011418E" w:rsidRPr="00B05B5E" w14:paraId="70AB6480" w14:textId="77777777" w:rsidTr="001779E0">
        <w:tc>
          <w:tcPr>
            <w:tcW w:w="5245" w:type="dxa"/>
            <w:vMerge/>
          </w:tcPr>
          <w:p w14:paraId="44059333" w14:textId="77777777" w:rsidR="0011418E" w:rsidRPr="00B05B5E" w:rsidRDefault="0011418E" w:rsidP="00F5017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24ECE4EB" w14:textId="581BA11C" w:rsidR="0011418E" w:rsidRPr="00B05B5E" w:rsidRDefault="001779E0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Diastolic blood pressure</w:t>
            </w:r>
          </w:p>
        </w:tc>
        <w:tc>
          <w:tcPr>
            <w:tcW w:w="1418" w:type="dxa"/>
            <w:vAlign w:val="bottom"/>
          </w:tcPr>
          <w:p w14:paraId="2F16D999" w14:textId="764B2841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64 (15)</w:t>
            </w:r>
          </w:p>
        </w:tc>
        <w:tc>
          <w:tcPr>
            <w:tcW w:w="1417" w:type="dxa"/>
            <w:vAlign w:val="bottom"/>
          </w:tcPr>
          <w:p w14:paraId="02AF4539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1418" w:type="dxa"/>
            <w:vAlign w:val="bottom"/>
          </w:tcPr>
          <w:p w14:paraId="18FF563B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118</w:t>
            </w:r>
          </w:p>
        </w:tc>
        <w:tc>
          <w:tcPr>
            <w:tcW w:w="1949" w:type="dxa"/>
          </w:tcPr>
          <w:p w14:paraId="169BC398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443</w:t>
            </w:r>
          </w:p>
        </w:tc>
      </w:tr>
      <w:tr w:rsidR="0011418E" w:rsidRPr="00B05B5E" w14:paraId="7229A7AF" w14:textId="77777777" w:rsidTr="001779E0">
        <w:tc>
          <w:tcPr>
            <w:tcW w:w="5245" w:type="dxa"/>
            <w:vMerge/>
          </w:tcPr>
          <w:p w14:paraId="7A3B6ADF" w14:textId="77777777" w:rsidR="0011418E" w:rsidRPr="00B05B5E" w:rsidRDefault="0011418E" w:rsidP="00F5017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47FEE43" w14:textId="5897717B" w:rsidR="0011418E" w:rsidRPr="00B05B5E" w:rsidRDefault="001779E0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ean arterial pressure</w:t>
            </w:r>
          </w:p>
        </w:tc>
        <w:tc>
          <w:tcPr>
            <w:tcW w:w="1418" w:type="dxa"/>
            <w:vAlign w:val="bottom"/>
          </w:tcPr>
          <w:p w14:paraId="4AE466EB" w14:textId="659D944F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75 (15)</w:t>
            </w:r>
          </w:p>
        </w:tc>
        <w:tc>
          <w:tcPr>
            <w:tcW w:w="1417" w:type="dxa"/>
            <w:vAlign w:val="bottom"/>
          </w:tcPr>
          <w:p w14:paraId="22C7A268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1418" w:type="dxa"/>
            <w:vAlign w:val="bottom"/>
          </w:tcPr>
          <w:p w14:paraId="5FAE30F8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129</w:t>
            </w:r>
          </w:p>
        </w:tc>
        <w:tc>
          <w:tcPr>
            <w:tcW w:w="1949" w:type="dxa"/>
          </w:tcPr>
          <w:p w14:paraId="389974FC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446</w:t>
            </w:r>
          </w:p>
        </w:tc>
      </w:tr>
      <w:tr w:rsidR="0011418E" w:rsidRPr="00B05B5E" w14:paraId="0480C730" w14:textId="77777777" w:rsidTr="001779E0">
        <w:tc>
          <w:tcPr>
            <w:tcW w:w="5245" w:type="dxa"/>
            <w:vMerge w:val="restart"/>
            <w:vAlign w:val="center"/>
          </w:tcPr>
          <w:p w14:paraId="4312D0FF" w14:textId="78ABBAFE" w:rsidR="0011418E" w:rsidRPr="00B05B5E" w:rsidRDefault="00D9645E" w:rsidP="00F5017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Lower-leg blood pressure measurements</w:t>
            </w:r>
          </w:p>
        </w:tc>
        <w:tc>
          <w:tcPr>
            <w:tcW w:w="2835" w:type="dxa"/>
          </w:tcPr>
          <w:p w14:paraId="43E89A2F" w14:textId="7F1CC72A" w:rsidR="0011418E" w:rsidRPr="00B05B5E" w:rsidRDefault="001779E0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ystolic blood pressure</w:t>
            </w:r>
          </w:p>
        </w:tc>
        <w:tc>
          <w:tcPr>
            <w:tcW w:w="1418" w:type="dxa"/>
            <w:vAlign w:val="bottom"/>
          </w:tcPr>
          <w:p w14:paraId="4D6FC4DB" w14:textId="024EFE9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124 (24)</w:t>
            </w:r>
          </w:p>
        </w:tc>
        <w:tc>
          <w:tcPr>
            <w:tcW w:w="1417" w:type="dxa"/>
            <w:vAlign w:val="bottom"/>
          </w:tcPr>
          <w:p w14:paraId="4E9B5CF3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1418" w:type="dxa"/>
            <w:vAlign w:val="bottom"/>
          </w:tcPr>
          <w:p w14:paraId="3949BD4E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195</w:t>
            </w:r>
          </w:p>
        </w:tc>
        <w:tc>
          <w:tcPr>
            <w:tcW w:w="1949" w:type="dxa"/>
          </w:tcPr>
          <w:p w14:paraId="5CF029CF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111</w:t>
            </w:r>
          </w:p>
        </w:tc>
      </w:tr>
      <w:tr w:rsidR="0011418E" w:rsidRPr="00B05B5E" w14:paraId="5267E0F6" w14:textId="77777777" w:rsidTr="001779E0">
        <w:tc>
          <w:tcPr>
            <w:tcW w:w="5245" w:type="dxa"/>
            <w:vMerge/>
          </w:tcPr>
          <w:p w14:paraId="5B663FDF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7CAD3A21" w14:textId="2E13018B" w:rsidR="0011418E" w:rsidRPr="00B05B5E" w:rsidRDefault="001779E0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Diastolic blood pressure</w:t>
            </w:r>
          </w:p>
        </w:tc>
        <w:tc>
          <w:tcPr>
            <w:tcW w:w="1418" w:type="dxa"/>
            <w:vAlign w:val="bottom"/>
          </w:tcPr>
          <w:p w14:paraId="1C9C0850" w14:textId="1F1F953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57 (17)</w:t>
            </w:r>
          </w:p>
        </w:tc>
        <w:tc>
          <w:tcPr>
            <w:tcW w:w="1417" w:type="dxa"/>
            <w:vAlign w:val="bottom"/>
          </w:tcPr>
          <w:p w14:paraId="42218413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418" w:type="dxa"/>
            <w:vAlign w:val="bottom"/>
          </w:tcPr>
          <w:p w14:paraId="1AD4A77E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1949" w:type="dxa"/>
          </w:tcPr>
          <w:p w14:paraId="6B2A5766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111</w:t>
            </w:r>
          </w:p>
        </w:tc>
      </w:tr>
      <w:tr w:rsidR="0011418E" w:rsidRPr="00B05B5E" w14:paraId="5D161F74" w14:textId="77777777" w:rsidTr="001779E0">
        <w:tc>
          <w:tcPr>
            <w:tcW w:w="5245" w:type="dxa"/>
            <w:vMerge/>
          </w:tcPr>
          <w:p w14:paraId="762E0F69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0122B60" w14:textId="4ADE152C" w:rsidR="0011418E" w:rsidRPr="00B05B5E" w:rsidRDefault="001779E0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ean arterial pressure</w:t>
            </w:r>
          </w:p>
        </w:tc>
        <w:tc>
          <w:tcPr>
            <w:tcW w:w="1418" w:type="dxa"/>
            <w:vAlign w:val="bottom"/>
          </w:tcPr>
          <w:p w14:paraId="3416E202" w14:textId="2B31E72B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73 (17)</w:t>
            </w:r>
          </w:p>
        </w:tc>
        <w:tc>
          <w:tcPr>
            <w:tcW w:w="1417" w:type="dxa"/>
            <w:vAlign w:val="bottom"/>
          </w:tcPr>
          <w:p w14:paraId="4BA0E95F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418" w:type="dxa"/>
            <w:vAlign w:val="bottom"/>
          </w:tcPr>
          <w:p w14:paraId="7725CF47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116</w:t>
            </w:r>
          </w:p>
        </w:tc>
        <w:tc>
          <w:tcPr>
            <w:tcW w:w="1949" w:type="dxa"/>
          </w:tcPr>
          <w:p w14:paraId="008DDAF8" w14:textId="77777777" w:rsidR="0011418E" w:rsidRPr="00B05B5E" w:rsidRDefault="0011418E" w:rsidP="0011418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5B5E">
              <w:rPr>
                <w:rFonts w:ascii="Arial" w:hAnsi="Arial" w:cs="Arial"/>
                <w:sz w:val="24"/>
                <w:szCs w:val="24"/>
                <w:lang w:val="en-US"/>
              </w:rPr>
              <w:t>112</w:t>
            </w:r>
          </w:p>
        </w:tc>
      </w:tr>
    </w:tbl>
    <w:p w14:paraId="0FABE4F2" w14:textId="77777777" w:rsidR="00BD0448" w:rsidRDefault="00BD0448" w:rsidP="001779E0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C04BCA3" w14:textId="4830B566" w:rsidR="009C5BE1" w:rsidRPr="00B05B5E" w:rsidRDefault="00F50172" w:rsidP="00D1023F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05B5E">
        <w:rPr>
          <w:rFonts w:ascii="Arial" w:hAnsi="Arial" w:cs="Arial"/>
          <w:sz w:val="24"/>
          <w:szCs w:val="24"/>
          <w:lang w:val="en-US"/>
        </w:rPr>
        <w:t>SD, standard deviation</w:t>
      </w:r>
      <w:r w:rsidR="008049EF" w:rsidRPr="00B05B5E">
        <w:rPr>
          <w:rFonts w:ascii="Arial" w:hAnsi="Arial" w:cs="Arial"/>
          <w:sz w:val="24"/>
          <w:szCs w:val="24"/>
          <w:lang w:val="en-US"/>
        </w:rPr>
        <w:t>.</w:t>
      </w:r>
    </w:p>
    <w:sectPr w:rsidR="009C5BE1" w:rsidRPr="00B05B5E" w:rsidSect="001779E0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AD"/>
    <w:rsid w:val="00084726"/>
    <w:rsid w:val="0011418E"/>
    <w:rsid w:val="001779E0"/>
    <w:rsid w:val="003D1CA5"/>
    <w:rsid w:val="00403410"/>
    <w:rsid w:val="004F4EE9"/>
    <w:rsid w:val="0060441D"/>
    <w:rsid w:val="006506CE"/>
    <w:rsid w:val="006B047B"/>
    <w:rsid w:val="00707F9C"/>
    <w:rsid w:val="00715BCD"/>
    <w:rsid w:val="007A25AD"/>
    <w:rsid w:val="008049EF"/>
    <w:rsid w:val="00846210"/>
    <w:rsid w:val="008B3E27"/>
    <w:rsid w:val="009C5BE1"/>
    <w:rsid w:val="00A07BC5"/>
    <w:rsid w:val="00A32A74"/>
    <w:rsid w:val="00B05B5E"/>
    <w:rsid w:val="00BB6D58"/>
    <w:rsid w:val="00BD0448"/>
    <w:rsid w:val="00C30B7A"/>
    <w:rsid w:val="00D1023F"/>
    <w:rsid w:val="00D12918"/>
    <w:rsid w:val="00D84337"/>
    <w:rsid w:val="00D9645E"/>
    <w:rsid w:val="00DE7D1B"/>
    <w:rsid w:val="00F5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5AEC"/>
  <w15:chartTrackingRefBased/>
  <w15:docId w15:val="{8D43F6DC-AEFC-4668-B8DA-B6EB71C6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A2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18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18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Meidert</dc:creator>
  <cp:keywords/>
  <dc:description/>
  <cp:lastModifiedBy>Karim Kouz</cp:lastModifiedBy>
  <cp:revision>22</cp:revision>
  <dcterms:created xsi:type="dcterms:W3CDTF">2020-03-19T12:55:00Z</dcterms:created>
  <dcterms:modified xsi:type="dcterms:W3CDTF">2020-09-10T20:41:00Z</dcterms:modified>
</cp:coreProperties>
</file>