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2DBA2" w14:textId="590C02C9" w:rsidR="00C254B8" w:rsidRPr="006F25FB" w:rsidRDefault="00C254B8">
      <w:pPr>
        <w:rPr>
          <w:b/>
          <w:bCs/>
          <w:u w:val="single"/>
        </w:rPr>
      </w:pPr>
      <w:bookmarkStart w:id="0" w:name="_GoBack"/>
      <w:bookmarkEnd w:id="0"/>
      <w:r w:rsidRPr="006F25FB">
        <w:rPr>
          <w:b/>
          <w:bCs/>
          <w:u w:val="single"/>
        </w:rPr>
        <w:t>Supplementary Appendix</w:t>
      </w:r>
      <w:r w:rsidR="006F25FB">
        <w:rPr>
          <w:b/>
          <w:bCs/>
          <w:u w:val="single"/>
        </w:rPr>
        <w:t>:</w:t>
      </w:r>
    </w:p>
    <w:p w14:paraId="261F409D" w14:textId="03CBACB4" w:rsidR="00E73EB4" w:rsidRPr="00E73EB4" w:rsidRDefault="00E73EB4">
      <w:pPr>
        <w:rPr>
          <w:i/>
          <w:iCs/>
        </w:rPr>
      </w:pPr>
      <w:r w:rsidRPr="00E73EB4">
        <w:rPr>
          <w:i/>
          <w:iCs/>
        </w:rPr>
        <w:t>Methods:</w:t>
      </w:r>
    </w:p>
    <w:p w14:paraId="46C99C05" w14:textId="03B15B16" w:rsidR="00C254B8" w:rsidRDefault="00C254B8">
      <w:r>
        <w:t xml:space="preserve">We performed a systematic review and meta-analysis to determine the </w:t>
      </w:r>
      <w:r w:rsidR="006F25FB">
        <w:t>impact</w:t>
      </w:r>
      <w:r>
        <w:t xml:space="preserve"> of a single</w:t>
      </w:r>
      <w:r w:rsidR="006F25FB">
        <w:t xml:space="preserve"> preoperative or intraoperative</w:t>
      </w:r>
      <w:r>
        <w:t xml:space="preserve"> dose of erythropoietin </w:t>
      </w:r>
      <w:r w:rsidR="006F25FB">
        <w:t xml:space="preserve">on perioperative </w:t>
      </w:r>
      <w:r w:rsidR="00E73EB4">
        <w:t>red blood cell</w:t>
      </w:r>
      <w:r w:rsidR="006F25FB">
        <w:t xml:space="preserve"> transfusion and latest available postoperative hemoglobin concentration, relative to control treatment, in adults undergoing cardiac surgery. </w:t>
      </w:r>
    </w:p>
    <w:p w14:paraId="26E4118A" w14:textId="77777777" w:rsidR="00E73EB4" w:rsidRDefault="00C254B8" w:rsidP="006F25FB">
      <w:r>
        <w:t>We searched the MEDLINE</w:t>
      </w:r>
      <w:r w:rsidR="006F25FB">
        <w:t xml:space="preserve"> and </w:t>
      </w:r>
      <w:r w:rsidR="006F25FB" w:rsidRPr="006F25FB">
        <w:t>Cochrane Collaboration Central Register of Controlled Trials</w:t>
      </w:r>
      <w:r>
        <w:t xml:space="preserve"> database</w:t>
      </w:r>
      <w:r w:rsidR="006F25FB">
        <w:t>s</w:t>
      </w:r>
      <w:r>
        <w:t xml:space="preserve"> from inception until March 15</w:t>
      </w:r>
      <w:r w:rsidRPr="00C254B8">
        <w:rPr>
          <w:vertAlign w:val="superscript"/>
        </w:rPr>
        <w:t>th</w:t>
      </w:r>
      <w:r>
        <w:t xml:space="preserve"> 2021</w:t>
      </w:r>
      <w:r w:rsidR="006F25FB">
        <w:t xml:space="preserve"> using groups of keywords for erythropoietin and cardiac surgery. Additionally, the reference lists of relevant reviews and all included trials were searched for further studies. </w:t>
      </w:r>
    </w:p>
    <w:p w14:paraId="6D6A32F0" w14:textId="49C122AC" w:rsidR="006F25FB" w:rsidRDefault="006F25FB" w:rsidP="006F25FB">
      <w:r>
        <w:t>To be included in the systematic review, the inclusion criteria were: 1) study design of a randomized controlled trial; 2) patient population of adults undergoing cardiac surgical procedures; 3) intervention of a single dose of preoperative or intraoperative erythropoietin relative to control</w:t>
      </w:r>
      <w:r w:rsidR="004F7322">
        <w:t xml:space="preserve"> </w:t>
      </w:r>
      <w:bookmarkStart w:id="1" w:name="_Hlk67316411"/>
      <w:r w:rsidR="004F7322">
        <w:t>during the patient’s admission</w:t>
      </w:r>
      <w:r w:rsidR="000673F4">
        <w:t xml:space="preserve"> for surgery</w:t>
      </w:r>
      <w:bookmarkEnd w:id="1"/>
      <w:r>
        <w:t>; and 4) reporting at least the outcomes of perioperative red blood cell transfusion or postoperative hemoglobin concentration. We excluded studies where: 1) we were unable to distinguish patients of interest from a larger study population; 2) patients underwent acute noromovolemic hemodilution and/or participated in a pre</w:t>
      </w:r>
      <w:r w:rsidR="00BC29BD">
        <w:t>-</w:t>
      </w:r>
      <w:r>
        <w:t xml:space="preserve">autologous </w:t>
      </w:r>
      <w:r w:rsidR="00F50705">
        <w:t xml:space="preserve">blood </w:t>
      </w:r>
      <w:r>
        <w:t>donation program</w:t>
      </w:r>
      <w:r w:rsidR="00E73EB4">
        <w:t>; 3) patients only received erythropoietin treatment in the postoperative period.</w:t>
      </w:r>
      <w:r w:rsidR="00FC63ED">
        <w:t xml:space="preserve"> In the case of a duplicate publication, we included the study with the most complete information.</w:t>
      </w:r>
    </w:p>
    <w:p w14:paraId="21CC21DA" w14:textId="4BC65685" w:rsidR="00E73EB4" w:rsidRDefault="00E73EB4">
      <w:r>
        <w:t>The outcomes for this analysis were perioperative red blood cell transfusion (binary: Yes/No) and latest available postoperative hemoglobin concentration (continuous: reported as g/L). A reviewer independently screened citations to select studies, and abstracted data using a data extraction form for study methodology, patient characteristics, intervention/comparator information, and outcomes.</w:t>
      </w:r>
    </w:p>
    <w:p w14:paraId="440D4B8D" w14:textId="459A7227" w:rsidR="00F50705" w:rsidRDefault="00F50705" w:rsidP="00F50705">
      <w:r>
        <w:t>Binary d</w:t>
      </w:r>
      <w:r w:rsidR="00E73EB4">
        <w:t xml:space="preserve">ata were combined </w:t>
      </w:r>
      <w:r>
        <w:t>to estimate the pooled risk ratio and its associated 95% confidence interval. Continuous data were combined to estimate the mean difference and its associated 95% confidence interval. Pooled effect estimates were estimated by the inverse variance approach using the random-effects model of D</w:t>
      </w:r>
      <w:r w:rsidRPr="00F50705">
        <w:t>er</w:t>
      </w:r>
      <w:r>
        <w:t>S</w:t>
      </w:r>
      <w:r w:rsidRPr="00F50705">
        <w:t xml:space="preserve">imonian and </w:t>
      </w:r>
      <w:r>
        <w:t>L</w:t>
      </w:r>
      <w:r w:rsidRPr="00F50705">
        <w:t xml:space="preserve">aird </w:t>
      </w:r>
      <w:r>
        <w:t>for estimating variances. Heterogeneity was tested by an inverse variance weighted Chi Square test quantified by I</w:t>
      </w:r>
      <w:r w:rsidRPr="00F50705">
        <w:rPr>
          <w:vertAlign w:val="superscript"/>
        </w:rPr>
        <w:t>2</w:t>
      </w:r>
      <w:r>
        <w:t xml:space="preserve">. All analyses were conducted using Review Manager 5.3 software (Cochrane Collaboration, UK). </w:t>
      </w:r>
    </w:p>
    <w:p w14:paraId="07E06B84" w14:textId="0411F9E3" w:rsidR="00E73EB4" w:rsidRPr="00F50705" w:rsidRDefault="00E73EB4">
      <w:pPr>
        <w:rPr>
          <w:i/>
          <w:iCs/>
        </w:rPr>
      </w:pPr>
      <w:r w:rsidRPr="00F50705">
        <w:rPr>
          <w:i/>
          <w:iCs/>
        </w:rPr>
        <w:t>Study Characteristics:</w:t>
      </w:r>
    </w:p>
    <w:tbl>
      <w:tblPr>
        <w:tblStyle w:val="TableGrid"/>
        <w:tblW w:w="10380" w:type="dxa"/>
        <w:tblLook w:val="04A0" w:firstRow="1" w:lastRow="0" w:firstColumn="1" w:lastColumn="0" w:noHBand="0" w:noVBand="1"/>
      </w:tblPr>
      <w:tblGrid>
        <w:gridCol w:w="1057"/>
        <w:gridCol w:w="576"/>
        <w:gridCol w:w="2736"/>
        <w:gridCol w:w="3149"/>
        <w:gridCol w:w="2862"/>
      </w:tblGrid>
      <w:tr w:rsidR="009405FE" w14:paraId="2602DEEB" w14:textId="77777777" w:rsidTr="00E13794">
        <w:trPr>
          <w:trHeight w:val="432"/>
        </w:trPr>
        <w:tc>
          <w:tcPr>
            <w:tcW w:w="1057" w:type="dxa"/>
            <w:vAlign w:val="center"/>
          </w:tcPr>
          <w:p w14:paraId="6701154A" w14:textId="35CEF305" w:rsidR="00FC63ED" w:rsidRPr="00E13794" w:rsidRDefault="00FC63ED" w:rsidP="00E13794">
            <w:pPr>
              <w:rPr>
                <w:b/>
                <w:bCs/>
                <w:sz w:val="20"/>
                <w:szCs w:val="20"/>
              </w:rPr>
            </w:pPr>
            <w:r w:rsidRPr="00E13794">
              <w:rPr>
                <w:b/>
                <w:bCs/>
                <w:sz w:val="20"/>
                <w:szCs w:val="20"/>
              </w:rPr>
              <w:t>Reference</w:t>
            </w:r>
          </w:p>
        </w:tc>
        <w:tc>
          <w:tcPr>
            <w:tcW w:w="576" w:type="dxa"/>
            <w:vAlign w:val="center"/>
          </w:tcPr>
          <w:p w14:paraId="2F9A9B17" w14:textId="08C10946" w:rsidR="00FC63ED" w:rsidRPr="00E13794" w:rsidRDefault="00FC63ED" w:rsidP="00E13794">
            <w:pPr>
              <w:jc w:val="center"/>
              <w:rPr>
                <w:b/>
                <w:bCs/>
                <w:sz w:val="20"/>
                <w:szCs w:val="20"/>
              </w:rPr>
            </w:pPr>
            <w:r w:rsidRPr="00E13794">
              <w:rPr>
                <w:b/>
                <w:bCs/>
                <w:sz w:val="20"/>
                <w:szCs w:val="20"/>
              </w:rPr>
              <w:t>Size (N)</w:t>
            </w:r>
          </w:p>
        </w:tc>
        <w:tc>
          <w:tcPr>
            <w:tcW w:w="2736" w:type="dxa"/>
            <w:vAlign w:val="center"/>
          </w:tcPr>
          <w:p w14:paraId="593C87B6" w14:textId="5603F379" w:rsidR="00FC63ED" w:rsidRPr="00E13794" w:rsidRDefault="00FC63ED" w:rsidP="00E13794">
            <w:pPr>
              <w:jc w:val="center"/>
              <w:rPr>
                <w:b/>
                <w:bCs/>
                <w:sz w:val="20"/>
                <w:szCs w:val="20"/>
              </w:rPr>
            </w:pPr>
            <w:r w:rsidRPr="00E13794">
              <w:rPr>
                <w:b/>
                <w:bCs/>
                <w:sz w:val="20"/>
                <w:szCs w:val="20"/>
              </w:rPr>
              <w:t>Population</w:t>
            </w:r>
          </w:p>
        </w:tc>
        <w:tc>
          <w:tcPr>
            <w:tcW w:w="3149" w:type="dxa"/>
            <w:vAlign w:val="center"/>
          </w:tcPr>
          <w:p w14:paraId="022F4077" w14:textId="14CC871D" w:rsidR="00FC63ED" w:rsidRPr="00E13794" w:rsidRDefault="00FC63ED" w:rsidP="00E13794">
            <w:pPr>
              <w:jc w:val="center"/>
              <w:rPr>
                <w:b/>
                <w:bCs/>
                <w:sz w:val="20"/>
                <w:szCs w:val="20"/>
              </w:rPr>
            </w:pPr>
            <w:r w:rsidRPr="00E13794">
              <w:rPr>
                <w:b/>
                <w:bCs/>
                <w:sz w:val="20"/>
                <w:szCs w:val="20"/>
              </w:rPr>
              <w:t>Intervention and comparator</w:t>
            </w:r>
          </w:p>
        </w:tc>
        <w:tc>
          <w:tcPr>
            <w:tcW w:w="2862" w:type="dxa"/>
            <w:vAlign w:val="center"/>
          </w:tcPr>
          <w:p w14:paraId="564FDEDC" w14:textId="5D820DA1" w:rsidR="00FC63ED" w:rsidRPr="00E13794" w:rsidRDefault="00FC63ED" w:rsidP="00E13794">
            <w:pPr>
              <w:jc w:val="center"/>
              <w:rPr>
                <w:b/>
                <w:bCs/>
                <w:sz w:val="20"/>
                <w:szCs w:val="20"/>
              </w:rPr>
            </w:pPr>
            <w:r w:rsidRPr="00E13794">
              <w:rPr>
                <w:b/>
                <w:bCs/>
                <w:sz w:val="20"/>
                <w:szCs w:val="20"/>
              </w:rPr>
              <w:t xml:space="preserve">Details of </w:t>
            </w:r>
            <w:r w:rsidR="00E13794">
              <w:rPr>
                <w:b/>
                <w:bCs/>
                <w:sz w:val="20"/>
                <w:szCs w:val="20"/>
              </w:rPr>
              <w:t>Intervention</w:t>
            </w:r>
          </w:p>
        </w:tc>
      </w:tr>
      <w:tr w:rsidR="009405FE" w14:paraId="13F05324" w14:textId="77777777" w:rsidTr="00E13794">
        <w:trPr>
          <w:trHeight w:val="1872"/>
        </w:trPr>
        <w:tc>
          <w:tcPr>
            <w:tcW w:w="1057" w:type="dxa"/>
            <w:vAlign w:val="center"/>
          </w:tcPr>
          <w:p w14:paraId="572EA467" w14:textId="211747E9" w:rsidR="00FC63ED" w:rsidRPr="00E13794" w:rsidRDefault="00FC63ED" w:rsidP="00E13794">
            <w:pPr>
              <w:rPr>
                <w:sz w:val="20"/>
                <w:szCs w:val="20"/>
              </w:rPr>
            </w:pPr>
            <w:r w:rsidRPr="00E13794">
              <w:rPr>
                <w:sz w:val="20"/>
                <w:szCs w:val="20"/>
              </w:rPr>
              <w:t>Dardashti 2014</w:t>
            </w:r>
            <w:r w:rsidR="009405FE">
              <w:rPr>
                <w:sz w:val="20"/>
                <w:szCs w:val="20"/>
              </w:rPr>
              <w:fldChar w:fldCharType="begin">
                <w:fldData xml:space="preserve">PEVuZE5vdGU+PENpdGU+PEF1dGhvcj5EYXJkYXNodGk8L0F1dGhvcj48WWVhcj4yMDE0PC9ZZWFy
PjxSZWNOdW0+MTwvUmVjTnVtPjxEaXNwbGF5VGV4dD48c3R5bGUgZmFjZT0ic3VwZXJzY3JpcHQi
PjE8L3N0eWxlPjwvRGlzcGxheVRleHQ+PHJlY29yZD48cmVjLW51bWJlcj4xPC9yZWMtbnVtYmVy
Pjxmb3JlaWduLWtleXM+PGtleSBhcHA9IkVOIiBkYi1pZD0ienI1cHZ2dmR1OWVmeGxlMGR3YXB0
cnB1MDAwenZ6d3JhMnN3IiB0aW1lc3RhbXA9IjE2MTY0Mzc3NzciPjE8L2tleT48L2ZvcmVpZ24t
a2V5cz48cmVmLXR5cGUgbmFtZT0iSm91cm5hbCBBcnRpY2xlIj4xNzwvcmVmLXR5cGU+PGNvbnRy
aWJ1dG9ycz48YXV0aG9ycz48YXV0aG9yPkRhcmRhc2h0aSwgQS48L2F1dGhvcj48YXV0aG9yPkVk
ZXJvdGgsIFAuPC9hdXRob3I+PGF1dGhvcj5BbGdvdHNzb24sIEwuPC9hdXRob3I+PGF1dGhvcj5C
cm9uZMOpbiwgQi48L2F1dGhvcj48YXV0aG9yPkdyaW5zLCBFLjwvYXV0aG9yPjxhdXRob3I+TGFy
c3NvbiwgTS48L2F1dGhvcj48YXV0aG9yPk5vem9ob29yLCBTLjwvYXV0aG9yPjxhdXRob3I+Wmlu
a28sIEcuPC9hdXRob3I+PGF1dGhvcj5CanVyc3RlbiwgSC48L2F1dGhvcj48L2F1dGhvcnM+PC9j
b250cmlidXRvcnM+PGF1dGgtYWRkcmVzcz5Gcm9tIHRoZSBEZXBhcnRtZW50IG9mIENhcmRpb3Ro
b3JhY2ljIFN1cmdlcnksIEFuZXN0aGVzaW9sb2d5LCBhbmQgSW50ZW5zaXZlIENhcmUsIEx1bmQg
VW5pdmVyc2l0eSBhbmQgU2thbmUgVW5pdmVyc2l0eSBIb3NwaXRhbCwgTHVuZCwgU3dlZGVuLjwv
YXV0aC1hZGRyZXNzPjx0aXRsZXM+PHRpdGxlPkVyeXRocm9wb2lldGluIGFuZCBwcm90ZWN0aW9u
IG9mIHJlbmFsIGZ1bmN0aW9uIGluIGNhcmRpYWMgc3VyZ2VyeSAodGhlIEVQUklDUyBUcmlhbCk8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YWx0LXBlcmlvZGljYWw+PHBhZ2VzPjU4Mi05MDwvcGFnZXM+PHZvbHVtZT4xMjE8L3ZvbHVtZT48
bnVtYmVyPjM8L251bWJlcj48ZWRpdGlvbj4yMDE0LzA5LzE3PC9lZGl0aW9uPjxrZXl3b3Jkcz48
a2V5d29yZD5BY3V0ZSBLaWRuZXkgSW5qdXJ5LypwcmV2ZW50aW9uICZhbXA7IGNvbnRyb2w8L2tl
eXdvcmQ+PGtleXdvcmQ+QWdlZDwva2V5d29yZD48a2V5d29yZD5Db3JvbmFyeSBBcnRlcnkgQnlw
YXNzLyphZHZlcnNlIGVmZmVjdHM8L2tleXdvcmQ+PGtleXdvcmQ+RG91YmxlLUJsaW5kIE1ldGhv
ZDwva2V5d29yZD48a2V5d29yZD5Fcnl0aHJvcG9pZXRpbi8qdGhlcmFwZXV0aWMgdXNlPC9rZXl3
b3JkPjxrZXl3b3JkPkZlbWFsZTwva2V5d29yZD48a2V5d29yZD5IdW1hbnM8L2tleXdvcmQ+PGtl
eXdvcmQ+TWFsZTwva2V5d29yZD48a2V5d29yZD5NaWRkbGUgQWdlZDwva2V5d29yZD48a2V5d29y
ZD5Qcm9zcGVjdGl2ZSBTdHVkaWVzPC9rZXl3b3JkPjxrZXl3b3JkPlJlY29tYmluYW50IFByb3Rl
aW5zL3RoZXJhcGV1dGljIHVzZTwva2V5d29yZD48L2tleXdvcmRzPjxkYXRlcz48eWVhcj4yMDE0
PC95ZWFyPjxwdWItZGF0ZXM+PGRhdGU+U2VwPC9kYXRlPjwvcHViLWRhdGVzPjwvZGF0ZXM+PGlz
Ym4+MDAwMy0zMDIyPC9pc2JuPjxhY2Nlc3Npb24tbnVtPjI1MjI1NzQ2PC9hY2Nlc3Npb24tbnVt
Pjx1cmxzPjwvdXJscz48ZWxlY3Ryb25pYy1yZXNvdXJjZS1udW0+MTAuMTA5Ny9hbG4uMDAwMDAw
MDAwMDAwMDMyMTwvZWxlY3Ryb25pYy1yZXNvdXJjZS1udW0+PHJlbW90ZS1kYXRhYmFzZS1wcm92
aWRlcj5OTE08L3JlbW90ZS1kYXRhYmFzZS1wcm92aWRlcj48bGFuZ3VhZ2U+ZW5nPC9sYW5ndWFn
ZT48L3JlY29yZD48L0NpdGU+PC9FbmROb3RlPn==
</w:fldData>
              </w:fldChar>
            </w:r>
            <w:r w:rsidR="009405FE">
              <w:rPr>
                <w:sz w:val="20"/>
                <w:szCs w:val="20"/>
              </w:rPr>
              <w:instrText xml:space="preserve"> ADDIN EN.CITE </w:instrText>
            </w:r>
            <w:r w:rsidR="009405FE">
              <w:rPr>
                <w:sz w:val="20"/>
                <w:szCs w:val="20"/>
              </w:rPr>
              <w:fldChar w:fldCharType="begin">
                <w:fldData xml:space="preserve">PEVuZE5vdGU+PENpdGU+PEF1dGhvcj5EYXJkYXNodGk8L0F1dGhvcj48WWVhcj4yMDE0PC9ZZWFy
PjxSZWNOdW0+MTwvUmVjTnVtPjxEaXNwbGF5VGV4dD48c3R5bGUgZmFjZT0ic3VwZXJzY3JpcHQi
PjE8L3N0eWxlPjwvRGlzcGxheVRleHQ+PHJlY29yZD48cmVjLW51bWJlcj4xPC9yZWMtbnVtYmVy
Pjxmb3JlaWduLWtleXM+PGtleSBhcHA9IkVOIiBkYi1pZD0ienI1cHZ2dmR1OWVmeGxlMGR3YXB0
cnB1MDAwenZ6d3JhMnN3IiB0aW1lc3RhbXA9IjE2MTY0Mzc3NzciPjE8L2tleT48L2ZvcmVpZ24t
a2V5cz48cmVmLXR5cGUgbmFtZT0iSm91cm5hbCBBcnRpY2xlIj4xNzwvcmVmLXR5cGU+PGNvbnRy
aWJ1dG9ycz48YXV0aG9ycz48YXV0aG9yPkRhcmRhc2h0aSwgQS48L2F1dGhvcj48YXV0aG9yPkVk
ZXJvdGgsIFAuPC9hdXRob3I+PGF1dGhvcj5BbGdvdHNzb24sIEwuPC9hdXRob3I+PGF1dGhvcj5C
cm9uZMOpbiwgQi48L2F1dGhvcj48YXV0aG9yPkdyaW5zLCBFLjwvYXV0aG9yPjxhdXRob3I+TGFy
c3NvbiwgTS48L2F1dGhvcj48YXV0aG9yPk5vem9ob29yLCBTLjwvYXV0aG9yPjxhdXRob3I+Wmlu
a28sIEcuPC9hdXRob3I+PGF1dGhvcj5CanVyc3RlbiwgSC48L2F1dGhvcj48L2F1dGhvcnM+PC9j
b250cmlidXRvcnM+PGF1dGgtYWRkcmVzcz5Gcm9tIHRoZSBEZXBhcnRtZW50IG9mIENhcmRpb3Ro
b3JhY2ljIFN1cmdlcnksIEFuZXN0aGVzaW9sb2d5LCBhbmQgSW50ZW5zaXZlIENhcmUsIEx1bmQg
VW5pdmVyc2l0eSBhbmQgU2thbmUgVW5pdmVyc2l0eSBIb3NwaXRhbCwgTHVuZCwgU3dlZGVuLjwv
YXV0aC1hZGRyZXNzPjx0aXRsZXM+PHRpdGxlPkVyeXRocm9wb2lldGluIGFuZCBwcm90ZWN0aW9u
IG9mIHJlbmFsIGZ1bmN0aW9uIGluIGNhcmRpYWMgc3VyZ2VyeSAodGhlIEVQUklDUyBUcmlhbCk8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YWx0LXBlcmlvZGljYWw+PHBhZ2VzPjU4Mi05MDwvcGFnZXM+PHZvbHVtZT4xMjE8L3ZvbHVtZT48
bnVtYmVyPjM8L251bWJlcj48ZWRpdGlvbj4yMDE0LzA5LzE3PC9lZGl0aW9uPjxrZXl3b3Jkcz48
a2V5d29yZD5BY3V0ZSBLaWRuZXkgSW5qdXJ5LypwcmV2ZW50aW9uICZhbXA7IGNvbnRyb2w8L2tl
eXdvcmQ+PGtleXdvcmQ+QWdlZDwva2V5d29yZD48a2V5d29yZD5Db3JvbmFyeSBBcnRlcnkgQnlw
YXNzLyphZHZlcnNlIGVmZmVjdHM8L2tleXdvcmQ+PGtleXdvcmQ+RG91YmxlLUJsaW5kIE1ldGhv
ZDwva2V5d29yZD48a2V5d29yZD5Fcnl0aHJvcG9pZXRpbi8qdGhlcmFwZXV0aWMgdXNlPC9rZXl3
b3JkPjxrZXl3b3JkPkZlbWFsZTwva2V5d29yZD48a2V5d29yZD5IdW1hbnM8L2tleXdvcmQ+PGtl
eXdvcmQ+TWFsZTwva2V5d29yZD48a2V5d29yZD5NaWRkbGUgQWdlZDwva2V5d29yZD48a2V5d29y
ZD5Qcm9zcGVjdGl2ZSBTdHVkaWVzPC9rZXl3b3JkPjxrZXl3b3JkPlJlY29tYmluYW50IFByb3Rl
aW5zL3RoZXJhcGV1dGljIHVzZTwva2V5d29yZD48L2tleXdvcmRzPjxkYXRlcz48eWVhcj4yMDE0
PC95ZWFyPjxwdWItZGF0ZXM+PGRhdGU+U2VwPC9kYXRlPjwvcHViLWRhdGVzPjwvZGF0ZXM+PGlz
Ym4+MDAwMy0zMDIyPC9pc2JuPjxhY2Nlc3Npb24tbnVtPjI1MjI1NzQ2PC9hY2Nlc3Npb24tbnVt
Pjx1cmxzPjwvdXJscz48ZWxlY3Ryb25pYy1yZXNvdXJjZS1udW0+MTAuMTA5Ny9hbG4uMDAwMDAw
MDAwMDAwMDMyMTwvZWxlY3Ryb25pYy1yZXNvdXJjZS1udW0+PHJlbW90ZS1kYXRhYmFzZS1wcm92
aWRlcj5OTE08L3JlbW90ZS1kYXRhYmFzZS1wcm92aWRlcj48bGFuZ3VhZ2U+ZW5nPC9sYW5ndWFn
ZT48L3JlY29yZD48L0NpdGU+PC9FbmROb3RlPn==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1</w:t>
            </w:r>
            <w:r w:rsidR="009405FE">
              <w:rPr>
                <w:sz w:val="20"/>
                <w:szCs w:val="20"/>
              </w:rPr>
              <w:fldChar w:fldCharType="end"/>
            </w:r>
          </w:p>
        </w:tc>
        <w:tc>
          <w:tcPr>
            <w:tcW w:w="576" w:type="dxa"/>
            <w:vAlign w:val="center"/>
          </w:tcPr>
          <w:p w14:paraId="3365E4C0" w14:textId="2B95FC03" w:rsidR="00FC63ED" w:rsidRPr="00E13794" w:rsidRDefault="00FC63ED" w:rsidP="00E13794">
            <w:pPr>
              <w:jc w:val="center"/>
              <w:rPr>
                <w:sz w:val="20"/>
                <w:szCs w:val="20"/>
              </w:rPr>
            </w:pPr>
            <w:r w:rsidRPr="00E13794">
              <w:rPr>
                <w:sz w:val="20"/>
                <w:szCs w:val="20"/>
              </w:rPr>
              <w:t>75</w:t>
            </w:r>
          </w:p>
        </w:tc>
        <w:tc>
          <w:tcPr>
            <w:tcW w:w="2736" w:type="dxa"/>
            <w:vAlign w:val="center"/>
          </w:tcPr>
          <w:p w14:paraId="670571B7" w14:textId="5E6199BC" w:rsidR="00FC63ED" w:rsidRPr="00E13794" w:rsidRDefault="00FC63ED" w:rsidP="00E13794">
            <w:pPr>
              <w:jc w:val="center"/>
              <w:rPr>
                <w:sz w:val="20"/>
                <w:szCs w:val="20"/>
              </w:rPr>
            </w:pPr>
            <w:r w:rsidRPr="00E13794">
              <w:rPr>
                <w:sz w:val="20"/>
                <w:szCs w:val="20"/>
              </w:rPr>
              <w:t xml:space="preserve">Patients undergoing scheduled CABG </w:t>
            </w:r>
            <w:r w:rsidR="0019188C" w:rsidRPr="00E13794">
              <w:rPr>
                <w:sz w:val="20"/>
                <w:szCs w:val="20"/>
              </w:rPr>
              <w:t xml:space="preserve">surgery </w:t>
            </w:r>
            <w:r w:rsidRPr="00E13794">
              <w:rPr>
                <w:sz w:val="20"/>
                <w:szCs w:val="20"/>
              </w:rPr>
              <w:t>with pre-existing renal impairment</w:t>
            </w:r>
          </w:p>
        </w:tc>
        <w:tc>
          <w:tcPr>
            <w:tcW w:w="3149" w:type="dxa"/>
            <w:vAlign w:val="center"/>
          </w:tcPr>
          <w:p w14:paraId="56E85CC2" w14:textId="1DD7BFFC" w:rsidR="00FC63ED" w:rsidRPr="00E13794" w:rsidRDefault="00FC63ED" w:rsidP="00E13794">
            <w:pPr>
              <w:jc w:val="center"/>
              <w:rPr>
                <w:sz w:val="20"/>
                <w:szCs w:val="20"/>
              </w:rPr>
            </w:pPr>
            <w:r w:rsidRPr="00E13794">
              <w:rPr>
                <w:sz w:val="20"/>
                <w:szCs w:val="20"/>
              </w:rPr>
              <w:t xml:space="preserve">Erythropoietin </w:t>
            </w:r>
            <w:r w:rsidR="005A034F">
              <w:rPr>
                <w:sz w:val="20"/>
                <w:szCs w:val="20"/>
              </w:rPr>
              <w:br/>
            </w:r>
            <w:r w:rsidRPr="00E13794">
              <w:rPr>
                <w:sz w:val="20"/>
                <w:szCs w:val="20"/>
              </w:rPr>
              <w:t>(400IU/Kg; Retacrit</w:t>
            </w:r>
            <w:r w:rsidR="0019188C" w:rsidRPr="00E13794">
              <w:rPr>
                <w:sz w:val="20"/>
                <w:szCs w:val="20"/>
              </w:rPr>
              <w:t>®</w:t>
            </w:r>
            <w:r w:rsidRPr="00E13794">
              <w:rPr>
                <w:sz w:val="20"/>
                <w:szCs w:val="20"/>
              </w:rPr>
              <w:t>)</w:t>
            </w:r>
            <w:r w:rsidRPr="00E13794">
              <w:rPr>
                <w:sz w:val="20"/>
                <w:szCs w:val="20"/>
              </w:rPr>
              <w:br/>
            </w:r>
            <w:r w:rsidRPr="00E13794">
              <w:rPr>
                <w:sz w:val="20"/>
                <w:szCs w:val="20"/>
              </w:rPr>
              <w:br/>
              <w:t>Saline Placebo</w:t>
            </w:r>
          </w:p>
        </w:tc>
        <w:tc>
          <w:tcPr>
            <w:tcW w:w="2862" w:type="dxa"/>
            <w:vAlign w:val="center"/>
          </w:tcPr>
          <w:p w14:paraId="2297A07B" w14:textId="2572CA88" w:rsidR="00FC63ED" w:rsidRPr="00E13794" w:rsidRDefault="00FC63ED" w:rsidP="00E13794">
            <w:pPr>
              <w:jc w:val="center"/>
              <w:rPr>
                <w:sz w:val="20"/>
                <w:szCs w:val="20"/>
              </w:rPr>
            </w:pPr>
            <w:r w:rsidRPr="00E13794">
              <w:rPr>
                <w:sz w:val="20"/>
                <w:szCs w:val="20"/>
              </w:rPr>
              <w:t>Bolus infusion in central venous line after induction of anesthesia and before skin incision.</w:t>
            </w:r>
          </w:p>
        </w:tc>
      </w:tr>
      <w:tr w:rsidR="009405FE" w14:paraId="460260AA" w14:textId="77777777" w:rsidTr="00E13794">
        <w:trPr>
          <w:trHeight w:val="1872"/>
        </w:trPr>
        <w:tc>
          <w:tcPr>
            <w:tcW w:w="1057" w:type="dxa"/>
            <w:vAlign w:val="center"/>
          </w:tcPr>
          <w:p w14:paraId="05B23E22" w14:textId="456D1F9C" w:rsidR="00FC63ED" w:rsidRPr="00E13794" w:rsidRDefault="00FC63ED" w:rsidP="00E13794">
            <w:pPr>
              <w:rPr>
                <w:sz w:val="20"/>
                <w:szCs w:val="20"/>
              </w:rPr>
            </w:pPr>
            <w:r w:rsidRPr="00E13794">
              <w:rPr>
                <w:sz w:val="20"/>
                <w:szCs w:val="20"/>
              </w:rPr>
              <w:t>Foroughi 2020</w:t>
            </w:r>
            <w:r w:rsidR="009405FE">
              <w:rPr>
                <w:sz w:val="20"/>
                <w:szCs w:val="20"/>
              </w:rPr>
              <w:fldChar w:fldCharType="begin">
                <w:fldData xml:space="preserve">PEVuZE5vdGU+PENpdGU+PEF1dGhvcj5Gb3JvdWdoaTwvQXV0aG9yPjxZZWFyPjIwMjA8L1llYXI+
PFJlY051bT4yPC9SZWNOdW0+PERpc3BsYXlUZXh0PjxzdHlsZSBmYWNlPSJzdXBlcnNjcmlwdCI+
Mjwvc3R5bGU+PC9EaXNwbGF5VGV4dD48cmVjb3JkPjxyZWMtbnVtYmVyPjI8L3JlYy1udW1iZXI+
PGZvcmVpZ24ta2V5cz48a2V5IGFwcD0iRU4iIGRiLWlkPSJ6cjVwdnZ2ZHU5ZWZ4bGUwZHdhcHRy
cHUwMDB6dnp3cmEyc3ciIHRpbWVzdGFtcD0iMTYxNjQzNzgwNyI+Mjwva2V5PjwvZm9yZWlnbi1r
ZXlzPjxyZWYtdHlwZSBuYW1lPSJKb3VybmFsIEFydGljbGUiPjE3PC9yZWYtdHlwZT48Y29udHJp
YnV0b3JzPjxhdXRob3JzPjxhdXRob3I+Rm9yb3VnaGksIE0uPC9hdXRob3I+PGF1dGhvcj5Nb2hh
bW1hZGksIFouPC9hdXRob3I+PGF1dGhvcj5NYWppZGkgVGVocmFuaSwgTS48L2F1dGhvcj48YXV0
aG9yPkJha2h0aWFyaSwgTS48L2F1dGhvcj48YXV0aG9yPkRhYmJhZ2gsIEEuPC9hdXRob3I+PGF1
dGhvcj5IYWppIE1vbGFob3NlaW5pLCBNLjwvYXV0aG9yPjwvYXV0aG9ycz48L2NvbnRyaWJ1dG9y
cz48YXV0aC1hZGRyZXNzPkNhcmRpb3Zhc2N1bGFyIFJlc2VhcmNoIENlbnRlciwgU2hhaGlkIEJl
aGVzaHRpIFVuaXZlcnNpdHkgb2YgTWVkaWNhbCBTY2llbmNlcywgVGVocmFuLCBJcmFuLiYjeEQ7
Q2xpbmljYWwgUmVzZWFyY2ggYW5kIERldmVsb3BtZW50IENlbnRlciwgU2hhaGlkIE1vZGFycmVz
IEhvc3BpdGFsLCBTaGFoaWQgQmVoZXNodGkgVW5pdmVyc2l0eSBvZiBNZWRpY2FsIFNjaWVuY2Vz
LCBUZWhyYW4sIElyYW4uJiN4RDtBbmVzdGhlc2lvbG9neSBSZXNlYXJjaCBDZW50ZXIsIFNoYWhp
ZCBCZWhlc2h0aSBVbml2ZXJzaXR5IG9mIE1lZGljYWwgU2NpZW5jZXMsIFRlaHJhbiwgSXJhbi4m
I3hEO0RlcGFydG1lbnQgb2YgSW1tdW5vbG9neSwgU2Nob29sIG9mIE1lZGljaW5lLCBTaGFoaWQg
QmVoZXNodGkgVW5pdmVyc2l0eSBvZiBNZWRpY2FsIFNjaWVuY2VzLCBUZWhyYW4sIElyYW4uPC9h
dXRoLWFkZHJlc3M+PHRpdGxlcz48dGl0bGU+VGhlIEVmZmVjdCBvZiBFcnl0aHJvcG9pZXRpbiBB
ZG1pbmlzdHJhdGlvbiBvbiB0aGUgU2VydW0gTGV2ZWwgb2YgWUtMLTQwLCBwcm8tQk5QIGFuZCBJ
TC02IGluIENvcm9uYXJ5IFN1cmdlcnkgUGF0aWVudHM8L3RpdGxlPjxzZWNvbmRhcnktdGl0bGU+
SXJhbiBKIFBoYXJtIFJlczwvc2Vjb25kYXJ5LXRpdGxlPjxhbHQtdGl0bGU+SXJhbmlhbiBqb3Vy
bmFsIG9mIHBoYXJtYWNldXRpY2FsIHJlc2VhcmNoIDogSUpQUjwvYWx0LXRpdGxlPjwvdGl0bGVz
PjxwZXJpb2RpY2FsPjxmdWxsLXRpdGxlPklyYW4gSiBQaGFybSBSZXM8L2Z1bGwtdGl0bGU+PGFi
YnItMT5JcmFuaWFuIGpvdXJuYWwgb2YgcGhhcm1hY2V1dGljYWwgcmVzZWFyY2ggOiBJSlBSPC9h
YmJyLTE+PC9wZXJpb2RpY2FsPjxhbHQtcGVyaW9kaWNhbD48ZnVsbC10aXRsZT5JcmFuIEogUGhh
cm0gUmVzPC9mdWxsLXRpdGxlPjxhYmJyLTE+SXJhbmlhbiBqb3VybmFsIG9mIHBoYXJtYWNldXRp
Y2FsIHJlc2VhcmNoIDogSUpQUjwvYWJici0xPjwvYWx0LXBlcmlvZGljYWw+PHBhZ2VzPjQzMC00
Mzk8L3BhZ2VzPjx2b2x1bWU+MTk8L3ZvbHVtZT48bnVtYmVyPjM8L251bWJlcj48ZWRpdGlvbj4y
MDIxLzAzLzA5PC9lZGl0aW9uPjxrZXl3b3Jkcz48a2V5d29yZD5Db3JvbmFyeSBhcnRlcnkgYnlw
YXNzIGdyYWZ0aW5nPC9rZXl3b3JkPjxrZXl3b3JkPkVyeXRocm9wb2lldGluPC9rZXl3b3JkPjxr
ZXl3b3JkPkluZmxhbW1hdGlvbjwva2V5d29yZD48a2V5d29yZD5Jc2NoZW1pYTwva2V5d29yZD48
a2V5d29yZD5SZXBlcmZ1c2lvbiBpbmp1cnk8L2tleXdvcmQ+PGtleXdvcmQ+WWtsLTQwPC9rZXl3
b3JkPjwva2V5d29yZHM+PGRhdGVzPjx5ZWFyPjIwMjA8L3llYXI+PHB1Yi1kYXRlcz48ZGF0ZT5T
dW1tZXI8L2RhdGU+PC9wdWItZGF0ZXM+PC9kYXRlcz48aXNibj4xNzM1LTAzMjggKFByaW50KSYj
eEQ7MTcyNi02ODgyPC9pc2JuPjxhY2Nlc3Npb24tbnVtPjMzNjgwMDQyPC9hY2Nlc3Npb24tbnVt
Pjx1cmxzPjwvdXJscz48Y3VzdG9tMj5QTUM3NzU3OTg1PC9jdXN0b20yPjxlbGVjdHJvbmljLXJl
c291cmNlLW51bT4xMC4yMjAzNy9panByLjIwMjAuMTEyODY3LjEzOTkzPC9lbGVjdHJvbmljLXJl
c291cmNlLW51bT48cmVtb3RlLWRhdGFiYXNlLXByb3ZpZGVyPk5MTTwvcmVtb3RlLWRhdGFiYXNl
LXByb3ZpZGVyPjxsYW5ndWFnZT5lbmc8L2xhbmd1YWdlPjwvcmVjb3JkPjwvQ2l0ZT48L0VuZE5v
dGU+AG==
</w:fldData>
              </w:fldChar>
            </w:r>
            <w:r w:rsidR="009405FE">
              <w:rPr>
                <w:sz w:val="20"/>
                <w:szCs w:val="20"/>
              </w:rPr>
              <w:instrText xml:space="preserve"> ADDIN EN.CITE </w:instrText>
            </w:r>
            <w:r w:rsidR="009405FE">
              <w:rPr>
                <w:sz w:val="20"/>
                <w:szCs w:val="20"/>
              </w:rPr>
              <w:fldChar w:fldCharType="begin">
                <w:fldData xml:space="preserve">PEVuZE5vdGU+PENpdGU+PEF1dGhvcj5Gb3JvdWdoaTwvQXV0aG9yPjxZZWFyPjIwMjA8L1llYXI+
PFJlY051bT4yPC9SZWNOdW0+PERpc3BsYXlUZXh0PjxzdHlsZSBmYWNlPSJzdXBlcnNjcmlwdCI+
Mjwvc3R5bGU+PC9EaXNwbGF5VGV4dD48cmVjb3JkPjxyZWMtbnVtYmVyPjI8L3JlYy1udW1iZXI+
PGZvcmVpZ24ta2V5cz48a2V5IGFwcD0iRU4iIGRiLWlkPSJ6cjVwdnZ2ZHU5ZWZ4bGUwZHdhcHRy
cHUwMDB6dnp3cmEyc3ciIHRpbWVzdGFtcD0iMTYxNjQzNzgwNyI+Mjwva2V5PjwvZm9yZWlnbi1r
ZXlzPjxyZWYtdHlwZSBuYW1lPSJKb3VybmFsIEFydGljbGUiPjE3PC9yZWYtdHlwZT48Y29udHJp
YnV0b3JzPjxhdXRob3JzPjxhdXRob3I+Rm9yb3VnaGksIE0uPC9hdXRob3I+PGF1dGhvcj5Nb2hh
bW1hZGksIFouPC9hdXRob3I+PGF1dGhvcj5NYWppZGkgVGVocmFuaSwgTS48L2F1dGhvcj48YXV0
aG9yPkJha2h0aWFyaSwgTS48L2F1dGhvcj48YXV0aG9yPkRhYmJhZ2gsIEEuPC9hdXRob3I+PGF1
dGhvcj5IYWppIE1vbGFob3NlaW5pLCBNLjwvYXV0aG9yPjwvYXV0aG9ycz48L2NvbnRyaWJ1dG9y
cz48YXV0aC1hZGRyZXNzPkNhcmRpb3Zhc2N1bGFyIFJlc2VhcmNoIENlbnRlciwgU2hhaGlkIEJl
aGVzaHRpIFVuaXZlcnNpdHkgb2YgTWVkaWNhbCBTY2llbmNlcywgVGVocmFuLCBJcmFuLiYjeEQ7
Q2xpbmljYWwgUmVzZWFyY2ggYW5kIERldmVsb3BtZW50IENlbnRlciwgU2hhaGlkIE1vZGFycmVz
IEhvc3BpdGFsLCBTaGFoaWQgQmVoZXNodGkgVW5pdmVyc2l0eSBvZiBNZWRpY2FsIFNjaWVuY2Vz
LCBUZWhyYW4sIElyYW4uJiN4RDtBbmVzdGhlc2lvbG9neSBSZXNlYXJjaCBDZW50ZXIsIFNoYWhp
ZCBCZWhlc2h0aSBVbml2ZXJzaXR5IG9mIE1lZGljYWwgU2NpZW5jZXMsIFRlaHJhbiwgSXJhbi4m
I3hEO0RlcGFydG1lbnQgb2YgSW1tdW5vbG9neSwgU2Nob29sIG9mIE1lZGljaW5lLCBTaGFoaWQg
QmVoZXNodGkgVW5pdmVyc2l0eSBvZiBNZWRpY2FsIFNjaWVuY2VzLCBUZWhyYW4sIElyYW4uPC9h
dXRoLWFkZHJlc3M+PHRpdGxlcz48dGl0bGU+VGhlIEVmZmVjdCBvZiBFcnl0aHJvcG9pZXRpbiBB
ZG1pbmlzdHJhdGlvbiBvbiB0aGUgU2VydW0gTGV2ZWwgb2YgWUtMLTQwLCBwcm8tQk5QIGFuZCBJ
TC02IGluIENvcm9uYXJ5IFN1cmdlcnkgUGF0aWVudHM8L3RpdGxlPjxzZWNvbmRhcnktdGl0bGU+
SXJhbiBKIFBoYXJtIFJlczwvc2Vjb25kYXJ5LXRpdGxlPjxhbHQtdGl0bGU+SXJhbmlhbiBqb3Vy
bmFsIG9mIHBoYXJtYWNldXRpY2FsIHJlc2VhcmNoIDogSUpQUjwvYWx0LXRpdGxlPjwvdGl0bGVz
PjxwZXJpb2RpY2FsPjxmdWxsLXRpdGxlPklyYW4gSiBQaGFybSBSZXM8L2Z1bGwtdGl0bGU+PGFi
YnItMT5JcmFuaWFuIGpvdXJuYWwgb2YgcGhhcm1hY2V1dGljYWwgcmVzZWFyY2ggOiBJSlBSPC9h
YmJyLTE+PC9wZXJpb2RpY2FsPjxhbHQtcGVyaW9kaWNhbD48ZnVsbC10aXRsZT5JcmFuIEogUGhh
cm0gUmVzPC9mdWxsLXRpdGxlPjxhYmJyLTE+SXJhbmlhbiBqb3VybmFsIG9mIHBoYXJtYWNldXRp
Y2FsIHJlc2VhcmNoIDogSUpQUjwvYWJici0xPjwvYWx0LXBlcmlvZGljYWw+PHBhZ2VzPjQzMC00
Mzk8L3BhZ2VzPjx2b2x1bWU+MTk8L3ZvbHVtZT48bnVtYmVyPjM8L251bWJlcj48ZWRpdGlvbj4y
MDIxLzAzLzA5PC9lZGl0aW9uPjxrZXl3b3Jkcz48a2V5d29yZD5Db3JvbmFyeSBhcnRlcnkgYnlw
YXNzIGdyYWZ0aW5nPC9rZXl3b3JkPjxrZXl3b3JkPkVyeXRocm9wb2lldGluPC9rZXl3b3JkPjxr
ZXl3b3JkPkluZmxhbW1hdGlvbjwva2V5d29yZD48a2V5d29yZD5Jc2NoZW1pYTwva2V5d29yZD48
a2V5d29yZD5SZXBlcmZ1c2lvbiBpbmp1cnk8L2tleXdvcmQ+PGtleXdvcmQ+WWtsLTQwPC9rZXl3
b3JkPjwva2V5d29yZHM+PGRhdGVzPjx5ZWFyPjIwMjA8L3llYXI+PHB1Yi1kYXRlcz48ZGF0ZT5T
dW1tZXI8L2RhdGU+PC9wdWItZGF0ZXM+PC9kYXRlcz48aXNibj4xNzM1LTAzMjggKFByaW50KSYj
eEQ7MTcyNi02ODgyPC9pc2JuPjxhY2Nlc3Npb24tbnVtPjMzNjgwMDQyPC9hY2Nlc3Npb24tbnVt
Pjx1cmxzPjwvdXJscz48Y3VzdG9tMj5QTUM3NzU3OTg1PC9jdXN0b20yPjxlbGVjdHJvbmljLXJl
c291cmNlLW51bT4xMC4yMjAzNy9panByLjIwMjAuMTEyODY3LjEzOTkzPC9lbGVjdHJvbmljLXJl
c291cmNlLW51bT48cmVtb3RlLWRhdGFiYXNlLXByb3ZpZGVyPk5MTTwvcmVtb3RlLWRhdGFiYXNl
LXByb3ZpZGVyPjxsYW5ndWFnZT5lbmc8L2xhbmd1YWdlPjwvcmVjb3JkPjwvQ2l0ZT48L0VuZE5v
dGU+AG==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2</w:t>
            </w:r>
            <w:r w:rsidR="009405FE">
              <w:rPr>
                <w:sz w:val="20"/>
                <w:szCs w:val="20"/>
              </w:rPr>
              <w:fldChar w:fldCharType="end"/>
            </w:r>
          </w:p>
        </w:tc>
        <w:tc>
          <w:tcPr>
            <w:tcW w:w="576" w:type="dxa"/>
            <w:vAlign w:val="center"/>
          </w:tcPr>
          <w:p w14:paraId="22065EB8" w14:textId="3D9BF583" w:rsidR="00FC63ED" w:rsidRPr="00E13794" w:rsidRDefault="00FC63ED" w:rsidP="00E13794">
            <w:pPr>
              <w:jc w:val="center"/>
              <w:rPr>
                <w:sz w:val="20"/>
                <w:szCs w:val="20"/>
              </w:rPr>
            </w:pPr>
            <w:r w:rsidRPr="00E13794">
              <w:rPr>
                <w:sz w:val="20"/>
                <w:szCs w:val="20"/>
              </w:rPr>
              <w:t>132</w:t>
            </w:r>
          </w:p>
        </w:tc>
        <w:tc>
          <w:tcPr>
            <w:tcW w:w="2736" w:type="dxa"/>
            <w:vAlign w:val="center"/>
          </w:tcPr>
          <w:p w14:paraId="696C6D71" w14:textId="30675C59" w:rsidR="00FC63ED" w:rsidRPr="00E13794" w:rsidRDefault="0019188C" w:rsidP="00E13794">
            <w:pPr>
              <w:jc w:val="center"/>
              <w:rPr>
                <w:sz w:val="20"/>
                <w:szCs w:val="20"/>
              </w:rPr>
            </w:pPr>
            <w:r w:rsidRPr="00E13794">
              <w:rPr>
                <w:sz w:val="20"/>
                <w:szCs w:val="20"/>
              </w:rPr>
              <w:t>Patients without anemia (Hb &gt; 11.5g/dL) undergoing CABG surgery on CPB</w:t>
            </w:r>
          </w:p>
        </w:tc>
        <w:tc>
          <w:tcPr>
            <w:tcW w:w="3149" w:type="dxa"/>
            <w:vAlign w:val="center"/>
          </w:tcPr>
          <w:p w14:paraId="4A2DD001" w14:textId="78ECDA78" w:rsidR="00FC63ED" w:rsidRPr="00E13794" w:rsidRDefault="0019188C" w:rsidP="00E13794">
            <w:pPr>
              <w:jc w:val="center"/>
              <w:rPr>
                <w:sz w:val="20"/>
                <w:szCs w:val="20"/>
              </w:rPr>
            </w:pPr>
            <w:r w:rsidRPr="00E13794">
              <w:rPr>
                <w:sz w:val="20"/>
                <w:szCs w:val="20"/>
              </w:rPr>
              <w:t xml:space="preserve">Erythropoietin </w:t>
            </w:r>
            <w:r w:rsidR="005A034F">
              <w:rPr>
                <w:sz w:val="20"/>
                <w:szCs w:val="20"/>
              </w:rPr>
              <w:br/>
            </w:r>
            <w:r w:rsidRPr="00E13794">
              <w:rPr>
                <w:sz w:val="20"/>
                <w:szCs w:val="20"/>
              </w:rPr>
              <w:t>(300 IU/Kg; PDpoetin®)</w:t>
            </w:r>
          </w:p>
          <w:p w14:paraId="1BB51F51" w14:textId="77777777" w:rsidR="0019188C" w:rsidRPr="00E13794" w:rsidRDefault="0019188C" w:rsidP="00E13794">
            <w:pPr>
              <w:jc w:val="center"/>
              <w:rPr>
                <w:sz w:val="20"/>
                <w:szCs w:val="20"/>
              </w:rPr>
            </w:pPr>
          </w:p>
          <w:p w14:paraId="7FAF7584" w14:textId="3AB397CB" w:rsidR="0019188C" w:rsidRPr="00E13794" w:rsidRDefault="0019188C" w:rsidP="00E13794">
            <w:pPr>
              <w:jc w:val="center"/>
              <w:rPr>
                <w:sz w:val="20"/>
                <w:szCs w:val="20"/>
              </w:rPr>
            </w:pPr>
            <w:r w:rsidRPr="00E13794">
              <w:rPr>
                <w:sz w:val="20"/>
                <w:szCs w:val="20"/>
              </w:rPr>
              <w:t>Saline Placebo</w:t>
            </w:r>
          </w:p>
        </w:tc>
        <w:tc>
          <w:tcPr>
            <w:tcW w:w="2862" w:type="dxa"/>
            <w:vAlign w:val="center"/>
          </w:tcPr>
          <w:p w14:paraId="6AFA1C3E" w14:textId="5D95420C" w:rsidR="00FC63ED" w:rsidRPr="00E13794" w:rsidRDefault="0019188C" w:rsidP="00E13794">
            <w:pPr>
              <w:jc w:val="center"/>
              <w:rPr>
                <w:sz w:val="20"/>
                <w:szCs w:val="20"/>
              </w:rPr>
            </w:pPr>
            <w:r w:rsidRPr="00E13794">
              <w:rPr>
                <w:sz w:val="20"/>
                <w:szCs w:val="20"/>
              </w:rPr>
              <w:t>Infusion in central venous line: 1) after induction of anesthesia until CPB initiation; or 2) at start of CPB until aortic declamping.</w:t>
            </w:r>
          </w:p>
        </w:tc>
      </w:tr>
      <w:tr w:rsidR="009405FE" w14:paraId="753C57BA" w14:textId="77777777" w:rsidTr="00E13794">
        <w:trPr>
          <w:trHeight w:val="1872"/>
        </w:trPr>
        <w:tc>
          <w:tcPr>
            <w:tcW w:w="1057" w:type="dxa"/>
            <w:vAlign w:val="center"/>
          </w:tcPr>
          <w:p w14:paraId="63426489" w14:textId="263D9472" w:rsidR="00FC63ED" w:rsidRPr="00E13794" w:rsidRDefault="00FC63ED" w:rsidP="00E13794">
            <w:pPr>
              <w:rPr>
                <w:sz w:val="20"/>
                <w:szCs w:val="20"/>
              </w:rPr>
            </w:pPr>
            <w:r w:rsidRPr="00E13794">
              <w:rPr>
                <w:sz w:val="20"/>
                <w:szCs w:val="20"/>
              </w:rPr>
              <w:lastRenderedPageBreak/>
              <w:t>Kim 2013</w:t>
            </w:r>
            <w:r w:rsidR="009405FE">
              <w:rPr>
                <w:sz w:val="20"/>
                <w:szCs w:val="20"/>
              </w:rPr>
              <w:fldChar w:fldCharType="begin">
                <w:fldData xml:space="preserve">PEVuZE5vdGU+PENpdGU+PEF1dGhvcj5LaW08L0F1dGhvcj48WWVhcj4yMDEzPC9ZZWFyPjxSZWNO
dW0+MzwvUmVjTnVtPjxEaXNwbGF5VGV4dD48c3R5bGUgZmFjZT0ic3VwZXJzY3JpcHQiPjM8L3N0
eWxlPjwvRGlzcGxheVRleHQ+PHJlY29yZD48cmVjLW51bWJlcj4zPC9yZWMtbnVtYmVyPjxmb3Jl
aWduLWtleXM+PGtleSBhcHA9IkVOIiBkYi1pZD0ienI1cHZ2dmR1OWVmeGxlMGR3YXB0cnB1MDAw
enZ6d3JhMnN3IiB0aW1lc3RhbXA9IjE2MTY0Mzc4NDQiPjM8L2tleT48L2ZvcmVpZ24ta2V5cz48
cmVmLXR5cGUgbmFtZT0iSm91cm5hbCBBcnRpY2xlIj4xNzwvcmVmLXR5cGU+PGNvbnRyaWJ1dG9y
cz48YXV0aG9ycz48YXV0aG9yPktpbSwgSi4gSC48L2F1dGhvcj48YXV0aG9yPlNoaW0sIEouIEsu
PC9hdXRob3I+PGF1dGhvcj5Tb25nLCBKLiBXLjwvYXV0aG9yPjxhdXRob3I+U29uZywgWS48L2F1
dGhvcj48YXV0aG9yPktpbSwgSC4gQi48L2F1dGhvcj48YXV0aG9yPkt3YWssIFkuIEwuPC9hdXRo
b3I+PC9hdXRob3JzPjwvY29udHJpYnV0b3JzPjx0aXRsZXM+PHRpdGxlPkVmZmVjdCBvZiBlcnl0
aHJvcG9pZXRpbiBvbiB0aGUgaW5jaWRlbmNlIG9mIGFjdXRlIGtpZG5leSBpbmp1cnkgZm9sbG93
aW5nIGNvbXBsZXggdmFsdnVsYXIgaGVhcnQgc3VyZ2VyeTogYSBkb3VibGUgYmxpbmQsIHJhbmRv
bWl6ZWQgY2xpbmljYWwgdHJpYWwgb2YgZWZmaWNhY3kgYW5kIHNhZmV0eTwvdGl0bGU+PHNlY29u
ZGFyeS10aXRsZT5Dcml0IENhcmU8L3NlY29uZGFyeS10aXRsZT48YWx0LXRpdGxlPkNyaXRpY2Fs
IGNhcmUgKExvbmRvbiwgRW5nbGFuZCk8L2FsdC10aXRsZT48L3RpdGxlcz48cGVyaW9kaWNhbD48
ZnVsbC10aXRsZT5Dcml0IENhcmU8L2Z1bGwtdGl0bGU+PGFiYnItMT5Dcml0aWNhbCBjYXJlIChM
b25kb24sIEVuZ2xhbmQpPC9hYmJyLTE+PC9wZXJpb2RpY2FsPjxhbHQtcGVyaW9kaWNhbD48ZnVs
bC10aXRsZT5Dcml0IENhcmU8L2Z1bGwtdGl0bGU+PGFiYnItMT5Dcml0aWNhbCBjYXJlIChMb25k
b24sIEVuZ2xhbmQpPC9hYmJyLTE+PC9hbHQtcGVyaW9kaWNhbD48cGFnZXM+UjI1NDwvcGFnZXM+
PHZvbHVtZT4xNzwvdm9sdW1lPjxudW1iZXI+NTwvbnVtYmVyPjxlZGl0aW9uPjIwMTMvMTAvMjY8
L2VkaXRpb24+PGtleXdvcmRzPjxrZXl3b3JkPkFjdXRlIEtpZG5leSBJbmp1cnkvZXBpZGVtaW9s
b2d5LypwcmV2ZW50aW9uICZhbXA7IGNvbnRyb2w8L2tleXdvcmQ+PGtleXdvcmQ+QmlvbWFya2Vy
cy9ibG9vZDwva2V5d29yZD48a2V5d29yZD5DYXJkaW9wdWxtb25hcnkgQnlwYXNzPC9rZXl3b3Jk
PjxrZXl3b3JkPkNhc2UtQ29udHJvbCBTdHVkaWVzPC9rZXl3b3JkPjxrZXl3b3JkPkRvdWJsZS1C
bGluZCBNZXRob2Q8L2tleXdvcmQ+PGtleXdvcmQ+RXBvZXRpbiBBbGZhPC9rZXl3b3JkPjxrZXl3
b3JkPkVyeXRocm9wb2lldGluLyp0aGVyYXBldXRpYyB1c2U8L2tleXdvcmQ+PGtleXdvcmQ+RmVt
YWxlPC9rZXl3b3JkPjxrZXl3b3JkPkhlYXJ0IFZhbHZlIERpc2Vhc2VzLypzdXJnZXJ5PC9rZXl3
b3JkPjxrZXl3b3JkPkhlbWF0aW5pY3MvKnRoZXJhcGV1dGljIHVzZTwva2V5d29yZD48a2V5d29y
ZD5IZW1hdG9jcml0PC9rZXl3b3JkPjxrZXl3b3JkPkh1bWFuczwva2V5d29yZD48a2V5d29yZD5J
bmNpZGVuY2U8L2tleXdvcmQ+PGtleXdvcmQ+S2lkbmV5IEZ1bmN0aW9uIFRlc3RzPC9rZXl3b3Jk
PjxrZXl3b3JkPk1hbGU8L2tleXdvcmQ+PGtleXdvcmQ+TWlkZGxlIEFnZWQ8L2tleXdvcmQ+PGtl
eXdvcmQ+UG9zdG9wZXJhdGl2ZSBDb21wbGljYXRpb25zL2VwaWRlbWlvbG9neS8qcHJldmVudGlv
biAmYW1wOyBjb250cm9sPC9rZXl3b3JkPjxrZXl3b3JkPlJlY29tYmluYW50IFByb3RlaW5zL3Ro
ZXJhcGV1dGljIHVzZTwva2V5d29yZD48a2V5d29yZD5SaXNrIEZhY3RvcnM8L2tleXdvcmQ+PGtl
eXdvcmQ+VHJlYXRtZW50IE91dGNvbWU8L2tleXdvcmQ+PC9rZXl3b3Jkcz48ZGF0ZXM+PHllYXI+
MjAxMzwveWVhcj48cHViLWRhdGVzPjxkYXRlPk9jdCAyNDwvZGF0ZT48L3B1Yi1kYXRlcz48L2Rh
dGVzPjxpc2JuPjEzNjQtODUzNSAoUHJpbnQpJiN4RDsxMzY0LTg1MzU8L2lzYm4+PGFjY2Vzc2lv
bi1udW0+MjQxNTY3MDI8L2FjY2Vzc2lvbi1udW0+PHVybHM+PC91cmxzPjxjdXN0b20yPlBNQzQw
NTYxODU8L2N1c3RvbTI+PGVsZWN0cm9uaWMtcmVzb3VyY2UtbnVtPjEwLjExODYvY2MxMzA4MTwv
ZWxlY3Ryb25pYy1yZXNvdXJjZS1udW0+PHJlbW90ZS1kYXRhYmFzZS1wcm92aWRlcj5OTE08L3Jl
bW90ZS1kYXRhYmFzZS1wcm92aWRlcj48bGFuZ3VhZ2U+ZW5nPC9sYW5ndWFnZT48L3JlY29yZD48
L0NpdGU+PC9FbmROb3RlPgB=
</w:fldData>
              </w:fldChar>
            </w:r>
            <w:r w:rsidR="009405FE">
              <w:rPr>
                <w:sz w:val="20"/>
                <w:szCs w:val="20"/>
              </w:rPr>
              <w:instrText xml:space="preserve"> ADDIN EN.CITE </w:instrText>
            </w:r>
            <w:r w:rsidR="009405FE">
              <w:rPr>
                <w:sz w:val="20"/>
                <w:szCs w:val="20"/>
              </w:rPr>
              <w:fldChar w:fldCharType="begin">
                <w:fldData xml:space="preserve">PEVuZE5vdGU+PENpdGU+PEF1dGhvcj5LaW08L0F1dGhvcj48WWVhcj4yMDEzPC9ZZWFyPjxSZWNO
dW0+MzwvUmVjTnVtPjxEaXNwbGF5VGV4dD48c3R5bGUgZmFjZT0ic3VwZXJzY3JpcHQiPjM8L3N0
eWxlPjwvRGlzcGxheVRleHQ+PHJlY29yZD48cmVjLW51bWJlcj4zPC9yZWMtbnVtYmVyPjxmb3Jl
aWduLWtleXM+PGtleSBhcHA9IkVOIiBkYi1pZD0ienI1cHZ2dmR1OWVmeGxlMGR3YXB0cnB1MDAw
enZ6d3JhMnN3IiB0aW1lc3RhbXA9IjE2MTY0Mzc4NDQiPjM8L2tleT48L2ZvcmVpZ24ta2V5cz48
cmVmLXR5cGUgbmFtZT0iSm91cm5hbCBBcnRpY2xlIj4xNzwvcmVmLXR5cGU+PGNvbnRyaWJ1dG9y
cz48YXV0aG9ycz48YXV0aG9yPktpbSwgSi4gSC48L2F1dGhvcj48YXV0aG9yPlNoaW0sIEouIEsu
PC9hdXRob3I+PGF1dGhvcj5Tb25nLCBKLiBXLjwvYXV0aG9yPjxhdXRob3I+U29uZywgWS48L2F1
dGhvcj48YXV0aG9yPktpbSwgSC4gQi48L2F1dGhvcj48YXV0aG9yPkt3YWssIFkuIEwuPC9hdXRo
b3I+PC9hdXRob3JzPjwvY29udHJpYnV0b3JzPjx0aXRsZXM+PHRpdGxlPkVmZmVjdCBvZiBlcnl0
aHJvcG9pZXRpbiBvbiB0aGUgaW5jaWRlbmNlIG9mIGFjdXRlIGtpZG5leSBpbmp1cnkgZm9sbG93
aW5nIGNvbXBsZXggdmFsdnVsYXIgaGVhcnQgc3VyZ2VyeTogYSBkb3VibGUgYmxpbmQsIHJhbmRv
bWl6ZWQgY2xpbmljYWwgdHJpYWwgb2YgZWZmaWNhY3kgYW5kIHNhZmV0eTwvdGl0bGU+PHNlY29u
ZGFyeS10aXRsZT5Dcml0IENhcmU8L3NlY29uZGFyeS10aXRsZT48YWx0LXRpdGxlPkNyaXRpY2Fs
IGNhcmUgKExvbmRvbiwgRW5nbGFuZCk8L2FsdC10aXRsZT48L3RpdGxlcz48cGVyaW9kaWNhbD48
ZnVsbC10aXRsZT5Dcml0IENhcmU8L2Z1bGwtdGl0bGU+PGFiYnItMT5Dcml0aWNhbCBjYXJlIChM
b25kb24sIEVuZ2xhbmQpPC9hYmJyLTE+PC9wZXJpb2RpY2FsPjxhbHQtcGVyaW9kaWNhbD48ZnVs
bC10aXRsZT5Dcml0IENhcmU8L2Z1bGwtdGl0bGU+PGFiYnItMT5Dcml0aWNhbCBjYXJlIChMb25k
b24sIEVuZ2xhbmQpPC9hYmJyLTE+PC9hbHQtcGVyaW9kaWNhbD48cGFnZXM+UjI1NDwvcGFnZXM+
PHZvbHVtZT4xNzwvdm9sdW1lPjxudW1iZXI+NTwvbnVtYmVyPjxlZGl0aW9uPjIwMTMvMTAvMjY8
L2VkaXRpb24+PGtleXdvcmRzPjxrZXl3b3JkPkFjdXRlIEtpZG5leSBJbmp1cnkvZXBpZGVtaW9s
b2d5LypwcmV2ZW50aW9uICZhbXA7IGNvbnRyb2w8L2tleXdvcmQ+PGtleXdvcmQ+QmlvbWFya2Vy
cy9ibG9vZDwva2V5d29yZD48a2V5d29yZD5DYXJkaW9wdWxtb25hcnkgQnlwYXNzPC9rZXl3b3Jk
PjxrZXl3b3JkPkNhc2UtQ29udHJvbCBTdHVkaWVzPC9rZXl3b3JkPjxrZXl3b3JkPkRvdWJsZS1C
bGluZCBNZXRob2Q8L2tleXdvcmQ+PGtleXdvcmQ+RXBvZXRpbiBBbGZhPC9rZXl3b3JkPjxrZXl3
b3JkPkVyeXRocm9wb2lldGluLyp0aGVyYXBldXRpYyB1c2U8L2tleXdvcmQ+PGtleXdvcmQ+RmVt
YWxlPC9rZXl3b3JkPjxrZXl3b3JkPkhlYXJ0IFZhbHZlIERpc2Vhc2VzLypzdXJnZXJ5PC9rZXl3
b3JkPjxrZXl3b3JkPkhlbWF0aW5pY3MvKnRoZXJhcGV1dGljIHVzZTwva2V5d29yZD48a2V5d29y
ZD5IZW1hdG9jcml0PC9rZXl3b3JkPjxrZXl3b3JkPkh1bWFuczwva2V5d29yZD48a2V5d29yZD5J
bmNpZGVuY2U8L2tleXdvcmQ+PGtleXdvcmQ+S2lkbmV5IEZ1bmN0aW9uIFRlc3RzPC9rZXl3b3Jk
PjxrZXl3b3JkPk1hbGU8L2tleXdvcmQ+PGtleXdvcmQ+TWlkZGxlIEFnZWQ8L2tleXdvcmQ+PGtl
eXdvcmQ+UG9zdG9wZXJhdGl2ZSBDb21wbGljYXRpb25zL2VwaWRlbWlvbG9neS8qcHJldmVudGlv
biAmYW1wOyBjb250cm9sPC9rZXl3b3JkPjxrZXl3b3JkPlJlY29tYmluYW50IFByb3RlaW5zL3Ro
ZXJhcGV1dGljIHVzZTwva2V5d29yZD48a2V5d29yZD5SaXNrIEZhY3RvcnM8L2tleXdvcmQ+PGtl
eXdvcmQ+VHJlYXRtZW50IE91dGNvbWU8L2tleXdvcmQ+PC9rZXl3b3Jkcz48ZGF0ZXM+PHllYXI+
MjAxMzwveWVhcj48cHViLWRhdGVzPjxkYXRlPk9jdCAyNDwvZGF0ZT48L3B1Yi1kYXRlcz48L2Rh
dGVzPjxpc2JuPjEzNjQtODUzNSAoUHJpbnQpJiN4RDsxMzY0LTg1MzU8L2lzYm4+PGFjY2Vzc2lv
bi1udW0+MjQxNTY3MDI8L2FjY2Vzc2lvbi1udW0+PHVybHM+PC91cmxzPjxjdXN0b20yPlBNQzQw
NTYxODU8L2N1c3RvbTI+PGVsZWN0cm9uaWMtcmVzb3VyY2UtbnVtPjEwLjExODYvY2MxMzA4MTwv
ZWxlY3Ryb25pYy1yZXNvdXJjZS1udW0+PHJlbW90ZS1kYXRhYmFzZS1wcm92aWRlcj5OTE08L3Jl
bW90ZS1kYXRhYmFzZS1wcm92aWRlcj48bGFuZ3VhZ2U+ZW5nPC9sYW5ndWFnZT48L3JlY29yZD48
L0NpdGU+PC9FbmROb3RlPgB=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3</w:t>
            </w:r>
            <w:r w:rsidR="009405FE">
              <w:rPr>
                <w:sz w:val="20"/>
                <w:szCs w:val="20"/>
              </w:rPr>
              <w:fldChar w:fldCharType="end"/>
            </w:r>
          </w:p>
        </w:tc>
        <w:tc>
          <w:tcPr>
            <w:tcW w:w="576" w:type="dxa"/>
            <w:vAlign w:val="center"/>
          </w:tcPr>
          <w:p w14:paraId="0517B9E2" w14:textId="46F7BE51" w:rsidR="00FC63ED" w:rsidRPr="00E13794" w:rsidRDefault="00B75450" w:rsidP="00E13794">
            <w:pPr>
              <w:jc w:val="center"/>
              <w:rPr>
                <w:sz w:val="20"/>
                <w:szCs w:val="20"/>
              </w:rPr>
            </w:pPr>
            <w:r w:rsidRPr="00E13794">
              <w:rPr>
                <w:sz w:val="20"/>
                <w:szCs w:val="20"/>
              </w:rPr>
              <w:t>98</w:t>
            </w:r>
          </w:p>
        </w:tc>
        <w:tc>
          <w:tcPr>
            <w:tcW w:w="2736" w:type="dxa"/>
            <w:vAlign w:val="center"/>
          </w:tcPr>
          <w:p w14:paraId="7A42CBF8" w14:textId="206C5F5A" w:rsidR="00FC63ED" w:rsidRPr="00E13794" w:rsidRDefault="00B75450" w:rsidP="00E13794">
            <w:pPr>
              <w:jc w:val="center"/>
              <w:rPr>
                <w:sz w:val="20"/>
                <w:szCs w:val="20"/>
              </w:rPr>
            </w:pPr>
            <w:r w:rsidRPr="00E13794">
              <w:rPr>
                <w:sz w:val="20"/>
                <w:szCs w:val="20"/>
              </w:rPr>
              <w:t>Patients with preoperative risk factors for acute kidney injury undergoing complex valvular surgery.</w:t>
            </w:r>
          </w:p>
        </w:tc>
        <w:tc>
          <w:tcPr>
            <w:tcW w:w="3149" w:type="dxa"/>
            <w:vAlign w:val="center"/>
          </w:tcPr>
          <w:p w14:paraId="6C19EC71" w14:textId="31862914" w:rsidR="00FC63ED" w:rsidRPr="00E13794" w:rsidRDefault="00FE78F0" w:rsidP="00E13794">
            <w:pPr>
              <w:jc w:val="center"/>
              <w:rPr>
                <w:sz w:val="20"/>
                <w:szCs w:val="20"/>
              </w:rPr>
            </w:pPr>
            <w:r w:rsidRPr="00E13794">
              <w:rPr>
                <w:sz w:val="20"/>
                <w:szCs w:val="20"/>
              </w:rPr>
              <w:t xml:space="preserve">Erythropoietin </w:t>
            </w:r>
            <w:r w:rsidR="005A034F">
              <w:rPr>
                <w:sz w:val="20"/>
                <w:szCs w:val="20"/>
              </w:rPr>
              <w:br/>
            </w:r>
            <w:r w:rsidR="0019188C" w:rsidRPr="00E13794">
              <w:rPr>
                <w:sz w:val="20"/>
                <w:szCs w:val="20"/>
              </w:rPr>
              <w:t>(</w:t>
            </w:r>
            <w:r w:rsidR="00B75450" w:rsidRPr="00E13794">
              <w:rPr>
                <w:sz w:val="20"/>
                <w:szCs w:val="20"/>
              </w:rPr>
              <w:t>3</w:t>
            </w:r>
            <w:r w:rsidR="0019188C" w:rsidRPr="00E13794">
              <w:rPr>
                <w:sz w:val="20"/>
                <w:szCs w:val="20"/>
              </w:rPr>
              <w:t>00IU/Kg; Epocain®)</w:t>
            </w:r>
          </w:p>
          <w:p w14:paraId="7E4BAB41" w14:textId="77777777" w:rsidR="0019188C" w:rsidRPr="00E13794" w:rsidRDefault="0019188C" w:rsidP="00E13794">
            <w:pPr>
              <w:jc w:val="center"/>
              <w:rPr>
                <w:sz w:val="20"/>
                <w:szCs w:val="20"/>
              </w:rPr>
            </w:pPr>
          </w:p>
          <w:p w14:paraId="6F97E420" w14:textId="7F1499C0" w:rsidR="0019188C" w:rsidRPr="00E13794" w:rsidRDefault="0019188C" w:rsidP="00E13794">
            <w:pPr>
              <w:jc w:val="center"/>
              <w:rPr>
                <w:sz w:val="20"/>
                <w:szCs w:val="20"/>
              </w:rPr>
            </w:pPr>
            <w:r w:rsidRPr="00E13794">
              <w:rPr>
                <w:sz w:val="20"/>
                <w:szCs w:val="20"/>
              </w:rPr>
              <w:t>Saline Placebo</w:t>
            </w:r>
          </w:p>
        </w:tc>
        <w:tc>
          <w:tcPr>
            <w:tcW w:w="2862" w:type="dxa"/>
            <w:vAlign w:val="center"/>
          </w:tcPr>
          <w:p w14:paraId="6E170AE7" w14:textId="6741BB1E" w:rsidR="00FC63ED" w:rsidRPr="00E13794" w:rsidRDefault="0019188C" w:rsidP="00E13794">
            <w:pPr>
              <w:jc w:val="center"/>
              <w:rPr>
                <w:sz w:val="20"/>
                <w:szCs w:val="20"/>
              </w:rPr>
            </w:pPr>
            <w:r w:rsidRPr="00E13794">
              <w:rPr>
                <w:sz w:val="20"/>
                <w:szCs w:val="20"/>
              </w:rPr>
              <w:t xml:space="preserve">Intravenous </w:t>
            </w:r>
            <w:r w:rsidR="00B75450" w:rsidRPr="00E13794">
              <w:rPr>
                <w:sz w:val="20"/>
                <w:szCs w:val="20"/>
              </w:rPr>
              <w:t xml:space="preserve">bolus </w:t>
            </w:r>
            <w:r w:rsidRPr="00E13794">
              <w:rPr>
                <w:sz w:val="20"/>
                <w:szCs w:val="20"/>
              </w:rPr>
              <w:t xml:space="preserve">after </w:t>
            </w:r>
            <w:r w:rsidR="00B75450" w:rsidRPr="00E13794">
              <w:rPr>
                <w:sz w:val="20"/>
                <w:szCs w:val="20"/>
              </w:rPr>
              <w:t>induction of anesthesia</w:t>
            </w:r>
          </w:p>
        </w:tc>
      </w:tr>
      <w:tr w:rsidR="009405FE" w14:paraId="1CA78425" w14:textId="77777777" w:rsidTr="00E13794">
        <w:trPr>
          <w:trHeight w:val="1872"/>
        </w:trPr>
        <w:tc>
          <w:tcPr>
            <w:tcW w:w="1057" w:type="dxa"/>
            <w:vAlign w:val="center"/>
          </w:tcPr>
          <w:p w14:paraId="70D1D1A3" w14:textId="08E66BE9" w:rsidR="00FC63ED" w:rsidRPr="00E13794" w:rsidRDefault="00FC63ED" w:rsidP="00E13794">
            <w:pPr>
              <w:rPr>
                <w:sz w:val="20"/>
                <w:szCs w:val="20"/>
              </w:rPr>
            </w:pPr>
            <w:r w:rsidRPr="00E13794">
              <w:rPr>
                <w:sz w:val="20"/>
                <w:szCs w:val="20"/>
              </w:rPr>
              <w:t>Song 2009</w:t>
            </w:r>
            <w:r w:rsidR="009405FE">
              <w:rPr>
                <w:sz w:val="20"/>
                <w:szCs w:val="20"/>
              </w:rPr>
              <w:fldChar w:fldCharType="begin">
                <w:fldData xml:space="preserve">PEVuZE5vdGU+PENpdGU+PEF1dGhvcj5Tb25nPC9BdXRob3I+PFllYXI+MjAwOTwvWWVhcj48UmVj
TnVtPjQ8L1JlY051bT48RGlzcGxheVRleHQ+PHN0eWxlIGZhY2U9InN1cGVyc2NyaXB0Ij40PC9z
dHlsZT48L0Rpc3BsYXlUZXh0PjxyZWNvcmQ+PHJlYy1udW1iZXI+NDwvcmVjLW51bWJlcj48Zm9y
ZWlnbi1rZXlzPjxrZXkgYXBwPSJFTiIgZGItaWQ9InpyNXB2dnZkdTllZnhsZTBkd2FwdHJwdTAw
MHp2endyYTJzdyIgdGltZXN0YW1wPSIxNjE2NDM3ODc3Ij40PC9rZXk+PC9mb3JlaWduLWtleXM+
PHJlZi10eXBlIG5hbWU9IkpvdXJuYWwgQXJ0aWNsZSI+MTc8L3JlZi10eXBlPjxjb250cmlidXRv
cnM+PGF1dGhvcnM+PGF1dGhvcj5Tb25nLCBZLiBSLjwvYXV0aG9yPjxhdXRob3I+TGVlLCBULjwv
YXV0aG9yPjxhdXRob3I+WW91LCBTLiBKLjwvYXV0aG9yPjxhdXRob3I+Q2hpbiwgSC4gSi48L2F1
dGhvcj48YXV0aG9yPkNoYWUsIEQuIFcuPC9hdXRob3I+PGF1dGhvcj5MaW0sIEMuPC9hdXRob3I+
PGF1dGhvcj5QYXJrLCBLLiBILjwvYXV0aG9yPjxhdXRob3I+SGFuLCBTLjwvYXV0aG9yPjxhdXRo
b3I+S2ltLCBKLiBILjwvYXV0aG9yPjxhdXRob3I+TmEsIEsuIFkuPC9hdXRob3I+PC9hdXRob3Jz
PjwvY29udHJpYnV0b3JzPjxhdXRoLWFkZHJlc3M+RGVwYXJ0bWVudCBvZiBJbnRlcm5hbCBNZWRp
Y2luZSBhbmQgS2lkbmV5IFJlc2VhcmNoIEluc3RpdHV0ZSwgSGFsbHltIFVuaXZlcnNpdHkgQ29s
bGVnZSBvZiBNZWRpY2luZSwgQW55YW5nLCBLb3JlYS48L2F1dGgtYWRkcmVzcz48dGl0bGVzPjx0
aXRsZT5QcmV2ZW50aW9uIG9mIGFjdXRlIGtpZG5leSBpbmp1cnkgYnkgZXJ5dGhyb3BvaWV0aW4g
aW4gcGF0aWVudHMgdW5kZXJnb2luZyBjb3JvbmFyeSBhcnRlcnkgYnlwYXNzIGdyYWZ0aW5nOiBh
IHBpbG90IHN0dWR5PC90aXRsZT48c2Vjb25kYXJ5LXRpdGxlPkFtIEogTmVwaHJvbDwvc2Vjb25k
YXJ5LXRpdGxlPjxhbHQtdGl0bGU+QW1lcmljYW4gam91cm5hbCBvZiBuZXBocm9sb2d5PC9hbHQt
dGl0bGU+PC90aXRsZXM+PHBlcmlvZGljYWw+PGZ1bGwtdGl0bGU+QW0gSiBOZXBocm9sPC9mdWxs
LXRpdGxlPjxhYmJyLTE+QW1lcmljYW4gam91cm5hbCBvZiBuZXBocm9sb2d5PC9hYmJyLTE+PC9w
ZXJpb2RpY2FsPjxhbHQtcGVyaW9kaWNhbD48ZnVsbC10aXRsZT5BbSBKIE5lcGhyb2w8L2Z1bGwt
dGl0bGU+PGFiYnItMT5BbWVyaWNhbiBqb3VybmFsIG9mIG5lcGhyb2xvZ3k8L2FiYnItMT48L2Fs
dC1wZXJpb2RpY2FsPjxwYWdlcz4yNTMtNjA8L3BhZ2VzPjx2b2x1bWU+MzA8L3ZvbHVtZT48bnVt
YmVyPjM8L251bWJlcj48ZWRpdGlvbj4yMDA5LzA2LzA2PC9lZGl0aW9uPjxrZXl3b3Jkcz48a2V5
d29yZD5BY3V0ZSBLaWRuZXkgSW5qdXJ5L2VwaWRlbWlvbG9neS8qcHJldmVudGlvbiAmYW1wOyBj
b250cm9sPC9rZXl3b3JkPjxrZXl3b3JkPkFnZWQ8L2tleXdvcmQ+PGtleXdvcmQ+KkNvcm9uYXJ5
IEFydGVyeSBCeXBhc3M8L2tleXdvcmQ+PGtleXdvcmQ+RG91YmxlLUJsaW5kIE1ldGhvZDwva2V5
d29yZD48a2V5d29yZD5Fcnl0aHJvcG9pZXRpbi8qdGhlcmFwZXV0aWMgdXNlPC9rZXl3b3JkPjxr
ZXl3b3JkPkZlbWFsZTwva2V5d29yZD48a2V5d29yZD5IdW1hbnM8L2tleXdvcmQ+PGtleXdvcmQ+
SW5jaWRlbmNlPC9rZXl3b3JkPjxrZXl3b3JkPk1hbGU8L2tleXdvcmQ+PGtleXdvcmQ+TWlkZGxl
IEFnZWQ8L2tleXdvcmQ+PGtleXdvcmQ+UGlsb3QgUHJvamVjdHM8L2tleXdvcmQ+PGtleXdvcmQ+
UG9zdG9wZXJhdGl2ZSBDb21wbGljYXRpb25zL2VwaWRlbWlvbG9neS8qcHJldmVudGlvbiAmYW1w
OyBjb250cm9sPC9rZXl3b3JkPjxrZXl3b3JkPlByb3NwZWN0aXZlIFN0dWRpZXM8L2tleXdvcmQ+
PC9rZXl3b3Jkcz48ZGF0ZXM+PHllYXI+MjAwOTwveWVhcj48L2RhdGVzPjxpc2JuPjAyNTAtODA5
NTwvaXNibj48YWNjZXNzaW9uLW51bT4xOTQ5NDQ4NDwvYWNjZXNzaW9uLW51bT48dXJscz48L3Vy
bHM+PGVsZWN0cm9uaWMtcmVzb3VyY2UtbnVtPjEwLjExNTkvMDAwMjIzMjI5PC9lbGVjdHJvbmlj
LXJlc291cmNlLW51bT48cmVtb3RlLWRhdGFiYXNlLXByb3ZpZGVyPk5MTTwvcmVtb3RlLWRhdGFi
YXNlLXByb3ZpZGVyPjxsYW5ndWFnZT5lbmc8L2xhbmd1YWdlPjwvcmVjb3JkPjwvQ2l0ZT48L0Vu
ZE5vdGU+
</w:fldData>
              </w:fldChar>
            </w:r>
            <w:r w:rsidR="009405FE">
              <w:rPr>
                <w:sz w:val="20"/>
                <w:szCs w:val="20"/>
              </w:rPr>
              <w:instrText xml:space="preserve"> ADDIN EN.CITE </w:instrText>
            </w:r>
            <w:r w:rsidR="009405FE">
              <w:rPr>
                <w:sz w:val="20"/>
                <w:szCs w:val="20"/>
              </w:rPr>
              <w:fldChar w:fldCharType="begin">
                <w:fldData xml:space="preserve">PEVuZE5vdGU+PENpdGU+PEF1dGhvcj5Tb25nPC9BdXRob3I+PFllYXI+MjAwOTwvWWVhcj48UmVj
TnVtPjQ8L1JlY051bT48RGlzcGxheVRleHQ+PHN0eWxlIGZhY2U9InN1cGVyc2NyaXB0Ij40PC9z
dHlsZT48L0Rpc3BsYXlUZXh0PjxyZWNvcmQ+PHJlYy1udW1iZXI+NDwvcmVjLW51bWJlcj48Zm9y
ZWlnbi1rZXlzPjxrZXkgYXBwPSJFTiIgZGItaWQ9InpyNXB2dnZkdTllZnhsZTBkd2FwdHJwdTAw
MHp2endyYTJzdyIgdGltZXN0YW1wPSIxNjE2NDM3ODc3Ij40PC9rZXk+PC9mb3JlaWduLWtleXM+
PHJlZi10eXBlIG5hbWU9IkpvdXJuYWwgQXJ0aWNsZSI+MTc8L3JlZi10eXBlPjxjb250cmlidXRv
cnM+PGF1dGhvcnM+PGF1dGhvcj5Tb25nLCBZLiBSLjwvYXV0aG9yPjxhdXRob3I+TGVlLCBULjwv
YXV0aG9yPjxhdXRob3I+WW91LCBTLiBKLjwvYXV0aG9yPjxhdXRob3I+Q2hpbiwgSC4gSi48L2F1
dGhvcj48YXV0aG9yPkNoYWUsIEQuIFcuPC9hdXRob3I+PGF1dGhvcj5MaW0sIEMuPC9hdXRob3I+
PGF1dGhvcj5QYXJrLCBLLiBILjwvYXV0aG9yPjxhdXRob3I+SGFuLCBTLjwvYXV0aG9yPjxhdXRo
b3I+S2ltLCBKLiBILjwvYXV0aG9yPjxhdXRob3I+TmEsIEsuIFkuPC9hdXRob3I+PC9hdXRob3Jz
PjwvY29udHJpYnV0b3JzPjxhdXRoLWFkZHJlc3M+RGVwYXJ0bWVudCBvZiBJbnRlcm5hbCBNZWRp
Y2luZSBhbmQgS2lkbmV5IFJlc2VhcmNoIEluc3RpdHV0ZSwgSGFsbHltIFVuaXZlcnNpdHkgQ29s
bGVnZSBvZiBNZWRpY2luZSwgQW55YW5nLCBLb3JlYS48L2F1dGgtYWRkcmVzcz48dGl0bGVzPjx0
aXRsZT5QcmV2ZW50aW9uIG9mIGFjdXRlIGtpZG5leSBpbmp1cnkgYnkgZXJ5dGhyb3BvaWV0aW4g
aW4gcGF0aWVudHMgdW5kZXJnb2luZyBjb3JvbmFyeSBhcnRlcnkgYnlwYXNzIGdyYWZ0aW5nOiBh
IHBpbG90IHN0dWR5PC90aXRsZT48c2Vjb25kYXJ5LXRpdGxlPkFtIEogTmVwaHJvbDwvc2Vjb25k
YXJ5LXRpdGxlPjxhbHQtdGl0bGU+QW1lcmljYW4gam91cm5hbCBvZiBuZXBocm9sb2d5PC9hbHQt
dGl0bGU+PC90aXRsZXM+PHBlcmlvZGljYWw+PGZ1bGwtdGl0bGU+QW0gSiBOZXBocm9sPC9mdWxs
LXRpdGxlPjxhYmJyLTE+QW1lcmljYW4gam91cm5hbCBvZiBuZXBocm9sb2d5PC9hYmJyLTE+PC9w
ZXJpb2RpY2FsPjxhbHQtcGVyaW9kaWNhbD48ZnVsbC10aXRsZT5BbSBKIE5lcGhyb2w8L2Z1bGwt
dGl0bGU+PGFiYnItMT5BbWVyaWNhbiBqb3VybmFsIG9mIG5lcGhyb2xvZ3k8L2FiYnItMT48L2Fs
dC1wZXJpb2RpY2FsPjxwYWdlcz4yNTMtNjA8L3BhZ2VzPjx2b2x1bWU+MzA8L3ZvbHVtZT48bnVt
YmVyPjM8L251bWJlcj48ZWRpdGlvbj4yMDA5LzA2LzA2PC9lZGl0aW9uPjxrZXl3b3Jkcz48a2V5
d29yZD5BY3V0ZSBLaWRuZXkgSW5qdXJ5L2VwaWRlbWlvbG9neS8qcHJldmVudGlvbiAmYW1wOyBj
b250cm9sPC9rZXl3b3JkPjxrZXl3b3JkPkFnZWQ8L2tleXdvcmQ+PGtleXdvcmQ+KkNvcm9uYXJ5
IEFydGVyeSBCeXBhc3M8L2tleXdvcmQ+PGtleXdvcmQ+RG91YmxlLUJsaW5kIE1ldGhvZDwva2V5
d29yZD48a2V5d29yZD5Fcnl0aHJvcG9pZXRpbi8qdGhlcmFwZXV0aWMgdXNlPC9rZXl3b3JkPjxr
ZXl3b3JkPkZlbWFsZTwva2V5d29yZD48a2V5d29yZD5IdW1hbnM8L2tleXdvcmQ+PGtleXdvcmQ+
SW5jaWRlbmNlPC9rZXl3b3JkPjxrZXl3b3JkPk1hbGU8L2tleXdvcmQ+PGtleXdvcmQ+TWlkZGxl
IEFnZWQ8L2tleXdvcmQ+PGtleXdvcmQ+UGlsb3QgUHJvamVjdHM8L2tleXdvcmQ+PGtleXdvcmQ+
UG9zdG9wZXJhdGl2ZSBDb21wbGljYXRpb25zL2VwaWRlbWlvbG9neS8qcHJldmVudGlvbiAmYW1w
OyBjb250cm9sPC9rZXl3b3JkPjxrZXl3b3JkPlByb3NwZWN0aXZlIFN0dWRpZXM8L2tleXdvcmQ+
PC9rZXl3b3Jkcz48ZGF0ZXM+PHllYXI+MjAwOTwveWVhcj48L2RhdGVzPjxpc2JuPjAyNTAtODA5
NTwvaXNibj48YWNjZXNzaW9uLW51bT4xOTQ5NDQ4NDwvYWNjZXNzaW9uLW51bT48dXJscz48L3Vy
bHM+PGVsZWN0cm9uaWMtcmVzb3VyY2UtbnVtPjEwLjExNTkvMDAwMjIzMjI5PC9lbGVjdHJvbmlj
LXJlc291cmNlLW51bT48cmVtb3RlLWRhdGFiYXNlLXByb3ZpZGVyPk5MTTwvcmVtb3RlLWRhdGFi
YXNlLXByb3ZpZGVyPjxsYW5ndWFnZT5lbmc8L2xhbmd1YWdlPjwvcmVjb3JkPjwvQ2l0ZT48L0Vu
ZE5vdGU+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4</w:t>
            </w:r>
            <w:r w:rsidR="009405FE">
              <w:rPr>
                <w:sz w:val="20"/>
                <w:szCs w:val="20"/>
              </w:rPr>
              <w:fldChar w:fldCharType="end"/>
            </w:r>
          </w:p>
        </w:tc>
        <w:tc>
          <w:tcPr>
            <w:tcW w:w="576" w:type="dxa"/>
            <w:vAlign w:val="center"/>
          </w:tcPr>
          <w:p w14:paraId="3C644523" w14:textId="279B69E9" w:rsidR="00FC63ED" w:rsidRPr="00E13794" w:rsidRDefault="003070AC" w:rsidP="00E13794">
            <w:pPr>
              <w:jc w:val="center"/>
              <w:rPr>
                <w:sz w:val="20"/>
                <w:szCs w:val="20"/>
              </w:rPr>
            </w:pPr>
            <w:r w:rsidRPr="00E13794">
              <w:rPr>
                <w:sz w:val="20"/>
                <w:szCs w:val="20"/>
              </w:rPr>
              <w:t>71</w:t>
            </w:r>
          </w:p>
        </w:tc>
        <w:tc>
          <w:tcPr>
            <w:tcW w:w="2736" w:type="dxa"/>
            <w:vAlign w:val="center"/>
          </w:tcPr>
          <w:p w14:paraId="6DBD3158" w14:textId="246FD578" w:rsidR="00FC63ED" w:rsidRPr="00E13794" w:rsidRDefault="00B75450" w:rsidP="00E13794">
            <w:pPr>
              <w:jc w:val="center"/>
              <w:rPr>
                <w:sz w:val="20"/>
                <w:szCs w:val="20"/>
              </w:rPr>
            </w:pPr>
            <w:r w:rsidRPr="00E13794">
              <w:rPr>
                <w:sz w:val="20"/>
                <w:szCs w:val="20"/>
              </w:rPr>
              <w:t>Patients</w:t>
            </w:r>
            <w:r w:rsidR="003070AC" w:rsidRPr="00E13794">
              <w:rPr>
                <w:sz w:val="20"/>
                <w:szCs w:val="20"/>
              </w:rPr>
              <w:t xml:space="preserve"> undergoing scheduled CABG</w:t>
            </w:r>
          </w:p>
        </w:tc>
        <w:tc>
          <w:tcPr>
            <w:tcW w:w="3149" w:type="dxa"/>
            <w:vAlign w:val="center"/>
          </w:tcPr>
          <w:p w14:paraId="0F36FB5D" w14:textId="02E2A4EF" w:rsidR="00FC63ED" w:rsidRPr="00E13794" w:rsidRDefault="00FE78F0" w:rsidP="00E13794">
            <w:pPr>
              <w:jc w:val="center"/>
              <w:rPr>
                <w:sz w:val="20"/>
                <w:szCs w:val="20"/>
              </w:rPr>
            </w:pPr>
            <w:r w:rsidRPr="00E13794">
              <w:rPr>
                <w:sz w:val="20"/>
                <w:szCs w:val="20"/>
              </w:rPr>
              <w:t xml:space="preserve">Erythropoietin </w:t>
            </w:r>
            <w:r w:rsidR="005A034F">
              <w:rPr>
                <w:sz w:val="20"/>
                <w:szCs w:val="20"/>
              </w:rPr>
              <w:br/>
            </w:r>
            <w:r w:rsidR="003070AC" w:rsidRPr="00E13794">
              <w:rPr>
                <w:sz w:val="20"/>
                <w:szCs w:val="20"/>
              </w:rPr>
              <w:t>(300</w:t>
            </w:r>
            <w:r w:rsidR="002872DF" w:rsidRPr="00E13794">
              <w:rPr>
                <w:sz w:val="20"/>
                <w:szCs w:val="20"/>
              </w:rPr>
              <w:t>I</w:t>
            </w:r>
            <w:r w:rsidR="003070AC" w:rsidRPr="00E13794">
              <w:rPr>
                <w:sz w:val="20"/>
                <w:szCs w:val="20"/>
              </w:rPr>
              <w:t>U/Kg</w:t>
            </w:r>
            <w:r w:rsidR="00B75450" w:rsidRPr="00E13794">
              <w:rPr>
                <w:sz w:val="20"/>
                <w:szCs w:val="20"/>
              </w:rPr>
              <w:t>; Recormon®</w:t>
            </w:r>
            <w:r w:rsidR="003070AC" w:rsidRPr="00E13794">
              <w:rPr>
                <w:sz w:val="20"/>
                <w:szCs w:val="20"/>
              </w:rPr>
              <w:t>)</w:t>
            </w:r>
          </w:p>
          <w:p w14:paraId="34901B9C" w14:textId="77777777" w:rsidR="003070AC" w:rsidRPr="00E13794" w:rsidRDefault="003070AC" w:rsidP="00E13794">
            <w:pPr>
              <w:jc w:val="center"/>
              <w:rPr>
                <w:sz w:val="20"/>
                <w:szCs w:val="20"/>
              </w:rPr>
            </w:pPr>
          </w:p>
          <w:p w14:paraId="0E1AF0D0" w14:textId="4B2B0D86" w:rsidR="003070AC" w:rsidRPr="00E13794" w:rsidRDefault="003070AC" w:rsidP="00E13794">
            <w:pPr>
              <w:jc w:val="center"/>
              <w:rPr>
                <w:sz w:val="20"/>
                <w:szCs w:val="20"/>
              </w:rPr>
            </w:pPr>
            <w:r w:rsidRPr="00E13794">
              <w:rPr>
                <w:sz w:val="20"/>
                <w:szCs w:val="20"/>
              </w:rPr>
              <w:t>Saline Placebo</w:t>
            </w:r>
          </w:p>
        </w:tc>
        <w:tc>
          <w:tcPr>
            <w:tcW w:w="2862" w:type="dxa"/>
            <w:vAlign w:val="center"/>
          </w:tcPr>
          <w:p w14:paraId="02665035" w14:textId="49B2BF27" w:rsidR="00FC63ED" w:rsidRPr="00E13794" w:rsidRDefault="003070AC" w:rsidP="00E13794">
            <w:pPr>
              <w:jc w:val="center"/>
              <w:rPr>
                <w:sz w:val="20"/>
                <w:szCs w:val="20"/>
              </w:rPr>
            </w:pPr>
            <w:r w:rsidRPr="00E13794">
              <w:rPr>
                <w:sz w:val="20"/>
                <w:szCs w:val="20"/>
              </w:rPr>
              <w:t xml:space="preserve">Intravenous </w:t>
            </w:r>
            <w:r w:rsidR="00B75450" w:rsidRPr="00E13794">
              <w:rPr>
                <w:sz w:val="20"/>
                <w:szCs w:val="20"/>
              </w:rPr>
              <w:t xml:space="preserve">bolus immediately </w:t>
            </w:r>
            <w:r w:rsidRPr="00E13794">
              <w:rPr>
                <w:sz w:val="20"/>
                <w:szCs w:val="20"/>
              </w:rPr>
              <w:t>after induction of anesthesia</w:t>
            </w:r>
          </w:p>
        </w:tc>
      </w:tr>
      <w:tr w:rsidR="009405FE" w14:paraId="0DE992DD" w14:textId="77777777" w:rsidTr="00E13794">
        <w:trPr>
          <w:trHeight w:val="1872"/>
        </w:trPr>
        <w:tc>
          <w:tcPr>
            <w:tcW w:w="1057" w:type="dxa"/>
            <w:vAlign w:val="center"/>
          </w:tcPr>
          <w:p w14:paraId="4B534400" w14:textId="57E36247" w:rsidR="002872DF" w:rsidRPr="00E13794" w:rsidRDefault="002872DF" w:rsidP="00E13794">
            <w:pPr>
              <w:rPr>
                <w:sz w:val="20"/>
                <w:szCs w:val="20"/>
              </w:rPr>
            </w:pPr>
            <w:r w:rsidRPr="00E13794">
              <w:rPr>
                <w:sz w:val="20"/>
                <w:szCs w:val="20"/>
              </w:rPr>
              <w:t>Spahn 2019</w:t>
            </w:r>
            <w:r w:rsidR="009405FE">
              <w:rPr>
                <w:sz w:val="20"/>
                <w:szCs w:val="20"/>
              </w:rPr>
              <w:fldChar w:fldCharType="begin">
                <w:fldData xml:space="preserve">PEVuZE5vdGU+PENpdGU+PEF1dGhvcj5TcGFobjwvQXV0aG9yPjxZZWFyPjIwMTk8L1llYXI+PFJl
Y051bT41PC9SZWNOdW0+PERpc3BsYXlUZXh0PjxzdHlsZSBmYWNlPSJzdXBlcnNjcmlwdCI+NTwv
c3R5bGU+PC9EaXNwbGF5VGV4dD48cmVjb3JkPjxyZWMtbnVtYmVyPjU8L3JlYy1udW1iZXI+PGZv
cmVpZ24ta2V5cz48a2V5IGFwcD0iRU4iIGRiLWlkPSJ6cjVwdnZ2ZHU5ZWZ4bGUwZHdhcHRycHUw
MDB6dnp3cmEyc3ciIHRpbWVzdGFtcD0iMTYxNjQzNzg5NiI+NTwva2V5PjwvZm9yZWlnbi1rZXlz
PjxyZWYtdHlwZSBuYW1lPSJKb3VybmFsIEFydGljbGUiPjE3PC9yZWYtdHlwZT48Y29udHJpYnV0
b3JzPjxhdXRob3JzPjxhdXRob3I+U3BhaG4sIEQuIFIuPC9hdXRob3I+PGF1dGhvcj5TY2hvZW5y
YXRoLCBGLjwvYXV0aG9yPjxhdXRob3I+U3BhaG4sIEcuIEguPC9hdXRob3I+PGF1dGhvcj5TZWlm
ZXJ0LCBCLjwvYXV0aG9yPjxhdXRob3I+U3RlaW4sIFAuPC9hdXRob3I+PGF1dGhvcj5UaGV1c2lu
Z2VyLCBPLiBNLjwvYXV0aG9yPjxhdXRob3I+S2FzZXJlciwgQS48L2F1dGhvcj48YXV0aG9yPkhl
Z2VtYW5uLCBJLjwvYXV0aG9yPjxhdXRob3I+SG9mbWFubiwgQS48L2F1dGhvcj48YXV0aG9yPk1h
aXNhbm8sIEYuPC9hdXRob3I+PGF1dGhvcj5GYWxrLCBWLjwvYXV0aG9yPjwvYXV0aG9ycz48L2Nv
bnRyaWJ1dG9ycz48YXV0aC1hZGRyZXNzPkluc3RpdHV0ZSBvZiBBbmFlc3RoZXNpb2xvZ3ksIFVu
aXZlcnNpdHkgb2YgWnVyaWNoIGFuZCBVbml2ZXJzaXR5IEhvc3BpdGFsIFp1cmljaCwgWnVyaWNo
LCBTd2l0emVybGFuZC4gRWxlY3Ryb25pYyBhZGRyZXNzOiBkb25hdC5zcGFobkB1c3ouY2guJiN4
RDtEZXBhcnRtZW50IG9mIENhcmRpb3Rob3JhY2ljIGFuZCBWYXNjdWxhciBTdXJnZXJ5LCBHZXJt
YW4gSGVhcnQgQ2VudHJlIEJlcmxpbiwgQmVybGluLCBHZXJtYW55OyBHZXJtYW4gQ2VudHJlIGZv
ciBDYXJkaW92YXNjdWxhciBSZXNlYXJjaCwgcGFydG5lciBzaXRlIEJlcmxpbiwgR2VybWFueS4m
I3hEO0luc3RpdHV0ZSBvZiBBbmFlc3RoZXNpb2xvZ3ksIFVuaXZlcnNpdHkgb2YgWnVyaWNoIGFu
ZCBVbml2ZXJzaXR5IEhvc3BpdGFsIFp1cmljaCwgWnVyaWNoLCBTd2l0emVybGFuZC4mI3hEO0Rl
cGFydG1lbnQgb2YgQmlvc3RhdGlzdGljcywgRXBpZGVtaW9sb2d5LCBCaW9zdGF0aXN0aWNzIGFu
ZCBQcmV2ZW50aW9uIEluc3RpdHV0ZSwgVW5pdmVyc2l0eSBvZiBadXJpY2gsIFN3aXR6ZXJsYW5k
LiYjeEQ7RGVwYXJ0bWVudCBvZiBBbmFlc3RoZXNpb2xvZ3ksIFVuaXZlcnNpdHkgb2YgWnVyaWNo
IGFuZCBVbml2ZXJzaXR5IEhvc3BpdGFsIEJhbGdyaXN0LCBadXJpY2gsIFN3aXR6ZXJsYW5kLiYj
eEQ7RGl2aXNpb24gb2YgSGFlbWF0b2xvZ3ksIFVuaXZlcnNpdHkgb2YgWnVyaWNoIGFuZCBadXJp
Y2ggVW5pdmVyc2l0eSBIb3NwaXRhbCwgWnVyaWNoLCBTd2l0emVybGFuZC4mI3hEO0luc3RpdHV0
ZSBvZiBBbmFlc3RoZXNpb2xvZ3ksIFVuaXZlcnNpdHkgb2YgWnVyaWNoIGFuZCBVbml2ZXJzaXR5
IEhvc3BpdGFsIFp1cmljaCwgWnVyaWNoLCBTd2l0emVybGFuZDsgU2Nob29sIG9mIFN1cmdlcnks
IFVuaXZlcnNpdHkgb2YgV2VzdGVybiBBdXN0cmFsaWEgYW5kIFNjaG9vbCBvZiBQdWJsaWMgSGVh
bHRoIFJlc2VhcmNoLCBDdXJ0aW4gVW5pdmVyc2l0eSwgUGVydGgsIFdlc3Rlcm4gQXVzdHJhbGlh
LCBBdXN0cmFsaWEuJiN4RDtEZXBhcnRtZW50IG9mIENhcmRpb3Zhc2N1bGFyIFN1cmdlcnksIFVu
aXZlcnNpdHkgb2YgWnVyaWNoIGFuZCBVbml2ZXJzaXR5IEhvc3BpdGFsIFp1cmljaCwgWnVyaWNo
LCBTd2l0emVybGFuZC4mI3hEO0RlcGFydG1lbnQgb2YgQ2FyZGlvdGhvcmFjaWMgYW5kIFZhc2N1
bGFyIFN1cmdlcnksIEdlcm1hbiBIZWFydCBDZW50cmUgQmVybGluLCBCZXJsaW4sIEdlcm1hbnk7
IEdlcm1hbiBDZW50cmUgZm9yIENhcmRpb3Zhc2N1bGFyIFJlc2VhcmNoLCBCZXJsaW4sIEdlcm1h
bnk7IERlcGFydG1lbnQgb2YgQ2FyZGlvdGhvcmFjaWMgU3VyZ2VyeSwgQ2hhcml0w6kgLSBVbml2
ZXJzaXTDpHRzbWVkaXppbiBCZXJsaW4gVW5pdmVyc2l0w6R0IEJlcmxpbiwgSHVtYm9sZHQtVW5p
dmVyc2l0w6R0IHp1IEJlcmxpbiwgYW5kIEJlcmxpbiBJbnN0aXR1dGUgb2YgSGVhbHRoLCBCZXJs
aW4sIEdlcm1hbnkuPC9hdXRoLWFkZHJlc3M+PHRpdGxlcz48dGl0bGU+RWZmZWN0IG9mIHVsdHJh
LXNob3J0LXRlcm0gdHJlYXRtZW50IG9mIHBhdGllbnRzIHdpdGggaXJvbiBkZWZpY2llbmN5IG9y
IGFuYWVtaWEgdW5kZXJnb2luZyBjYXJkaWFjIHN1cmdlcnk6IGEgcHJvc3BlY3RpdmUgcmFuZG9t
aXNlZCB0cmlhbDwvdGl0bGU+PHNlY29uZGFyeS10aXRsZT5MYW5jZXQ8L3NlY29uZGFyeS10aXRs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Z2xhbmQpPC9hYmJyLTE+PC9hbHQtcGVyaW9kaWNhbD48cGFnZXM+MjIwMS0yMjEyPC9wYWdlcz48
dm9sdW1lPjM5Mzwvdm9sdW1lPjxudW1iZXI+MTAxODc8L251bWJlcj48ZWRpdGlvbj4yMDE5LzA1
LzAxPC9lZGl0aW9uPjxrZXl3b3Jkcz48a2V5d29yZD5BZG1pbmlzdHJhdGlvbiwgSW50cmF2ZW5v
dXM8L2tleXdvcmQ+PGtleXdvcmQ+QWRtaW5pc3RyYXRpb24sIE9yYWw8L2tleXdvcmQ+PGtleXdv
cmQ+QWdlZDwva2V5d29yZD48a2V5d29yZD5BZ2VkLCA4MCBhbmQgb3Zlcjwva2V5d29yZD48a2V5
d29yZD5BbmVtaWEsIElyb24tRGVmaWNpZW5jeS9jb21wbGljYXRpb25zLypkcnVnIHRoZXJhcHk8
L2tleXdvcmQ+PGtleXdvcmQ+Q2FyZGlhYyBTdXJnaWNhbCBQcm9jZWR1cmVzPC9rZXl3b3JkPjxr
ZXl3b3JkPkRvdWJsZS1CbGluZCBNZXRob2Q8L2tleXdvcmQ+PGtleXdvcmQ+RHJ1ZyBUaGVyYXB5
LCBDb21iaW5hdGlvbjwva2V5d29yZD48a2V5d29yZD5Fcnl0aHJvY3l0ZSBUcmFuc2Z1c2lvbi9z
dGF0aXN0aWNzICZhbXA7IG51bWVyaWNhbCBkYXRhPC9rZXl3b3JkPjxrZXl3b3JkPkVyeXRocm9w
b2lldGluLyphZG1pbmlzdHJhdGlvbiAmYW1wOyBkb3NhZ2U8L2tleXdvcmQ+PGtleXdvcmQ+RmVt
YWxlPC9rZXl3b3JkPjxrZXl3b3JkPkZlcnJpYyBDb21wb3VuZHMvKmFkbWluaXN0cmF0aW9uICZh
bXA7IGRvc2FnZTwva2V5d29yZD48a2V5d29yZD5Gb2xpYyBBY2lkLyphZG1pbmlzdHJhdGlvbiAm
YW1wOyBkb3NhZ2U8L2tleXdvcmQ+PGtleXdvcmQ+SGVhcnQgRGlzZWFzZXMvY29tcGxpY2F0aW9u
cy9zdXJnZXJ5PC9rZXl3b3JkPjxrZXl3b3JkPkh1bWFuczwva2V5d29yZD48a2V5d29yZD5NYWxl
PC9rZXl3b3JkPjxrZXl3b3JkPk1hbHRvc2UvYWRtaW5pc3RyYXRpb24gJmFtcDsgZG9zYWdlLyph
bmFsb2dzICZhbXA7IGRlcml2YXRpdmVzPC9rZXl3b3JkPjxrZXl3b3JkPk1pZGRsZSBBZ2VkPC9r
ZXl3b3JkPjxrZXl3b3JkPlByZW9wZXJhdGl2ZSBDYXJlLyptZXRob2RzPC9rZXl3b3JkPjxrZXl3
b3JkPlByb3NwZWN0aXZlIFN0dWRpZXM8L2tleXdvcmQ+PGtleXdvcmQ+VGltZSBGYWN0b3JzPC9r
ZXl3b3JkPjxrZXl3b3JkPlZpdGFtaW4gQiAxMi8qYWRtaW5pc3RyYXRpb24gJmFtcDsgZG9zYWdl
PC9rZXl3b3JkPjwva2V5d29yZHM+PGRhdGVzPjx5ZWFyPjIwMTk8L3llYXI+PHB1Yi1kYXRlcz48
ZGF0ZT5KdW4gMTwvZGF0ZT48L3B1Yi1kYXRlcz48L2RhdGVzPjxpc2JuPjAxNDAtNjczNjwvaXNi
bj48YWNjZXNzaW9uLW51bT4zMTAzNjMzNzwvYWNjZXNzaW9uLW51bT48dXJscz48L3VybHM+PGVs
ZWN0cm9uaWMtcmVzb3VyY2UtbnVtPjEwLjEwMTYvczAxNDAtNjczNigxOCkzMjU1NS04PC9lbGVj
dHJvbmljLXJlc291cmNlLW51bT48cmVtb3RlLWRhdGFiYXNlLXByb3ZpZGVyPk5MTTwvcmVtb3Rl
LWRhdGFiYXNlLXByb3ZpZGVyPjxsYW5ndWFnZT5lbmc8L2xhbmd1YWdlPjwvcmVjb3JkPjwvQ2l0
ZT48L0VuZE5vdGU+
</w:fldData>
              </w:fldChar>
            </w:r>
            <w:r w:rsidR="009405FE">
              <w:rPr>
                <w:sz w:val="20"/>
                <w:szCs w:val="20"/>
              </w:rPr>
              <w:instrText xml:space="preserve"> ADDIN EN.CITE </w:instrText>
            </w:r>
            <w:r w:rsidR="009405FE">
              <w:rPr>
                <w:sz w:val="20"/>
                <w:szCs w:val="20"/>
              </w:rPr>
              <w:fldChar w:fldCharType="begin">
                <w:fldData xml:space="preserve">PEVuZE5vdGU+PENpdGU+PEF1dGhvcj5TcGFobjwvQXV0aG9yPjxZZWFyPjIwMTk8L1llYXI+PFJl
Y051bT41PC9SZWNOdW0+PERpc3BsYXlUZXh0PjxzdHlsZSBmYWNlPSJzdXBlcnNjcmlwdCI+NTwv
c3R5bGU+PC9EaXNwbGF5VGV4dD48cmVjb3JkPjxyZWMtbnVtYmVyPjU8L3JlYy1udW1iZXI+PGZv
cmVpZ24ta2V5cz48a2V5IGFwcD0iRU4iIGRiLWlkPSJ6cjVwdnZ2ZHU5ZWZ4bGUwZHdhcHRycHUw
MDB6dnp3cmEyc3ciIHRpbWVzdGFtcD0iMTYxNjQzNzg5NiI+NTwva2V5PjwvZm9yZWlnbi1rZXlz
PjxyZWYtdHlwZSBuYW1lPSJKb3VybmFsIEFydGljbGUiPjE3PC9yZWYtdHlwZT48Y29udHJpYnV0
b3JzPjxhdXRob3JzPjxhdXRob3I+U3BhaG4sIEQuIFIuPC9hdXRob3I+PGF1dGhvcj5TY2hvZW5y
YXRoLCBGLjwvYXV0aG9yPjxhdXRob3I+U3BhaG4sIEcuIEguPC9hdXRob3I+PGF1dGhvcj5TZWlm
ZXJ0LCBCLjwvYXV0aG9yPjxhdXRob3I+U3RlaW4sIFAuPC9hdXRob3I+PGF1dGhvcj5UaGV1c2lu
Z2VyLCBPLiBNLjwvYXV0aG9yPjxhdXRob3I+S2FzZXJlciwgQS48L2F1dGhvcj48YXV0aG9yPkhl
Z2VtYW5uLCBJLjwvYXV0aG9yPjxhdXRob3I+SG9mbWFubiwgQS48L2F1dGhvcj48YXV0aG9yPk1h
aXNhbm8sIEYuPC9hdXRob3I+PGF1dGhvcj5GYWxrLCBWLjwvYXV0aG9yPjwvYXV0aG9ycz48L2Nv
bnRyaWJ1dG9ycz48YXV0aC1hZGRyZXNzPkluc3RpdHV0ZSBvZiBBbmFlc3RoZXNpb2xvZ3ksIFVu
aXZlcnNpdHkgb2YgWnVyaWNoIGFuZCBVbml2ZXJzaXR5IEhvc3BpdGFsIFp1cmljaCwgWnVyaWNo
LCBTd2l0emVybGFuZC4gRWxlY3Ryb25pYyBhZGRyZXNzOiBkb25hdC5zcGFobkB1c3ouY2guJiN4
RDtEZXBhcnRtZW50IG9mIENhcmRpb3Rob3JhY2ljIGFuZCBWYXNjdWxhciBTdXJnZXJ5LCBHZXJt
YW4gSGVhcnQgQ2VudHJlIEJlcmxpbiwgQmVybGluLCBHZXJtYW55OyBHZXJtYW4gQ2VudHJlIGZv
ciBDYXJkaW92YXNjdWxhciBSZXNlYXJjaCwgcGFydG5lciBzaXRlIEJlcmxpbiwgR2VybWFueS4m
I3hEO0luc3RpdHV0ZSBvZiBBbmFlc3RoZXNpb2xvZ3ksIFVuaXZlcnNpdHkgb2YgWnVyaWNoIGFu
ZCBVbml2ZXJzaXR5IEhvc3BpdGFsIFp1cmljaCwgWnVyaWNoLCBTd2l0emVybGFuZC4mI3hEO0Rl
cGFydG1lbnQgb2YgQmlvc3RhdGlzdGljcywgRXBpZGVtaW9sb2d5LCBCaW9zdGF0aXN0aWNzIGFu
ZCBQcmV2ZW50aW9uIEluc3RpdHV0ZSwgVW5pdmVyc2l0eSBvZiBadXJpY2gsIFN3aXR6ZXJsYW5k
LiYjeEQ7RGVwYXJ0bWVudCBvZiBBbmFlc3RoZXNpb2xvZ3ksIFVuaXZlcnNpdHkgb2YgWnVyaWNo
IGFuZCBVbml2ZXJzaXR5IEhvc3BpdGFsIEJhbGdyaXN0LCBadXJpY2gsIFN3aXR6ZXJsYW5kLiYj
eEQ7RGl2aXNpb24gb2YgSGFlbWF0b2xvZ3ksIFVuaXZlcnNpdHkgb2YgWnVyaWNoIGFuZCBadXJp
Y2ggVW5pdmVyc2l0eSBIb3NwaXRhbCwgWnVyaWNoLCBTd2l0emVybGFuZC4mI3hEO0luc3RpdHV0
ZSBvZiBBbmFlc3RoZXNpb2xvZ3ksIFVuaXZlcnNpdHkgb2YgWnVyaWNoIGFuZCBVbml2ZXJzaXR5
IEhvc3BpdGFsIFp1cmljaCwgWnVyaWNoLCBTd2l0emVybGFuZDsgU2Nob29sIG9mIFN1cmdlcnks
IFVuaXZlcnNpdHkgb2YgV2VzdGVybiBBdXN0cmFsaWEgYW5kIFNjaG9vbCBvZiBQdWJsaWMgSGVh
bHRoIFJlc2VhcmNoLCBDdXJ0aW4gVW5pdmVyc2l0eSwgUGVydGgsIFdlc3Rlcm4gQXVzdHJhbGlh
LCBBdXN0cmFsaWEuJiN4RDtEZXBhcnRtZW50IG9mIENhcmRpb3Zhc2N1bGFyIFN1cmdlcnksIFVu
aXZlcnNpdHkgb2YgWnVyaWNoIGFuZCBVbml2ZXJzaXR5IEhvc3BpdGFsIFp1cmljaCwgWnVyaWNo
LCBTd2l0emVybGFuZC4mI3hEO0RlcGFydG1lbnQgb2YgQ2FyZGlvdGhvcmFjaWMgYW5kIFZhc2N1
bGFyIFN1cmdlcnksIEdlcm1hbiBIZWFydCBDZW50cmUgQmVybGluLCBCZXJsaW4sIEdlcm1hbnk7
IEdlcm1hbiBDZW50cmUgZm9yIENhcmRpb3Zhc2N1bGFyIFJlc2VhcmNoLCBCZXJsaW4sIEdlcm1h
bnk7IERlcGFydG1lbnQgb2YgQ2FyZGlvdGhvcmFjaWMgU3VyZ2VyeSwgQ2hhcml0w6kgLSBVbml2
ZXJzaXTDpHRzbWVkaXppbiBCZXJsaW4gVW5pdmVyc2l0w6R0IEJlcmxpbiwgSHVtYm9sZHQtVW5p
dmVyc2l0w6R0IHp1IEJlcmxpbiwgYW5kIEJlcmxpbiBJbnN0aXR1dGUgb2YgSGVhbHRoLCBCZXJs
aW4sIEdlcm1hbnkuPC9hdXRoLWFkZHJlc3M+PHRpdGxlcz48dGl0bGU+RWZmZWN0IG9mIHVsdHJh
LXNob3J0LXRlcm0gdHJlYXRtZW50IG9mIHBhdGllbnRzIHdpdGggaXJvbiBkZWZpY2llbmN5IG9y
IGFuYWVtaWEgdW5kZXJnb2luZyBjYXJkaWFjIHN1cmdlcnk6IGEgcHJvc3BlY3RpdmUgcmFuZG9t
aXNlZCB0cmlhbDwvdGl0bGU+PHNlY29uZGFyeS10aXRsZT5MYW5jZXQ8L3NlY29uZGFyeS10aXRs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Z2xhbmQpPC9hYmJyLTE+PC9hbHQtcGVyaW9kaWNhbD48cGFnZXM+MjIwMS0yMjEyPC9wYWdlcz48
dm9sdW1lPjM5Mzwvdm9sdW1lPjxudW1iZXI+MTAxODc8L251bWJlcj48ZWRpdGlvbj4yMDE5LzA1
LzAxPC9lZGl0aW9uPjxrZXl3b3Jkcz48a2V5d29yZD5BZG1pbmlzdHJhdGlvbiwgSW50cmF2ZW5v
dXM8L2tleXdvcmQ+PGtleXdvcmQ+QWRtaW5pc3RyYXRpb24sIE9yYWw8L2tleXdvcmQ+PGtleXdv
cmQ+QWdlZDwva2V5d29yZD48a2V5d29yZD5BZ2VkLCA4MCBhbmQgb3Zlcjwva2V5d29yZD48a2V5
d29yZD5BbmVtaWEsIElyb24tRGVmaWNpZW5jeS9jb21wbGljYXRpb25zLypkcnVnIHRoZXJhcHk8
L2tleXdvcmQ+PGtleXdvcmQ+Q2FyZGlhYyBTdXJnaWNhbCBQcm9jZWR1cmVzPC9rZXl3b3JkPjxr
ZXl3b3JkPkRvdWJsZS1CbGluZCBNZXRob2Q8L2tleXdvcmQ+PGtleXdvcmQ+RHJ1ZyBUaGVyYXB5
LCBDb21iaW5hdGlvbjwva2V5d29yZD48a2V5d29yZD5Fcnl0aHJvY3l0ZSBUcmFuc2Z1c2lvbi9z
dGF0aXN0aWNzICZhbXA7IG51bWVyaWNhbCBkYXRhPC9rZXl3b3JkPjxrZXl3b3JkPkVyeXRocm9w
b2lldGluLyphZG1pbmlzdHJhdGlvbiAmYW1wOyBkb3NhZ2U8L2tleXdvcmQ+PGtleXdvcmQ+RmVt
YWxlPC9rZXl3b3JkPjxrZXl3b3JkPkZlcnJpYyBDb21wb3VuZHMvKmFkbWluaXN0cmF0aW9uICZh
bXA7IGRvc2FnZTwva2V5d29yZD48a2V5d29yZD5Gb2xpYyBBY2lkLyphZG1pbmlzdHJhdGlvbiAm
YW1wOyBkb3NhZ2U8L2tleXdvcmQ+PGtleXdvcmQ+SGVhcnQgRGlzZWFzZXMvY29tcGxpY2F0aW9u
cy9zdXJnZXJ5PC9rZXl3b3JkPjxrZXl3b3JkPkh1bWFuczwva2V5d29yZD48a2V5d29yZD5NYWxl
PC9rZXl3b3JkPjxrZXl3b3JkPk1hbHRvc2UvYWRtaW5pc3RyYXRpb24gJmFtcDsgZG9zYWdlLyph
bmFsb2dzICZhbXA7IGRlcml2YXRpdmVzPC9rZXl3b3JkPjxrZXl3b3JkPk1pZGRsZSBBZ2VkPC9r
ZXl3b3JkPjxrZXl3b3JkPlByZW9wZXJhdGl2ZSBDYXJlLyptZXRob2RzPC9rZXl3b3JkPjxrZXl3
b3JkPlByb3NwZWN0aXZlIFN0dWRpZXM8L2tleXdvcmQ+PGtleXdvcmQ+VGltZSBGYWN0b3JzPC9r
ZXl3b3JkPjxrZXl3b3JkPlZpdGFtaW4gQiAxMi8qYWRtaW5pc3RyYXRpb24gJmFtcDsgZG9zYWdl
PC9rZXl3b3JkPjwva2V5d29yZHM+PGRhdGVzPjx5ZWFyPjIwMTk8L3llYXI+PHB1Yi1kYXRlcz48
ZGF0ZT5KdW4gMTwvZGF0ZT48L3B1Yi1kYXRlcz48L2RhdGVzPjxpc2JuPjAxNDAtNjczNjwvaXNi
bj48YWNjZXNzaW9uLW51bT4zMTAzNjMzNzwvYWNjZXNzaW9uLW51bT48dXJscz48L3VybHM+PGVs
ZWN0cm9uaWMtcmVzb3VyY2UtbnVtPjEwLjEwMTYvczAxNDAtNjczNigxOCkzMjU1NS04PC9lbGVj
dHJvbmljLXJlc291cmNlLW51bT48cmVtb3RlLWRhdGFiYXNlLXByb3ZpZGVyPk5MTTwvcmVtb3Rl
LWRhdGFiYXNlLXByb3ZpZGVyPjxsYW5ndWFnZT5lbmc8L2xhbmd1YWdlPjwvcmVjb3JkPjwvQ2l0
ZT48L0VuZE5vdGU+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5</w:t>
            </w:r>
            <w:r w:rsidR="009405FE">
              <w:rPr>
                <w:sz w:val="20"/>
                <w:szCs w:val="20"/>
              </w:rPr>
              <w:fldChar w:fldCharType="end"/>
            </w:r>
          </w:p>
        </w:tc>
        <w:tc>
          <w:tcPr>
            <w:tcW w:w="576" w:type="dxa"/>
            <w:vAlign w:val="center"/>
          </w:tcPr>
          <w:p w14:paraId="54648E23" w14:textId="75E5B8B8" w:rsidR="002872DF" w:rsidRPr="00E13794" w:rsidRDefault="002872DF" w:rsidP="00E13794">
            <w:pPr>
              <w:jc w:val="center"/>
              <w:rPr>
                <w:sz w:val="20"/>
                <w:szCs w:val="20"/>
              </w:rPr>
            </w:pPr>
            <w:r w:rsidRPr="00E13794">
              <w:rPr>
                <w:sz w:val="20"/>
                <w:szCs w:val="20"/>
              </w:rPr>
              <w:t>484</w:t>
            </w:r>
          </w:p>
        </w:tc>
        <w:tc>
          <w:tcPr>
            <w:tcW w:w="2736" w:type="dxa"/>
            <w:vAlign w:val="center"/>
          </w:tcPr>
          <w:p w14:paraId="30ADC243" w14:textId="39402980" w:rsidR="002872DF" w:rsidRPr="00E13794" w:rsidRDefault="002872DF" w:rsidP="00E13794">
            <w:pPr>
              <w:jc w:val="center"/>
              <w:rPr>
                <w:sz w:val="20"/>
                <w:szCs w:val="20"/>
              </w:rPr>
            </w:pPr>
            <w:r w:rsidRPr="00E13794">
              <w:rPr>
                <w:sz w:val="20"/>
                <w:szCs w:val="20"/>
              </w:rPr>
              <w:t>Patients with anemia (women: Hb &lt;120 g/L; men: Hb &lt;130 g/L) or iron deficiency (ferritin &lt;100 mcg/L and no anemia) undergoing elective cardiac surgery</w:t>
            </w:r>
          </w:p>
        </w:tc>
        <w:tc>
          <w:tcPr>
            <w:tcW w:w="3149" w:type="dxa"/>
            <w:vAlign w:val="center"/>
          </w:tcPr>
          <w:p w14:paraId="15024D3F" w14:textId="0FFE5AD4" w:rsidR="002872DF" w:rsidRPr="00E13794" w:rsidRDefault="002872DF" w:rsidP="00E13794">
            <w:pPr>
              <w:jc w:val="center"/>
              <w:rPr>
                <w:sz w:val="20"/>
                <w:szCs w:val="20"/>
              </w:rPr>
            </w:pPr>
            <w:r w:rsidRPr="00E13794">
              <w:rPr>
                <w:sz w:val="20"/>
                <w:szCs w:val="20"/>
              </w:rPr>
              <w:t>Bundle of:</w:t>
            </w:r>
            <w:r w:rsidRPr="00E13794">
              <w:rPr>
                <w:sz w:val="20"/>
                <w:szCs w:val="20"/>
              </w:rPr>
              <w:br/>
              <w:t>Erythropoietin (40000IU; Eprex®)</w:t>
            </w:r>
            <w:r w:rsidRPr="00E13794">
              <w:rPr>
                <w:sz w:val="20"/>
                <w:szCs w:val="20"/>
              </w:rPr>
              <w:br/>
              <w:t>Iron (20mg/Kg; Ferinject®)</w:t>
            </w:r>
            <w:r w:rsidRPr="00E13794">
              <w:rPr>
                <w:sz w:val="20"/>
                <w:szCs w:val="20"/>
              </w:rPr>
              <w:br/>
              <w:t>Vitamin B12 (1 mg; Vitarubin®)</w:t>
            </w:r>
            <w:r w:rsidRPr="00E13794">
              <w:rPr>
                <w:sz w:val="20"/>
                <w:szCs w:val="20"/>
              </w:rPr>
              <w:br/>
              <w:t xml:space="preserve">Folic Acid (5mg; </w:t>
            </w:r>
            <w:r w:rsidR="001219CB" w:rsidRPr="00E13794">
              <w:rPr>
                <w:sz w:val="20"/>
                <w:szCs w:val="20"/>
              </w:rPr>
              <w:t xml:space="preserve">acidum </w:t>
            </w:r>
            <w:r w:rsidRPr="00E13794">
              <w:rPr>
                <w:sz w:val="20"/>
                <w:szCs w:val="20"/>
              </w:rPr>
              <w:t>folicum)</w:t>
            </w:r>
            <w:r w:rsidRPr="00E13794">
              <w:rPr>
                <w:sz w:val="20"/>
                <w:szCs w:val="20"/>
              </w:rPr>
              <w:br/>
            </w:r>
            <w:r w:rsidRPr="00E13794">
              <w:rPr>
                <w:sz w:val="20"/>
                <w:szCs w:val="20"/>
              </w:rPr>
              <w:br/>
              <w:t>Saline Placebo</w:t>
            </w:r>
          </w:p>
        </w:tc>
        <w:tc>
          <w:tcPr>
            <w:tcW w:w="2862" w:type="dxa"/>
            <w:vAlign w:val="center"/>
          </w:tcPr>
          <w:p w14:paraId="7E167F43" w14:textId="5BCCBC15" w:rsidR="002872DF" w:rsidRPr="00E13794" w:rsidRDefault="002872DF" w:rsidP="00E13794">
            <w:pPr>
              <w:jc w:val="center"/>
              <w:rPr>
                <w:sz w:val="20"/>
                <w:szCs w:val="20"/>
              </w:rPr>
            </w:pPr>
            <w:r w:rsidRPr="00E13794">
              <w:rPr>
                <w:sz w:val="20"/>
                <w:szCs w:val="20"/>
              </w:rPr>
              <w:t>Erythropoietin was administered as a subcutaneous injection. Treatment occurred on day of anesthetic evaluation (~1 day before surgery).</w:t>
            </w:r>
          </w:p>
          <w:p w14:paraId="6460F9B3" w14:textId="14AFD034" w:rsidR="002872DF" w:rsidRPr="00E13794" w:rsidRDefault="002872DF" w:rsidP="00E13794">
            <w:pPr>
              <w:jc w:val="center"/>
              <w:rPr>
                <w:sz w:val="20"/>
                <w:szCs w:val="20"/>
              </w:rPr>
            </w:pPr>
          </w:p>
        </w:tc>
      </w:tr>
      <w:tr w:rsidR="009405FE" w14:paraId="220745B5" w14:textId="77777777" w:rsidTr="00E13794">
        <w:trPr>
          <w:trHeight w:val="1872"/>
        </w:trPr>
        <w:tc>
          <w:tcPr>
            <w:tcW w:w="1057" w:type="dxa"/>
            <w:vAlign w:val="center"/>
          </w:tcPr>
          <w:p w14:paraId="79BCE09E" w14:textId="7FAD2902" w:rsidR="002872DF" w:rsidRPr="00E13794" w:rsidRDefault="002872DF" w:rsidP="00E13794">
            <w:pPr>
              <w:rPr>
                <w:sz w:val="20"/>
                <w:szCs w:val="20"/>
              </w:rPr>
            </w:pPr>
            <w:r w:rsidRPr="00E13794">
              <w:rPr>
                <w:sz w:val="20"/>
                <w:szCs w:val="20"/>
              </w:rPr>
              <w:t>Weltert 2015</w:t>
            </w:r>
            <w:r w:rsidR="009405FE">
              <w:rPr>
                <w:sz w:val="20"/>
                <w:szCs w:val="20"/>
              </w:rPr>
              <w:fldChar w:fldCharType="begin">
                <w:fldData xml:space="preserve">PEVuZE5vdGU+PENpdGU+PEF1dGhvcj5XZWx0ZXJ0PC9BdXRob3I+PFllYXI+MjAxNTwvWWVhcj48
UmVjTnVtPjc8L1JlY051bT48RGlzcGxheVRleHQ+PHN0eWxlIGZhY2U9InN1cGVyc2NyaXB0Ij42
PC9zdHlsZT48L0Rpc3BsYXlUZXh0PjxyZWNvcmQ+PHJlYy1udW1iZXI+NzwvcmVjLW51bWJlcj48
Zm9yZWlnbi1rZXlzPjxrZXkgYXBwPSJFTiIgZGItaWQ9InpyNXB2dnZkdTllZnhsZTBkd2FwdHJw
dTAwMHp2endyYTJzdyIgdGltZXN0YW1wPSIxNjE2NDM3OTM5Ij43PC9rZXk+PC9mb3JlaWduLWtl
eXM+PHJlZi10eXBlIG5hbWU9IkpvdXJuYWwgQXJ0aWNsZSI+MTc8L3JlZi10eXBlPjxjb250cmli
dXRvcnM+PGF1dGhvcnM+PGF1dGhvcj5XZWx0ZXJ0LCBMLjwvYXV0aG9yPjxhdXRob3I+Um9uZGlu
ZWxsaSwgQi48L2F1dGhvcj48YXV0aG9yPkJlbGxvLCBSLjwvYXV0aG9yPjxhdXRob3I+RmFsY28s
IE0uPC9hdXRob3I+PGF1dGhvcj5CZWxsaXNhcmlvLCBBLjwvYXV0aG9yPjxhdXRob3I+TWFzZWxs
aSwgRC48L2F1dGhvcj48YXV0aG9yPlR1cmFuaSwgRi48L2F1dGhvcj48YXV0aG9yPkRlIFBhdWxp
cywgUi48L2F1dGhvcj48YXV0aG9yPlBpZXJlbGxpLCBMLjwvYXV0aG9yPjwvYXV0aG9ycz48L2Nv
bnRyaWJ1dG9ycz48YXV0aC1hZGRyZXNzPkNhcmRpYWMgU3VyZ2VyeSBEZXBhcnRtZW50LCBFdXJv
cGVhbiBIb3NwaXRhbC4mI3hEO1RyYW5zZnVzaW9uIE1lZGljaW5lIERlcGFydG1lbnQsIFNhbiBD
YW1pbGxvLUZvcmxhbmluaSBIb3NwaXRhbCwgUm9tZSwgSXRhbHkuJiN4RDtNb250ZWZpb3JlLUVp
bnN0ZWluIEhlYXJ0IENlbnRlciwgQWxiZXJ0IEVpbnN0ZWluIENvbGxlZ2Ugb2YgTWVkaWNpbmUs
IEJyb254LCBOZXcgWW9yay4mI3hEO0FuYWVzdGhlc2lvbG9neSBEZXBhcnRtZW50LCBFdXJvcGVh
biBIb3NwaXRhbC4mI3hEO0RlcGFydG1lbnQgb2YgRXhwZXJpbWVudGFsIE1lZGljaW5lLCBTYXBp
ZW56YSBVbml2ZXJzaXR5LCBSb21lLCBJdGFseS48L2F1dGgtYWRkcmVzcz48dGl0bGVzPjx0aXRs
ZT5BIHNpbmdsZSBkb3NlIG9mIGVyeXRocm9wb2lldGluIHJlZHVjZXMgcGVyaW9wZXJhdGl2ZSB0
cmFuc2Z1c2lvbnMgaW4gY2FyZGlhYyBzdXJnZXJ5OiByZXN1bHRzIG9mIGEgcHJvc3BlY3RpdmUg
c2luZ2xlLWJsaW5kIHJhbmRvbWl6ZWQgY29udHJvbGxlZCB0cmlhbDwvdGl0bGU+PHNlY29uZGFy
eS10aXRsZT5UcmFuc2Z1c2lvbjwvc2Vjb25kYXJ5LXRpdGxlPjxhbHQtdGl0bGU+VHJhbnNmdXNp
b248L2FsdC10aXRsZT48L3RpdGxlcz48cGVyaW9kaWNhbD48ZnVsbC10aXRsZT5UcmFuc2Z1c2lv
bjwvZnVsbC10aXRsZT48YWJici0xPlRyYW5zZnVzaW9uPC9hYmJyLTE+PC9wZXJpb2RpY2FsPjxh
bHQtcGVyaW9kaWNhbD48ZnVsbC10aXRsZT5UcmFuc2Z1c2lvbjwvZnVsbC10aXRsZT48YWJici0x
PlRyYW5zZnVzaW9uPC9hYmJyLTE+PC9hbHQtcGVyaW9kaWNhbD48cGFnZXM+MTY0NC01NDwvcGFn
ZXM+PHZvbHVtZT41NTwvdm9sdW1lPjxudW1iZXI+NzwvbnVtYmVyPjxlZGl0aW9uPjIwMTUvMDIv
MjQ8L2VkaXRpb24+PGtleXdvcmRzPjxrZXl3b3JkPkFkdWx0PC9rZXl3b3JkPjxrZXl3b3JkPkFn
ZWQ8L2tleXdvcmQ+PGtleXdvcmQ+QWdlZCwgODAgYW5kIG92ZXI8L2tleXdvcmQ+PGtleXdvcmQ+
Q2FyZGlhYyBTdXJnaWNhbCBQcm9jZWR1cmVzLyphZHZlcnNlIGVmZmVjdHM8L2tleXdvcmQ+PGtl
eXdvcmQ+RXJ5dGhyb2N5dGUgVHJhbnNmdXNpb24vYWR2ZXJzZSBlZmZlY3RzLyptZXRob2RzPC9r
ZXl3b3JkPjxrZXl3b3JkPkVyeXRocm9wb2lldGluLyphZG1pbmlzdHJhdGlvbiAmYW1wOyBkb3Nh
Z2U8L2tleXdvcmQ+PGtleXdvcmQ+SHVtYW5zPC9rZXl3b3JkPjxrZXl3b3JkPkluY2lkZW5jZTwv
a2V5d29yZD48a2V5d29yZD5NaWRkbGUgQWdlZDwva2V5d29yZD48a2V5d29yZD5QZXJpb3BlcmF0
aXZlIENhcmUvYWR2ZXJzZSBlZmZlY3RzLyptZXRob2RzPC9rZXl3b3JkPjxrZXl3b3JkPipQb3N0
b3BlcmF0aXZlIENvbXBsaWNhdGlvbnMvYmxvb2QvZXRpb2xvZ3kvbW9ydGFsaXR5PC9rZXl3b3Jk
PjxrZXl3b3JkPlRpbWUgRmFjdG9yczwva2V5d29yZD48L2tleXdvcmRzPjxkYXRlcz48eWVhcj4y
MDE1PC95ZWFyPjxwdWItZGF0ZXM+PGRhdGU+SnVsPC9kYXRlPjwvcHViLWRhdGVzPjwvZGF0ZXM+
PGlzYm4+MDA0MS0xMTMyPC9pc2JuPjxhY2Nlc3Npb24tbnVtPjI1NzAyNzc3PC9hY2Nlc3Npb24t
bnVtPjx1cmxzPjwvdXJscz48ZWxlY3Ryb25pYy1yZXNvdXJjZS1udW0+MTAuMTExMS90cmYuMTMw
Mjc8L2VsZWN0cm9uaWMtcmVzb3VyY2UtbnVtPjxyZW1vdGUtZGF0YWJhc2UtcHJvdmlkZXI+TkxN
PC9yZW1vdGUtZGF0YWJhc2UtcHJvdmlkZXI+PGxhbmd1YWdlPmVuZzwvbGFuZ3VhZ2U+PC9yZWNv
cmQ+PC9DaXRlPjwvRW5kTm90ZT5=
</w:fldData>
              </w:fldChar>
            </w:r>
            <w:r w:rsidR="009405FE">
              <w:rPr>
                <w:sz w:val="20"/>
                <w:szCs w:val="20"/>
              </w:rPr>
              <w:instrText xml:space="preserve"> ADDIN EN.CITE </w:instrText>
            </w:r>
            <w:r w:rsidR="009405FE">
              <w:rPr>
                <w:sz w:val="20"/>
                <w:szCs w:val="20"/>
              </w:rPr>
              <w:fldChar w:fldCharType="begin">
                <w:fldData xml:space="preserve">PEVuZE5vdGU+PENpdGU+PEF1dGhvcj5XZWx0ZXJ0PC9BdXRob3I+PFllYXI+MjAxNTwvWWVhcj48
UmVjTnVtPjc8L1JlY051bT48RGlzcGxheVRleHQ+PHN0eWxlIGZhY2U9InN1cGVyc2NyaXB0Ij42
PC9zdHlsZT48L0Rpc3BsYXlUZXh0PjxyZWNvcmQ+PHJlYy1udW1iZXI+NzwvcmVjLW51bWJlcj48
Zm9yZWlnbi1rZXlzPjxrZXkgYXBwPSJFTiIgZGItaWQ9InpyNXB2dnZkdTllZnhsZTBkd2FwdHJw
dTAwMHp2endyYTJzdyIgdGltZXN0YW1wPSIxNjE2NDM3OTM5Ij43PC9rZXk+PC9mb3JlaWduLWtl
eXM+PHJlZi10eXBlIG5hbWU9IkpvdXJuYWwgQXJ0aWNsZSI+MTc8L3JlZi10eXBlPjxjb250cmli
dXRvcnM+PGF1dGhvcnM+PGF1dGhvcj5XZWx0ZXJ0LCBMLjwvYXV0aG9yPjxhdXRob3I+Um9uZGlu
ZWxsaSwgQi48L2F1dGhvcj48YXV0aG9yPkJlbGxvLCBSLjwvYXV0aG9yPjxhdXRob3I+RmFsY28s
IE0uPC9hdXRob3I+PGF1dGhvcj5CZWxsaXNhcmlvLCBBLjwvYXV0aG9yPjxhdXRob3I+TWFzZWxs
aSwgRC48L2F1dGhvcj48YXV0aG9yPlR1cmFuaSwgRi48L2F1dGhvcj48YXV0aG9yPkRlIFBhdWxp
cywgUi48L2F1dGhvcj48YXV0aG9yPlBpZXJlbGxpLCBMLjwvYXV0aG9yPjwvYXV0aG9ycz48L2Nv
bnRyaWJ1dG9ycz48YXV0aC1hZGRyZXNzPkNhcmRpYWMgU3VyZ2VyeSBEZXBhcnRtZW50LCBFdXJv
cGVhbiBIb3NwaXRhbC4mI3hEO1RyYW5zZnVzaW9uIE1lZGljaW5lIERlcGFydG1lbnQsIFNhbiBD
YW1pbGxvLUZvcmxhbmluaSBIb3NwaXRhbCwgUm9tZSwgSXRhbHkuJiN4RDtNb250ZWZpb3JlLUVp
bnN0ZWluIEhlYXJ0IENlbnRlciwgQWxiZXJ0IEVpbnN0ZWluIENvbGxlZ2Ugb2YgTWVkaWNpbmUs
IEJyb254LCBOZXcgWW9yay4mI3hEO0FuYWVzdGhlc2lvbG9neSBEZXBhcnRtZW50LCBFdXJvcGVh
biBIb3NwaXRhbC4mI3hEO0RlcGFydG1lbnQgb2YgRXhwZXJpbWVudGFsIE1lZGljaW5lLCBTYXBp
ZW56YSBVbml2ZXJzaXR5LCBSb21lLCBJdGFseS48L2F1dGgtYWRkcmVzcz48dGl0bGVzPjx0aXRs
ZT5BIHNpbmdsZSBkb3NlIG9mIGVyeXRocm9wb2lldGluIHJlZHVjZXMgcGVyaW9wZXJhdGl2ZSB0
cmFuc2Z1c2lvbnMgaW4gY2FyZGlhYyBzdXJnZXJ5OiByZXN1bHRzIG9mIGEgcHJvc3BlY3RpdmUg
c2luZ2xlLWJsaW5kIHJhbmRvbWl6ZWQgY29udHJvbGxlZCB0cmlhbDwvdGl0bGU+PHNlY29uZGFy
eS10aXRsZT5UcmFuc2Z1c2lvbjwvc2Vjb25kYXJ5LXRpdGxlPjxhbHQtdGl0bGU+VHJhbnNmdXNp
b248L2FsdC10aXRsZT48L3RpdGxlcz48cGVyaW9kaWNhbD48ZnVsbC10aXRsZT5UcmFuc2Z1c2lv
bjwvZnVsbC10aXRsZT48YWJici0xPlRyYW5zZnVzaW9uPC9hYmJyLTE+PC9wZXJpb2RpY2FsPjxh
bHQtcGVyaW9kaWNhbD48ZnVsbC10aXRsZT5UcmFuc2Z1c2lvbjwvZnVsbC10aXRsZT48YWJici0x
PlRyYW5zZnVzaW9uPC9hYmJyLTE+PC9hbHQtcGVyaW9kaWNhbD48cGFnZXM+MTY0NC01NDwvcGFn
ZXM+PHZvbHVtZT41NTwvdm9sdW1lPjxudW1iZXI+NzwvbnVtYmVyPjxlZGl0aW9uPjIwMTUvMDIv
MjQ8L2VkaXRpb24+PGtleXdvcmRzPjxrZXl3b3JkPkFkdWx0PC9rZXl3b3JkPjxrZXl3b3JkPkFn
ZWQ8L2tleXdvcmQ+PGtleXdvcmQ+QWdlZCwgODAgYW5kIG92ZXI8L2tleXdvcmQ+PGtleXdvcmQ+
Q2FyZGlhYyBTdXJnaWNhbCBQcm9jZWR1cmVzLyphZHZlcnNlIGVmZmVjdHM8L2tleXdvcmQ+PGtl
eXdvcmQ+RXJ5dGhyb2N5dGUgVHJhbnNmdXNpb24vYWR2ZXJzZSBlZmZlY3RzLyptZXRob2RzPC9r
ZXl3b3JkPjxrZXl3b3JkPkVyeXRocm9wb2lldGluLyphZG1pbmlzdHJhdGlvbiAmYW1wOyBkb3Nh
Z2U8L2tleXdvcmQ+PGtleXdvcmQ+SHVtYW5zPC9rZXl3b3JkPjxrZXl3b3JkPkluY2lkZW5jZTwv
a2V5d29yZD48a2V5d29yZD5NaWRkbGUgQWdlZDwva2V5d29yZD48a2V5d29yZD5QZXJpb3BlcmF0
aXZlIENhcmUvYWR2ZXJzZSBlZmZlY3RzLyptZXRob2RzPC9rZXl3b3JkPjxrZXl3b3JkPipQb3N0
b3BlcmF0aXZlIENvbXBsaWNhdGlvbnMvYmxvb2QvZXRpb2xvZ3kvbW9ydGFsaXR5PC9rZXl3b3Jk
PjxrZXl3b3JkPlRpbWUgRmFjdG9yczwva2V5d29yZD48L2tleXdvcmRzPjxkYXRlcz48eWVhcj4y
MDE1PC95ZWFyPjxwdWItZGF0ZXM+PGRhdGU+SnVsPC9kYXRlPjwvcHViLWRhdGVzPjwvZGF0ZXM+
PGlzYm4+MDA0MS0xMTMyPC9pc2JuPjxhY2Nlc3Npb24tbnVtPjI1NzAyNzc3PC9hY2Nlc3Npb24t
bnVtPjx1cmxzPjwvdXJscz48ZWxlY3Ryb25pYy1yZXNvdXJjZS1udW0+MTAuMTExMS90cmYuMTMw
Mjc8L2VsZWN0cm9uaWMtcmVzb3VyY2UtbnVtPjxyZW1vdGUtZGF0YWJhc2UtcHJvdmlkZXI+TkxN
PC9yZW1vdGUtZGF0YWJhc2UtcHJvdmlkZXI+PGxhbmd1YWdlPmVuZzwvbGFuZ3VhZ2U+PC9yZWNv
cmQ+PC9DaXRlPjwvRW5kTm90ZT5=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6</w:t>
            </w:r>
            <w:r w:rsidR="009405FE">
              <w:rPr>
                <w:sz w:val="20"/>
                <w:szCs w:val="20"/>
              </w:rPr>
              <w:fldChar w:fldCharType="end"/>
            </w:r>
          </w:p>
        </w:tc>
        <w:tc>
          <w:tcPr>
            <w:tcW w:w="576" w:type="dxa"/>
            <w:vAlign w:val="center"/>
          </w:tcPr>
          <w:p w14:paraId="5E02122B" w14:textId="774B721D" w:rsidR="002872DF" w:rsidRPr="00E13794" w:rsidRDefault="001219CB" w:rsidP="00E13794">
            <w:pPr>
              <w:jc w:val="center"/>
              <w:rPr>
                <w:sz w:val="20"/>
                <w:szCs w:val="20"/>
              </w:rPr>
            </w:pPr>
            <w:r w:rsidRPr="00E13794">
              <w:rPr>
                <w:sz w:val="20"/>
                <w:szCs w:val="20"/>
              </w:rPr>
              <w:t>600</w:t>
            </w:r>
          </w:p>
        </w:tc>
        <w:tc>
          <w:tcPr>
            <w:tcW w:w="2736" w:type="dxa"/>
            <w:vAlign w:val="center"/>
          </w:tcPr>
          <w:p w14:paraId="107FF6BB" w14:textId="6266C699" w:rsidR="002872DF" w:rsidRPr="00E13794" w:rsidRDefault="001219CB" w:rsidP="00E13794">
            <w:pPr>
              <w:jc w:val="center"/>
              <w:rPr>
                <w:sz w:val="20"/>
                <w:szCs w:val="20"/>
              </w:rPr>
            </w:pPr>
            <w:r w:rsidRPr="00E13794">
              <w:rPr>
                <w:sz w:val="20"/>
                <w:szCs w:val="20"/>
              </w:rPr>
              <w:t>Patients (with Hb &lt;14.5g/dL) undergoing cardiac surgery</w:t>
            </w:r>
          </w:p>
        </w:tc>
        <w:tc>
          <w:tcPr>
            <w:tcW w:w="3149" w:type="dxa"/>
            <w:vAlign w:val="center"/>
          </w:tcPr>
          <w:p w14:paraId="7807CB05" w14:textId="4BDE0EEF" w:rsidR="002872DF" w:rsidRPr="00E13794" w:rsidRDefault="001219CB" w:rsidP="00E13794">
            <w:pPr>
              <w:jc w:val="center"/>
              <w:rPr>
                <w:sz w:val="20"/>
                <w:szCs w:val="20"/>
              </w:rPr>
            </w:pPr>
            <w:r w:rsidRPr="00E13794">
              <w:rPr>
                <w:sz w:val="20"/>
                <w:szCs w:val="20"/>
              </w:rPr>
              <w:t xml:space="preserve">Erythropoietin </w:t>
            </w:r>
            <w:r w:rsidR="005A034F">
              <w:rPr>
                <w:sz w:val="20"/>
                <w:szCs w:val="20"/>
              </w:rPr>
              <w:br/>
            </w:r>
            <w:r w:rsidRPr="00E13794">
              <w:rPr>
                <w:sz w:val="20"/>
                <w:szCs w:val="20"/>
              </w:rPr>
              <w:t>(80,000IU; Eprex®)</w:t>
            </w:r>
          </w:p>
          <w:p w14:paraId="6BE8E763" w14:textId="77777777" w:rsidR="001219CB" w:rsidRPr="00E13794" w:rsidRDefault="001219CB" w:rsidP="00E13794">
            <w:pPr>
              <w:jc w:val="center"/>
              <w:rPr>
                <w:sz w:val="20"/>
                <w:szCs w:val="20"/>
              </w:rPr>
            </w:pPr>
          </w:p>
          <w:p w14:paraId="4FD8AAEF" w14:textId="77777777" w:rsidR="001219CB" w:rsidRPr="00E13794" w:rsidRDefault="001219CB" w:rsidP="00E13794">
            <w:pPr>
              <w:jc w:val="center"/>
              <w:rPr>
                <w:sz w:val="20"/>
                <w:szCs w:val="20"/>
              </w:rPr>
            </w:pPr>
            <w:r w:rsidRPr="00E13794">
              <w:rPr>
                <w:sz w:val="20"/>
                <w:szCs w:val="20"/>
              </w:rPr>
              <w:t>No Placebo</w:t>
            </w:r>
          </w:p>
          <w:p w14:paraId="53DC469E" w14:textId="77777777" w:rsidR="001219CB" w:rsidRPr="00E13794" w:rsidRDefault="001219CB" w:rsidP="00E13794">
            <w:pPr>
              <w:jc w:val="center"/>
              <w:rPr>
                <w:i/>
                <w:iCs/>
                <w:sz w:val="20"/>
                <w:szCs w:val="20"/>
              </w:rPr>
            </w:pPr>
          </w:p>
          <w:p w14:paraId="1829281F" w14:textId="3D249900" w:rsidR="001219CB" w:rsidRPr="00E13794" w:rsidRDefault="001219CB" w:rsidP="00E13794">
            <w:pPr>
              <w:jc w:val="center"/>
              <w:rPr>
                <w:i/>
                <w:iCs/>
                <w:sz w:val="20"/>
                <w:szCs w:val="20"/>
              </w:rPr>
            </w:pPr>
            <w:r w:rsidRPr="00E13794">
              <w:rPr>
                <w:i/>
                <w:iCs/>
                <w:sz w:val="20"/>
                <w:szCs w:val="20"/>
              </w:rPr>
              <w:t>All patients received oral iron supplementation</w:t>
            </w:r>
          </w:p>
        </w:tc>
        <w:tc>
          <w:tcPr>
            <w:tcW w:w="2862" w:type="dxa"/>
            <w:vAlign w:val="center"/>
          </w:tcPr>
          <w:p w14:paraId="380DB0EF" w14:textId="51C1E680" w:rsidR="001219CB" w:rsidRPr="00E13794" w:rsidRDefault="001219CB" w:rsidP="00E13794">
            <w:pPr>
              <w:jc w:val="center"/>
              <w:rPr>
                <w:sz w:val="20"/>
                <w:szCs w:val="20"/>
              </w:rPr>
            </w:pPr>
            <w:r w:rsidRPr="00E13794">
              <w:rPr>
                <w:sz w:val="20"/>
                <w:szCs w:val="20"/>
              </w:rPr>
              <w:t>Subcutaneous bolus on day of hospital admission (~2 days before surgery)</w:t>
            </w:r>
          </w:p>
        </w:tc>
      </w:tr>
      <w:tr w:rsidR="009405FE" w14:paraId="224B1D00" w14:textId="77777777" w:rsidTr="00E13794">
        <w:trPr>
          <w:trHeight w:val="1872"/>
        </w:trPr>
        <w:tc>
          <w:tcPr>
            <w:tcW w:w="1057" w:type="dxa"/>
            <w:vAlign w:val="center"/>
          </w:tcPr>
          <w:p w14:paraId="4BB1F10A" w14:textId="3A631F14" w:rsidR="002872DF" w:rsidRPr="00E13794" w:rsidRDefault="002872DF" w:rsidP="00E13794">
            <w:pPr>
              <w:rPr>
                <w:sz w:val="20"/>
                <w:szCs w:val="20"/>
              </w:rPr>
            </w:pPr>
            <w:r w:rsidRPr="00E13794">
              <w:rPr>
                <w:sz w:val="20"/>
                <w:szCs w:val="20"/>
              </w:rPr>
              <w:t>Yoo 2011</w:t>
            </w:r>
            <w:r w:rsidR="009405FE">
              <w:rPr>
                <w:sz w:val="20"/>
                <w:szCs w:val="20"/>
              </w:rPr>
              <w:fldChar w:fldCharType="begin">
                <w:fldData xml:space="preserve">PEVuZE5vdGU+PENpdGU+PEF1dGhvcj5Zb288L0F1dGhvcj48WWVhcj4yMDExPC9ZZWFyPjxSZWNO
dW0+NjwvUmVjTnVtPjxEaXNwbGF5VGV4dD48c3R5bGUgZmFjZT0ic3VwZXJzY3JpcHQiPjc8L3N0
eWxlPjwvRGlzcGxheVRleHQ+PHJlY29yZD48cmVjLW51bWJlcj42PC9yZWMtbnVtYmVyPjxmb3Jl
aWduLWtleXM+PGtleSBhcHA9IkVOIiBkYi1pZD0ienI1cHZ2dmR1OWVmeGxlMGR3YXB0cnB1MDAw
enZ6d3JhMnN3IiB0aW1lc3RhbXA9IjE2MTY0Mzc5MjciPjY8L2tleT48L2ZvcmVpZ24ta2V5cz48
cmVmLXR5cGUgbmFtZT0iSm91cm5hbCBBcnRpY2xlIj4xNzwvcmVmLXR5cGU+PGNvbnRyaWJ1dG9y
cz48YXV0aG9ycz48YXV0aG9yPllvbywgWS4gQy48L2F1dGhvcj48YXV0aG9yPlNoaW0sIEouIEsu
PC9hdXRob3I+PGF1dGhvcj5LaW0sIEouIEMuPC9hdXRob3I+PGF1dGhvcj5KbywgWS4gWS48L2F1
dGhvcj48YXV0aG9yPkxlZSwgSi4gSC48L2F1dGhvcj48YXV0aG9yPkt3YWssIFkuIEwuPC9hdXRo
b3I+PC9hdXRob3JzPjwvY29udHJpYnV0b3JzPjxhdXRoLWFkZHJlc3M+RGVwYXJ0bWVudCBvZiBB
bmVzdGhlc2lvbG9neSBhbmQgUGFpbiBNZWRpY2luZSwgQW5lc3RoZXNpYSBhbmQgUGFpbiBSZXNl
YXJjaCBJbnN0aXR1dGUsIFlvbnNlaSBVbml2ZXJzaXR5IEhlYWx0aCBTeXN0ZW0sIFNlb3VsLCBL
b3JlYS48L2F1dGgtYWRkcmVzcz48dGl0bGVzPjx0aXRsZT5FZmZlY3Qgb2Ygc2luZ2xlIHJlY29t
YmluYW50IGh1bWFuIGVyeXRocm9wb2lldGluIGluamVjdGlvbiBvbiB0cmFuc2Z1c2lvbiByZXF1
aXJlbWVudHMgaW4gcHJlb3BlcmF0aXZlbHkgYW5lbWljIHBhdGllbnRzIHVuZGVyZ29pbmcgdmFs
dnVsYXIgaGVhcnQgc3VyZ2VyeTwvdGl0bGU+PHNlY29uZGFyeS10aXRsZT5BbmVzdGhlc2lvbG9n
eTwvc2Vjb25kYXJ5LXRpdGxlPjxhbHQtdGl0bGU+QW5lc3RoZXNpb2xvZ3k8L2FsdC10aXRsZT48
L3RpdGxlcz48cGVyaW9kaWNhbD48ZnVsbC10aXRsZT5BbmVzdGhlc2lvbG9neTwvZnVsbC10aXRs
ZT48YWJici0xPkFuZXN0aGVzaW9sb2d5PC9hYmJyLTE+PC9wZXJpb2RpY2FsPjxhbHQtcGVyaW9k
aWNhbD48ZnVsbC10aXRsZT5BbmVzdGhlc2lvbG9neTwvZnVsbC10aXRsZT48YWJici0xPkFuZXN0
aGVzaW9sb2d5PC9hYmJyLTE+PC9hbHQtcGVyaW9kaWNhbD48cGFnZXM+OTI5LTM3PC9wYWdlcz48
dm9sdW1lPjExNTwvdm9sdW1lPjxudW1iZXI+NTwvbnVtYmVyPjxlZGl0aW9uPjIwMTEvMTAvMjc8
L2VkaXRpb24+PGtleXdvcmRzPjxrZXl3b3JkPkFkdWx0PC9rZXl3b3JkPjxrZXl3b3JkPkFnZWQ8
L2tleXdvcmQ+PGtleXdvcmQ+QW5lbWlhLypkcnVnIHRoZXJhcHk8L2tleXdvcmQ+PGtleXdvcmQ+
KkJsb29kIFRyYW5zZnVzaW9uPC9rZXl3b3JkPjxrZXl3b3JkPkVyeXRocm9wb2lldGluLyp0aGVy
YXBldXRpYyB1c2U8L2tleXdvcmQ+PGtleXdvcmQ+RmVtYWxlPC9rZXl3b3JkPjxrZXl3b3JkPkhl
YXJ0IFZhbHZlcy8qc3VyZ2VyeTwva2V5d29yZD48a2V5d29yZD5IdW1hbnM8L2tleXdvcmQ+PGtl
eXdvcmQ+SW5qZWN0aW9uczwva2V5d29yZD48a2V5d29yZD5Jcm9uL2Jsb29kPC9rZXl3b3JkPjxr
ZXl3b3JkPk1hbGU8L2tleXdvcmQ+PGtleXdvcmQ+TWlkZGxlIEFnZWQ8L2tleXdvcmQ+PGtleXdv
cmQ+UHJlb3BlcmF0aXZlIENhcmU8L2tleXdvcmQ+PGtleXdvcmQ+UHJvc3BlY3RpdmUgU3R1ZGll
czwva2V5d29yZD48a2V5d29yZD5SZWNvbWJpbmFudCBQcm90ZWlucy90aGVyYXBldXRpYyB1c2U8
L2tleXdvcmQ+PGtleXdvcmQ+U2luZ2xlLUJsaW5kIE1ldGhvZDwva2V5d29yZD48L2tleXdvcmRz
PjxkYXRlcz48eWVhcj4yMDExPC95ZWFyPjxwdWItZGF0ZXM+PGRhdGU+Tm92PC9kYXRlPjwvcHVi
LWRhdGVzPjwvZGF0ZXM+PGlzYm4+MDAwMy0zMDIyPC9pc2JuPjxhY2Nlc3Npb24tbnVtPjIyMDI3
NjIyPC9hY2Nlc3Npb24tbnVtPjx1cmxzPjwvdXJscz48ZWxlY3Ryb25pYy1yZXNvdXJjZS1udW0+
MTAuMTA5Ny9BTE4uMGIwMTNlMzE4MjMyMDA0YjwvZWxlY3Ryb25pYy1yZXNvdXJjZS1udW0+PHJl
bW90ZS1kYXRhYmFzZS1wcm92aWRlcj5OTE08L3JlbW90ZS1kYXRhYmFzZS1wcm92aWRlcj48bGFu
Z3VhZ2U+ZW5nPC9sYW5ndWFnZT48L3JlY29yZD48L0NpdGU+PC9FbmROb3RlPgB=
</w:fldData>
              </w:fldChar>
            </w:r>
            <w:r w:rsidR="009405FE">
              <w:rPr>
                <w:sz w:val="20"/>
                <w:szCs w:val="20"/>
              </w:rPr>
              <w:instrText xml:space="preserve"> ADDIN EN.CITE </w:instrText>
            </w:r>
            <w:r w:rsidR="009405FE">
              <w:rPr>
                <w:sz w:val="20"/>
                <w:szCs w:val="20"/>
              </w:rPr>
              <w:fldChar w:fldCharType="begin">
                <w:fldData xml:space="preserve">PEVuZE5vdGU+PENpdGU+PEF1dGhvcj5Zb288L0F1dGhvcj48WWVhcj4yMDExPC9ZZWFyPjxSZWNO
dW0+NjwvUmVjTnVtPjxEaXNwbGF5VGV4dD48c3R5bGUgZmFjZT0ic3VwZXJzY3JpcHQiPjc8L3N0
eWxlPjwvRGlzcGxheVRleHQ+PHJlY29yZD48cmVjLW51bWJlcj42PC9yZWMtbnVtYmVyPjxmb3Jl
aWduLWtleXM+PGtleSBhcHA9IkVOIiBkYi1pZD0ienI1cHZ2dmR1OWVmeGxlMGR3YXB0cnB1MDAw
enZ6d3JhMnN3IiB0aW1lc3RhbXA9IjE2MTY0Mzc5MjciPjY8L2tleT48L2ZvcmVpZ24ta2V5cz48
cmVmLXR5cGUgbmFtZT0iSm91cm5hbCBBcnRpY2xlIj4xNzwvcmVmLXR5cGU+PGNvbnRyaWJ1dG9y
cz48YXV0aG9ycz48YXV0aG9yPllvbywgWS4gQy48L2F1dGhvcj48YXV0aG9yPlNoaW0sIEouIEsu
PC9hdXRob3I+PGF1dGhvcj5LaW0sIEouIEMuPC9hdXRob3I+PGF1dGhvcj5KbywgWS4gWS48L2F1
dGhvcj48YXV0aG9yPkxlZSwgSi4gSC48L2F1dGhvcj48YXV0aG9yPkt3YWssIFkuIEwuPC9hdXRo
b3I+PC9hdXRob3JzPjwvY29udHJpYnV0b3JzPjxhdXRoLWFkZHJlc3M+RGVwYXJ0bWVudCBvZiBB
bmVzdGhlc2lvbG9neSBhbmQgUGFpbiBNZWRpY2luZSwgQW5lc3RoZXNpYSBhbmQgUGFpbiBSZXNl
YXJjaCBJbnN0aXR1dGUsIFlvbnNlaSBVbml2ZXJzaXR5IEhlYWx0aCBTeXN0ZW0sIFNlb3VsLCBL
b3JlYS48L2F1dGgtYWRkcmVzcz48dGl0bGVzPjx0aXRsZT5FZmZlY3Qgb2Ygc2luZ2xlIHJlY29t
YmluYW50IGh1bWFuIGVyeXRocm9wb2lldGluIGluamVjdGlvbiBvbiB0cmFuc2Z1c2lvbiByZXF1
aXJlbWVudHMgaW4gcHJlb3BlcmF0aXZlbHkgYW5lbWljIHBhdGllbnRzIHVuZGVyZ29pbmcgdmFs
dnVsYXIgaGVhcnQgc3VyZ2VyeTwvdGl0bGU+PHNlY29uZGFyeS10aXRsZT5BbmVzdGhlc2lvbG9n
eTwvc2Vjb25kYXJ5LXRpdGxlPjxhbHQtdGl0bGU+QW5lc3RoZXNpb2xvZ3k8L2FsdC10aXRsZT48
L3RpdGxlcz48cGVyaW9kaWNhbD48ZnVsbC10aXRsZT5BbmVzdGhlc2lvbG9neTwvZnVsbC10aXRs
ZT48YWJici0xPkFuZXN0aGVzaW9sb2d5PC9hYmJyLTE+PC9wZXJpb2RpY2FsPjxhbHQtcGVyaW9k
aWNhbD48ZnVsbC10aXRsZT5BbmVzdGhlc2lvbG9neTwvZnVsbC10aXRsZT48YWJici0xPkFuZXN0
aGVzaW9sb2d5PC9hYmJyLTE+PC9hbHQtcGVyaW9kaWNhbD48cGFnZXM+OTI5LTM3PC9wYWdlcz48
dm9sdW1lPjExNTwvdm9sdW1lPjxudW1iZXI+NTwvbnVtYmVyPjxlZGl0aW9uPjIwMTEvMTAvMjc8
L2VkaXRpb24+PGtleXdvcmRzPjxrZXl3b3JkPkFkdWx0PC9rZXl3b3JkPjxrZXl3b3JkPkFnZWQ8
L2tleXdvcmQ+PGtleXdvcmQ+QW5lbWlhLypkcnVnIHRoZXJhcHk8L2tleXdvcmQ+PGtleXdvcmQ+
KkJsb29kIFRyYW5zZnVzaW9uPC9rZXl3b3JkPjxrZXl3b3JkPkVyeXRocm9wb2lldGluLyp0aGVy
YXBldXRpYyB1c2U8L2tleXdvcmQ+PGtleXdvcmQ+RmVtYWxlPC9rZXl3b3JkPjxrZXl3b3JkPkhl
YXJ0IFZhbHZlcy8qc3VyZ2VyeTwva2V5d29yZD48a2V5d29yZD5IdW1hbnM8L2tleXdvcmQ+PGtl
eXdvcmQ+SW5qZWN0aW9uczwva2V5d29yZD48a2V5d29yZD5Jcm9uL2Jsb29kPC9rZXl3b3JkPjxr
ZXl3b3JkPk1hbGU8L2tleXdvcmQ+PGtleXdvcmQ+TWlkZGxlIEFnZWQ8L2tleXdvcmQ+PGtleXdv
cmQ+UHJlb3BlcmF0aXZlIENhcmU8L2tleXdvcmQ+PGtleXdvcmQ+UHJvc3BlY3RpdmUgU3R1ZGll
czwva2V5d29yZD48a2V5d29yZD5SZWNvbWJpbmFudCBQcm90ZWlucy90aGVyYXBldXRpYyB1c2U8
L2tleXdvcmQ+PGtleXdvcmQ+U2luZ2xlLUJsaW5kIE1ldGhvZDwva2V5d29yZD48L2tleXdvcmRz
PjxkYXRlcz48eWVhcj4yMDExPC95ZWFyPjxwdWItZGF0ZXM+PGRhdGU+Tm92PC9kYXRlPjwvcHVi
LWRhdGVzPjwvZGF0ZXM+PGlzYm4+MDAwMy0zMDIyPC9pc2JuPjxhY2Nlc3Npb24tbnVtPjIyMDI3
NjIyPC9hY2Nlc3Npb24tbnVtPjx1cmxzPjwvdXJscz48ZWxlY3Ryb25pYy1yZXNvdXJjZS1udW0+
MTAuMTA5Ny9BTE4uMGIwMTNlMzE4MjMyMDA0YjwvZWxlY3Ryb25pYy1yZXNvdXJjZS1udW0+PHJl
bW90ZS1kYXRhYmFzZS1wcm92aWRlcj5OTE08L3JlbW90ZS1kYXRhYmFzZS1wcm92aWRlcj48bGFu
Z3VhZ2U+ZW5nPC9sYW5ndWFnZT48L3JlY29yZD48L0NpdGU+PC9FbmROb3RlPgB=
</w:fldData>
              </w:fldChar>
            </w:r>
            <w:r w:rsidR="009405FE">
              <w:rPr>
                <w:sz w:val="20"/>
                <w:szCs w:val="20"/>
              </w:rPr>
              <w:instrText xml:space="preserve"> ADDIN EN.CITE.DATA </w:instrText>
            </w:r>
            <w:r w:rsidR="009405FE">
              <w:rPr>
                <w:sz w:val="20"/>
                <w:szCs w:val="20"/>
              </w:rPr>
            </w:r>
            <w:r w:rsidR="009405FE">
              <w:rPr>
                <w:sz w:val="20"/>
                <w:szCs w:val="20"/>
              </w:rPr>
              <w:fldChar w:fldCharType="end"/>
            </w:r>
            <w:r w:rsidR="009405FE">
              <w:rPr>
                <w:sz w:val="20"/>
                <w:szCs w:val="20"/>
              </w:rPr>
            </w:r>
            <w:r w:rsidR="009405FE">
              <w:rPr>
                <w:sz w:val="20"/>
                <w:szCs w:val="20"/>
              </w:rPr>
              <w:fldChar w:fldCharType="separate"/>
            </w:r>
            <w:r w:rsidR="009405FE" w:rsidRPr="009405FE">
              <w:rPr>
                <w:noProof/>
                <w:sz w:val="20"/>
                <w:szCs w:val="20"/>
                <w:vertAlign w:val="superscript"/>
              </w:rPr>
              <w:t>7</w:t>
            </w:r>
            <w:r w:rsidR="009405FE">
              <w:rPr>
                <w:sz w:val="20"/>
                <w:szCs w:val="20"/>
              </w:rPr>
              <w:fldChar w:fldCharType="end"/>
            </w:r>
          </w:p>
        </w:tc>
        <w:tc>
          <w:tcPr>
            <w:tcW w:w="576" w:type="dxa"/>
            <w:vAlign w:val="center"/>
          </w:tcPr>
          <w:p w14:paraId="0478E7E6" w14:textId="03495098" w:rsidR="002872DF" w:rsidRPr="00E13794" w:rsidRDefault="001219CB" w:rsidP="00E13794">
            <w:pPr>
              <w:jc w:val="center"/>
              <w:rPr>
                <w:sz w:val="20"/>
                <w:szCs w:val="20"/>
              </w:rPr>
            </w:pPr>
            <w:r w:rsidRPr="00E13794">
              <w:rPr>
                <w:sz w:val="20"/>
                <w:szCs w:val="20"/>
              </w:rPr>
              <w:t>74</w:t>
            </w:r>
          </w:p>
        </w:tc>
        <w:tc>
          <w:tcPr>
            <w:tcW w:w="2736" w:type="dxa"/>
            <w:vAlign w:val="center"/>
          </w:tcPr>
          <w:p w14:paraId="2D651F2C" w14:textId="12339CFF" w:rsidR="002872DF" w:rsidRPr="00E13794" w:rsidRDefault="00D43B99" w:rsidP="00E13794">
            <w:pPr>
              <w:jc w:val="center"/>
              <w:rPr>
                <w:sz w:val="20"/>
                <w:szCs w:val="20"/>
              </w:rPr>
            </w:pPr>
            <w:r w:rsidRPr="00E13794">
              <w:rPr>
                <w:sz w:val="20"/>
                <w:szCs w:val="20"/>
              </w:rPr>
              <w:t>Patients with anemia women: Hb &lt;120 g/L; men: Hb &lt;130 g/L) undergoing valvular heart surgery</w:t>
            </w:r>
          </w:p>
        </w:tc>
        <w:tc>
          <w:tcPr>
            <w:tcW w:w="3149" w:type="dxa"/>
            <w:vAlign w:val="center"/>
          </w:tcPr>
          <w:p w14:paraId="294B069F" w14:textId="2937DD01" w:rsidR="002872DF" w:rsidRPr="00E13794" w:rsidRDefault="001219CB" w:rsidP="00E13794">
            <w:pPr>
              <w:jc w:val="center"/>
              <w:rPr>
                <w:sz w:val="20"/>
                <w:szCs w:val="20"/>
              </w:rPr>
            </w:pPr>
            <w:r w:rsidRPr="00E13794">
              <w:rPr>
                <w:sz w:val="20"/>
                <w:szCs w:val="20"/>
              </w:rPr>
              <w:t xml:space="preserve">Erythropoietin </w:t>
            </w:r>
            <w:r w:rsidR="005A034F">
              <w:rPr>
                <w:sz w:val="20"/>
                <w:szCs w:val="20"/>
              </w:rPr>
              <w:br/>
            </w:r>
            <w:r w:rsidRPr="00E13794">
              <w:rPr>
                <w:sz w:val="20"/>
                <w:szCs w:val="20"/>
              </w:rPr>
              <w:t xml:space="preserve">(500IU/Kg; </w:t>
            </w:r>
            <w:r w:rsidR="00D43B99" w:rsidRPr="00E13794">
              <w:rPr>
                <w:sz w:val="20"/>
                <w:szCs w:val="20"/>
              </w:rPr>
              <w:t>Epocain®</w:t>
            </w:r>
            <w:r w:rsidRPr="00E13794">
              <w:rPr>
                <w:sz w:val="20"/>
                <w:szCs w:val="20"/>
              </w:rPr>
              <w:t xml:space="preserve">) </w:t>
            </w:r>
            <w:r w:rsidR="00E13794">
              <w:rPr>
                <w:sz w:val="20"/>
                <w:szCs w:val="20"/>
              </w:rPr>
              <w:br/>
              <w:t>I</w:t>
            </w:r>
            <w:r w:rsidR="00D43B99" w:rsidRPr="00E13794">
              <w:rPr>
                <w:sz w:val="20"/>
                <w:szCs w:val="20"/>
              </w:rPr>
              <w:t xml:space="preserve">ron </w:t>
            </w:r>
            <w:r w:rsidR="00E13794">
              <w:rPr>
                <w:sz w:val="20"/>
                <w:szCs w:val="20"/>
              </w:rPr>
              <w:t>S</w:t>
            </w:r>
            <w:r w:rsidR="00D43B99" w:rsidRPr="00E13794">
              <w:rPr>
                <w:sz w:val="20"/>
                <w:szCs w:val="20"/>
              </w:rPr>
              <w:t xml:space="preserve">ucrose </w:t>
            </w:r>
            <w:r w:rsidR="005A034F">
              <w:rPr>
                <w:sz w:val="20"/>
                <w:szCs w:val="20"/>
              </w:rPr>
              <w:br/>
            </w:r>
            <w:r w:rsidR="00D43B99" w:rsidRPr="00E13794">
              <w:rPr>
                <w:sz w:val="20"/>
                <w:szCs w:val="20"/>
              </w:rPr>
              <w:t>(200mg; Venoferrum®)</w:t>
            </w:r>
          </w:p>
          <w:p w14:paraId="31D69BFD" w14:textId="77777777" w:rsidR="00D43B99" w:rsidRPr="00E13794" w:rsidRDefault="00D43B99" w:rsidP="00E13794">
            <w:pPr>
              <w:jc w:val="center"/>
              <w:rPr>
                <w:sz w:val="20"/>
                <w:szCs w:val="20"/>
              </w:rPr>
            </w:pPr>
          </w:p>
          <w:p w14:paraId="1B69B2CE" w14:textId="420DDEB1" w:rsidR="00D43B99" w:rsidRPr="00E13794" w:rsidRDefault="00D43B99" w:rsidP="00E13794">
            <w:pPr>
              <w:jc w:val="center"/>
              <w:rPr>
                <w:sz w:val="20"/>
                <w:szCs w:val="20"/>
              </w:rPr>
            </w:pPr>
            <w:r w:rsidRPr="00E13794">
              <w:rPr>
                <w:sz w:val="20"/>
                <w:szCs w:val="20"/>
              </w:rPr>
              <w:t>Saline Placebo</w:t>
            </w:r>
          </w:p>
        </w:tc>
        <w:tc>
          <w:tcPr>
            <w:tcW w:w="2862" w:type="dxa"/>
            <w:vAlign w:val="center"/>
          </w:tcPr>
          <w:p w14:paraId="4D53227E" w14:textId="5E263A69" w:rsidR="002872DF" w:rsidRPr="00E13794" w:rsidRDefault="00D43B99" w:rsidP="00E13794">
            <w:pPr>
              <w:jc w:val="center"/>
              <w:rPr>
                <w:sz w:val="20"/>
                <w:szCs w:val="20"/>
              </w:rPr>
            </w:pPr>
            <w:r w:rsidRPr="00E13794">
              <w:rPr>
                <w:sz w:val="20"/>
                <w:szCs w:val="20"/>
              </w:rPr>
              <w:t>Intravenous bolus 16-24h before surgery</w:t>
            </w:r>
          </w:p>
        </w:tc>
      </w:tr>
    </w:tbl>
    <w:p w14:paraId="0BB07531" w14:textId="611AAD7D" w:rsidR="00F50705" w:rsidRPr="00E13794" w:rsidRDefault="0019188C">
      <w:pPr>
        <w:rPr>
          <w:sz w:val="18"/>
          <w:szCs w:val="18"/>
        </w:rPr>
      </w:pPr>
      <w:r w:rsidRPr="00E13794">
        <w:rPr>
          <w:sz w:val="18"/>
          <w:szCs w:val="18"/>
        </w:rPr>
        <w:t>CABG, Coronary artery bypass graft;</w:t>
      </w:r>
      <w:r w:rsidR="00FE78F0" w:rsidRPr="00E13794">
        <w:rPr>
          <w:sz w:val="18"/>
          <w:szCs w:val="18"/>
        </w:rPr>
        <w:t xml:space="preserve"> </w:t>
      </w:r>
      <w:r w:rsidRPr="00E13794">
        <w:rPr>
          <w:sz w:val="18"/>
          <w:szCs w:val="18"/>
        </w:rPr>
        <w:t>CPB, cardiopulmonary bypass; Hb, hemoglobin</w:t>
      </w:r>
    </w:p>
    <w:p w14:paraId="1DD28190" w14:textId="10D25DE4" w:rsidR="00E73EB4" w:rsidRDefault="00E73EB4">
      <w:pPr>
        <w:rPr>
          <w:i/>
          <w:iCs/>
        </w:rPr>
      </w:pPr>
      <w:r w:rsidRPr="00BC29BD">
        <w:rPr>
          <w:i/>
          <w:iCs/>
        </w:rPr>
        <w:t>References:</w:t>
      </w:r>
    </w:p>
    <w:p w14:paraId="48C5B82D" w14:textId="77777777" w:rsidR="009405FE" w:rsidRPr="009405FE" w:rsidRDefault="009405FE" w:rsidP="009405FE">
      <w:pPr>
        <w:pStyle w:val="EndNoteBibliography"/>
        <w:spacing w:after="0"/>
        <w:ind w:left="720" w:hanging="720"/>
        <w:rPr>
          <w:sz w:val="18"/>
          <w:szCs w:val="18"/>
        </w:rPr>
      </w:pPr>
      <w:r w:rsidRPr="009405FE">
        <w:rPr>
          <w:i/>
          <w:iCs/>
          <w:sz w:val="18"/>
          <w:szCs w:val="18"/>
        </w:rPr>
        <w:fldChar w:fldCharType="begin"/>
      </w:r>
      <w:r w:rsidRPr="009405FE">
        <w:rPr>
          <w:i/>
          <w:iCs/>
          <w:sz w:val="18"/>
          <w:szCs w:val="18"/>
        </w:rPr>
        <w:instrText xml:space="preserve"> ADDIN EN.REFLIST </w:instrText>
      </w:r>
      <w:r w:rsidRPr="009405FE">
        <w:rPr>
          <w:i/>
          <w:iCs/>
          <w:sz w:val="18"/>
          <w:szCs w:val="18"/>
        </w:rPr>
        <w:fldChar w:fldCharType="separate"/>
      </w:r>
      <w:r w:rsidRPr="009405FE">
        <w:rPr>
          <w:sz w:val="18"/>
          <w:szCs w:val="18"/>
        </w:rPr>
        <w:t>1.</w:t>
      </w:r>
      <w:r w:rsidRPr="009405FE">
        <w:rPr>
          <w:sz w:val="18"/>
          <w:szCs w:val="18"/>
        </w:rPr>
        <w:tab/>
        <w:t>Dardashti A, Ederoth P, Algotsson L, et al. Erythropoietin and protection of renal function in cardiac surgery (the EPRICS Trial). Anesthesiology 2014;121:582-90.</w:t>
      </w:r>
    </w:p>
    <w:p w14:paraId="3C975D0F" w14:textId="77777777" w:rsidR="009405FE" w:rsidRPr="009405FE" w:rsidRDefault="009405FE" w:rsidP="009405FE">
      <w:pPr>
        <w:pStyle w:val="EndNoteBibliography"/>
        <w:spacing w:after="0"/>
        <w:ind w:left="720" w:hanging="720"/>
        <w:rPr>
          <w:sz w:val="18"/>
          <w:szCs w:val="18"/>
        </w:rPr>
      </w:pPr>
      <w:r w:rsidRPr="009405FE">
        <w:rPr>
          <w:sz w:val="18"/>
          <w:szCs w:val="18"/>
        </w:rPr>
        <w:t>2.</w:t>
      </w:r>
      <w:r w:rsidRPr="009405FE">
        <w:rPr>
          <w:sz w:val="18"/>
          <w:szCs w:val="18"/>
        </w:rPr>
        <w:tab/>
        <w:t>Foroughi M, Mohammadi Z, Majidi Tehrani M, Bakhtiari M, Dabbagh A, Haji Molahoseini M. The Effect of Erythropoietin Administration on the Serum Level of YKL-40, pro-BNP and IL-6 in Coronary Surgery Patients. Iran J Pharm Res 2020;19:430-9.</w:t>
      </w:r>
    </w:p>
    <w:p w14:paraId="2558FA6D" w14:textId="77777777" w:rsidR="009405FE" w:rsidRPr="009405FE" w:rsidRDefault="009405FE" w:rsidP="009405FE">
      <w:pPr>
        <w:pStyle w:val="EndNoteBibliography"/>
        <w:spacing w:after="0"/>
        <w:ind w:left="720" w:hanging="720"/>
        <w:rPr>
          <w:sz w:val="18"/>
          <w:szCs w:val="18"/>
        </w:rPr>
      </w:pPr>
      <w:r w:rsidRPr="009405FE">
        <w:rPr>
          <w:sz w:val="18"/>
          <w:szCs w:val="18"/>
        </w:rPr>
        <w:t>3.</w:t>
      </w:r>
      <w:r w:rsidRPr="009405FE">
        <w:rPr>
          <w:sz w:val="18"/>
          <w:szCs w:val="18"/>
        </w:rPr>
        <w:tab/>
        <w:t>Kim JH, Shim JK, Song JW, Song Y, Kim HB, Kwak YL. Effect of erythropoietin on the incidence of acute kidney injury following complex valvular heart surgery: a double blind, randomized clinical trial of efficacy and safety. Crit Care 2013;17:R254.</w:t>
      </w:r>
    </w:p>
    <w:p w14:paraId="696AA605" w14:textId="77777777" w:rsidR="009405FE" w:rsidRPr="009405FE" w:rsidRDefault="009405FE" w:rsidP="009405FE">
      <w:pPr>
        <w:pStyle w:val="EndNoteBibliography"/>
        <w:spacing w:after="0"/>
        <w:ind w:left="720" w:hanging="720"/>
        <w:rPr>
          <w:sz w:val="18"/>
          <w:szCs w:val="18"/>
        </w:rPr>
      </w:pPr>
      <w:r w:rsidRPr="009405FE">
        <w:rPr>
          <w:sz w:val="18"/>
          <w:szCs w:val="18"/>
        </w:rPr>
        <w:t>4.</w:t>
      </w:r>
      <w:r w:rsidRPr="009405FE">
        <w:rPr>
          <w:sz w:val="18"/>
          <w:szCs w:val="18"/>
        </w:rPr>
        <w:tab/>
        <w:t>Song YR, Lee T, You SJ, et al. Prevention of acute kidney injury by erythropoietin in patients undergoing coronary artery bypass grafting: a pilot study. Am J Nephrol 2009;30:253-60.</w:t>
      </w:r>
    </w:p>
    <w:p w14:paraId="70181BD4" w14:textId="77777777" w:rsidR="009405FE" w:rsidRPr="009405FE" w:rsidRDefault="009405FE" w:rsidP="009405FE">
      <w:pPr>
        <w:pStyle w:val="EndNoteBibliography"/>
        <w:spacing w:after="0"/>
        <w:ind w:left="720" w:hanging="720"/>
        <w:rPr>
          <w:sz w:val="18"/>
          <w:szCs w:val="18"/>
        </w:rPr>
      </w:pPr>
      <w:r w:rsidRPr="009405FE">
        <w:rPr>
          <w:sz w:val="18"/>
          <w:szCs w:val="18"/>
        </w:rPr>
        <w:t>5.</w:t>
      </w:r>
      <w:r w:rsidRPr="009405FE">
        <w:rPr>
          <w:sz w:val="18"/>
          <w:szCs w:val="18"/>
        </w:rPr>
        <w:tab/>
        <w:t>Spahn DR, Schoenrath F, Spahn GH, et al. Effect of ultra-short-term treatment of patients with iron deficiency or anaemia undergoing cardiac surgery: a prospective randomised trial. Lancet 2019;393:2201-12.</w:t>
      </w:r>
    </w:p>
    <w:p w14:paraId="6AA173E4" w14:textId="77777777" w:rsidR="009405FE" w:rsidRPr="009405FE" w:rsidRDefault="009405FE" w:rsidP="009405FE">
      <w:pPr>
        <w:pStyle w:val="EndNoteBibliography"/>
        <w:spacing w:after="0"/>
        <w:ind w:left="720" w:hanging="720"/>
        <w:rPr>
          <w:sz w:val="18"/>
          <w:szCs w:val="18"/>
        </w:rPr>
      </w:pPr>
      <w:r w:rsidRPr="009405FE">
        <w:rPr>
          <w:sz w:val="18"/>
          <w:szCs w:val="18"/>
        </w:rPr>
        <w:t>6.</w:t>
      </w:r>
      <w:r w:rsidRPr="009405FE">
        <w:rPr>
          <w:sz w:val="18"/>
          <w:szCs w:val="18"/>
        </w:rPr>
        <w:tab/>
        <w:t>Weltert L, Rondinelli B, Bello R, et al. A single dose of erythropoietin reduces perioperative transfusions in cardiac surgery: results of a prospective single-blind randomized controlled trial. Transfusion 2015;55:1644-54.</w:t>
      </w:r>
    </w:p>
    <w:p w14:paraId="7168BC95" w14:textId="6AEC0D3F" w:rsidR="00E13794" w:rsidRPr="00BC29BD" w:rsidRDefault="009405FE" w:rsidP="009405FE">
      <w:pPr>
        <w:pStyle w:val="EndNoteBibliography"/>
        <w:ind w:left="720" w:hanging="720"/>
        <w:rPr>
          <w:i/>
          <w:iCs/>
        </w:rPr>
      </w:pPr>
      <w:r w:rsidRPr="009405FE">
        <w:rPr>
          <w:sz w:val="18"/>
          <w:szCs w:val="18"/>
        </w:rPr>
        <w:t>7.</w:t>
      </w:r>
      <w:r w:rsidRPr="009405FE">
        <w:rPr>
          <w:sz w:val="18"/>
          <w:szCs w:val="18"/>
        </w:rPr>
        <w:tab/>
        <w:t>Yoo YC, Shim JK, Kim JC, Jo YY, Lee JH, Kwak YL. Effect of single recombinant human erythropoietin injection on transfusion requirements in preoperatively anemic patients undergoing valvular heart surgery. Anesthesiology 2011;115:929-37.</w:t>
      </w:r>
      <w:r w:rsidRPr="009405FE">
        <w:rPr>
          <w:i/>
          <w:iCs/>
          <w:sz w:val="18"/>
          <w:szCs w:val="18"/>
        </w:rPr>
        <w:fldChar w:fldCharType="end"/>
      </w:r>
    </w:p>
    <w:sectPr w:rsidR="00E13794" w:rsidRPr="00BC29BD" w:rsidSect="00E1379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43DC"/>
    <w:multiLevelType w:val="hybridMultilevel"/>
    <w:tmpl w:val="209AF8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5pvvvdu9efxle0dwaptrpu000zvzwra2sw&quot;&gt;appendix&lt;record-ids&gt;&lt;item&gt;1&lt;/item&gt;&lt;item&gt;2&lt;/item&gt;&lt;item&gt;3&lt;/item&gt;&lt;item&gt;4&lt;/item&gt;&lt;item&gt;5&lt;/item&gt;&lt;item&gt;6&lt;/item&gt;&lt;item&gt;7&lt;/item&gt;&lt;/record-ids&gt;&lt;/item&gt;&lt;/Libraries&gt;"/>
  </w:docVars>
  <w:rsids>
    <w:rsidRoot w:val="00C254B8"/>
    <w:rsid w:val="000673F4"/>
    <w:rsid w:val="001219CB"/>
    <w:rsid w:val="0019188C"/>
    <w:rsid w:val="002872DF"/>
    <w:rsid w:val="003070AC"/>
    <w:rsid w:val="004F7322"/>
    <w:rsid w:val="005A034F"/>
    <w:rsid w:val="006F25FB"/>
    <w:rsid w:val="009405FE"/>
    <w:rsid w:val="00B75450"/>
    <w:rsid w:val="00BC29BD"/>
    <w:rsid w:val="00BE58BB"/>
    <w:rsid w:val="00C254B8"/>
    <w:rsid w:val="00D43B99"/>
    <w:rsid w:val="00E13794"/>
    <w:rsid w:val="00E73EB4"/>
    <w:rsid w:val="00F50705"/>
    <w:rsid w:val="00FC63ED"/>
    <w:rsid w:val="00FE7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39F9"/>
  <w15:chartTrackingRefBased/>
  <w15:docId w15:val="{C145816C-9109-47FE-862A-844DEAA6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88C"/>
    <w:pPr>
      <w:ind w:left="720"/>
      <w:contextualSpacing/>
    </w:pPr>
  </w:style>
  <w:style w:type="paragraph" w:customStyle="1" w:styleId="EndNoteBibliographyTitle">
    <w:name w:val="EndNote Bibliography Title"/>
    <w:basedOn w:val="Normal"/>
    <w:link w:val="EndNoteBibliographyTitleChar"/>
    <w:rsid w:val="00E1379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13794"/>
    <w:rPr>
      <w:rFonts w:ascii="Calibri" w:hAnsi="Calibri" w:cs="Calibri"/>
      <w:noProof/>
      <w:lang w:val="en-US"/>
    </w:rPr>
  </w:style>
  <w:style w:type="paragraph" w:customStyle="1" w:styleId="EndNoteBibliography">
    <w:name w:val="EndNote Bibliography"/>
    <w:basedOn w:val="Normal"/>
    <w:link w:val="EndNoteBibliographyChar"/>
    <w:rsid w:val="00E1379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1379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Mistry</dc:creator>
  <cp:keywords/>
  <dc:description/>
  <cp:lastModifiedBy>Greg Hare</cp:lastModifiedBy>
  <cp:revision>2</cp:revision>
  <dcterms:created xsi:type="dcterms:W3CDTF">2021-03-24T21:13:00Z</dcterms:created>
  <dcterms:modified xsi:type="dcterms:W3CDTF">2021-03-24T21:13:00Z</dcterms:modified>
</cp:coreProperties>
</file>