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2874" w:rsidP="00632874" w:rsidRDefault="00C90025" w14:paraId="0B7C38D2" w14:textId="78C9E6F6">
      <w:pPr>
        <w:spacing w:line="48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Supplemental </w:t>
      </w:r>
      <w:r w:rsidR="00471DF4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igital </w:t>
      </w:r>
      <w:r w:rsidR="00471DF4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ontent</w:t>
      </w:r>
      <w:r w:rsidRPr="00D85AE8" w:rsidR="00632874">
        <w:rPr>
          <w:rFonts w:ascii="Arial" w:hAnsi="Arial" w:cs="Arial"/>
          <w:b/>
          <w:bCs/>
          <w:sz w:val="24"/>
          <w:szCs w:val="24"/>
        </w:rPr>
        <w:t xml:space="preserve"> Table 2</w:t>
      </w:r>
      <w:r w:rsidR="00632874">
        <w:rPr>
          <w:rFonts w:ascii="Arial" w:hAnsi="Arial" w:cs="Arial"/>
          <w:sz w:val="24"/>
          <w:szCs w:val="24"/>
        </w:rPr>
        <w:t>. Daily colonoscopy</w:t>
      </w:r>
      <w:r w:rsidR="00B141C9">
        <w:rPr>
          <w:rFonts w:ascii="Arial" w:hAnsi="Arial" w:cs="Arial"/>
          <w:sz w:val="24"/>
          <w:szCs w:val="24"/>
        </w:rPr>
        <w:t xml:space="preserve"> and coronary artery bypass graft (CABG)</w:t>
      </w:r>
      <w:r w:rsidR="00632874">
        <w:rPr>
          <w:rFonts w:ascii="Arial" w:hAnsi="Arial" w:cs="Arial"/>
          <w:sz w:val="24"/>
          <w:szCs w:val="24"/>
        </w:rPr>
        <w:t xml:space="preserve"> caseloads for December vs. other months</w:t>
      </w:r>
      <w:r w:rsidRPr="00241128" w:rsidR="00632874">
        <w:rPr>
          <w:rFonts w:ascii="Arial" w:hAnsi="Arial" w:cs="Arial"/>
          <w:sz w:val="24"/>
          <w:szCs w:val="24"/>
        </w:rPr>
        <w:t xml:space="preserve"> </w:t>
      </w:r>
      <w:r w:rsidRPr="23F56AAD" w:rsidR="00632874">
        <w:rPr>
          <w:rFonts w:ascii="Arial" w:hAnsi="Arial" w:cs="Arial"/>
          <w:sz w:val="24"/>
          <w:szCs w:val="24"/>
        </w:rPr>
        <w:t xml:space="preserve">after </w:t>
      </w:r>
      <w:r w:rsidR="00632874">
        <w:rPr>
          <w:rFonts w:ascii="Arial" w:hAnsi="Arial" w:cs="Arial"/>
          <w:sz w:val="24"/>
          <w:szCs w:val="24"/>
        </w:rPr>
        <w:t>a</w:t>
      </w:r>
      <w:r w:rsidRPr="23F56AAD" w:rsidR="00632874">
        <w:rPr>
          <w:rFonts w:ascii="Arial" w:hAnsi="Arial" w:cs="Arial"/>
          <w:sz w:val="24"/>
          <w:szCs w:val="24"/>
        </w:rPr>
        <w:t xml:space="preserve">djustment for </w:t>
      </w:r>
      <w:r w:rsidR="00632874">
        <w:rPr>
          <w:rFonts w:ascii="Arial" w:hAnsi="Arial" w:cs="Arial"/>
          <w:sz w:val="24"/>
          <w:szCs w:val="24"/>
        </w:rPr>
        <w:t>t</w:t>
      </w:r>
      <w:r w:rsidRPr="23F56AAD" w:rsidR="00632874">
        <w:rPr>
          <w:rFonts w:ascii="Arial" w:hAnsi="Arial" w:cs="Arial"/>
          <w:sz w:val="24"/>
          <w:szCs w:val="24"/>
        </w:rPr>
        <w:t xml:space="preserve">ime </w:t>
      </w:r>
      <w:r w:rsidR="00632874">
        <w:rPr>
          <w:rFonts w:ascii="Arial" w:hAnsi="Arial" w:cs="Arial"/>
          <w:sz w:val="24"/>
          <w:szCs w:val="24"/>
        </w:rPr>
        <w:t>t</w:t>
      </w:r>
      <w:r w:rsidRPr="23F56AAD" w:rsidR="00632874">
        <w:rPr>
          <w:rFonts w:ascii="Arial" w:hAnsi="Arial" w:cs="Arial"/>
          <w:sz w:val="24"/>
          <w:szCs w:val="24"/>
        </w:rPr>
        <w:t xml:space="preserve">rends, </w:t>
      </w:r>
      <w:r w:rsidR="00632874">
        <w:rPr>
          <w:rFonts w:ascii="Arial" w:hAnsi="Arial" w:cs="Arial"/>
          <w:sz w:val="24"/>
          <w:szCs w:val="24"/>
        </w:rPr>
        <w:t>p</w:t>
      </w:r>
      <w:r w:rsidRPr="23F56AAD" w:rsidR="00632874">
        <w:rPr>
          <w:rFonts w:ascii="Arial" w:hAnsi="Arial" w:cs="Arial"/>
          <w:sz w:val="24"/>
          <w:szCs w:val="24"/>
        </w:rPr>
        <w:t xml:space="preserve">ractice </w:t>
      </w:r>
      <w:r w:rsidR="00632874">
        <w:rPr>
          <w:rFonts w:ascii="Arial" w:hAnsi="Arial" w:cs="Arial"/>
          <w:sz w:val="24"/>
          <w:szCs w:val="24"/>
        </w:rPr>
        <w:t>l</w:t>
      </w:r>
      <w:r w:rsidRPr="23F56AAD" w:rsidR="00632874">
        <w:rPr>
          <w:rFonts w:ascii="Arial" w:hAnsi="Arial" w:cs="Arial"/>
          <w:sz w:val="24"/>
          <w:szCs w:val="24"/>
        </w:rPr>
        <w:t xml:space="preserve">ocation and </w:t>
      </w:r>
      <w:r w:rsidR="00632874">
        <w:rPr>
          <w:rFonts w:ascii="Arial" w:hAnsi="Arial" w:cs="Arial"/>
          <w:sz w:val="24"/>
          <w:szCs w:val="24"/>
        </w:rPr>
        <w:t>s</w:t>
      </w:r>
      <w:r w:rsidRPr="23F56AAD" w:rsidR="00632874">
        <w:rPr>
          <w:rFonts w:ascii="Arial" w:hAnsi="Arial" w:cs="Arial"/>
          <w:sz w:val="24"/>
          <w:szCs w:val="24"/>
        </w:rPr>
        <w:t>etting.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"/>
        <w:gridCol w:w="2440"/>
        <w:gridCol w:w="2520"/>
        <w:gridCol w:w="2250"/>
        <w:gridCol w:w="1255"/>
      </w:tblGrid>
      <w:tr w:rsidR="00CE76A8" w:rsidTr="75167CD8" w14:paraId="7E0191AF" w14:textId="77777777">
        <w:tc>
          <w:tcPr>
            <w:tcW w:w="885" w:type="dxa"/>
            <w:tcMar/>
          </w:tcPr>
          <w:p w:rsidRPr="00460795" w:rsidR="00CE76A8" w:rsidP="001F55E1" w:rsidRDefault="00CE76A8" w14:paraId="379C894F" w14:textId="7777777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tcMar/>
            <w:vAlign w:val="center"/>
          </w:tcPr>
          <w:p w:rsidRPr="00460795" w:rsidR="00CE76A8" w:rsidP="00632874" w:rsidRDefault="00CE76A8" w14:paraId="0B4C7E4F" w14:textId="7777777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795">
              <w:rPr>
                <w:rFonts w:ascii="Arial" w:hAnsi="Arial" w:cs="Arial"/>
                <w:sz w:val="24"/>
                <w:szCs w:val="24"/>
              </w:rPr>
              <w:t>January-November</w:t>
            </w:r>
          </w:p>
          <w:p w:rsidRPr="00460795" w:rsidR="00CE76A8" w:rsidP="00632874" w:rsidRDefault="00CE76A8" w14:paraId="109651AD" w14:textId="7777777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795">
              <w:rPr>
                <w:rFonts w:ascii="Arial" w:hAnsi="Arial" w:cs="Arial"/>
                <w:sz w:val="24"/>
                <w:szCs w:val="24"/>
              </w:rPr>
              <w:t>Adjusted N (95% CI)</w:t>
            </w:r>
          </w:p>
        </w:tc>
        <w:tc>
          <w:tcPr>
            <w:tcW w:w="2520" w:type="dxa"/>
            <w:tcMar/>
            <w:vAlign w:val="center"/>
          </w:tcPr>
          <w:p w:rsidRPr="00460795" w:rsidR="00CE76A8" w:rsidP="00632874" w:rsidRDefault="00CE76A8" w14:paraId="71C81D6E" w14:textId="7777777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795">
              <w:rPr>
                <w:rFonts w:ascii="Arial" w:hAnsi="Arial" w:cs="Arial"/>
                <w:sz w:val="24"/>
                <w:szCs w:val="24"/>
              </w:rPr>
              <w:t>December</w:t>
            </w:r>
          </w:p>
          <w:p w:rsidRPr="00460795" w:rsidR="00CE76A8" w:rsidP="00632874" w:rsidRDefault="00CE76A8" w14:paraId="251DFF05" w14:textId="7777777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795">
              <w:rPr>
                <w:rFonts w:ascii="Arial" w:hAnsi="Arial" w:cs="Arial"/>
                <w:sz w:val="24"/>
                <w:szCs w:val="24"/>
              </w:rPr>
              <w:t>Adjusted N (95% CI)</w:t>
            </w:r>
          </w:p>
        </w:tc>
        <w:tc>
          <w:tcPr>
            <w:tcW w:w="2250" w:type="dxa"/>
            <w:tcMar/>
          </w:tcPr>
          <w:p w:rsidRPr="00460795" w:rsidR="00CE76A8" w:rsidP="014CD0A4" w:rsidRDefault="014CD0A4" w14:paraId="24EDEF5F" w14:textId="4FFE4A80">
            <w:pPr>
              <w:spacing w:line="259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14CD0A4">
              <w:rPr>
                <w:rFonts w:ascii="Arial" w:hAnsi="Arial" w:cs="Arial"/>
                <w:color w:val="000000" w:themeColor="text1"/>
                <w:sz w:val="24"/>
                <w:szCs w:val="24"/>
              </w:rPr>
              <w:t>Adjusted difference (N), 95% CI</w:t>
            </w:r>
          </w:p>
        </w:tc>
        <w:tc>
          <w:tcPr>
            <w:tcW w:w="1255" w:type="dxa"/>
            <w:tcMar/>
            <w:vAlign w:val="center"/>
          </w:tcPr>
          <w:p w:rsidRPr="00460795" w:rsidR="00CE76A8" w:rsidP="00632874" w:rsidRDefault="00CE76A8" w14:paraId="0ACD389D" w14:textId="5575D80B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795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60795">
              <w:rPr>
                <w:rFonts w:ascii="Arial" w:hAnsi="Arial" w:cs="Arial"/>
                <w:sz w:val="24"/>
                <w:szCs w:val="24"/>
              </w:rPr>
              <w:t>value</w:t>
            </w:r>
          </w:p>
        </w:tc>
      </w:tr>
      <w:tr w:rsidR="00B141C9" w:rsidTr="75167CD8" w14:paraId="57DDFA32" w14:textId="77777777">
        <w:trPr>
          <w:trHeight w:val="593"/>
        </w:trPr>
        <w:tc>
          <w:tcPr>
            <w:tcW w:w="9350" w:type="dxa"/>
            <w:gridSpan w:val="5"/>
            <w:tcMar/>
            <w:vAlign w:val="center"/>
          </w:tcPr>
          <w:p w:rsidRPr="00B141C9" w:rsidR="00B141C9" w:rsidP="001F55E1" w:rsidRDefault="00B141C9" w14:paraId="7B3FC10D" w14:textId="25C4D99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141C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Colonoscopy</w:t>
            </w:r>
          </w:p>
        </w:tc>
      </w:tr>
      <w:tr w:rsidR="00CE76A8" w:rsidTr="75167CD8" w14:paraId="6B5A3C83" w14:textId="77777777">
        <w:trPr>
          <w:trHeight w:val="593"/>
        </w:trPr>
        <w:tc>
          <w:tcPr>
            <w:tcW w:w="885" w:type="dxa"/>
            <w:tcMar/>
            <w:vAlign w:val="center"/>
          </w:tcPr>
          <w:p w:rsidRPr="00460795" w:rsidR="00CE76A8" w:rsidP="001F55E1" w:rsidRDefault="00CE76A8" w14:paraId="1D3EDEB0" w14:textId="77777777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795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2440" w:type="dxa"/>
            <w:tcMar/>
            <w:vAlign w:val="center"/>
          </w:tcPr>
          <w:p w:rsidRPr="00460795" w:rsidR="00CE76A8" w:rsidP="75167CD8" w:rsidRDefault="00CE76A8" w14:paraId="0FF1C003" w14:textId="034D9ACC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4"/>
                <w:szCs w:val="24"/>
                <w:lang w:val="en-US"/>
              </w:rPr>
            </w:pPr>
            <w:r w:rsidRPr="75167CD8" w:rsidR="75167C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441 (437 - 446)</w:t>
            </w:r>
          </w:p>
        </w:tc>
        <w:tc>
          <w:tcPr>
            <w:tcW w:w="2520" w:type="dxa"/>
            <w:tcMar/>
            <w:vAlign w:val="center"/>
          </w:tcPr>
          <w:p w:rsidRPr="00460795" w:rsidR="00CE76A8" w:rsidP="75167CD8" w:rsidRDefault="00CE76A8" w14:paraId="485FDDCC" w14:textId="1A7AD6DC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5167CD8" w:rsidR="75167C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550 (522 - 578)</w:t>
            </w:r>
          </w:p>
        </w:tc>
        <w:tc>
          <w:tcPr>
            <w:tcW w:w="2250" w:type="dxa"/>
            <w:tcMar/>
            <w:vAlign w:val="center"/>
          </w:tcPr>
          <w:p w:rsidRPr="00460795" w:rsidR="00CE76A8" w:rsidP="75167CD8" w:rsidRDefault="014CD0A4" w14:paraId="6E3A6440" w14:textId="7F31CD38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4"/>
                <w:szCs w:val="24"/>
                <w:lang w:val="en-US"/>
              </w:rPr>
            </w:pPr>
            <w:r w:rsidRPr="75167CD8" w:rsidR="75167C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108(80 - 137)</w:t>
            </w:r>
          </w:p>
        </w:tc>
        <w:tc>
          <w:tcPr>
            <w:tcW w:w="1255" w:type="dxa"/>
            <w:tcMar/>
            <w:vAlign w:val="center"/>
          </w:tcPr>
          <w:p w:rsidRPr="00460795" w:rsidR="00CE76A8" w:rsidP="75167CD8" w:rsidRDefault="00CE76A8" w14:paraId="20CCC97B" w14:textId="7AC1565B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5167CD8" w:rsidR="75167C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&lt;0.001</w:t>
            </w:r>
          </w:p>
        </w:tc>
      </w:tr>
      <w:tr w:rsidR="00CE76A8" w:rsidTr="75167CD8" w14:paraId="06E06844" w14:textId="77777777">
        <w:trPr>
          <w:trHeight w:val="593"/>
        </w:trPr>
        <w:tc>
          <w:tcPr>
            <w:tcW w:w="885" w:type="dxa"/>
            <w:tcMar/>
            <w:vAlign w:val="center"/>
          </w:tcPr>
          <w:p w:rsidRPr="00460795" w:rsidR="00CE76A8" w:rsidP="001F55E1" w:rsidRDefault="00CE76A8" w14:paraId="7FD05CB4" w14:textId="77777777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795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2440" w:type="dxa"/>
            <w:tcMar/>
            <w:vAlign w:val="center"/>
          </w:tcPr>
          <w:p w:rsidRPr="00460795" w:rsidR="00CE76A8" w:rsidP="75167CD8" w:rsidRDefault="00CE76A8" w14:paraId="778173FA" w14:textId="3DC7188A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4"/>
                <w:szCs w:val="24"/>
                <w:lang w:val="en-US"/>
              </w:rPr>
            </w:pPr>
            <w:r w:rsidRPr="75167CD8" w:rsidR="75167C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423 (417 - 429)</w:t>
            </w:r>
          </w:p>
        </w:tc>
        <w:tc>
          <w:tcPr>
            <w:tcW w:w="2520" w:type="dxa"/>
            <w:tcMar/>
            <w:vAlign w:val="center"/>
          </w:tcPr>
          <w:p w:rsidRPr="00460795" w:rsidR="00CE76A8" w:rsidP="75167CD8" w:rsidRDefault="00CE76A8" w14:paraId="3C4B3123" w14:textId="032670A3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5167CD8" w:rsidR="75167C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458 (450 - 521)</w:t>
            </w:r>
          </w:p>
        </w:tc>
        <w:tc>
          <w:tcPr>
            <w:tcW w:w="2250" w:type="dxa"/>
            <w:tcMar/>
            <w:vAlign w:val="center"/>
          </w:tcPr>
          <w:p w:rsidRPr="00460795" w:rsidR="00CE76A8" w:rsidP="75167CD8" w:rsidRDefault="014CD0A4" w14:paraId="0E13ADCA" w14:textId="4B0142ED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4"/>
                <w:szCs w:val="24"/>
                <w:lang w:val="en-US"/>
              </w:rPr>
            </w:pPr>
            <w:r w:rsidRPr="75167CD8" w:rsidR="75167C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63 (27 - 99)</w:t>
            </w:r>
          </w:p>
        </w:tc>
        <w:tc>
          <w:tcPr>
            <w:tcW w:w="1255" w:type="dxa"/>
            <w:tcMar/>
            <w:vAlign w:val="center"/>
          </w:tcPr>
          <w:p w:rsidRPr="00460795" w:rsidR="00CE76A8" w:rsidP="75167CD8" w:rsidRDefault="014CD0A4" w14:paraId="2BA8D42C" w14:textId="7CC7D789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4"/>
                <w:szCs w:val="24"/>
                <w:lang w:val="en-US"/>
              </w:rPr>
            </w:pPr>
            <w:r w:rsidRPr="75167CD8" w:rsidR="75167C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0.001</w:t>
            </w:r>
          </w:p>
        </w:tc>
      </w:tr>
      <w:tr w:rsidR="00CE76A8" w:rsidTr="75167CD8" w14:paraId="09CCC648" w14:textId="77777777">
        <w:trPr>
          <w:trHeight w:val="647"/>
        </w:trPr>
        <w:tc>
          <w:tcPr>
            <w:tcW w:w="885" w:type="dxa"/>
            <w:tcMar/>
            <w:vAlign w:val="center"/>
          </w:tcPr>
          <w:p w:rsidRPr="00460795" w:rsidR="00CE76A8" w:rsidP="001F55E1" w:rsidRDefault="00CE76A8" w14:paraId="6A0CA8BB" w14:textId="77777777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795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440" w:type="dxa"/>
            <w:tcMar/>
            <w:vAlign w:val="center"/>
          </w:tcPr>
          <w:p w:rsidRPr="00460795" w:rsidR="00CE76A8" w:rsidP="75167CD8" w:rsidRDefault="00CE76A8" w14:paraId="02B1F856" w14:textId="6700154E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5167CD8" w:rsidR="75167C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483 (477 - 490)</w:t>
            </w:r>
          </w:p>
        </w:tc>
        <w:tc>
          <w:tcPr>
            <w:tcW w:w="2520" w:type="dxa"/>
            <w:tcMar/>
            <w:vAlign w:val="center"/>
          </w:tcPr>
          <w:p w:rsidRPr="00460795" w:rsidR="00CE76A8" w:rsidP="75167CD8" w:rsidRDefault="00CE76A8" w14:paraId="0090AC06" w14:textId="7778D427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5167CD8" w:rsidR="75167C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561 (530 - 592)</w:t>
            </w:r>
          </w:p>
        </w:tc>
        <w:tc>
          <w:tcPr>
            <w:tcW w:w="2250" w:type="dxa"/>
            <w:tcMar/>
            <w:vAlign w:val="center"/>
          </w:tcPr>
          <w:p w:rsidRPr="00460795" w:rsidR="00CE76A8" w:rsidP="75167CD8" w:rsidRDefault="014CD0A4" w14:paraId="04B9B496" w14:textId="5361F685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4"/>
                <w:szCs w:val="24"/>
                <w:lang w:val="en-US"/>
              </w:rPr>
            </w:pPr>
            <w:r w:rsidRPr="75167CD8" w:rsidR="75167C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77 (49 - 109)</w:t>
            </w:r>
          </w:p>
        </w:tc>
        <w:tc>
          <w:tcPr>
            <w:tcW w:w="1255" w:type="dxa"/>
            <w:tcMar/>
            <w:vAlign w:val="center"/>
          </w:tcPr>
          <w:p w:rsidRPr="00460795" w:rsidR="00CE76A8" w:rsidP="75167CD8" w:rsidRDefault="00CE76A8" w14:paraId="49241F2C" w14:textId="7BDBE060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5167CD8" w:rsidR="75167C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&lt;0.001</w:t>
            </w:r>
          </w:p>
        </w:tc>
      </w:tr>
      <w:tr w:rsidR="00B141C9" w:rsidTr="75167CD8" w14:paraId="6A96A135" w14:textId="77777777">
        <w:trPr>
          <w:trHeight w:val="647"/>
        </w:trPr>
        <w:tc>
          <w:tcPr>
            <w:tcW w:w="9350" w:type="dxa"/>
            <w:gridSpan w:val="5"/>
            <w:tcMar/>
            <w:vAlign w:val="center"/>
          </w:tcPr>
          <w:p w:rsidRPr="00B141C9" w:rsidR="00B141C9" w:rsidP="00B141C9" w:rsidRDefault="00B141C9" w14:paraId="0971B76E" w14:textId="6ED71FFC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141C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CABG</w:t>
            </w:r>
          </w:p>
        </w:tc>
      </w:tr>
      <w:tr w:rsidR="00B141C9" w:rsidTr="75167CD8" w14:paraId="02A07B11" w14:textId="77777777">
        <w:trPr>
          <w:trHeight w:val="647"/>
        </w:trPr>
        <w:tc>
          <w:tcPr>
            <w:tcW w:w="885" w:type="dxa"/>
            <w:tcMar/>
            <w:vAlign w:val="center"/>
          </w:tcPr>
          <w:p w:rsidRPr="00460795" w:rsidR="00B141C9" w:rsidP="00711446" w:rsidRDefault="00B141C9" w14:paraId="39B0BCF5" w14:textId="56ECC63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795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2440" w:type="dxa"/>
            <w:tcMar/>
            <w:vAlign w:val="center"/>
          </w:tcPr>
          <w:p w:rsidR="00B141C9" w:rsidP="00711446" w:rsidRDefault="00B141C9" w14:paraId="4C4DDFB1" w14:textId="57463556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28.4 (26.3 – 30.5)</w:t>
            </w:r>
          </w:p>
        </w:tc>
        <w:tc>
          <w:tcPr>
            <w:tcW w:w="2520" w:type="dxa"/>
            <w:tcMar/>
            <w:vAlign w:val="center"/>
          </w:tcPr>
          <w:p w:rsidR="00B141C9" w:rsidP="00711446" w:rsidRDefault="00B141C9" w14:paraId="628B5739" w14:textId="33A93B75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29.7 (26.2 – 33.2)</w:t>
            </w:r>
          </w:p>
        </w:tc>
        <w:tc>
          <w:tcPr>
            <w:tcW w:w="2250" w:type="dxa"/>
            <w:tcMar/>
            <w:vAlign w:val="center"/>
          </w:tcPr>
          <w:p w:rsidRPr="014CD0A4" w:rsidR="00B141C9" w:rsidP="00711446" w:rsidRDefault="00711446" w14:paraId="169E2251" w14:textId="69622B1F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-1.36 (-1.55-4.28)</w:t>
            </w:r>
          </w:p>
        </w:tc>
        <w:tc>
          <w:tcPr>
            <w:tcW w:w="1255" w:type="dxa"/>
            <w:tcMar/>
            <w:vAlign w:val="center"/>
          </w:tcPr>
          <w:p w:rsidRPr="00460795" w:rsidR="00B141C9" w:rsidP="00711446" w:rsidRDefault="00B141C9" w14:paraId="4B973386" w14:textId="4CC55943">
            <w:pPr>
              <w:spacing w:line="259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0.3</w:t>
            </w:r>
          </w:p>
        </w:tc>
      </w:tr>
      <w:tr w:rsidR="00B141C9" w:rsidTr="75167CD8" w14:paraId="133BA2BA" w14:textId="77777777">
        <w:trPr>
          <w:trHeight w:val="647"/>
        </w:trPr>
        <w:tc>
          <w:tcPr>
            <w:tcW w:w="885" w:type="dxa"/>
            <w:tcMar/>
            <w:vAlign w:val="center"/>
          </w:tcPr>
          <w:p w:rsidRPr="00460795" w:rsidR="00B141C9" w:rsidP="00711446" w:rsidRDefault="00B141C9" w14:paraId="5F974BE9" w14:textId="547BF60E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795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2440" w:type="dxa"/>
            <w:tcMar/>
            <w:vAlign w:val="center"/>
          </w:tcPr>
          <w:p w:rsidR="00B141C9" w:rsidP="00711446" w:rsidRDefault="00B141C9" w14:paraId="4A481F0F" w14:textId="5022337B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30.7 (28.7 – 32.7)</w:t>
            </w:r>
          </w:p>
        </w:tc>
        <w:tc>
          <w:tcPr>
            <w:tcW w:w="2520" w:type="dxa"/>
            <w:tcMar/>
            <w:vAlign w:val="center"/>
          </w:tcPr>
          <w:p w:rsidR="00B141C9" w:rsidP="00711446" w:rsidRDefault="00B141C9" w14:paraId="4BDC4E20" w14:textId="4D4AC502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27.4 (23.8 - 30.9)</w:t>
            </w:r>
          </w:p>
        </w:tc>
        <w:tc>
          <w:tcPr>
            <w:tcW w:w="2250" w:type="dxa"/>
            <w:tcMar/>
            <w:vAlign w:val="center"/>
          </w:tcPr>
          <w:p w:rsidRPr="014CD0A4" w:rsidR="00B141C9" w:rsidP="00711446" w:rsidRDefault="00711446" w14:paraId="5DAE0CFF" w14:textId="2B4E7B05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-3.39 (-0.47 - 6.31)</w:t>
            </w:r>
          </w:p>
        </w:tc>
        <w:tc>
          <w:tcPr>
            <w:tcW w:w="1255" w:type="dxa"/>
            <w:tcMar/>
            <w:vAlign w:val="center"/>
          </w:tcPr>
          <w:p w:rsidRPr="00460795" w:rsidR="00B141C9" w:rsidP="00711446" w:rsidRDefault="00B141C9" w14:paraId="793577A3" w14:textId="037A6EC6">
            <w:pPr>
              <w:spacing w:line="259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0.02</w:t>
            </w:r>
          </w:p>
        </w:tc>
      </w:tr>
      <w:tr w:rsidR="00B141C9" w:rsidTr="75167CD8" w14:paraId="35F5831F" w14:textId="77777777">
        <w:trPr>
          <w:trHeight w:val="647"/>
        </w:trPr>
        <w:tc>
          <w:tcPr>
            <w:tcW w:w="885" w:type="dxa"/>
            <w:tcMar/>
            <w:vAlign w:val="center"/>
          </w:tcPr>
          <w:p w:rsidRPr="00460795" w:rsidR="00B141C9" w:rsidP="00711446" w:rsidRDefault="00B141C9" w14:paraId="7C30AC28" w14:textId="329B5007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795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440" w:type="dxa"/>
            <w:tcMar/>
            <w:vAlign w:val="center"/>
          </w:tcPr>
          <w:p w:rsidR="00B141C9" w:rsidP="00711446" w:rsidRDefault="00B141C9" w14:paraId="72496C1F" w14:textId="371BDA9F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 (29.3 – 30)</w:t>
            </w:r>
          </w:p>
        </w:tc>
        <w:tc>
          <w:tcPr>
            <w:tcW w:w="2520" w:type="dxa"/>
            <w:tcMar/>
            <w:vAlign w:val="center"/>
          </w:tcPr>
          <w:p w:rsidR="00B141C9" w:rsidP="00711446" w:rsidRDefault="00B141C9" w14:paraId="05C5C931" w14:textId="777DA196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28.8 (29.3 – 28.3)</w:t>
            </w:r>
          </w:p>
        </w:tc>
        <w:tc>
          <w:tcPr>
            <w:tcW w:w="2250" w:type="dxa"/>
            <w:tcMar/>
            <w:vAlign w:val="center"/>
          </w:tcPr>
          <w:p w:rsidRPr="014CD0A4" w:rsidR="00B141C9" w:rsidP="00711446" w:rsidRDefault="00711446" w14:paraId="0FC40DE2" w14:textId="42307678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-0.52 (-3.48 - 2.44)</w:t>
            </w:r>
          </w:p>
        </w:tc>
        <w:tc>
          <w:tcPr>
            <w:tcW w:w="1255" w:type="dxa"/>
            <w:tcMar/>
            <w:vAlign w:val="center"/>
          </w:tcPr>
          <w:p w:rsidRPr="00460795" w:rsidR="00B141C9" w:rsidP="00711446" w:rsidRDefault="00B141C9" w14:paraId="6F55499A" w14:textId="511D81C1">
            <w:pPr>
              <w:spacing w:line="259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0.7</w:t>
            </w:r>
          </w:p>
        </w:tc>
      </w:tr>
    </w:tbl>
    <w:p w:rsidR="00632874" w:rsidP="00632874" w:rsidRDefault="00632874" w14:paraId="0FDF5CB9" w14:textId="77777777">
      <w:pPr>
        <w:spacing w:line="259" w:lineRule="auto"/>
        <w:rPr>
          <w:rFonts w:ascii="Arial" w:hAnsi="Arial" w:cs="Arial"/>
          <w:iCs/>
          <w:sz w:val="24"/>
          <w:szCs w:val="24"/>
        </w:rPr>
      </w:pPr>
    </w:p>
    <w:p w:rsidR="00D54CD5" w:rsidRDefault="00D54CD5" w14:paraId="1C215707" w14:textId="77777777"/>
    <w:sectPr w:rsidR="00D54CD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74"/>
    <w:rsid w:val="00471DF4"/>
    <w:rsid w:val="00632874"/>
    <w:rsid w:val="0066589B"/>
    <w:rsid w:val="00711446"/>
    <w:rsid w:val="00B141C9"/>
    <w:rsid w:val="00C65250"/>
    <w:rsid w:val="00C90025"/>
    <w:rsid w:val="00CE76A8"/>
    <w:rsid w:val="00D54CD5"/>
    <w:rsid w:val="014CD0A4"/>
    <w:rsid w:val="7516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B88C0"/>
  <w15:chartTrackingRefBased/>
  <w15:docId w15:val="{ADF297B7-C4FD-4A33-B333-FA84C596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2874"/>
    <w:pPr>
      <w:spacing w:line="25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8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Avery Tung</dc:creator>
  <keywords/>
  <dc:description/>
  <lastModifiedBy>Avery Tung</lastModifiedBy>
  <revision>7</revision>
  <dcterms:created xsi:type="dcterms:W3CDTF">2021-05-11T02:37:00.0000000Z</dcterms:created>
  <dcterms:modified xsi:type="dcterms:W3CDTF">2021-07-02T21:03:44.1327925Z</dcterms:modified>
</coreProperties>
</file>