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DA9A4" w14:textId="63ADB368" w:rsidR="00574795" w:rsidRPr="00D30DAB" w:rsidRDefault="00DD64D6">
      <w:pPr>
        <w:rPr>
          <w:rFonts w:ascii="Times New Roman" w:hAnsi="Times New Roman" w:cs="Times New Roman"/>
          <w:b/>
          <w:bCs/>
          <w:sz w:val="24"/>
          <w:szCs w:val="24"/>
        </w:rPr>
      </w:pPr>
      <w:r w:rsidRPr="00D30DAB">
        <w:rPr>
          <w:rFonts w:ascii="Times New Roman" w:hAnsi="Times New Roman" w:cs="Times New Roman"/>
          <w:b/>
          <w:bCs/>
          <w:sz w:val="24"/>
          <w:szCs w:val="24"/>
        </w:rPr>
        <w:t>F</w:t>
      </w:r>
      <w:r w:rsidR="00BD774B" w:rsidRPr="00D30DAB">
        <w:rPr>
          <w:rFonts w:ascii="Times New Roman" w:hAnsi="Times New Roman" w:cs="Times New Roman"/>
          <w:b/>
          <w:bCs/>
          <w:sz w:val="24"/>
          <w:szCs w:val="24"/>
        </w:rPr>
        <w:t>ig. S</w:t>
      </w:r>
      <w:r w:rsidR="00574795" w:rsidRPr="00D30DAB">
        <w:rPr>
          <w:rFonts w:ascii="Times New Roman" w:hAnsi="Times New Roman" w:cs="Times New Roman"/>
          <w:b/>
          <w:bCs/>
          <w:sz w:val="24"/>
          <w:szCs w:val="24"/>
        </w:rPr>
        <w:t>1.</w:t>
      </w:r>
      <w:r w:rsidR="00574795" w:rsidRPr="00D30DAB">
        <w:rPr>
          <w:rFonts w:ascii="Times New Roman" w:hAnsi="Times New Roman" w:cs="Times New Roman"/>
          <w:sz w:val="24"/>
          <w:szCs w:val="24"/>
        </w:rPr>
        <w:t xml:space="preserve"> Different pandemic phases. The ordinate is the daily number of COVID-19 patients admitted to the ICUs of the hospitals affiliated with Yale New Haven Health System. The abscissa is the date from February 13, 2020, to March 4, 2021. The different phases are color-coded. The patient numbers (n) embedded in the graph represent the total new admissions for the corresponding phases. ICU, intensive care unit.</w:t>
      </w:r>
    </w:p>
    <w:p w14:paraId="61C25685" w14:textId="37A006C7" w:rsidR="00574795" w:rsidRPr="00D30DAB" w:rsidRDefault="00574795">
      <w:pPr>
        <w:rPr>
          <w:rFonts w:ascii="Times New Roman" w:hAnsi="Times New Roman" w:cs="Times New Roman"/>
          <w:b/>
          <w:bCs/>
          <w:sz w:val="24"/>
          <w:szCs w:val="24"/>
        </w:rPr>
      </w:pPr>
      <w:r w:rsidRPr="00D30DAB">
        <w:rPr>
          <w:rFonts w:ascii="Times New Roman" w:hAnsi="Times New Roman" w:cs="Times New Roman"/>
          <w:b/>
          <w:bCs/>
          <w:noProof/>
          <w:sz w:val="24"/>
          <w:szCs w:val="24"/>
        </w:rPr>
        <w:drawing>
          <wp:inline distT="0" distB="0" distL="0" distR="0" wp14:anchorId="1130D531" wp14:editId="3B246B5F">
            <wp:extent cx="8229600" cy="4762500"/>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7"/>
                    <a:stretch>
                      <a:fillRect/>
                    </a:stretch>
                  </pic:blipFill>
                  <pic:spPr>
                    <a:xfrm>
                      <a:off x="0" y="0"/>
                      <a:ext cx="8229600" cy="4762500"/>
                    </a:xfrm>
                    <a:prstGeom prst="rect">
                      <a:avLst/>
                    </a:prstGeom>
                  </pic:spPr>
                </pic:pic>
              </a:graphicData>
            </a:graphic>
          </wp:inline>
        </w:drawing>
      </w:r>
      <w:r w:rsidRPr="00D30DAB">
        <w:rPr>
          <w:rFonts w:ascii="Times New Roman" w:hAnsi="Times New Roman" w:cs="Times New Roman"/>
          <w:b/>
          <w:bCs/>
          <w:sz w:val="24"/>
          <w:szCs w:val="24"/>
        </w:rPr>
        <w:br w:type="page"/>
      </w:r>
    </w:p>
    <w:p w14:paraId="305E97F0" w14:textId="156FE18C" w:rsidR="004A47B5" w:rsidRPr="00D30DAB" w:rsidRDefault="004A47B5" w:rsidP="004A47B5">
      <w:pPr>
        <w:rPr>
          <w:rFonts w:ascii="Times New Roman" w:hAnsi="Times New Roman" w:cs="Times New Roman"/>
          <w:sz w:val="24"/>
          <w:szCs w:val="24"/>
        </w:rPr>
      </w:pPr>
      <w:r w:rsidRPr="00D30DAB">
        <w:rPr>
          <w:rFonts w:ascii="Times New Roman" w:hAnsi="Times New Roman" w:cs="Times New Roman"/>
          <w:b/>
          <w:bCs/>
          <w:sz w:val="24"/>
          <w:szCs w:val="24"/>
        </w:rPr>
        <w:lastRenderedPageBreak/>
        <w:t xml:space="preserve">Table </w:t>
      </w:r>
      <w:r w:rsidR="0090404B" w:rsidRPr="00D30DAB">
        <w:rPr>
          <w:rFonts w:ascii="Times New Roman" w:hAnsi="Times New Roman" w:cs="Times New Roman"/>
          <w:b/>
          <w:bCs/>
          <w:sz w:val="24"/>
          <w:szCs w:val="24"/>
        </w:rPr>
        <w:t>S</w:t>
      </w:r>
      <w:r w:rsidRPr="00D30DAB">
        <w:rPr>
          <w:rFonts w:ascii="Times New Roman" w:hAnsi="Times New Roman" w:cs="Times New Roman"/>
          <w:b/>
          <w:bCs/>
          <w:sz w:val="24"/>
          <w:szCs w:val="24"/>
        </w:rPr>
        <w:t>1.</w:t>
      </w:r>
      <w:r w:rsidRPr="00D30DAB">
        <w:rPr>
          <w:rFonts w:ascii="Times New Roman" w:hAnsi="Times New Roman" w:cs="Times New Roman"/>
          <w:sz w:val="24"/>
          <w:szCs w:val="24"/>
        </w:rPr>
        <w:t xml:space="preserve"> </w:t>
      </w:r>
      <w:r w:rsidR="00FB6894" w:rsidRPr="00D30DAB">
        <w:rPr>
          <w:rFonts w:ascii="Times New Roman" w:hAnsi="Times New Roman" w:cs="Times New Roman"/>
          <w:sz w:val="24"/>
          <w:szCs w:val="24"/>
        </w:rPr>
        <w:t xml:space="preserve">Laboratory </w:t>
      </w:r>
      <w:r w:rsidR="007B4087" w:rsidRPr="00D30DAB">
        <w:rPr>
          <w:rFonts w:ascii="Times New Roman" w:hAnsi="Times New Roman" w:cs="Times New Roman"/>
          <w:sz w:val="24"/>
          <w:szCs w:val="24"/>
        </w:rPr>
        <w:t>R</w:t>
      </w:r>
      <w:r w:rsidR="00FB6894" w:rsidRPr="00D30DAB">
        <w:rPr>
          <w:rFonts w:ascii="Times New Roman" w:hAnsi="Times New Roman" w:cs="Times New Roman"/>
          <w:sz w:val="24"/>
          <w:szCs w:val="24"/>
        </w:rPr>
        <w:t xml:space="preserve">esults and </w:t>
      </w:r>
      <w:r w:rsidR="007B4087" w:rsidRPr="00D30DAB">
        <w:rPr>
          <w:rFonts w:ascii="Times New Roman" w:hAnsi="Times New Roman" w:cs="Times New Roman"/>
          <w:sz w:val="24"/>
          <w:szCs w:val="24"/>
        </w:rPr>
        <w:t>V</w:t>
      </w:r>
      <w:r w:rsidR="00FB6894" w:rsidRPr="00D30DAB">
        <w:rPr>
          <w:rFonts w:ascii="Times New Roman" w:hAnsi="Times New Roman" w:cs="Times New Roman"/>
          <w:sz w:val="24"/>
          <w:szCs w:val="24"/>
        </w:rPr>
        <w:t xml:space="preserve">ital </w:t>
      </w:r>
      <w:r w:rsidR="007B4087" w:rsidRPr="00D30DAB">
        <w:rPr>
          <w:rFonts w:ascii="Times New Roman" w:hAnsi="Times New Roman" w:cs="Times New Roman"/>
          <w:sz w:val="24"/>
          <w:szCs w:val="24"/>
        </w:rPr>
        <w:t>S</w:t>
      </w:r>
      <w:r w:rsidR="00FB6894" w:rsidRPr="00D30DAB">
        <w:rPr>
          <w:rFonts w:ascii="Times New Roman" w:hAnsi="Times New Roman" w:cs="Times New Roman"/>
          <w:sz w:val="24"/>
          <w:szCs w:val="24"/>
        </w:rPr>
        <w:t xml:space="preserve">igns during the </w:t>
      </w:r>
      <w:r w:rsidR="007B4087" w:rsidRPr="00D30DAB">
        <w:rPr>
          <w:rFonts w:ascii="Times New Roman" w:hAnsi="Times New Roman" w:cs="Times New Roman"/>
          <w:sz w:val="24"/>
          <w:szCs w:val="24"/>
        </w:rPr>
        <w:t>F</w:t>
      </w:r>
      <w:r w:rsidR="00FB6894" w:rsidRPr="00D30DAB">
        <w:rPr>
          <w:rFonts w:ascii="Times New Roman" w:hAnsi="Times New Roman" w:cs="Times New Roman"/>
          <w:sz w:val="24"/>
          <w:szCs w:val="24"/>
        </w:rPr>
        <w:t xml:space="preserve">irst 24 </w:t>
      </w:r>
      <w:r w:rsidR="007B4087" w:rsidRPr="00D30DAB">
        <w:rPr>
          <w:rFonts w:ascii="Times New Roman" w:hAnsi="Times New Roman" w:cs="Times New Roman"/>
          <w:sz w:val="24"/>
          <w:szCs w:val="24"/>
        </w:rPr>
        <w:t>H</w:t>
      </w:r>
      <w:r w:rsidR="00FB6894" w:rsidRPr="00D30DAB">
        <w:rPr>
          <w:rFonts w:ascii="Times New Roman" w:hAnsi="Times New Roman" w:cs="Times New Roman"/>
          <w:sz w:val="24"/>
          <w:szCs w:val="24"/>
        </w:rPr>
        <w:t xml:space="preserve">ours after ICU </w:t>
      </w:r>
      <w:r w:rsidR="007B4087" w:rsidRPr="00D30DAB">
        <w:rPr>
          <w:rFonts w:ascii="Times New Roman" w:hAnsi="Times New Roman" w:cs="Times New Roman"/>
          <w:sz w:val="24"/>
          <w:szCs w:val="24"/>
        </w:rPr>
        <w:t>A</w:t>
      </w:r>
      <w:r w:rsidR="00FB6894" w:rsidRPr="00D30DAB">
        <w:rPr>
          <w:rFonts w:ascii="Times New Roman" w:hAnsi="Times New Roman" w:cs="Times New Roman"/>
          <w:sz w:val="24"/>
          <w:szCs w:val="24"/>
        </w:rPr>
        <w:t>dmission</w:t>
      </w:r>
      <w:r w:rsidR="004629B9" w:rsidRPr="00D30DAB">
        <w:rPr>
          <w:rFonts w:ascii="Times New Roman" w:hAnsi="Times New Roman" w:cs="Times New Roman"/>
          <w:sz w:val="24"/>
          <w:szCs w:val="24"/>
        </w:rPr>
        <w:t>*</w:t>
      </w:r>
    </w:p>
    <w:tbl>
      <w:tblPr>
        <w:tblStyle w:val="TableGrid"/>
        <w:tblW w:w="11700" w:type="dxa"/>
        <w:tblInd w:w="-5" w:type="dxa"/>
        <w:tblLayout w:type="fixed"/>
        <w:tblLook w:val="04A0" w:firstRow="1" w:lastRow="0" w:firstColumn="1" w:lastColumn="0" w:noHBand="0" w:noVBand="1"/>
      </w:tblPr>
      <w:tblGrid>
        <w:gridCol w:w="5220"/>
        <w:gridCol w:w="3510"/>
        <w:gridCol w:w="2970"/>
      </w:tblGrid>
      <w:tr w:rsidR="00C56027" w:rsidRPr="00D30DAB" w14:paraId="419F2B47" w14:textId="77777777" w:rsidTr="00556B54">
        <w:trPr>
          <w:trHeight w:val="620"/>
        </w:trPr>
        <w:tc>
          <w:tcPr>
            <w:tcW w:w="5220" w:type="dxa"/>
            <w:shd w:val="clear" w:color="auto" w:fill="auto"/>
          </w:tcPr>
          <w:p w14:paraId="37F7AA61" w14:textId="27F43ECC" w:rsidR="004A47B5" w:rsidRPr="00D30DAB" w:rsidRDefault="004A47B5" w:rsidP="00AB69A3">
            <w:pPr>
              <w:jc w:val="center"/>
              <w:rPr>
                <w:rFonts w:ascii="Times New Roman" w:hAnsi="Times New Roman" w:cs="Times New Roman"/>
              </w:rPr>
            </w:pPr>
            <w:r w:rsidRPr="00D30DAB">
              <w:rPr>
                <w:rFonts w:ascii="Times New Roman" w:hAnsi="Times New Roman" w:cs="Times New Roman"/>
              </w:rPr>
              <w:t xml:space="preserve">Categories &amp; </w:t>
            </w:r>
            <w:r w:rsidR="007B4087" w:rsidRPr="00D30DAB">
              <w:rPr>
                <w:rFonts w:ascii="Times New Roman" w:hAnsi="Times New Roman" w:cs="Times New Roman"/>
              </w:rPr>
              <w:t>V</w:t>
            </w:r>
            <w:r w:rsidRPr="00D30DAB">
              <w:rPr>
                <w:rFonts w:ascii="Times New Roman" w:hAnsi="Times New Roman" w:cs="Times New Roman"/>
              </w:rPr>
              <w:t>ariables</w:t>
            </w:r>
          </w:p>
        </w:tc>
        <w:tc>
          <w:tcPr>
            <w:tcW w:w="3510" w:type="dxa"/>
          </w:tcPr>
          <w:p w14:paraId="33501D10" w14:textId="585A46D2" w:rsidR="004A47B5" w:rsidRPr="00D30DAB" w:rsidRDefault="004A47B5" w:rsidP="00AB69A3">
            <w:pPr>
              <w:jc w:val="center"/>
              <w:rPr>
                <w:rFonts w:ascii="Times New Roman" w:hAnsi="Times New Roman" w:cs="Times New Roman"/>
              </w:rPr>
            </w:pPr>
            <w:r w:rsidRPr="00D30DAB">
              <w:rPr>
                <w:rFonts w:ascii="Times New Roman" w:hAnsi="Times New Roman" w:cs="Times New Roman"/>
              </w:rPr>
              <w:t xml:space="preserve">Mean ± SD &amp; Median [IQR] &amp; </w:t>
            </w:r>
            <w:r w:rsidR="007B4087" w:rsidRPr="00D30DAB">
              <w:rPr>
                <w:rFonts w:ascii="Times New Roman" w:hAnsi="Times New Roman" w:cs="Times New Roman"/>
              </w:rPr>
              <w:t>N</w:t>
            </w:r>
            <w:r w:rsidRPr="00D30DAB">
              <w:rPr>
                <w:rFonts w:ascii="Times New Roman" w:hAnsi="Times New Roman" w:cs="Times New Roman"/>
              </w:rPr>
              <w:t xml:space="preserve">umber of </w:t>
            </w:r>
            <w:r w:rsidR="007B4087" w:rsidRPr="00D30DAB">
              <w:rPr>
                <w:rFonts w:ascii="Times New Roman" w:hAnsi="Times New Roman" w:cs="Times New Roman"/>
              </w:rPr>
              <w:t>P</w:t>
            </w:r>
            <w:r w:rsidRPr="00D30DAB">
              <w:rPr>
                <w:rFonts w:ascii="Times New Roman" w:hAnsi="Times New Roman" w:cs="Times New Roman"/>
              </w:rPr>
              <w:t>atients (%)</w:t>
            </w:r>
          </w:p>
        </w:tc>
        <w:tc>
          <w:tcPr>
            <w:tcW w:w="2970" w:type="dxa"/>
          </w:tcPr>
          <w:p w14:paraId="2377AFC7" w14:textId="0A06EE42" w:rsidR="004A47B5" w:rsidRPr="00D30DAB" w:rsidRDefault="004A47B5" w:rsidP="00AB69A3">
            <w:pPr>
              <w:jc w:val="center"/>
              <w:rPr>
                <w:rFonts w:ascii="Times New Roman" w:hAnsi="Times New Roman" w:cs="Times New Roman"/>
              </w:rPr>
            </w:pPr>
            <w:r w:rsidRPr="00D30DAB">
              <w:rPr>
                <w:rFonts w:ascii="Times New Roman" w:hAnsi="Times New Roman" w:cs="Times New Roman"/>
              </w:rPr>
              <w:t xml:space="preserve">Number of </w:t>
            </w:r>
            <w:r w:rsidR="007B4087" w:rsidRPr="00D30DAB">
              <w:rPr>
                <w:rFonts w:ascii="Times New Roman" w:hAnsi="Times New Roman" w:cs="Times New Roman"/>
              </w:rPr>
              <w:t>P</w:t>
            </w:r>
            <w:r w:rsidRPr="00D30DAB">
              <w:rPr>
                <w:rFonts w:ascii="Times New Roman" w:hAnsi="Times New Roman" w:cs="Times New Roman"/>
              </w:rPr>
              <w:t xml:space="preserve">atients </w:t>
            </w:r>
            <w:r w:rsidR="007B4087" w:rsidRPr="00D30DAB">
              <w:rPr>
                <w:rFonts w:ascii="Times New Roman" w:hAnsi="Times New Roman" w:cs="Times New Roman"/>
              </w:rPr>
              <w:t>H</w:t>
            </w:r>
            <w:r w:rsidRPr="00D30DAB">
              <w:rPr>
                <w:rFonts w:ascii="Times New Roman" w:hAnsi="Times New Roman" w:cs="Times New Roman"/>
              </w:rPr>
              <w:t xml:space="preserve">aving </w:t>
            </w:r>
            <w:r w:rsidR="007B4087" w:rsidRPr="00D30DAB">
              <w:rPr>
                <w:rFonts w:ascii="Times New Roman" w:hAnsi="Times New Roman" w:cs="Times New Roman"/>
              </w:rPr>
              <w:t>A</w:t>
            </w:r>
            <w:r w:rsidRPr="00D30DAB">
              <w:rPr>
                <w:rFonts w:ascii="Times New Roman" w:hAnsi="Times New Roman" w:cs="Times New Roman"/>
              </w:rPr>
              <w:t xml:space="preserve">vailable </w:t>
            </w:r>
            <w:r w:rsidR="007B4087" w:rsidRPr="00D30DAB">
              <w:rPr>
                <w:rFonts w:ascii="Times New Roman" w:hAnsi="Times New Roman" w:cs="Times New Roman"/>
              </w:rPr>
              <w:t>D</w:t>
            </w:r>
            <w:r w:rsidRPr="00D30DAB">
              <w:rPr>
                <w:rFonts w:ascii="Times New Roman" w:hAnsi="Times New Roman" w:cs="Times New Roman"/>
              </w:rPr>
              <w:t>ata (</w:t>
            </w:r>
            <w:r w:rsidR="00CD3319" w:rsidRPr="00D30DAB">
              <w:rPr>
                <w:rFonts w:ascii="Times New Roman" w:hAnsi="Times New Roman" w:cs="Times New Roman"/>
              </w:rPr>
              <w:t>N</w:t>
            </w:r>
            <w:r w:rsidRPr="00D30DAB">
              <w:rPr>
                <w:rFonts w:ascii="Times New Roman" w:hAnsi="Times New Roman" w:cs="Times New Roman"/>
              </w:rPr>
              <w:t>)</w:t>
            </w:r>
          </w:p>
        </w:tc>
      </w:tr>
      <w:tr w:rsidR="00C56027" w:rsidRPr="00D30DAB" w14:paraId="6E7A7422" w14:textId="77777777" w:rsidTr="00556B54">
        <w:tc>
          <w:tcPr>
            <w:tcW w:w="11700" w:type="dxa"/>
            <w:gridSpan w:val="3"/>
            <w:shd w:val="clear" w:color="auto" w:fill="E2EFD9" w:themeFill="accent6" w:themeFillTint="33"/>
          </w:tcPr>
          <w:p w14:paraId="63B9EB08" w14:textId="77777777" w:rsidR="004A47B5" w:rsidRPr="00D30DAB" w:rsidRDefault="004A47B5" w:rsidP="00AB69A3">
            <w:pPr>
              <w:rPr>
                <w:rFonts w:ascii="Times New Roman" w:hAnsi="Times New Roman" w:cs="Times New Roman"/>
                <w:b/>
                <w:bCs/>
              </w:rPr>
            </w:pPr>
            <w:r w:rsidRPr="00D30DAB">
              <w:rPr>
                <w:rFonts w:ascii="Times New Roman" w:hAnsi="Times New Roman" w:cs="Times New Roman"/>
                <w:b/>
                <w:bCs/>
              </w:rPr>
              <w:t xml:space="preserve">Laboratory results during the </w:t>
            </w:r>
            <w:r w:rsidRPr="00D30DAB">
              <w:rPr>
                <w:rFonts w:ascii="Times New Roman" w:hAnsi="Times New Roman" w:cs="Times New Roman" w:hint="eastAsia"/>
                <w:b/>
                <w:bCs/>
              </w:rPr>
              <w:t>first</w:t>
            </w:r>
            <w:r w:rsidRPr="00D30DAB">
              <w:rPr>
                <w:rFonts w:ascii="Times New Roman" w:hAnsi="Times New Roman" w:cs="Times New Roman"/>
                <w:b/>
                <w:bCs/>
              </w:rPr>
              <w:t xml:space="preserve"> 24 hours after ICU admission</w:t>
            </w:r>
          </w:p>
        </w:tc>
      </w:tr>
      <w:tr w:rsidR="00C56027" w:rsidRPr="00D30DAB" w14:paraId="15EE0B9D" w14:textId="77777777" w:rsidTr="00556B54">
        <w:tc>
          <w:tcPr>
            <w:tcW w:w="5220" w:type="dxa"/>
          </w:tcPr>
          <w:p w14:paraId="6AC64192"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white blood cell count, 1000/µL</w:t>
            </w:r>
          </w:p>
        </w:tc>
        <w:tc>
          <w:tcPr>
            <w:tcW w:w="3510" w:type="dxa"/>
          </w:tcPr>
          <w:p w14:paraId="52CE7CBE" w14:textId="531D5E59" w:rsidR="004A47B5" w:rsidRPr="00D30DAB" w:rsidRDefault="00D55280" w:rsidP="00AB69A3">
            <w:pPr>
              <w:rPr>
                <w:rFonts w:ascii="Times New Roman" w:hAnsi="Times New Roman" w:cs="Times New Roman"/>
              </w:rPr>
            </w:pPr>
            <w:r w:rsidRPr="00D30DAB">
              <w:rPr>
                <w:rFonts w:ascii="Times New Roman" w:hAnsi="Times New Roman" w:cs="Times New Roman"/>
              </w:rPr>
              <w:t>10.1</w:t>
            </w:r>
            <w:r w:rsidR="004A47B5" w:rsidRPr="00D30DAB">
              <w:rPr>
                <w:rFonts w:ascii="Times New Roman" w:hAnsi="Times New Roman" w:cs="Times New Roman"/>
              </w:rPr>
              <w:t xml:space="preserve"> [</w:t>
            </w:r>
            <w:r w:rsidRPr="00D30DAB">
              <w:rPr>
                <w:rFonts w:ascii="Times New Roman" w:hAnsi="Times New Roman" w:cs="Times New Roman"/>
              </w:rPr>
              <w:t>7.0</w:t>
            </w:r>
            <w:r w:rsidR="00BF0DBE">
              <w:rPr>
                <w:rFonts w:ascii="Times New Roman" w:hAnsi="Times New Roman" w:cs="Times New Roman"/>
              </w:rPr>
              <w:t xml:space="preserve"> to </w:t>
            </w:r>
            <w:r w:rsidR="004A47B5" w:rsidRPr="00D30DAB">
              <w:rPr>
                <w:rFonts w:ascii="Times New Roman" w:hAnsi="Times New Roman" w:cs="Times New Roman"/>
              </w:rPr>
              <w:t>1</w:t>
            </w:r>
            <w:r w:rsidRPr="00D30DAB">
              <w:rPr>
                <w:rFonts w:ascii="Times New Roman" w:hAnsi="Times New Roman" w:cs="Times New Roman"/>
              </w:rPr>
              <w:t>4</w:t>
            </w:r>
            <w:r w:rsidR="004A47B5" w:rsidRPr="00D30DAB">
              <w:rPr>
                <w:rFonts w:ascii="Times New Roman" w:hAnsi="Times New Roman" w:cs="Times New Roman"/>
              </w:rPr>
              <w:t>.</w:t>
            </w:r>
            <w:r w:rsidRPr="00D30DAB">
              <w:rPr>
                <w:rFonts w:ascii="Times New Roman" w:hAnsi="Times New Roman" w:cs="Times New Roman"/>
              </w:rPr>
              <w:t>1</w:t>
            </w:r>
            <w:r w:rsidR="004A47B5" w:rsidRPr="00D30DAB">
              <w:rPr>
                <w:rFonts w:ascii="Times New Roman" w:hAnsi="Times New Roman" w:cs="Times New Roman"/>
              </w:rPr>
              <w:t>]</w:t>
            </w:r>
          </w:p>
        </w:tc>
        <w:tc>
          <w:tcPr>
            <w:tcW w:w="2970" w:type="dxa"/>
          </w:tcPr>
          <w:p w14:paraId="569464DB" w14:textId="1942120A" w:rsidR="004A47B5" w:rsidRPr="00D30DAB" w:rsidRDefault="004A47B5" w:rsidP="00AB69A3">
            <w:pPr>
              <w:rPr>
                <w:rFonts w:ascii="Times New Roman" w:hAnsi="Times New Roman" w:cs="Times New Roman"/>
              </w:rPr>
            </w:pPr>
            <w:r w:rsidRPr="00D30DAB">
              <w:rPr>
                <w:rFonts w:ascii="Times New Roman" w:hAnsi="Times New Roman" w:cs="Times New Roman"/>
              </w:rPr>
              <w:t>20</w:t>
            </w:r>
            <w:r w:rsidR="00CE3F02" w:rsidRPr="00D30DAB">
              <w:rPr>
                <w:rFonts w:ascii="Times New Roman" w:hAnsi="Times New Roman" w:cs="Times New Roman"/>
              </w:rPr>
              <w:t>57</w:t>
            </w:r>
          </w:p>
        </w:tc>
      </w:tr>
      <w:tr w:rsidR="00C56027" w:rsidRPr="00D30DAB" w14:paraId="318CFC1E" w14:textId="77777777" w:rsidTr="00556B54">
        <w:tc>
          <w:tcPr>
            <w:tcW w:w="5220" w:type="dxa"/>
          </w:tcPr>
          <w:p w14:paraId="684048A5"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neutrophil count, 1000/µL</w:t>
            </w:r>
          </w:p>
        </w:tc>
        <w:tc>
          <w:tcPr>
            <w:tcW w:w="3510" w:type="dxa"/>
          </w:tcPr>
          <w:p w14:paraId="052FCE24" w14:textId="67CFD74D" w:rsidR="004A47B5" w:rsidRPr="00D30DAB" w:rsidRDefault="004F721D" w:rsidP="00AB69A3">
            <w:pPr>
              <w:rPr>
                <w:rFonts w:ascii="Times New Roman" w:hAnsi="Times New Roman" w:cs="Times New Roman"/>
              </w:rPr>
            </w:pPr>
            <w:r w:rsidRPr="00D30DAB">
              <w:rPr>
                <w:rFonts w:ascii="Times New Roman" w:hAnsi="Times New Roman" w:cs="Times New Roman"/>
              </w:rPr>
              <w:t>8.1</w:t>
            </w:r>
            <w:r w:rsidR="004A47B5" w:rsidRPr="00D30DAB">
              <w:rPr>
                <w:rFonts w:ascii="Times New Roman" w:hAnsi="Times New Roman" w:cs="Times New Roman"/>
              </w:rPr>
              <w:t xml:space="preserve"> [5.</w:t>
            </w:r>
            <w:r w:rsidRPr="00D30DAB">
              <w:rPr>
                <w:rFonts w:ascii="Times New Roman" w:hAnsi="Times New Roman" w:cs="Times New Roman"/>
              </w:rPr>
              <w:t>4</w:t>
            </w:r>
            <w:r w:rsidR="00BF0DBE">
              <w:rPr>
                <w:rFonts w:ascii="Times New Roman" w:hAnsi="Times New Roman" w:cs="Times New Roman"/>
              </w:rPr>
              <w:t xml:space="preserve"> to </w:t>
            </w:r>
            <w:r w:rsidR="004A47B5" w:rsidRPr="00D30DAB">
              <w:rPr>
                <w:rFonts w:ascii="Times New Roman" w:hAnsi="Times New Roman" w:cs="Times New Roman"/>
              </w:rPr>
              <w:t>11.</w:t>
            </w:r>
            <w:r w:rsidRPr="00D30DAB">
              <w:rPr>
                <w:rFonts w:ascii="Times New Roman" w:hAnsi="Times New Roman" w:cs="Times New Roman"/>
              </w:rPr>
              <w:t>6</w:t>
            </w:r>
            <w:r w:rsidR="004A47B5" w:rsidRPr="00D30DAB">
              <w:rPr>
                <w:rFonts w:ascii="Times New Roman" w:hAnsi="Times New Roman" w:cs="Times New Roman"/>
              </w:rPr>
              <w:t>]</w:t>
            </w:r>
          </w:p>
        </w:tc>
        <w:tc>
          <w:tcPr>
            <w:tcW w:w="2970" w:type="dxa"/>
          </w:tcPr>
          <w:p w14:paraId="1603F9A5" w14:textId="7F628884" w:rsidR="004A47B5" w:rsidRPr="00D30DAB" w:rsidRDefault="004A47B5" w:rsidP="00AB69A3">
            <w:pPr>
              <w:rPr>
                <w:rFonts w:ascii="Times New Roman" w:hAnsi="Times New Roman" w:cs="Times New Roman"/>
              </w:rPr>
            </w:pPr>
            <w:r w:rsidRPr="00D30DAB">
              <w:rPr>
                <w:rFonts w:ascii="Times New Roman" w:hAnsi="Times New Roman" w:cs="Times New Roman"/>
              </w:rPr>
              <w:t>200</w:t>
            </w:r>
            <w:r w:rsidR="004F721D" w:rsidRPr="00D30DAB">
              <w:rPr>
                <w:rFonts w:ascii="Times New Roman" w:hAnsi="Times New Roman" w:cs="Times New Roman"/>
              </w:rPr>
              <w:t>5</w:t>
            </w:r>
          </w:p>
        </w:tc>
      </w:tr>
      <w:tr w:rsidR="00C56027" w:rsidRPr="00D30DAB" w14:paraId="2FD2C49F" w14:textId="77777777" w:rsidTr="00556B54">
        <w:tc>
          <w:tcPr>
            <w:tcW w:w="5220" w:type="dxa"/>
          </w:tcPr>
          <w:p w14:paraId="08B0E830"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lymphocyte count, 1000/µL</w:t>
            </w:r>
          </w:p>
        </w:tc>
        <w:tc>
          <w:tcPr>
            <w:tcW w:w="3510" w:type="dxa"/>
          </w:tcPr>
          <w:p w14:paraId="05C83263" w14:textId="745061EC" w:rsidR="004A47B5" w:rsidRPr="00D30DAB" w:rsidRDefault="004A47B5" w:rsidP="00AB69A3">
            <w:pPr>
              <w:rPr>
                <w:rFonts w:ascii="Times New Roman" w:hAnsi="Times New Roman" w:cs="Times New Roman"/>
              </w:rPr>
            </w:pPr>
            <w:r w:rsidRPr="00D30DAB">
              <w:rPr>
                <w:rFonts w:ascii="Times New Roman" w:hAnsi="Times New Roman" w:cs="Times New Roman"/>
              </w:rPr>
              <w:t>0.7 [0.5</w:t>
            </w:r>
            <w:r w:rsidR="00BF0DBE">
              <w:rPr>
                <w:rFonts w:ascii="Times New Roman" w:hAnsi="Times New Roman" w:cs="Times New Roman"/>
              </w:rPr>
              <w:t xml:space="preserve"> to </w:t>
            </w:r>
            <w:r w:rsidRPr="00D30DAB">
              <w:rPr>
                <w:rFonts w:ascii="Times New Roman" w:hAnsi="Times New Roman" w:cs="Times New Roman"/>
              </w:rPr>
              <w:t>1.0]</w:t>
            </w:r>
          </w:p>
        </w:tc>
        <w:tc>
          <w:tcPr>
            <w:tcW w:w="2970" w:type="dxa"/>
          </w:tcPr>
          <w:p w14:paraId="6C41B53D" w14:textId="2B1096AD" w:rsidR="004A47B5" w:rsidRPr="00D30DAB" w:rsidRDefault="00282319" w:rsidP="00AB69A3">
            <w:pPr>
              <w:rPr>
                <w:rFonts w:ascii="Times New Roman" w:hAnsi="Times New Roman" w:cs="Times New Roman"/>
              </w:rPr>
            </w:pPr>
            <w:r w:rsidRPr="00D30DAB">
              <w:rPr>
                <w:rFonts w:ascii="Times New Roman" w:hAnsi="Times New Roman" w:cs="Times New Roman"/>
              </w:rPr>
              <w:t>1953</w:t>
            </w:r>
          </w:p>
        </w:tc>
      </w:tr>
      <w:tr w:rsidR="00C56027" w:rsidRPr="00D30DAB" w14:paraId="4DF2F6C7" w14:textId="77777777" w:rsidTr="00556B54">
        <w:tc>
          <w:tcPr>
            <w:tcW w:w="5220" w:type="dxa"/>
          </w:tcPr>
          <w:p w14:paraId="43CDCB1F"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Minimal hemoglobin, g/dL</w:t>
            </w:r>
          </w:p>
        </w:tc>
        <w:tc>
          <w:tcPr>
            <w:tcW w:w="3510" w:type="dxa"/>
          </w:tcPr>
          <w:p w14:paraId="48F6496A" w14:textId="4F47A46E" w:rsidR="004A47B5" w:rsidRPr="00D30DAB" w:rsidRDefault="004A47B5" w:rsidP="00AB69A3">
            <w:pPr>
              <w:rPr>
                <w:rFonts w:ascii="Times New Roman" w:hAnsi="Times New Roman" w:cs="Times New Roman"/>
              </w:rPr>
            </w:pPr>
            <w:r w:rsidRPr="00D30DAB">
              <w:rPr>
                <w:rFonts w:ascii="Times New Roman" w:hAnsi="Times New Roman" w:cs="Times New Roman"/>
              </w:rPr>
              <w:t>11.</w:t>
            </w:r>
            <w:r w:rsidR="00F967DA" w:rsidRPr="00D30DAB">
              <w:rPr>
                <w:rFonts w:ascii="Times New Roman" w:hAnsi="Times New Roman" w:cs="Times New Roman"/>
              </w:rPr>
              <w:t>5</w:t>
            </w:r>
            <w:r w:rsidRPr="00D30DAB">
              <w:rPr>
                <w:rFonts w:ascii="Times New Roman" w:hAnsi="Times New Roman" w:cs="Times New Roman"/>
              </w:rPr>
              <w:t xml:space="preserve"> ± 2.4</w:t>
            </w:r>
          </w:p>
        </w:tc>
        <w:tc>
          <w:tcPr>
            <w:tcW w:w="2970" w:type="dxa"/>
          </w:tcPr>
          <w:p w14:paraId="2B6B4997" w14:textId="6747B715" w:rsidR="004A47B5" w:rsidRPr="00D30DAB" w:rsidRDefault="00F967DA" w:rsidP="00AB69A3">
            <w:pPr>
              <w:rPr>
                <w:rFonts w:ascii="Times New Roman" w:hAnsi="Times New Roman" w:cs="Times New Roman"/>
              </w:rPr>
            </w:pPr>
            <w:r w:rsidRPr="00D30DAB">
              <w:rPr>
                <w:rFonts w:ascii="Times New Roman" w:hAnsi="Times New Roman" w:cs="Times New Roman"/>
              </w:rPr>
              <w:t>2055</w:t>
            </w:r>
          </w:p>
        </w:tc>
      </w:tr>
      <w:tr w:rsidR="00C56027" w:rsidRPr="00D30DAB" w14:paraId="73194FEC" w14:textId="77777777" w:rsidTr="00556B54">
        <w:tc>
          <w:tcPr>
            <w:tcW w:w="5220" w:type="dxa"/>
          </w:tcPr>
          <w:p w14:paraId="7CF210B9"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Minimal platelet, 1000/µL</w:t>
            </w:r>
          </w:p>
        </w:tc>
        <w:tc>
          <w:tcPr>
            <w:tcW w:w="3510" w:type="dxa"/>
          </w:tcPr>
          <w:p w14:paraId="6D7880A4" w14:textId="31CB6C36" w:rsidR="004A47B5" w:rsidRPr="00D30DAB" w:rsidRDefault="004A47B5" w:rsidP="00AB69A3">
            <w:pPr>
              <w:rPr>
                <w:rFonts w:ascii="Times New Roman" w:hAnsi="Times New Roman" w:cs="Times New Roman"/>
              </w:rPr>
            </w:pPr>
            <w:r w:rsidRPr="00D30DAB">
              <w:rPr>
                <w:rFonts w:ascii="Times New Roman" w:hAnsi="Times New Roman" w:cs="Times New Roman"/>
              </w:rPr>
              <w:t>18</w:t>
            </w:r>
            <w:r w:rsidR="00927339" w:rsidRPr="00D30DAB">
              <w:rPr>
                <w:rFonts w:ascii="Times New Roman" w:hAnsi="Times New Roman" w:cs="Times New Roman"/>
              </w:rPr>
              <w:t>2</w:t>
            </w:r>
            <w:r w:rsidRPr="00D30DAB">
              <w:rPr>
                <w:rFonts w:ascii="Times New Roman" w:hAnsi="Times New Roman" w:cs="Times New Roman"/>
              </w:rPr>
              <w:t xml:space="preserve"> [13</w:t>
            </w:r>
            <w:r w:rsidR="00927339" w:rsidRPr="00D30DAB">
              <w:rPr>
                <w:rFonts w:ascii="Times New Roman" w:hAnsi="Times New Roman" w:cs="Times New Roman"/>
              </w:rPr>
              <w:t>6</w:t>
            </w:r>
            <w:r w:rsidR="00BF0DBE">
              <w:rPr>
                <w:rFonts w:ascii="Times New Roman" w:hAnsi="Times New Roman" w:cs="Times New Roman"/>
              </w:rPr>
              <w:t xml:space="preserve"> to </w:t>
            </w:r>
            <w:r w:rsidRPr="00D30DAB">
              <w:rPr>
                <w:rFonts w:ascii="Times New Roman" w:hAnsi="Times New Roman" w:cs="Times New Roman"/>
              </w:rPr>
              <w:t>2</w:t>
            </w:r>
            <w:r w:rsidR="00927339" w:rsidRPr="00D30DAB">
              <w:rPr>
                <w:rFonts w:ascii="Times New Roman" w:hAnsi="Times New Roman" w:cs="Times New Roman"/>
              </w:rPr>
              <w:t>37</w:t>
            </w:r>
            <w:r w:rsidRPr="00D30DAB">
              <w:rPr>
                <w:rFonts w:ascii="Times New Roman" w:hAnsi="Times New Roman" w:cs="Times New Roman"/>
              </w:rPr>
              <w:t>]</w:t>
            </w:r>
          </w:p>
        </w:tc>
        <w:tc>
          <w:tcPr>
            <w:tcW w:w="2970" w:type="dxa"/>
          </w:tcPr>
          <w:p w14:paraId="42EC0219" w14:textId="0FABF2D2" w:rsidR="004A47B5" w:rsidRPr="00D30DAB" w:rsidRDefault="00A359CD" w:rsidP="00AB69A3">
            <w:pPr>
              <w:rPr>
                <w:rFonts w:ascii="Times New Roman" w:hAnsi="Times New Roman" w:cs="Times New Roman"/>
              </w:rPr>
            </w:pPr>
            <w:r w:rsidRPr="00D30DAB">
              <w:rPr>
                <w:rFonts w:ascii="Times New Roman" w:hAnsi="Times New Roman" w:cs="Times New Roman"/>
              </w:rPr>
              <w:t>2049</w:t>
            </w:r>
          </w:p>
        </w:tc>
      </w:tr>
      <w:tr w:rsidR="00C56027" w:rsidRPr="00D30DAB" w14:paraId="0F492265" w14:textId="77777777" w:rsidTr="00556B54">
        <w:tc>
          <w:tcPr>
            <w:tcW w:w="5220" w:type="dxa"/>
          </w:tcPr>
          <w:p w14:paraId="2D1BFE95"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alanine aminotransferase, U/L</w:t>
            </w:r>
          </w:p>
        </w:tc>
        <w:tc>
          <w:tcPr>
            <w:tcW w:w="3510" w:type="dxa"/>
          </w:tcPr>
          <w:p w14:paraId="260258B2" w14:textId="66DFEB19" w:rsidR="004A47B5" w:rsidRPr="00D30DAB" w:rsidRDefault="004A47B5" w:rsidP="00AB69A3">
            <w:pPr>
              <w:rPr>
                <w:rFonts w:ascii="Times New Roman" w:hAnsi="Times New Roman" w:cs="Times New Roman"/>
              </w:rPr>
            </w:pPr>
            <w:r w:rsidRPr="00D30DAB">
              <w:rPr>
                <w:rFonts w:ascii="Times New Roman" w:hAnsi="Times New Roman" w:cs="Times New Roman"/>
              </w:rPr>
              <w:t>3</w:t>
            </w:r>
            <w:r w:rsidR="00737C26" w:rsidRPr="00D30DAB">
              <w:rPr>
                <w:rFonts w:ascii="Times New Roman" w:hAnsi="Times New Roman" w:cs="Times New Roman"/>
              </w:rPr>
              <w:t>8</w:t>
            </w:r>
            <w:r w:rsidRPr="00D30DAB">
              <w:rPr>
                <w:rFonts w:ascii="Times New Roman" w:hAnsi="Times New Roman" w:cs="Times New Roman"/>
              </w:rPr>
              <w:t xml:space="preserve"> [2</w:t>
            </w:r>
            <w:r w:rsidR="00737C26" w:rsidRPr="00D30DAB">
              <w:rPr>
                <w:rFonts w:ascii="Times New Roman" w:hAnsi="Times New Roman" w:cs="Times New Roman"/>
              </w:rPr>
              <w:t>4</w:t>
            </w:r>
            <w:r w:rsidR="00BF0DBE">
              <w:rPr>
                <w:rFonts w:ascii="Times New Roman" w:hAnsi="Times New Roman" w:cs="Times New Roman"/>
              </w:rPr>
              <w:t xml:space="preserve"> to </w:t>
            </w:r>
            <w:r w:rsidRPr="00D30DAB">
              <w:rPr>
                <w:rFonts w:ascii="Times New Roman" w:hAnsi="Times New Roman" w:cs="Times New Roman"/>
              </w:rPr>
              <w:t>6</w:t>
            </w:r>
            <w:r w:rsidR="00737C26" w:rsidRPr="00D30DAB">
              <w:rPr>
                <w:rFonts w:ascii="Times New Roman" w:hAnsi="Times New Roman" w:cs="Times New Roman"/>
              </w:rPr>
              <w:t>5</w:t>
            </w:r>
            <w:r w:rsidRPr="00D30DAB">
              <w:rPr>
                <w:rFonts w:ascii="Times New Roman" w:hAnsi="Times New Roman" w:cs="Times New Roman"/>
              </w:rPr>
              <w:t>]</w:t>
            </w:r>
          </w:p>
        </w:tc>
        <w:tc>
          <w:tcPr>
            <w:tcW w:w="2970" w:type="dxa"/>
          </w:tcPr>
          <w:p w14:paraId="431171D7" w14:textId="389BBBA6" w:rsidR="004A47B5" w:rsidRPr="00D30DAB" w:rsidRDefault="00A359CD" w:rsidP="00AB69A3">
            <w:pPr>
              <w:rPr>
                <w:rFonts w:ascii="Times New Roman" w:hAnsi="Times New Roman" w:cs="Times New Roman"/>
              </w:rPr>
            </w:pPr>
            <w:r w:rsidRPr="00D30DAB">
              <w:rPr>
                <w:rFonts w:ascii="Times New Roman" w:hAnsi="Times New Roman" w:cs="Times New Roman"/>
              </w:rPr>
              <w:t>1955</w:t>
            </w:r>
          </w:p>
        </w:tc>
      </w:tr>
      <w:tr w:rsidR="00C56027" w:rsidRPr="00D30DAB" w14:paraId="3EA0A364" w14:textId="77777777" w:rsidTr="00556B54">
        <w:tc>
          <w:tcPr>
            <w:tcW w:w="5220" w:type="dxa"/>
          </w:tcPr>
          <w:p w14:paraId="03B935A4"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 xml:space="preserve">Maximal aspartate </w:t>
            </w:r>
            <w:r w:rsidRPr="00D30DAB">
              <w:rPr>
                <w:rFonts w:ascii="Times New Roman" w:hAnsi="Times New Roman" w:cs="Times New Roman" w:hint="eastAsia"/>
              </w:rPr>
              <w:t>a</w:t>
            </w:r>
            <w:r w:rsidRPr="00D30DAB">
              <w:rPr>
                <w:rFonts w:ascii="Times New Roman" w:hAnsi="Times New Roman" w:cs="Times New Roman"/>
              </w:rPr>
              <w:t>minotransferase, U/L</w:t>
            </w:r>
          </w:p>
        </w:tc>
        <w:tc>
          <w:tcPr>
            <w:tcW w:w="3510" w:type="dxa"/>
          </w:tcPr>
          <w:p w14:paraId="734B89D9" w14:textId="5709915F" w:rsidR="004A47B5" w:rsidRPr="00D30DAB" w:rsidRDefault="004A47B5" w:rsidP="00AB69A3">
            <w:pPr>
              <w:rPr>
                <w:rFonts w:ascii="Times New Roman" w:hAnsi="Times New Roman" w:cs="Times New Roman"/>
              </w:rPr>
            </w:pPr>
            <w:r w:rsidRPr="00D30DAB">
              <w:rPr>
                <w:rFonts w:ascii="Times New Roman" w:hAnsi="Times New Roman" w:cs="Times New Roman"/>
              </w:rPr>
              <w:t>5</w:t>
            </w:r>
            <w:r w:rsidR="00CF24BC" w:rsidRPr="00D30DAB">
              <w:rPr>
                <w:rFonts w:ascii="Times New Roman" w:hAnsi="Times New Roman" w:cs="Times New Roman"/>
              </w:rPr>
              <w:t>7</w:t>
            </w:r>
            <w:r w:rsidRPr="00D30DAB">
              <w:rPr>
                <w:rFonts w:ascii="Times New Roman" w:hAnsi="Times New Roman" w:cs="Times New Roman"/>
              </w:rPr>
              <w:t xml:space="preserve"> [3</w:t>
            </w:r>
            <w:r w:rsidR="00CF24BC" w:rsidRPr="00D30DAB">
              <w:rPr>
                <w:rFonts w:ascii="Times New Roman" w:hAnsi="Times New Roman" w:cs="Times New Roman"/>
              </w:rPr>
              <w:t>9</w:t>
            </w:r>
            <w:r w:rsidR="00BF0DBE">
              <w:rPr>
                <w:rFonts w:ascii="Times New Roman" w:hAnsi="Times New Roman" w:cs="Times New Roman"/>
              </w:rPr>
              <w:t xml:space="preserve"> to </w:t>
            </w:r>
            <w:r w:rsidRPr="00D30DAB">
              <w:rPr>
                <w:rFonts w:ascii="Times New Roman" w:hAnsi="Times New Roman" w:cs="Times New Roman"/>
              </w:rPr>
              <w:t>9</w:t>
            </w:r>
            <w:r w:rsidR="00CF24BC" w:rsidRPr="00D30DAB">
              <w:rPr>
                <w:rFonts w:ascii="Times New Roman" w:hAnsi="Times New Roman" w:cs="Times New Roman"/>
              </w:rPr>
              <w:t>3</w:t>
            </w:r>
            <w:r w:rsidRPr="00D30DAB">
              <w:rPr>
                <w:rFonts w:ascii="Times New Roman" w:hAnsi="Times New Roman" w:cs="Times New Roman"/>
              </w:rPr>
              <w:t>]</w:t>
            </w:r>
          </w:p>
        </w:tc>
        <w:tc>
          <w:tcPr>
            <w:tcW w:w="2970" w:type="dxa"/>
          </w:tcPr>
          <w:p w14:paraId="33F44FA8" w14:textId="4E1970E0" w:rsidR="004A47B5" w:rsidRPr="00D30DAB" w:rsidRDefault="00CF24BC" w:rsidP="00AB69A3">
            <w:pPr>
              <w:rPr>
                <w:rFonts w:ascii="Times New Roman" w:hAnsi="Times New Roman" w:cs="Times New Roman"/>
              </w:rPr>
            </w:pPr>
            <w:r w:rsidRPr="00D30DAB">
              <w:rPr>
                <w:rFonts w:ascii="Times New Roman" w:hAnsi="Times New Roman" w:cs="Times New Roman"/>
              </w:rPr>
              <w:t>1936</w:t>
            </w:r>
          </w:p>
        </w:tc>
      </w:tr>
      <w:tr w:rsidR="00C56027" w:rsidRPr="00D30DAB" w14:paraId="3B38640F" w14:textId="77777777" w:rsidTr="00556B54">
        <w:tc>
          <w:tcPr>
            <w:tcW w:w="5220" w:type="dxa"/>
          </w:tcPr>
          <w:p w14:paraId="33A9187B"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Minimal albumin, g/dL</w:t>
            </w:r>
          </w:p>
        </w:tc>
        <w:tc>
          <w:tcPr>
            <w:tcW w:w="3510" w:type="dxa"/>
          </w:tcPr>
          <w:p w14:paraId="791D08C3" w14:textId="346C03E1" w:rsidR="004A47B5" w:rsidRPr="00D30DAB" w:rsidRDefault="00CF24BC" w:rsidP="00AB69A3">
            <w:pPr>
              <w:rPr>
                <w:rFonts w:ascii="Times New Roman" w:hAnsi="Times New Roman" w:cs="Times New Roman"/>
              </w:rPr>
            </w:pPr>
            <w:r w:rsidRPr="00D30DAB">
              <w:rPr>
                <w:rFonts w:ascii="Times New Roman" w:hAnsi="Times New Roman" w:cs="Times New Roman"/>
              </w:rPr>
              <w:t>2.97</w:t>
            </w:r>
            <w:r w:rsidR="004A47B5" w:rsidRPr="00D30DAB">
              <w:rPr>
                <w:rFonts w:ascii="Times New Roman" w:hAnsi="Times New Roman" w:cs="Times New Roman"/>
              </w:rPr>
              <w:t xml:space="preserve"> ± 0.6</w:t>
            </w:r>
            <w:r w:rsidRPr="00D30DAB">
              <w:rPr>
                <w:rFonts w:ascii="Times New Roman" w:hAnsi="Times New Roman" w:cs="Times New Roman"/>
              </w:rPr>
              <w:t>1</w:t>
            </w:r>
          </w:p>
        </w:tc>
        <w:tc>
          <w:tcPr>
            <w:tcW w:w="2970" w:type="dxa"/>
          </w:tcPr>
          <w:p w14:paraId="69E61820" w14:textId="7B7F9BFA" w:rsidR="004A47B5" w:rsidRPr="00D30DAB" w:rsidRDefault="00CF24BC" w:rsidP="00AB69A3">
            <w:pPr>
              <w:rPr>
                <w:rFonts w:ascii="Times New Roman" w:hAnsi="Times New Roman" w:cs="Times New Roman"/>
              </w:rPr>
            </w:pPr>
            <w:r w:rsidRPr="00D30DAB">
              <w:rPr>
                <w:rFonts w:ascii="Times New Roman" w:hAnsi="Times New Roman" w:cs="Times New Roman"/>
              </w:rPr>
              <w:t>1953</w:t>
            </w:r>
          </w:p>
        </w:tc>
      </w:tr>
      <w:tr w:rsidR="00C56027" w:rsidRPr="00D30DAB" w14:paraId="00A06632" w14:textId="77777777" w:rsidTr="00556B54">
        <w:tc>
          <w:tcPr>
            <w:tcW w:w="5220" w:type="dxa"/>
          </w:tcPr>
          <w:p w14:paraId="7D636485"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total bilirubin, mg/dL</w:t>
            </w:r>
          </w:p>
        </w:tc>
        <w:tc>
          <w:tcPr>
            <w:tcW w:w="3510" w:type="dxa"/>
          </w:tcPr>
          <w:p w14:paraId="691430AF" w14:textId="124E9CA2" w:rsidR="004A47B5" w:rsidRPr="00D30DAB" w:rsidRDefault="004A47B5" w:rsidP="00AB69A3">
            <w:pPr>
              <w:rPr>
                <w:rFonts w:ascii="Times New Roman" w:hAnsi="Times New Roman" w:cs="Times New Roman"/>
              </w:rPr>
            </w:pPr>
            <w:r w:rsidRPr="00D30DAB">
              <w:rPr>
                <w:rFonts w:ascii="Times New Roman" w:hAnsi="Times New Roman" w:cs="Times New Roman"/>
              </w:rPr>
              <w:t>0.6 [0.4</w:t>
            </w:r>
            <w:r w:rsidR="00BF0DBE">
              <w:rPr>
                <w:rFonts w:ascii="Times New Roman" w:hAnsi="Times New Roman" w:cs="Times New Roman"/>
              </w:rPr>
              <w:t xml:space="preserve"> to </w:t>
            </w:r>
            <w:r w:rsidRPr="00D30DAB">
              <w:rPr>
                <w:rFonts w:ascii="Times New Roman" w:hAnsi="Times New Roman" w:cs="Times New Roman"/>
              </w:rPr>
              <w:t>0.9]</w:t>
            </w:r>
          </w:p>
        </w:tc>
        <w:tc>
          <w:tcPr>
            <w:tcW w:w="2970" w:type="dxa"/>
          </w:tcPr>
          <w:p w14:paraId="469C98D8"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1901</w:t>
            </w:r>
          </w:p>
        </w:tc>
      </w:tr>
      <w:tr w:rsidR="00C56027" w:rsidRPr="00D30DAB" w14:paraId="4CC771A4" w14:textId="77777777" w:rsidTr="00556B54">
        <w:tc>
          <w:tcPr>
            <w:tcW w:w="5220" w:type="dxa"/>
          </w:tcPr>
          <w:p w14:paraId="247D49D5"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creatinine, mg/dL</w:t>
            </w:r>
          </w:p>
        </w:tc>
        <w:tc>
          <w:tcPr>
            <w:tcW w:w="3510" w:type="dxa"/>
          </w:tcPr>
          <w:p w14:paraId="758636A9" w14:textId="42660C3B" w:rsidR="004A47B5" w:rsidRPr="00D30DAB" w:rsidRDefault="004A47B5" w:rsidP="00AB69A3">
            <w:pPr>
              <w:rPr>
                <w:rFonts w:ascii="Times New Roman" w:hAnsi="Times New Roman" w:cs="Times New Roman"/>
              </w:rPr>
            </w:pPr>
            <w:r w:rsidRPr="00D30DAB">
              <w:rPr>
                <w:rFonts w:ascii="Times New Roman" w:hAnsi="Times New Roman" w:cs="Times New Roman"/>
              </w:rPr>
              <w:t>1.</w:t>
            </w:r>
            <w:r w:rsidR="00CB50E9" w:rsidRPr="00D30DAB">
              <w:rPr>
                <w:rFonts w:ascii="Times New Roman" w:hAnsi="Times New Roman" w:cs="Times New Roman"/>
              </w:rPr>
              <w:t>20</w:t>
            </w:r>
            <w:r w:rsidRPr="00D30DAB">
              <w:rPr>
                <w:rFonts w:ascii="Times New Roman" w:hAnsi="Times New Roman" w:cs="Times New Roman"/>
              </w:rPr>
              <w:t xml:space="preserve"> [0.9</w:t>
            </w:r>
            <w:r w:rsidR="00CB50E9" w:rsidRPr="00D30DAB">
              <w:rPr>
                <w:rFonts w:ascii="Times New Roman" w:hAnsi="Times New Roman" w:cs="Times New Roman"/>
              </w:rPr>
              <w:t>0</w:t>
            </w:r>
            <w:r w:rsidR="00BF0DBE">
              <w:rPr>
                <w:rFonts w:ascii="Times New Roman" w:hAnsi="Times New Roman" w:cs="Times New Roman"/>
              </w:rPr>
              <w:t xml:space="preserve"> to </w:t>
            </w:r>
            <w:r w:rsidRPr="00D30DAB">
              <w:rPr>
                <w:rFonts w:ascii="Times New Roman" w:hAnsi="Times New Roman" w:cs="Times New Roman"/>
              </w:rPr>
              <w:t>1.</w:t>
            </w:r>
            <w:r w:rsidR="00CB50E9" w:rsidRPr="00D30DAB">
              <w:rPr>
                <w:rFonts w:ascii="Times New Roman" w:hAnsi="Times New Roman" w:cs="Times New Roman"/>
              </w:rPr>
              <w:t>90</w:t>
            </w:r>
            <w:r w:rsidRPr="00D30DAB">
              <w:rPr>
                <w:rFonts w:ascii="Times New Roman" w:hAnsi="Times New Roman" w:cs="Times New Roman"/>
              </w:rPr>
              <w:t>]</w:t>
            </w:r>
          </w:p>
        </w:tc>
        <w:tc>
          <w:tcPr>
            <w:tcW w:w="2970" w:type="dxa"/>
          </w:tcPr>
          <w:p w14:paraId="38EBE546" w14:textId="6756B410" w:rsidR="004A47B5" w:rsidRPr="00D30DAB" w:rsidRDefault="004A47B5" w:rsidP="00AB69A3">
            <w:pPr>
              <w:rPr>
                <w:rFonts w:ascii="Times New Roman" w:hAnsi="Times New Roman" w:cs="Times New Roman"/>
              </w:rPr>
            </w:pPr>
            <w:r w:rsidRPr="00D30DAB">
              <w:rPr>
                <w:rFonts w:ascii="Times New Roman" w:hAnsi="Times New Roman" w:cs="Times New Roman"/>
              </w:rPr>
              <w:t>20</w:t>
            </w:r>
            <w:r w:rsidR="00CB50E9" w:rsidRPr="00D30DAB">
              <w:rPr>
                <w:rFonts w:ascii="Times New Roman" w:hAnsi="Times New Roman" w:cs="Times New Roman"/>
              </w:rPr>
              <w:t>5</w:t>
            </w:r>
            <w:r w:rsidRPr="00D30DAB">
              <w:rPr>
                <w:rFonts w:ascii="Times New Roman" w:hAnsi="Times New Roman" w:cs="Times New Roman"/>
              </w:rPr>
              <w:t>7</w:t>
            </w:r>
          </w:p>
        </w:tc>
      </w:tr>
      <w:tr w:rsidR="00C56027" w:rsidRPr="00D30DAB" w14:paraId="68704097" w14:textId="77777777" w:rsidTr="00556B54">
        <w:tc>
          <w:tcPr>
            <w:tcW w:w="5220" w:type="dxa"/>
          </w:tcPr>
          <w:p w14:paraId="1A5F77CC"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blood urea nitrogen, mg/dL</w:t>
            </w:r>
          </w:p>
        </w:tc>
        <w:tc>
          <w:tcPr>
            <w:tcW w:w="3510" w:type="dxa"/>
          </w:tcPr>
          <w:p w14:paraId="5B839111" w14:textId="159C1ABA" w:rsidR="004A47B5" w:rsidRPr="00D30DAB" w:rsidRDefault="004A47B5" w:rsidP="00AB69A3">
            <w:pPr>
              <w:rPr>
                <w:rFonts w:ascii="Times New Roman" w:hAnsi="Times New Roman" w:cs="Times New Roman"/>
              </w:rPr>
            </w:pPr>
            <w:r w:rsidRPr="00D30DAB">
              <w:rPr>
                <w:rFonts w:ascii="Times New Roman" w:hAnsi="Times New Roman" w:cs="Times New Roman"/>
              </w:rPr>
              <w:t>2</w:t>
            </w:r>
            <w:r w:rsidR="00205D37" w:rsidRPr="00D30DAB">
              <w:rPr>
                <w:rFonts w:ascii="Times New Roman" w:hAnsi="Times New Roman" w:cs="Times New Roman"/>
              </w:rPr>
              <w:t>7</w:t>
            </w:r>
            <w:r w:rsidRPr="00D30DAB">
              <w:rPr>
                <w:rFonts w:ascii="Times New Roman" w:hAnsi="Times New Roman" w:cs="Times New Roman"/>
              </w:rPr>
              <w:t xml:space="preserve"> </w:t>
            </w:r>
            <w:r w:rsidRPr="00D30DAB">
              <w:rPr>
                <w:rFonts w:ascii="Times New Roman" w:hAnsi="Times New Roman" w:cs="Times New Roman" w:hint="eastAsia"/>
              </w:rPr>
              <w:t>[</w:t>
            </w:r>
            <w:r w:rsidRPr="00D30DAB">
              <w:rPr>
                <w:rFonts w:ascii="Times New Roman" w:hAnsi="Times New Roman" w:cs="Times New Roman"/>
              </w:rPr>
              <w:t>17</w:t>
            </w:r>
            <w:r w:rsidR="00BF0DBE">
              <w:rPr>
                <w:rFonts w:ascii="Times New Roman" w:hAnsi="Times New Roman" w:cs="Times New Roman"/>
              </w:rPr>
              <w:t xml:space="preserve"> to </w:t>
            </w:r>
            <w:r w:rsidRPr="00D30DAB">
              <w:rPr>
                <w:rFonts w:ascii="Times New Roman" w:hAnsi="Times New Roman" w:cs="Times New Roman"/>
              </w:rPr>
              <w:t>4</w:t>
            </w:r>
            <w:r w:rsidR="00205D37" w:rsidRPr="00D30DAB">
              <w:rPr>
                <w:rFonts w:ascii="Times New Roman" w:hAnsi="Times New Roman" w:cs="Times New Roman"/>
              </w:rPr>
              <w:t>5</w:t>
            </w:r>
            <w:r w:rsidRPr="00D30DAB">
              <w:rPr>
                <w:rFonts w:ascii="Times New Roman" w:hAnsi="Times New Roman" w:cs="Times New Roman"/>
              </w:rPr>
              <w:t>]</w:t>
            </w:r>
          </w:p>
        </w:tc>
        <w:tc>
          <w:tcPr>
            <w:tcW w:w="2970" w:type="dxa"/>
          </w:tcPr>
          <w:p w14:paraId="61612FB6" w14:textId="687316A5" w:rsidR="004A47B5" w:rsidRPr="00D30DAB" w:rsidRDefault="004A47B5" w:rsidP="00AB69A3">
            <w:pPr>
              <w:rPr>
                <w:rFonts w:ascii="Times New Roman" w:hAnsi="Times New Roman" w:cs="Times New Roman"/>
              </w:rPr>
            </w:pPr>
            <w:r w:rsidRPr="00D30DAB">
              <w:rPr>
                <w:rFonts w:ascii="Times New Roman" w:hAnsi="Times New Roman" w:cs="Times New Roman"/>
              </w:rPr>
              <w:t>203</w:t>
            </w:r>
            <w:r w:rsidR="00205D37" w:rsidRPr="00D30DAB">
              <w:rPr>
                <w:rFonts w:ascii="Times New Roman" w:hAnsi="Times New Roman" w:cs="Times New Roman"/>
              </w:rPr>
              <w:t>7</w:t>
            </w:r>
          </w:p>
        </w:tc>
      </w:tr>
      <w:tr w:rsidR="00C56027" w:rsidRPr="00D30DAB" w14:paraId="0FE798E1" w14:textId="77777777" w:rsidTr="00556B54">
        <w:tc>
          <w:tcPr>
            <w:tcW w:w="5220" w:type="dxa"/>
          </w:tcPr>
          <w:p w14:paraId="356ADB24"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C-reactive protein, mg/L</w:t>
            </w:r>
          </w:p>
        </w:tc>
        <w:tc>
          <w:tcPr>
            <w:tcW w:w="3510" w:type="dxa"/>
          </w:tcPr>
          <w:p w14:paraId="5F65B856" w14:textId="1E0110C5" w:rsidR="004A47B5" w:rsidRPr="00D30DAB" w:rsidRDefault="004A47B5" w:rsidP="00AB69A3">
            <w:pPr>
              <w:rPr>
                <w:rFonts w:ascii="Times New Roman" w:hAnsi="Times New Roman" w:cs="Times New Roman"/>
              </w:rPr>
            </w:pPr>
            <w:r w:rsidRPr="00D30DAB">
              <w:rPr>
                <w:rFonts w:ascii="Times New Roman" w:hAnsi="Times New Roman" w:cs="Times New Roman"/>
              </w:rPr>
              <w:t>15</w:t>
            </w:r>
            <w:r w:rsidR="00DF64AA" w:rsidRPr="00D30DAB">
              <w:rPr>
                <w:rFonts w:ascii="Times New Roman" w:hAnsi="Times New Roman" w:cs="Times New Roman"/>
              </w:rPr>
              <w:t>4</w:t>
            </w:r>
            <w:r w:rsidRPr="00D30DAB">
              <w:rPr>
                <w:rFonts w:ascii="Times New Roman" w:hAnsi="Times New Roman" w:cs="Times New Roman"/>
              </w:rPr>
              <w:t xml:space="preserve"> [</w:t>
            </w:r>
            <w:r w:rsidR="00DF64AA" w:rsidRPr="00D30DAB">
              <w:rPr>
                <w:rFonts w:ascii="Times New Roman" w:hAnsi="Times New Roman" w:cs="Times New Roman"/>
              </w:rPr>
              <w:t>81</w:t>
            </w:r>
            <w:r w:rsidR="00BF0DBE">
              <w:rPr>
                <w:rFonts w:ascii="Times New Roman" w:hAnsi="Times New Roman" w:cs="Times New Roman"/>
              </w:rPr>
              <w:t xml:space="preserve"> to </w:t>
            </w:r>
            <w:r w:rsidRPr="00D30DAB">
              <w:rPr>
                <w:rFonts w:ascii="Times New Roman" w:hAnsi="Times New Roman" w:cs="Times New Roman"/>
              </w:rPr>
              <w:t>24</w:t>
            </w:r>
            <w:r w:rsidR="00DF64AA" w:rsidRPr="00D30DAB">
              <w:rPr>
                <w:rFonts w:ascii="Times New Roman" w:hAnsi="Times New Roman" w:cs="Times New Roman"/>
              </w:rPr>
              <w:t>5</w:t>
            </w:r>
            <w:r w:rsidRPr="00D30DAB">
              <w:rPr>
                <w:rFonts w:ascii="Times New Roman" w:hAnsi="Times New Roman" w:cs="Times New Roman"/>
              </w:rPr>
              <w:t>]</w:t>
            </w:r>
          </w:p>
        </w:tc>
        <w:tc>
          <w:tcPr>
            <w:tcW w:w="2970" w:type="dxa"/>
          </w:tcPr>
          <w:p w14:paraId="5C5DA74A"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1520</w:t>
            </w:r>
          </w:p>
        </w:tc>
      </w:tr>
      <w:tr w:rsidR="00C56027" w:rsidRPr="00D30DAB" w14:paraId="7BD1E7B5" w14:textId="77777777" w:rsidTr="00556B54">
        <w:tc>
          <w:tcPr>
            <w:tcW w:w="5220" w:type="dxa"/>
          </w:tcPr>
          <w:p w14:paraId="42E09ECB"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procalcitonin, ng/mL</w:t>
            </w:r>
          </w:p>
        </w:tc>
        <w:tc>
          <w:tcPr>
            <w:tcW w:w="3510" w:type="dxa"/>
          </w:tcPr>
          <w:p w14:paraId="3E38AE48" w14:textId="0A660449" w:rsidR="004A47B5" w:rsidRPr="00D30DAB" w:rsidRDefault="004A47B5" w:rsidP="00AB69A3">
            <w:pPr>
              <w:rPr>
                <w:rFonts w:ascii="Times New Roman" w:hAnsi="Times New Roman" w:cs="Times New Roman"/>
              </w:rPr>
            </w:pPr>
            <w:r w:rsidRPr="00D30DAB">
              <w:rPr>
                <w:rFonts w:ascii="Times New Roman" w:hAnsi="Times New Roman" w:cs="Times New Roman"/>
              </w:rPr>
              <w:t>0.</w:t>
            </w:r>
            <w:r w:rsidR="0020371C" w:rsidRPr="00D30DAB">
              <w:rPr>
                <w:rFonts w:ascii="Times New Roman" w:hAnsi="Times New Roman" w:cs="Times New Roman"/>
              </w:rPr>
              <w:t>40</w:t>
            </w:r>
            <w:r w:rsidRPr="00D30DAB">
              <w:rPr>
                <w:rFonts w:ascii="Times New Roman" w:hAnsi="Times New Roman" w:cs="Times New Roman"/>
              </w:rPr>
              <w:t xml:space="preserve"> [0.1</w:t>
            </w:r>
            <w:r w:rsidR="0020371C" w:rsidRPr="00D30DAB">
              <w:rPr>
                <w:rFonts w:ascii="Times New Roman" w:hAnsi="Times New Roman" w:cs="Times New Roman"/>
              </w:rPr>
              <w:t>8</w:t>
            </w:r>
            <w:r w:rsidR="00BF0DBE">
              <w:rPr>
                <w:rFonts w:ascii="Times New Roman" w:hAnsi="Times New Roman" w:cs="Times New Roman"/>
              </w:rPr>
              <w:t xml:space="preserve"> to </w:t>
            </w:r>
            <w:r w:rsidRPr="00D30DAB">
              <w:rPr>
                <w:rFonts w:ascii="Times New Roman" w:hAnsi="Times New Roman" w:cs="Times New Roman"/>
              </w:rPr>
              <w:t>1.</w:t>
            </w:r>
            <w:r w:rsidR="0020371C" w:rsidRPr="00D30DAB">
              <w:rPr>
                <w:rFonts w:ascii="Times New Roman" w:hAnsi="Times New Roman" w:cs="Times New Roman"/>
              </w:rPr>
              <w:t>20</w:t>
            </w:r>
            <w:r w:rsidRPr="00D30DAB">
              <w:rPr>
                <w:rFonts w:ascii="Times New Roman" w:hAnsi="Times New Roman" w:cs="Times New Roman"/>
              </w:rPr>
              <w:t>]</w:t>
            </w:r>
          </w:p>
        </w:tc>
        <w:tc>
          <w:tcPr>
            <w:tcW w:w="2970" w:type="dxa"/>
          </w:tcPr>
          <w:p w14:paraId="1F82E683" w14:textId="0249A4B6" w:rsidR="004A47B5" w:rsidRPr="00D30DAB" w:rsidRDefault="0020371C" w:rsidP="00AB69A3">
            <w:pPr>
              <w:rPr>
                <w:rFonts w:ascii="Times New Roman" w:hAnsi="Times New Roman" w:cs="Times New Roman"/>
              </w:rPr>
            </w:pPr>
            <w:r w:rsidRPr="00D30DAB">
              <w:rPr>
                <w:rFonts w:ascii="Times New Roman" w:hAnsi="Times New Roman" w:cs="Times New Roman"/>
              </w:rPr>
              <w:t>1590</w:t>
            </w:r>
          </w:p>
        </w:tc>
      </w:tr>
      <w:tr w:rsidR="00C56027" w:rsidRPr="00D30DAB" w14:paraId="469EAF9B" w14:textId="77777777" w:rsidTr="00556B54">
        <w:tc>
          <w:tcPr>
            <w:tcW w:w="5220" w:type="dxa"/>
          </w:tcPr>
          <w:p w14:paraId="3EB30CD4"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 xml:space="preserve">Maximal pro b-type natriuretic peptide, </w:t>
            </w:r>
            <w:proofErr w:type="spellStart"/>
            <w:r w:rsidRPr="00D30DAB">
              <w:rPr>
                <w:rFonts w:ascii="Times New Roman" w:hAnsi="Times New Roman" w:cs="Times New Roman"/>
              </w:rPr>
              <w:t>pg</w:t>
            </w:r>
            <w:proofErr w:type="spellEnd"/>
            <w:r w:rsidRPr="00D30DAB">
              <w:rPr>
                <w:rFonts w:ascii="Times New Roman" w:hAnsi="Times New Roman" w:cs="Times New Roman"/>
              </w:rPr>
              <w:t>/mL</w:t>
            </w:r>
          </w:p>
        </w:tc>
        <w:tc>
          <w:tcPr>
            <w:tcW w:w="3510" w:type="dxa"/>
          </w:tcPr>
          <w:p w14:paraId="76000771" w14:textId="6CE89938" w:rsidR="004A47B5" w:rsidRPr="00D30DAB" w:rsidRDefault="004A47B5" w:rsidP="00AB69A3">
            <w:pPr>
              <w:rPr>
                <w:rFonts w:ascii="Times New Roman" w:hAnsi="Times New Roman" w:cs="Times New Roman"/>
              </w:rPr>
            </w:pPr>
            <w:r w:rsidRPr="00D30DAB">
              <w:rPr>
                <w:rFonts w:ascii="Times New Roman" w:hAnsi="Times New Roman" w:cs="Times New Roman"/>
              </w:rPr>
              <w:t>9</w:t>
            </w:r>
            <w:r w:rsidR="006C3823" w:rsidRPr="00D30DAB">
              <w:rPr>
                <w:rFonts w:ascii="Times New Roman" w:hAnsi="Times New Roman" w:cs="Times New Roman"/>
              </w:rPr>
              <w:t>93</w:t>
            </w:r>
            <w:r w:rsidRPr="00D30DAB">
              <w:rPr>
                <w:rFonts w:ascii="Times New Roman" w:hAnsi="Times New Roman" w:cs="Times New Roman"/>
              </w:rPr>
              <w:t xml:space="preserve"> [</w:t>
            </w:r>
            <w:r w:rsidR="006C3823" w:rsidRPr="00D30DAB">
              <w:rPr>
                <w:rFonts w:ascii="Times New Roman" w:hAnsi="Times New Roman" w:cs="Times New Roman"/>
              </w:rPr>
              <w:t>325</w:t>
            </w:r>
            <w:r w:rsidR="00BF0DBE">
              <w:rPr>
                <w:rFonts w:ascii="Times New Roman" w:hAnsi="Times New Roman" w:cs="Times New Roman"/>
              </w:rPr>
              <w:t xml:space="preserve"> to </w:t>
            </w:r>
            <w:r w:rsidRPr="00D30DAB">
              <w:rPr>
                <w:rFonts w:ascii="Times New Roman" w:hAnsi="Times New Roman" w:cs="Times New Roman"/>
              </w:rPr>
              <w:t>3</w:t>
            </w:r>
            <w:r w:rsidR="006C3823" w:rsidRPr="00D30DAB">
              <w:rPr>
                <w:rFonts w:ascii="Times New Roman" w:hAnsi="Times New Roman" w:cs="Times New Roman"/>
              </w:rPr>
              <w:t>728</w:t>
            </w:r>
            <w:r w:rsidRPr="00D30DAB">
              <w:rPr>
                <w:rFonts w:ascii="Times New Roman" w:hAnsi="Times New Roman" w:cs="Times New Roman"/>
              </w:rPr>
              <w:t>]</w:t>
            </w:r>
          </w:p>
        </w:tc>
        <w:tc>
          <w:tcPr>
            <w:tcW w:w="2970" w:type="dxa"/>
          </w:tcPr>
          <w:p w14:paraId="7A2A5F80" w14:textId="603DE44B" w:rsidR="004A47B5" w:rsidRPr="00D30DAB" w:rsidRDefault="006C3823" w:rsidP="00AB69A3">
            <w:pPr>
              <w:rPr>
                <w:rFonts w:ascii="Times New Roman" w:hAnsi="Times New Roman" w:cs="Times New Roman"/>
              </w:rPr>
            </w:pPr>
            <w:r w:rsidRPr="00D30DAB">
              <w:rPr>
                <w:rFonts w:ascii="Times New Roman" w:hAnsi="Times New Roman" w:cs="Times New Roman"/>
              </w:rPr>
              <w:t>1409</w:t>
            </w:r>
          </w:p>
        </w:tc>
      </w:tr>
      <w:tr w:rsidR="00C56027" w:rsidRPr="00D30DAB" w14:paraId="5B979098" w14:textId="77777777" w:rsidTr="00556B54">
        <w:tc>
          <w:tcPr>
            <w:tcW w:w="5220" w:type="dxa"/>
          </w:tcPr>
          <w:p w14:paraId="50C39BC2"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troponin I, ng/mL</w:t>
            </w:r>
          </w:p>
        </w:tc>
        <w:tc>
          <w:tcPr>
            <w:tcW w:w="3510" w:type="dxa"/>
          </w:tcPr>
          <w:p w14:paraId="7B3B4221" w14:textId="7F155B78" w:rsidR="004A47B5" w:rsidRPr="00D30DAB" w:rsidRDefault="004A47B5" w:rsidP="00AB69A3">
            <w:pPr>
              <w:rPr>
                <w:rFonts w:ascii="Times New Roman" w:hAnsi="Times New Roman" w:cs="Times New Roman"/>
              </w:rPr>
            </w:pPr>
            <w:r w:rsidRPr="00D30DAB">
              <w:rPr>
                <w:rFonts w:ascii="Times New Roman" w:hAnsi="Times New Roman" w:cs="Times New Roman"/>
              </w:rPr>
              <w:t>0.03 [0.01</w:t>
            </w:r>
            <w:r w:rsidR="00BF0DBE">
              <w:rPr>
                <w:rFonts w:ascii="Times New Roman" w:hAnsi="Times New Roman" w:cs="Times New Roman"/>
              </w:rPr>
              <w:t xml:space="preserve"> to </w:t>
            </w:r>
            <w:r w:rsidRPr="00D30DAB">
              <w:rPr>
                <w:rFonts w:ascii="Times New Roman" w:hAnsi="Times New Roman" w:cs="Times New Roman"/>
              </w:rPr>
              <w:t>0.10]</w:t>
            </w:r>
          </w:p>
        </w:tc>
        <w:tc>
          <w:tcPr>
            <w:tcW w:w="2970" w:type="dxa"/>
          </w:tcPr>
          <w:p w14:paraId="2B64F855"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947</w:t>
            </w:r>
          </w:p>
        </w:tc>
      </w:tr>
      <w:tr w:rsidR="00C56027" w:rsidRPr="00D30DAB" w14:paraId="78E3C894" w14:textId="77777777" w:rsidTr="00556B54">
        <w:tc>
          <w:tcPr>
            <w:tcW w:w="5220" w:type="dxa"/>
          </w:tcPr>
          <w:p w14:paraId="60930E81"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troponin T, ng/mL</w:t>
            </w:r>
          </w:p>
        </w:tc>
        <w:tc>
          <w:tcPr>
            <w:tcW w:w="3510" w:type="dxa"/>
          </w:tcPr>
          <w:p w14:paraId="04A04B4D" w14:textId="7DA53CD1" w:rsidR="004A47B5" w:rsidRPr="00D30DAB" w:rsidRDefault="004A47B5" w:rsidP="00AB69A3">
            <w:pPr>
              <w:rPr>
                <w:rFonts w:ascii="Times New Roman" w:hAnsi="Times New Roman" w:cs="Times New Roman"/>
              </w:rPr>
            </w:pPr>
            <w:r w:rsidRPr="00D30DAB">
              <w:rPr>
                <w:rFonts w:ascii="Times New Roman" w:hAnsi="Times New Roman" w:cs="Times New Roman"/>
              </w:rPr>
              <w:t>0.08 [0.04</w:t>
            </w:r>
            <w:r w:rsidR="00BF0DBE">
              <w:rPr>
                <w:rFonts w:ascii="Times New Roman" w:hAnsi="Times New Roman" w:cs="Times New Roman"/>
              </w:rPr>
              <w:t xml:space="preserve"> to </w:t>
            </w:r>
            <w:r w:rsidRPr="00D30DAB">
              <w:rPr>
                <w:rFonts w:ascii="Times New Roman" w:hAnsi="Times New Roman" w:cs="Times New Roman"/>
              </w:rPr>
              <w:t>0.1</w:t>
            </w:r>
            <w:r w:rsidR="00DA581C" w:rsidRPr="00D30DAB">
              <w:rPr>
                <w:rFonts w:ascii="Times New Roman" w:hAnsi="Times New Roman" w:cs="Times New Roman"/>
              </w:rPr>
              <w:t>9</w:t>
            </w:r>
            <w:r w:rsidRPr="00D30DAB">
              <w:rPr>
                <w:rFonts w:ascii="Times New Roman" w:hAnsi="Times New Roman" w:cs="Times New Roman"/>
              </w:rPr>
              <w:t>]</w:t>
            </w:r>
          </w:p>
        </w:tc>
        <w:tc>
          <w:tcPr>
            <w:tcW w:w="2970" w:type="dxa"/>
          </w:tcPr>
          <w:p w14:paraId="147573AF" w14:textId="34B034BD" w:rsidR="004A47B5" w:rsidRPr="00D30DAB" w:rsidRDefault="004A47B5" w:rsidP="00AB69A3">
            <w:pPr>
              <w:rPr>
                <w:rFonts w:ascii="Times New Roman" w:hAnsi="Times New Roman" w:cs="Times New Roman"/>
              </w:rPr>
            </w:pPr>
            <w:r w:rsidRPr="00D30DAB">
              <w:rPr>
                <w:rFonts w:ascii="Times New Roman" w:hAnsi="Times New Roman" w:cs="Times New Roman"/>
              </w:rPr>
              <w:t>47</w:t>
            </w:r>
            <w:r w:rsidR="00DA581C" w:rsidRPr="00D30DAB">
              <w:rPr>
                <w:rFonts w:ascii="Times New Roman" w:hAnsi="Times New Roman" w:cs="Times New Roman"/>
              </w:rPr>
              <w:t>0</w:t>
            </w:r>
          </w:p>
        </w:tc>
      </w:tr>
      <w:tr w:rsidR="00C56027" w:rsidRPr="00D30DAB" w14:paraId="47F20B91" w14:textId="77777777" w:rsidTr="00556B54">
        <w:tc>
          <w:tcPr>
            <w:tcW w:w="5220" w:type="dxa"/>
          </w:tcPr>
          <w:p w14:paraId="5592C4F5" w14:textId="53AA991E" w:rsidR="004A47B5" w:rsidRPr="00D30DAB" w:rsidRDefault="004A47B5" w:rsidP="00AB69A3">
            <w:pPr>
              <w:rPr>
                <w:rFonts w:ascii="Times New Roman" w:hAnsi="Times New Roman" w:cs="Times New Roman"/>
              </w:rPr>
            </w:pPr>
            <w:r w:rsidRPr="00D30DAB">
              <w:rPr>
                <w:rFonts w:ascii="Times New Roman" w:hAnsi="Times New Roman" w:cs="Times New Roman"/>
              </w:rPr>
              <w:t xml:space="preserve">Maximal </w:t>
            </w:r>
            <w:r w:rsidR="00B56E04">
              <w:rPr>
                <w:rFonts w:ascii="Times New Roman" w:hAnsi="Times New Roman" w:cs="Times New Roman"/>
              </w:rPr>
              <w:t>D</w:t>
            </w:r>
            <w:r w:rsidRPr="00D30DAB">
              <w:rPr>
                <w:rFonts w:ascii="Times New Roman" w:hAnsi="Times New Roman" w:cs="Times New Roman"/>
              </w:rPr>
              <w:t>-dimer, mg/L</w:t>
            </w:r>
          </w:p>
        </w:tc>
        <w:tc>
          <w:tcPr>
            <w:tcW w:w="3510" w:type="dxa"/>
          </w:tcPr>
          <w:p w14:paraId="7A9ADA1F" w14:textId="787C116B" w:rsidR="004A47B5" w:rsidRPr="00D30DAB" w:rsidRDefault="004A47B5" w:rsidP="00AB69A3">
            <w:pPr>
              <w:rPr>
                <w:rFonts w:ascii="Times New Roman" w:hAnsi="Times New Roman" w:cs="Times New Roman"/>
              </w:rPr>
            </w:pPr>
            <w:r w:rsidRPr="00D30DAB">
              <w:rPr>
                <w:rFonts w:ascii="Times New Roman" w:hAnsi="Times New Roman" w:cs="Times New Roman"/>
              </w:rPr>
              <w:t>1.</w:t>
            </w:r>
            <w:r w:rsidR="007B1D91" w:rsidRPr="00D30DAB">
              <w:rPr>
                <w:rFonts w:ascii="Times New Roman" w:hAnsi="Times New Roman" w:cs="Times New Roman"/>
              </w:rPr>
              <w:t>91</w:t>
            </w:r>
            <w:r w:rsidRPr="00D30DAB">
              <w:rPr>
                <w:rFonts w:ascii="Times New Roman" w:hAnsi="Times New Roman" w:cs="Times New Roman"/>
              </w:rPr>
              <w:t xml:space="preserve"> [</w:t>
            </w:r>
            <w:r w:rsidR="007B1D91" w:rsidRPr="00D30DAB">
              <w:rPr>
                <w:rFonts w:ascii="Times New Roman" w:hAnsi="Times New Roman" w:cs="Times New Roman"/>
              </w:rPr>
              <w:t>1.00</w:t>
            </w:r>
            <w:r w:rsidR="00BF0DBE">
              <w:rPr>
                <w:rFonts w:ascii="Times New Roman" w:hAnsi="Times New Roman" w:cs="Times New Roman"/>
              </w:rPr>
              <w:t xml:space="preserve"> to </w:t>
            </w:r>
            <w:r w:rsidRPr="00D30DAB">
              <w:rPr>
                <w:rFonts w:ascii="Times New Roman" w:hAnsi="Times New Roman" w:cs="Times New Roman"/>
              </w:rPr>
              <w:t>4.</w:t>
            </w:r>
            <w:r w:rsidR="007B1D91" w:rsidRPr="00D30DAB">
              <w:rPr>
                <w:rFonts w:ascii="Times New Roman" w:hAnsi="Times New Roman" w:cs="Times New Roman"/>
              </w:rPr>
              <w:t>32</w:t>
            </w:r>
            <w:r w:rsidRPr="00D30DAB">
              <w:rPr>
                <w:rFonts w:ascii="Times New Roman" w:hAnsi="Times New Roman" w:cs="Times New Roman"/>
              </w:rPr>
              <w:t>]</w:t>
            </w:r>
          </w:p>
        </w:tc>
        <w:tc>
          <w:tcPr>
            <w:tcW w:w="2970" w:type="dxa"/>
          </w:tcPr>
          <w:p w14:paraId="21AEBF6A" w14:textId="3A486AEA" w:rsidR="004A47B5" w:rsidRPr="00D30DAB" w:rsidRDefault="007B1D91" w:rsidP="00AB69A3">
            <w:pPr>
              <w:rPr>
                <w:rFonts w:ascii="Times New Roman" w:hAnsi="Times New Roman" w:cs="Times New Roman"/>
              </w:rPr>
            </w:pPr>
            <w:r w:rsidRPr="00D30DAB">
              <w:rPr>
                <w:rFonts w:ascii="Times New Roman" w:hAnsi="Times New Roman" w:cs="Times New Roman"/>
              </w:rPr>
              <w:t>1659</w:t>
            </w:r>
          </w:p>
        </w:tc>
      </w:tr>
      <w:tr w:rsidR="00C56027" w:rsidRPr="00D30DAB" w14:paraId="615E9BF1" w14:textId="77777777" w:rsidTr="00556B54">
        <w:tc>
          <w:tcPr>
            <w:tcW w:w="5220" w:type="dxa"/>
          </w:tcPr>
          <w:p w14:paraId="2BB28D26"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prothrombin time, s</w:t>
            </w:r>
          </w:p>
        </w:tc>
        <w:tc>
          <w:tcPr>
            <w:tcW w:w="3510" w:type="dxa"/>
          </w:tcPr>
          <w:p w14:paraId="7BDDAB9D" w14:textId="24C2EA68" w:rsidR="004A47B5" w:rsidRPr="00D30DAB" w:rsidRDefault="004A47B5" w:rsidP="00AB69A3">
            <w:pPr>
              <w:rPr>
                <w:rFonts w:ascii="Times New Roman" w:hAnsi="Times New Roman" w:cs="Times New Roman"/>
              </w:rPr>
            </w:pPr>
            <w:r w:rsidRPr="00D30DAB">
              <w:rPr>
                <w:rFonts w:ascii="Times New Roman" w:hAnsi="Times New Roman" w:cs="Times New Roman"/>
              </w:rPr>
              <w:t>11.6 [11.0</w:t>
            </w:r>
            <w:r w:rsidR="00BF0DBE">
              <w:rPr>
                <w:rFonts w:ascii="Times New Roman" w:hAnsi="Times New Roman" w:cs="Times New Roman"/>
              </w:rPr>
              <w:t xml:space="preserve"> to </w:t>
            </w:r>
            <w:r w:rsidRPr="00D30DAB">
              <w:rPr>
                <w:rFonts w:ascii="Times New Roman" w:hAnsi="Times New Roman" w:cs="Times New Roman"/>
              </w:rPr>
              <w:t>12.6]</w:t>
            </w:r>
          </w:p>
        </w:tc>
        <w:tc>
          <w:tcPr>
            <w:tcW w:w="2970" w:type="dxa"/>
          </w:tcPr>
          <w:p w14:paraId="020DAAD0" w14:textId="6ED5618B" w:rsidR="004A47B5" w:rsidRPr="00D30DAB" w:rsidRDefault="002A447F" w:rsidP="00AB69A3">
            <w:pPr>
              <w:rPr>
                <w:rFonts w:ascii="Times New Roman" w:hAnsi="Times New Roman" w:cs="Times New Roman"/>
              </w:rPr>
            </w:pPr>
            <w:r w:rsidRPr="00D30DAB">
              <w:rPr>
                <w:rFonts w:ascii="Times New Roman" w:hAnsi="Times New Roman" w:cs="Times New Roman"/>
              </w:rPr>
              <w:t>1769</w:t>
            </w:r>
          </w:p>
        </w:tc>
      </w:tr>
      <w:tr w:rsidR="00C56027" w:rsidRPr="00D30DAB" w14:paraId="43589534" w14:textId="77777777" w:rsidTr="00556B54">
        <w:tc>
          <w:tcPr>
            <w:tcW w:w="5220" w:type="dxa"/>
          </w:tcPr>
          <w:p w14:paraId="0591571B"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ferritin, ng/mL</w:t>
            </w:r>
          </w:p>
        </w:tc>
        <w:tc>
          <w:tcPr>
            <w:tcW w:w="3510" w:type="dxa"/>
          </w:tcPr>
          <w:p w14:paraId="33C7562A" w14:textId="054BE31F" w:rsidR="004A47B5" w:rsidRPr="00D30DAB" w:rsidRDefault="004A47B5" w:rsidP="00AB69A3">
            <w:pPr>
              <w:rPr>
                <w:rFonts w:ascii="Times New Roman" w:hAnsi="Times New Roman" w:cs="Times New Roman"/>
              </w:rPr>
            </w:pPr>
            <w:r w:rsidRPr="00D30DAB">
              <w:rPr>
                <w:rFonts w:ascii="Times New Roman" w:hAnsi="Times New Roman" w:cs="Times New Roman"/>
              </w:rPr>
              <w:t>86</w:t>
            </w:r>
            <w:r w:rsidR="005C5279" w:rsidRPr="00D30DAB">
              <w:rPr>
                <w:rFonts w:ascii="Times New Roman" w:hAnsi="Times New Roman" w:cs="Times New Roman"/>
              </w:rPr>
              <w:t>9</w:t>
            </w:r>
            <w:r w:rsidRPr="00D30DAB">
              <w:rPr>
                <w:rFonts w:ascii="Times New Roman" w:hAnsi="Times New Roman" w:cs="Times New Roman"/>
              </w:rPr>
              <w:t xml:space="preserve"> [4</w:t>
            </w:r>
            <w:r w:rsidR="005C5279" w:rsidRPr="00D30DAB">
              <w:rPr>
                <w:rFonts w:ascii="Times New Roman" w:hAnsi="Times New Roman" w:cs="Times New Roman"/>
              </w:rPr>
              <w:t>23</w:t>
            </w:r>
            <w:r w:rsidR="00BF0DBE">
              <w:rPr>
                <w:rFonts w:ascii="Times New Roman" w:hAnsi="Times New Roman" w:cs="Times New Roman"/>
              </w:rPr>
              <w:t xml:space="preserve"> to </w:t>
            </w:r>
            <w:r w:rsidRPr="00D30DAB">
              <w:rPr>
                <w:rFonts w:ascii="Times New Roman" w:hAnsi="Times New Roman" w:cs="Times New Roman"/>
              </w:rPr>
              <w:t>16</w:t>
            </w:r>
            <w:r w:rsidR="005C5279" w:rsidRPr="00D30DAB">
              <w:rPr>
                <w:rFonts w:ascii="Times New Roman" w:hAnsi="Times New Roman" w:cs="Times New Roman"/>
              </w:rPr>
              <w:t>77</w:t>
            </w:r>
            <w:r w:rsidRPr="00D30DAB">
              <w:rPr>
                <w:rFonts w:ascii="Times New Roman" w:hAnsi="Times New Roman" w:cs="Times New Roman"/>
              </w:rPr>
              <w:t>]</w:t>
            </w:r>
          </w:p>
        </w:tc>
        <w:tc>
          <w:tcPr>
            <w:tcW w:w="2970" w:type="dxa"/>
          </w:tcPr>
          <w:p w14:paraId="01415B4F" w14:textId="4D7B5A2C" w:rsidR="004A47B5" w:rsidRPr="00D30DAB" w:rsidRDefault="005C5279" w:rsidP="00AB69A3">
            <w:pPr>
              <w:rPr>
                <w:rFonts w:ascii="Times New Roman" w:hAnsi="Times New Roman" w:cs="Times New Roman"/>
              </w:rPr>
            </w:pPr>
            <w:r w:rsidRPr="00D30DAB">
              <w:rPr>
                <w:rFonts w:ascii="Times New Roman" w:hAnsi="Times New Roman" w:cs="Times New Roman"/>
              </w:rPr>
              <w:t>1448</w:t>
            </w:r>
          </w:p>
        </w:tc>
      </w:tr>
      <w:tr w:rsidR="00C56027" w:rsidRPr="00D30DAB" w14:paraId="3E332A27" w14:textId="77777777" w:rsidTr="00556B54">
        <w:tc>
          <w:tcPr>
            <w:tcW w:w="5220" w:type="dxa"/>
          </w:tcPr>
          <w:p w14:paraId="3860CBE0"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 xml:space="preserve">Minimal </w:t>
            </w:r>
            <w:r w:rsidRPr="00D30DAB">
              <w:rPr>
                <w:rFonts w:ascii="Times New Roman" w:hAnsi="Times New Roman" w:cs="Times New Roman" w:hint="eastAsia"/>
              </w:rPr>
              <w:t>pH</w:t>
            </w:r>
            <w:r w:rsidRPr="00D30DAB">
              <w:rPr>
                <w:rFonts w:ascii="Times New Roman" w:hAnsi="Times New Roman" w:cs="Times New Roman"/>
              </w:rPr>
              <w:t>, unit</w:t>
            </w:r>
          </w:p>
        </w:tc>
        <w:tc>
          <w:tcPr>
            <w:tcW w:w="3510" w:type="dxa"/>
          </w:tcPr>
          <w:p w14:paraId="747A2976" w14:textId="0ECF418D" w:rsidR="004A47B5" w:rsidRPr="00D30DAB" w:rsidRDefault="004A47B5" w:rsidP="00AB69A3">
            <w:pPr>
              <w:rPr>
                <w:rFonts w:ascii="Times New Roman" w:hAnsi="Times New Roman" w:cs="Times New Roman"/>
              </w:rPr>
            </w:pPr>
            <w:r w:rsidRPr="00D30DAB">
              <w:rPr>
                <w:rFonts w:ascii="Times New Roman" w:hAnsi="Times New Roman" w:cs="Times New Roman"/>
              </w:rPr>
              <w:t>7.3</w:t>
            </w:r>
            <w:r w:rsidR="00A70886" w:rsidRPr="00D30DAB">
              <w:rPr>
                <w:rFonts w:ascii="Times New Roman" w:hAnsi="Times New Roman" w:cs="Times New Roman"/>
              </w:rPr>
              <w:t>8</w:t>
            </w:r>
            <w:r w:rsidRPr="00D30DAB">
              <w:rPr>
                <w:rFonts w:ascii="Times New Roman" w:hAnsi="Times New Roman" w:cs="Times New Roman"/>
              </w:rPr>
              <w:t xml:space="preserve"> [7.3</w:t>
            </w:r>
            <w:r w:rsidR="00A70886" w:rsidRPr="00D30DAB">
              <w:rPr>
                <w:rFonts w:ascii="Times New Roman" w:hAnsi="Times New Roman" w:cs="Times New Roman"/>
              </w:rPr>
              <w:t>0</w:t>
            </w:r>
            <w:r w:rsidR="00BF0DBE">
              <w:rPr>
                <w:rFonts w:ascii="Times New Roman" w:hAnsi="Times New Roman" w:cs="Times New Roman"/>
              </w:rPr>
              <w:t xml:space="preserve"> to </w:t>
            </w:r>
            <w:r w:rsidRPr="00D30DAB">
              <w:rPr>
                <w:rFonts w:ascii="Times New Roman" w:hAnsi="Times New Roman" w:cs="Times New Roman"/>
              </w:rPr>
              <w:t>7.4</w:t>
            </w:r>
            <w:r w:rsidR="00A70886" w:rsidRPr="00D30DAB">
              <w:rPr>
                <w:rFonts w:ascii="Times New Roman" w:hAnsi="Times New Roman" w:cs="Times New Roman"/>
              </w:rPr>
              <w:t>3</w:t>
            </w:r>
            <w:r w:rsidRPr="00D30DAB">
              <w:rPr>
                <w:rFonts w:ascii="Times New Roman" w:hAnsi="Times New Roman" w:cs="Times New Roman"/>
              </w:rPr>
              <w:t>]</w:t>
            </w:r>
          </w:p>
        </w:tc>
        <w:tc>
          <w:tcPr>
            <w:tcW w:w="2970" w:type="dxa"/>
          </w:tcPr>
          <w:p w14:paraId="0D9592F3" w14:textId="55C4DFB8" w:rsidR="004A47B5" w:rsidRPr="00D30DAB" w:rsidRDefault="00A70886" w:rsidP="00AB69A3">
            <w:pPr>
              <w:rPr>
                <w:rFonts w:ascii="Times New Roman" w:hAnsi="Times New Roman" w:cs="Times New Roman"/>
              </w:rPr>
            </w:pPr>
            <w:r w:rsidRPr="00D30DAB">
              <w:rPr>
                <w:rFonts w:ascii="Times New Roman" w:hAnsi="Times New Roman" w:cs="Times New Roman"/>
              </w:rPr>
              <w:t>1291</w:t>
            </w:r>
          </w:p>
        </w:tc>
      </w:tr>
      <w:tr w:rsidR="00C56027" w:rsidRPr="00D30DAB" w14:paraId="41D15613" w14:textId="77777777" w:rsidTr="00556B54">
        <w:tc>
          <w:tcPr>
            <w:tcW w:w="5220" w:type="dxa"/>
          </w:tcPr>
          <w:p w14:paraId="4BE4E4A5"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Minimal arterial oxygen partial pressure, mmHg</w:t>
            </w:r>
          </w:p>
        </w:tc>
        <w:tc>
          <w:tcPr>
            <w:tcW w:w="3510" w:type="dxa"/>
          </w:tcPr>
          <w:p w14:paraId="27247CE9" w14:textId="215B3246" w:rsidR="004A47B5" w:rsidRPr="00D30DAB" w:rsidRDefault="004A47B5" w:rsidP="00AB69A3">
            <w:pPr>
              <w:rPr>
                <w:rFonts w:ascii="Times New Roman" w:hAnsi="Times New Roman" w:cs="Times New Roman"/>
              </w:rPr>
            </w:pPr>
            <w:r w:rsidRPr="00D30DAB">
              <w:rPr>
                <w:rFonts w:ascii="Times New Roman" w:hAnsi="Times New Roman" w:cs="Times New Roman"/>
              </w:rPr>
              <w:t>7</w:t>
            </w:r>
            <w:r w:rsidR="00874EBD" w:rsidRPr="00D30DAB">
              <w:rPr>
                <w:rFonts w:ascii="Times New Roman" w:hAnsi="Times New Roman" w:cs="Times New Roman"/>
              </w:rPr>
              <w:t>3</w:t>
            </w:r>
            <w:r w:rsidRPr="00D30DAB">
              <w:rPr>
                <w:rFonts w:ascii="Times New Roman" w:hAnsi="Times New Roman" w:cs="Times New Roman"/>
              </w:rPr>
              <w:t xml:space="preserve"> </w:t>
            </w:r>
            <w:r w:rsidRPr="00D30DAB">
              <w:rPr>
                <w:rFonts w:ascii="Times New Roman" w:hAnsi="Times New Roman" w:cs="Times New Roman" w:hint="eastAsia"/>
              </w:rPr>
              <w:t>[</w:t>
            </w:r>
            <w:r w:rsidRPr="00D30DAB">
              <w:rPr>
                <w:rFonts w:ascii="Times New Roman" w:hAnsi="Times New Roman" w:cs="Times New Roman"/>
              </w:rPr>
              <w:t>60</w:t>
            </w:r>
            <w:r w:rsidR="00BF0DBE">
              <w:rPr>
                <w:rFonts w:ascii="Times New Roman" w:hAnsi="Times New Roman" w:cs="Times New Roman"/>
              </w:rPr>
              <w:t xml:space="preserve"> to </w:t>
            </w:r>
            <w:r w:rsidR="00874EBD" w:rsidRPr="00D30DAB">
              <w:rPr>
                <w:rFonts w:ascii="Times New Roman" w:hAnsi="Times New Roman" w:cs="Times New Roman"/>
              </w:rPr>
              <w:t>96</w:t>
            </w:r>
            <w:r w:rsidRPr="00D30DAB">
              <w:rPr>
                <w:rFonts w:ascii="Times New Roman" w:hAnsi="Times New Roman" w:cs="Times New Roman"/>
              </w:rPr>
              <w:t>]</w:t>
            </w:r>
          </w:p>
        </w:tc>
        <w:tc>
          <w:tcPr>
            <w:tcW w:w="2970" w:type="dxa"/>
          </w:tcPr>
          <w:p w14:paraId="3DD8D0DC" w14:textId="64ED50C7" w:rsidR="004A47B5" w:rsidRPr="00D30DAB" w:rsidRDefault="00874EBD" w:rsidP="00AB69A3">
            <w:pPr>
              <w:rPr>
                <w:rFonts w:ascii="Times New Roman" w:hAnsi="Times New Roman" w:cs="Times New Roman"/>
              </w:rPr>
            </w:pPr>
            <w:r w:rsidRPr="00D30DAB">
              <w:rPr>
                <w:rFonts w:ascii="Times New Roman" w:hAnsi="Times New Roman" w:cs="Times New Roman"/>
              </w:rPr>
              <w:t>1275</w:t>
            </w:r>
          </w:p>
        </w:tc>
      </w:tr>
      <w:tr w:rsidR="00C56027" w:rsidRPr="00D30DAB" w14:paraId="72775655" w14:textId="77777777" w:rsidTr="00556B54">
        <w:tc>
          <w:tcPr>
            <w:tcW w:w="5220" w:type="dxa"/>
          </w:tcPr>
          <w:p w14:paraId="16DFDBB0"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 xml:space="preserve">Maximal </w:t>
            </w:r>
            <w:r w:rsidRPr="00D30DAB">
              <w:rPr>
                <w:rFonts w:ascii="Times New Roman" w:hAnsi="Times New Roman" w:cs="Times New Roman" w:hint="eastAsia"/>
              </w:rPr>
              <w:t>a</w:t>
            </w:r>
            <w:r w:rsidRPr="00D30DAB">
              <w:rPr>
                <w:rFonts w:ascii="Times New Roman" w:hAnsi="Times New Roman" w:cs="Times New Roman"/>
              </w:rPr>
              <w:t>rterial carbon dioxide partial pressure, mmHg</w:t>
            </w:r>
          </w:p>
        </w:tc>
        <w:tc>
          <w:tcPr>
            <w:tcW w:w="3510" w:type="dxa"/>
          </w:tcPr>
          <w:p w14:paraId="24FBBF0A" w14:textId="3B566D5E" w:rsidR="004A47B5" w:rsidRPr="00D30DAB" w:rsidRDefault="004A47B5" w:rsidP="00AB69A3">
            <w:pPr>
              <w:rPr>
                <w:rFonts w:ascii="Times New Roman" w:hAnsi="Times New Roman" w:cs="Times New Roman"/>
              </w:rPr>
            </w:pPr>
            <w:r w:rsidRPr="00D30DAB">
              <w:rPr>
                <w:rFonts w:ascii="Times New Roman" w:hAnsi="Times New Roman" w:cs="Times New Roman"/>
              </w:rPr>
              <w:t>39 [3</w:t>
            </w:r>
            <w:r w:rsidR="00C42159" w:rsidRPr="00D30DAB">
              <w:rPr>
                <w:rFonts w:ascii="Times New Roman" w:hAnsi="Times New Roman" w:cs="Times New Roman"/>
              </w:rPr>
              <w:t>4</w:t>
            </w:r>
            <w:r w:rsidR="00BF0DBE">
              <w:rPr>
                <w:rFonts w:ascii="Times New Roman" w:hAnsi="Times New Roman" w:cs="Times New Roman"/>
              </w:rPr>
              <w:t xml:space="preserve"> to </w:t>
            </w:r>
            <w:r w:rsidRPr="00D30DAB">
              <w:rPr>
                <w:rFonts w:ascii="Times New Roman" w:hAnsi="Times New Roman" w:cs="Times New Roman"/>
              </w:rPr>
              <w:t>4</w:t>
            </w:r>
            <w:r w:rsidR="00C42159" w:rsidRPr="00D30DAB">
              <w:rPr>
                <w:rFonts w:ascii="Times New Roman" w:hAnsi="Times New Roman" w:cs="Times New Roman"/>
              </w:rPr>
              <w:t>9</w:t>
            </w:r>
            <w:r w:rsidRPr="00D30DAB">
              <w:rPr>
                <w:rFonts w:ascii="Times New Roman" w:hAnsi="Times New Roman" w:cs="Times New Roman"/>
              </w:rPr>
              <w:t>]</w:t>
            </w:r>
          </w:p>
        </w:tc>
        <w:tc>
          <w:tcPr>
            <w:tcW w:w="2970" w:type="dxa"/>
          </w:tcPr>
          <w:p w14:paraId="68DC9CC6" w14:textId="7427D129" w:rsidR="004A47B5" w:rsidRPr="00D30DAB" w:rsidRDefault="00C42159" w:rsidP="00AB69A3">
            <w:pPr>
              <w:rPr>
                <w:rFonts w:ascii="Times New Roman" w:hAnsi="Times New Roman" w:cs="Times New Roman"/>
              </w:rPr>
            </w:pPr>
            <w:r w:rsidRPr="00D30DAB">
              <w:rPr>
                <w:rFonts w:ascii="Times New Roman" w:hAnsi="Times New Roman" w:cs="Times New Roman"/>
              </w:rPr>
              <w:t>1286</w:t>
            </w:r>
          </w:p>
        </w:tc>
      </w:tr>
      <w:tr w:rsidR="00C56027" w:rsidRPr="00D30DAB" w14:paraId="1AF19362" w14:textId="77777777" w:rsidTr="00556B54">
        <w:tc>
          <w:tcPr>
            <w:tcW w:w="5220" w:type="dxa"/>
          </w:tcPr>
          <w:p w14:paraId="6737E520"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lactate, mmol/L</w:t>
            </w:r>
          </w:p>
        </w:tc>
        <w:tc>
          <w:tcPr>
            <w:tcW w:w="3510" w:type="dxa"/>
          </w:tcPr>
          <w:p w14:paraId="665DEC57" w14:textId="2DAA2DFC" w:rsidR="004A47B5" w:rsidRPr="00D30DAB" w:rsidRDefault="004A47B5" w:rsidP="00AB69A3">
            <w:pPr>
              <w:rPr>
                <w:rFonts w:ascii="Times New Roman" w:hAnsi="Times New Roman" w:cs="Times New Roman"/>
              </w:rPr>
            </w:pPr>
            <w:r w:rsidRPr="00D30DAB">
              <w:rPr>
                <w:rFonts w:ascii="Times New Roman" w:hAnsi="Times New Roman" w:cs="Times New Roman"/>
              </w:rPr>
              <w:t>1.80 [1.30</w:t>
            </w:r>
            <w:r w:rsidR="00BF0DBE">
              <w:rPr>
                <w:rFonts w:ascii="Times New Roman" w:hAnsi="Times New Roman" w:cs="Times New Roman"/>
              </w:rPr>
              <w:t xml:space="preserve"> to </w:t>
            </w:r>
            <w:r w:rsidRPr="00D30DAB">
              <w:rPr>
                <w:rFonts w:ascii="Times New Roman" w:hAnsi="Times New Roman" w:cs="Times New Roman"/>
              </w:rPr>
              <w:t>2.80]</w:t>
            </w:r>
          </w:p>
        </w:tc>
        <w:tc>
          <w:tcPr>
            <w:tcW w:w="2970" w:type="dxa"/>
          </w:tcPr>
          <w:p w14:paraId="3C40BF24" w14:textId="5B42EB7C" w:rsidR="004A47B5" w:rsidRPr="00D30DAB" w:rsidRDefault="00BD74C7" w:rsidP="00AB69A3">
            <w:pPr>
              <w:rPr>
                <w:rFonts w:ascii="Times New Roman" w:hAnsi="Times New Roman" w:cs="Times New Roman"/>
              </w:rPr>
            </w:pPr>
            <w:r w:rsidRPr="00D30DAB">
              <w:rPr>
                <w:rFonts w:ascii="Times New Roman" w:hAnsi="Times New Roman" w:cs="Times New Roman"/>
              </w:rPr>
              <w:t>1658</w:t>
            </w:r>
          </w:p>
        </w:tc>
      </w:tr>
      <w:tr w:rsidR="00C56027" w:rsidRPr="00D30DAB" w14:paraId="360FEE99" w14:textId="77777777" w:rsidTr="00556B54">
        <w:tc>
          <w:tcPr>
            <w:tcW w:w="11700" w:type="dxa"/>
            <w:gridSpan w:val="3"/>
            <w:shd w:val="clear" w:color="auto" w:fill="E2EFD9" w:themeFill="accent6" w:themeFillTint="33"/>
          </w:tcPr>
          <w:p w14:paraId="40AFDF22" w14:textId="77777777" w:rsidR="004A47B5" w:rsidRPr="00D30DAB" w:rsidRDefault="004A47B5" w:rsidP="00AB69A3">
            <w:pPr>
              <w:rPr>
                <w:rFonts w:ascii="Times New Roman" w:hAnsi="Times New Roman" w:cs="Times New Roman"/>
                <w:b/>
                <w:bCs/>
              </w:rPr>
            </w:pPr>
            <w:bookmarkStart w:id="0" w:name="_Hlk66460840"/>
            <w:r w:rsidRPr="00D30DAB">
              <w:rPr>
                <w:rFonts w:ascii="Times New Roman" w:hAnsi="Times New Roman" w:cs="Times New Roman"/>
                <w:b/>
                <w:bCs/>
              </w:rPr>
              <w:t xml:space="preserve">Vital signs during the </w:t>
            </w:r>
            <w:r w:rsidRPr="00D30DAB">
              <w:rPr>
                <w:rFonts w:ascii="Times New Roman" w:hAnsi="Times New Roman" w:cs="Times New Roman" w:hint="eastAsia"/>
                <w:b/>
                <w:bCs/>
              </w:rPr>
              <w:t>first</w:t>
            </w:r>
            <w:r w:rsidRPr="00D30DAB">
              <w:rPr>
                <w:rFonts w:ascii="Times New Roman" w:hAnsi="Times New Roman" w:cs="Times New Roman"/>
                <w:b/>
                <w:bCs/>
              </w:rPr>
              <w:t xml:space="preserve"> 24 hours after ICU admission</w:t>
            </w:r>
          </w:p>
        </w:tc>
      </w:tr>
      <w:bookmarkEnd w:id="0"/>
      <w:tr w:rsidR="00C56027" w:rsidRPr="00D30DAB" w14:paraId="3E582A3B" w14:textId="77777777" w:rsidTr="00556B54">
        <w:tc>
          <w:tcPr>
            <w:tcW w:w="5220" w:type="dxa"/>
          </w:tcPr>
          <w:p w14:paraId="1C4135DB"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t>Maximal systolic blood pressure, mmHg</w:t>
            </w:r>
          </w:p>
        </w:tc>
        <w:tc>
          <w:tcPr>
            <w:tcW w:w="3510" w:type="dxa"/>
          </w:tcPr>
          <w:p w14:paraId="0CBBD6F9" w14:textId="7569BE74" w:rsidR="004A47B5" w:rsidRPr="00D30DAB" w:rsidRDefault="004A47B5" w:rsidP="00AB69A3">
            <w:pPr>
              <w:rPr>
                <w:rFonts w:ascii="Times New Roman" w:hAnsi="Times New Roman" w:cs="Times New Roman"/>
              </w:rPr>
            </w:pPr>
            <w:r w:rsidRPr="00D30DAB">
              <w:rPr>
                <w:rFonts w:ascii="Times New Roman" w:hAnsi="Times New Roman" w:cs="Times New Roman"/>
              </w:rPr>
              <w:t>15</w:t>
            </w:r>
            <w:r w:rsidR="00D83B1D" w:rsidRPr="00D30DAB">
              <w:rPr>
                <w:rFonts w:ascii="Times New Roman" w:hAnsi="Times New Roman" w:cs="Times New Roman"/>
              </w:rPr>
              <w:t>9</w:t>
            </w:r>
            <w:r w:rsidRPr="00D30DAB">
              <w:rPr>
                <w:rFonts w:ascii="Times New Roman" w:hAnsi="Times New Roman" w:cs="Times New Roman"/>
              </w:rPr>
              <w:t xml:space="preserve"> [14</w:t>
            </w:r>
            <w:r w:rsidR="00D83B1D" w:rsidRPr="00D30DAB">
              <w:rPr>
                <w:rFonts w:ascii="Times New Roman" w:hAnsi="Times New Roman" w:cs="Times New Roman"/>
              </w:rPr>
              <w:t>4</w:t>
            </w:r>
            <w:r w:rsidR="003B6784">
              <w:rPr>
                <w:rFonts w:ascii="Times New Roman" w:hAnsi="Times New Roman" w:cs="Times New Roman"/>
              </w:rPr>
              <w:t xml:space="preserve"> to </w:t>
            </w:r>
            <w:r w:rsidRPr="00D30DAB">
              <w:rPr>
                <w:rFonts w:ascii="Times New Roman" w:hAnsi="Times New Roman" w:cs="Times New Roman"/>
              </w:rPr>
              <w:t>17</w:t>
            </w:r>
            <w:r w:rsidR="00D83B1D" w:rsidRPr="00D30DAB">
              <w:rPr>
                <w:rFonts w:ascii="Times New Roman" w:hAnsi="Times New Roman" w:cs="Times New Roman"/>
              </w:rPr>
              <w:t>5</w:t>
            </w:r>
            <w:r w:rsidRPr="00D30DAB">
              <w:rPr>
                <w:rFonts w:ascii="Times New Roman" w:hAnsi="Times New Roman" w:cs="Times New Roman"/>
              </w:rPr>
              <w:t>]</w:t>
            </w:r>
          </w:p>
        </w:tc>
        <w:tc>
          <w:tcPr>
            <w:tcW w:w="2970" w:type="dxa"/>
          </w:tcPr>
          <w:p w14:paraId="1D32BBB7" w14:textId="2DF17D0D" w:rsidR="004A47B5" w:rsidRPr="00D30DAB" w:rsidRDefault="005D12EB" w:rsidP="00AB69A3">
            <w:pPr>
              <w:rPr>
                <w:rFonts w:ascii="Times New Roman" w:hAnsi="Times New Roman" w:cs="Times New Roman"/>
              </w:rPr>
            </w:pPr>
            <w:r w:rsidRPr="00D30DAB">
              <w:rPr>
                <w:rFonts w:ascii="Times New Roman" w:hAnsi="Times New Roman" w:cs="Times New Roman"/>
              </w:rPr>
              <w:t>2058</w:t>
            </w:r>
          </w:p>
        </w:tc>
      </w:tr>
      <w:tr w:rsidR="00C56027" w:rsidRPr="00D30DAB" w14:paraId="320F5208" w14:textId="77777777" w:rsidTr="00556B54">
        <w:tc>
          <w:tcPr>
            <w:tcW w:w="5220" w:type="dxa"/>
          </w:tcPr>
          <w:p w14:paraId="5758EF9A" w14:textId="77777777" w:rsidR="00AB7DCC" w:rsidRPr="00D30DAB" w:rsidRDefault="00AB7DCC" w:rsidP="00AB7DCC">
            <w:pPr>
              <w:rPr>
                <w:rFonts w:ascii="Times New Roman" w:hAnsi="Times New Roman" w:cs="Times New Roman"/>
              </w:rPr>
            </w:pPr>
            <w:r w:rsidRPr="00D30DAB">
              <w:rPr>
                <w:rFonts w:ascii="Times New Roman" w:hAnsi="Times New Roman" w:cs="Times New Roman"/>
              </w:rPr>
              <w:t>Minimal systolic blood pressure, mmHg</w:t>
            </w:r>
          </w:p>
        </w:tc>
        <w:tc>
          <w:tcPr>
            <w:tcW w:w="3510" w:type="dxa"/>
          </w:tcPr>
          <w:p w14:paraId="09ECBC71" w14:textId="7BE77F1C" w:rsidR="00AB7DCC" w:rsidRPr="00D30DAB" w:rsidRDefault="00AB7DCC" w:rsidP="00AB7DCC">
            <w:pPr>
              <w:rPr>
                <w:rFonts w:ascii="Times New Roman" w:hAnsi="Times New Roman" w:cs="Times New Roman"/>
              </w:rPr>
            </w:pPr>
            <w:r w:rsidRPr="00D30DAB">
              <w:rPr>
                <w:rFonts w:ascii="Times New Roman" w:hAnsi="Times New Roman" w:cs="Times New Roman"/>
              </w:rPr>
              <w:t>9</w:t>
            </w:r>
            <w:r w:rsidR="00D83B1D" w:rsidRPr="00D30DAB">
              <w:rPr>
                <w:rFonts w:ascii="Times New Roman" w:hAnsi="Times New Roman" w:cs="Times New Roman"/>
              </w:rPr>
              <w:t>1</w:t>
            </w:r>
            <w:r w:rsidRPr="00D30DAB">
              <w:rPr>
                <w:rFonts w:ascii="Times New Roman" w:hAnsi="Times New Roman" w:cs="Times New Roman"/>
              </w:rPr>
              <w:t xml:space="preserve"> [</w:t>
            </w:r>
            <w:r w:rsidR="00D83B1D" w:rsidRPr="00D30DAB">
              <w:rPr>
                <w:rFonts w:ascii="Times New Roman" w:hAnsi="Times New Roman" w:cs="Times New Roman"/>
              </w:rPr>
              <w:t>79</w:t>
            </w:r>
            <w:r w:rsidR="003B6784">
              <w:rPr>
                <w:rFonts w:ascii="Times New Roman" w:hAnsi="Times New Roman" w:cs="Times New Roman"/>
              </w:rPr>
              <w:t xml:space="preserve"> to </w:t>
            </w:r>
            <w:r w:rsidRPr="00D30DAB">
              <w:rPr>
                <w:rFonts w:ascii="Times New Roman" w:hAnsi="Times New Roman" w:cs="Times New Roman"/>
              </w:rPr>
              <w:t>10</w:t>
            </w:r>
            <w:r w:rsidR="00D83B1D" w:rsidRPr="00D30DAB">
              <w:rPr>
                <w:rFonts w:ascii="Times New Roman" w:hAnsi="Times New Roman" w:cs="Times New Roman"/>
              </w:rPr>
              <w:t>2</w:t>
            </w:r>
            <w:r w:rsidRPr="00D30DAB">
              <w:rPr>
                <w:rFonts w:ascii="Times New Roman" w:hAnsi="Times New Roman" w:cs="Times New Roman"/>
              </w:rPr>
              <w:t>]</w:t>
            </w:r>
          </w:p>
        </w:tc>
        <w:tc>
          <w:tcPr>
            <w:tcW w:w="2970" w:type="dxa"/>
          </w:tcPr>
          <w:p w14:paraId="5A05F831" w14:textId="1CE24438" w:rsidR="00AB7DCC" w:rsidRPr="00D30DAB" w:rsidRDefault="00AB7DCC" w:rsidP="00AB7DCC">
            <w:pPr>
              <w:rPr>
                <w:rFonts w:ascii="Times New Roman" w:hAnsi="Times New Roman" w:cs="Times New Roman"/>
              </w:rPr>
            </w:pPr>
            <w:r w:rsidRPr="00D30DAB">
              <w:rPr>
                <w:rFonts w:ascii="Times New Roman" w:hAnsi="Times New Roman" w:cs="Times New Roman"/>
              </w:rPr>
              <w:t>2058</w:t>
            </w:r>
          </w:p>
        </w:tc>
      </w:tr>
      <w:tr w:rsidR="00C56027" w:rsidRPr="00D30DAB" w14:paraId="724EA2EA" w14:textId="77777777" w:rsidTr="00556B54">
        <w:tc>
          <w:tcPr>
            <w:tcW w:w="5220" w:type="dxa"/>
          </w:tcPr>
          <w:p w14:paraId="10CADBC5" w14:textId="77777777" w:rsidR="00AB7DCC" w:rsidRPr="00D30DAB" w:rsidRDefault="00AB7DCC" w:rsidP="00AB7DCC">
            <w:pPr>
              <w:rPr>
                <w:rFonts w:ascii="Times New Roman" w:hAnsi="Times New Roman" w:cs="Times New Roman"/>
              </w:rPr>
            </w:pPr>
            <w:r w:rsidRPr="00D30DAB">
              <w:rPr>
                <w:rFonts w:ascii="Times New Roman" w:hAnsi="Times New Roman" w:cs="Times New Roman"/>
              </w:rPr>
              <w:t>Median systolic blood pressure, mmHg</w:t>
            </w:r>
          </w:p>
        </w:tc>
        <w:tc>
          <w:tcPr>
            <w:tcW w:w="3510" w:type="dxa"/>
          </w:tcPr>
          <w:p w14:paraId="515DC665" w14:textId="6CA2FFC8" w:rsidR="00AB7DCC" w:rsidRPr="00D30DAB" w:rsidRDefault="00AB7DCC" w:rsidP="00AB7DCC">
            <w:pPr>
              <w:rPr>
                <w:rFonts w:ascii="Times New Roman" w:hAnsi="Times New Roman" w:cs="Times New Roman"/>
              </w:rPr>
            </w:pPr>
            <w:r w:rsidRPr="00D30DAB">
              <w:rPr>
                <w:rFonts w:ascii="Times New Roman" w:hAnsi="Times New Roman" w:cs="Times New Roman"/>
              </w:rPr>
              <w:t>120 [110</w:t>
            </w:r>
            <w:r w:rsidR="003B6784">
              <w:rPr>
                <w:rFonts w:ascii="Times New Roman" w:hAnsi="Times New Roman" w:cs="Times New Roman"/>
              </w:rPr>
              <w:t xml:space="preserve"> to </w:t>
            </w:r>
            <w:r w:rsidRPr="00D30DAB">
              <w:rPr>
                <w:rFonts w:ascii="Times New Roman" w:hAnsi="Times New Roman" w:cs="Times New Roman"/>
              </w:rPr>
              <w:t>133]</w:t>
            </w:r>
          </w:p>
        </w:tc>
        <w:tc>
          <w:tcPr>
            <w:tcW w:w="2970" w:type="dxa"/>
          </w:tcPr>
          <w:p w14:paraId="1590E284" w14:textId="0B87ED08" w:rsidR="00AB7DCC" w:rsidRPr="00D30DAB" w:rsidRDefault="00AB7DCC" w:rsidP="00AB7DCC">
            <w:pPr>
              <w:rPr>
                <w:rFonts w:ascii="Times New Roman" w:hAnsi="Times New Roman" w:cs="Times New Roman"/>
              </w:rPr>
            </w:pPr>
            <w:r w:rsidRPr="00D30DAB">
              <w:rPr>
                <w:rFonts w:ascii="Times New Roman" w:hAnsi="Times New Roman" w:cs="Times New Roman"/>
              </w:rPr>
              <w:t>2058</w:t>
            </w:r>
          </w:p>
        </w:tc>
      </w:tr>
      <w:tr w:rsidR="00C56027" w:rsidRPr="00D30DAB" w14:paraId="4AFFD1B4" w14:textId="77777777" w:rsidTr="00556B54">
        <w:tc>
          <w:tcPr>
            <w:tcW w:w="5220" w:type="dxa"/>
          </w:tcPr>
          <w:p w14:paraId="4DCCD75B" w14:textId="77777777" w:rsidR="00AB7DCC" w:rsidRPr="00D30DAB" w:rsidRDefault="00AB7DCC" w:rsidP="00AB7DCC">
            <w:pPr>
              <w:rPr>
                <w:rFonts w:ascii="Times New Roman" w:hAnsi="Times New Roman" w:cs="Times New Roman"/>
              </w:rPr>
            </w:pPr>
            <w:r w:rsidRPr="00D30DAB">
              <w:rPr>
                <w:rFonts w:ascii="Times New Roman" w:hAnsi="Times New Roman" w:cs="Times New Roman"/>
              </w:rPr>
              <w:t>Maximal diastolic blood pressure, mmHg</w:t>
            </w:r>
          </w:p>
        </w:tc>
        <w:tc>
          <w:tcPr>
            <w:tcW w:w="3510" w:type="dxa"/>
          </w:tcPr>
          <w:p w14:paraId="466E8AB6" w14:textId="39310E36" w:rsidR="00AB7DCC" w:rsidRPr="00D30DAB" w:rsidRDefault="00AB7DCC" w:rsidP="00AB7DCC">
            <w:pPr>
              <w:rPr>
                <w:rFonts w:ascii="Times New Roman" w:hAnsi="Times New Roman" w:cs="Times New Roman"/>
              </w:rPr>
            </w:pPr>
            <w:r w:rsidRPr="00D30DAB">
              <w:rPr>
                <w:rFonts w:ascii="Times New Roman" w:hAnsi="Times New Roman" w:cs="Times New Roman"/>
              </w:rPr>
              <w:t>9</w:t>
            </w:r>
            <w:r w:rsidR="008F2256" w:rsidRPr="00D30DAB">
              <w:rPr>
                <w:rFonts w:ascii="Times New Roman" w:hAnsi="Times New Roman" w:cs="Times New Roman"/>
              </w:rPr>
              <w:t>7</w:t>
            </w:r>
            <w:r w:rsidRPr="00D30DAB">
              <w:rPr>
                <w:rFonts w:ascii="Times New Roman" w:hAnsi="Times New Roman" w:cs="Times New Roman"/>
              </w:rPr>
              <w:t xml:space="preserve"> [8</w:t>
            </w:r>
            <w:r w:rsidR="008F2256" w:rsidRPr="00D30DAB">
              <w:rPr>
                <w:rFonts w:ascii="Times New Roman" w:hAnsi="Times New Roman" w:cs="Times New Roman"/>
              </w:rPr>
              <w:t>8</w:t>
            </w:r>
            <w:r w:rsidR="003B6784">
              <w:rPr>
                <w:rFonts w:ascii="Times New Roman" w:hAnsi="Times New Roman" w:cs="Times New Roman"/>
              </w:rPr>
              <w:t xml:space="preserve"> to </w:t>
            </w:r>
            <w:r w:rsidRPr="00D30DAB">
              <w:rPr>
                <w:rFonts w:ascii="Times New Roman" w:hAnsi="Times New Roman" w:cs="Times New Roman"/>
              </w:rPr>
              <w:t>10</w:t>
            </w:r>
            <w:r w:rsidR="008F2256" w:rsidRPr="00D30DAB">
              <w:rPr>
                <w:rFonts w:ascii="Times New Roman" w:hAnsi="Times New Roman" w:cs="Times New Roman"/>
              </w:rPr>
              <w:t>8</w:t>
            </w:r>
            <w:r w:rsidRPr="00D30DAB">
              <w:rPr>
                <w:rFonts w:ascii="Times New Roman" w:hAnsi="Times New Roman" w:cs="Times New Roman"/>
              </w:rPr>
              <w:t>]</w:t>
            </w:r>
          </w:p>
        </w:tc>
        <w:tc>
          <w:tcPr>
            <w:tcW w:w="2970" w:type="dxa"/>
          </w:tcPr>
          <w:p w14:paraId="19CC3AFE" w14:textId="38C1F280" w:rsidR="00AB7DCC" w:rsidRPr="00D30DAB" w:rsidRDefault="00AB7DCC" w:rsidP="00AB7DCC">
            <w:pPr>
              <w:rPr>
                <w:rFonts w:ascii="Times New Roman" w:hAnsi="Times New Roman" w:cs="Times New Roman"/>
              </w:rPr>
            </w:pPr>
            <w:r w:rsidRPr="00D30DAB">
              <w:rPr>
                <w:rFonts w:ascii="Times New Roman" w:hAnsi="Times New Roman" w:cs="Times New Roman"/>
              </w:rPr>
              <w:t>2058</w:t>
            </w:r>
          </w:p>
        </w:tc>
      </w:tr>
      <w:tr w:rsidR="00C56027" w:rsidRPr="00D30DAB" w14:paraId="7C44A285" w14:textId="77777777" w:rsidTr="00556B54">
        <w:tc>
          <w:tcPr>
            <w:tcW w:w="5220" w:type="dxa"/>
          </w:tcPr>
          <w:p w14:paraId="531CBF68" w14:textId="77777777" w:rsidR="00AB7DCC" w:rsidRPr="00D30DAB" w:rsidRDefault="00AB7DCC" w:rsidP="00AB7DCC">
            <w:pPr>
              <w:rPr>
                <w:rFonts w:ascii="Times New Roman" w:hAnsi="Times New Roman" w:cs="Times New Roman"/>
              </w:rPr>
            </w:pPr>
            <w:r w:rsidRPr="00D30DAB">
              <w:rPr>
                <w:rFonts w:ascii="Times New Roman" w:hAnsi="Times New Roman" w:cs="Times New Roman"/>
              </w:rPr>
              <w:t>Minimal diastolic blood pressure, mmHg</w:t>
            </w:r>
          </w:p>
        </w:tc>
        <w:tc>
          <w:tcPr>
            <w:tcW w:w="3510" w:type="dxa"/>
          </w:tcPr>
          <w:p w14:paraId="10E7CA88" w14:textId="1C4BDCD8" w:rsidR="00AB7DCC" w:rsidRPr="00D30DAB" w:rsidRDefault="00AB7DCC" w:rsidP="00AB7DCC">
            <w:pPr>
              <w:rPr>
                <w:rFonts w:ascii="Times New Roman" w:hAnsi="Times New Roman" w:cs="Times New Roman"/>
              </w:rPr>
            </w:pPr>
            <w:r w:rsidRPr="00D30DAB">
              <w:rPr>
                <w:rFonts w:ascii="Times New Roman" w:hAnsi="Times New Roman" w:cs="Times New Roman"/>
              </w:rPr>
              <w:t>5</w:t>
            </w:r>
            <w:r w:rsidR="008F2256" w:rsidRPr="00D30DAB">
              <w:rPr>
                <w:rFonts w:ascii="Times New Roman" w:hAnsi="Times New Roman" w:cs="Times New Roman"/>
              </w:rPr>
              <w:t>0</w:t>
            </w:r>
            <w:r w:rsidRPr="00D30DAB">
              <w:rPr>
                <w:rFonts w:ascii="Times New Roman" w:hAnsi="Times New Roman" w:cs="Times New Roman"/>
              </w:rPr>
              <w:t xml:space="preserve"> [42</w:t>
            </w:r>
            <w:r w:rsidR="003B6784">
              <w:rPr>
                <w:rFonts w:ascii="Times New Roman" w:hAnsi="Times New Roman" w:cs="Times New Roman"/>
              </w:rPr>
              <w:t xml:space="preserve"> to </w:t>
            </w:r>
            <w:r w:rsidRPr="00D30DAB">
              <w:rPr>
                <w:rFonts w:ascii="Times New Roman" w:hAnsi="Times New Roman" w:cs="Times New Roman"/>
              </w:rPr>
              <w:t>5</w:t>
            </w:r>
            <w:r w:rsidR="008F2256" w:rsidRPr="00D30DAB">
              <w:rPr>
                <w:rFonts w:ascii="Times New Roman" w:hAnsi="Times New Roman" w:cs="Times New Roman"/>
              </w:rPr>
              <w:t>7</w:t>
            </w:r>
            <w:r w:rsidRPr="00D30DAB">
              <w:rPr>
                <w:rFonts w:ascii="Times New Roman" w:hAnsi="Times New Roman" w:cs="Times New Roman"/>
              </w:rPr>
              <w:t>]</w:t>
            </w:r>
          </w:p>
        </w:tc>
        <w:tc>
          <w:tcPr>
            <w:tcW w:w="2970" w:type="dxa"/>
          </w:tcPr>
          <w:p w14:paraId="27517D67" w14:textId="03BE5237" w:rsidR="00AB7DCC" w:rsidRPr="00D30DAB" w:rsidRDefault="00AB7DCC" w:rsidP="00AB7DCC">
            <w:pPr>
              <w:rPr>
                <w:rFonts w:ascii="Times New Roman" w:hAnsi="Times New Roman" w:cs="Times New Roman"/>
              </w:rPr>
            </w:pPr>
            <w:r w:rsidRPr="00D30DAB">
              <w:rPr>
                <w:rFonts w:ascii="Times New Roman" w:hAnsi="Times New Roman" w:cs="Times New Roman"/>
              </w:rPr>
              <w:t>2058</w:t>
            </w:r>
          </w:p>
        </w:tc>
      </w:tr>
      <w:tr w:rsidR="00C56027" w:rsidRPr="00D30DAB" w14:paraId="61749909" w14:textId="77777777" w:rsidTr="00556B54">
        <w:tc>
          <w:tcPr>
            <w:tcW w:w="5220" w:type="dxa"/>
          </w:tcPr>
          <w:p w14:paraId="701BBACE" w14:textId="77777777" w:rsidR="00AB7DCC" w:rsidRPr="00D30DAB" w:rsidRDefault="00AB7DCC" w:rsidP="00AB7DCC">
            <w:pPr>
              <w:rPr>
                <w:rFonts w:ascii="Times New Roman" w:hAnsi="Times New Roman" w:cs="Times New Roman"/>
              </w:rPr>
            </w:pPr>
            <w:r w:rsidRPr="00D30DAB">
              <w:rPr>
                <w:rFonts w:ascii="Times New Roman" w:hAnsi="Times New Roman" w:cs="Times New Roman"/>
              </w:rPr>
              <w:t>Median diastolic blood pressure, mmHg</w:t>
            </w:r>
          </w:p>
        </w:tc>
        <w:tc>
          <w:tcPr>
            <w:tcW w:w="3510" w:type="dxa"/>
          </w:tcPr>
          <w:p w14:paraId="72DA5FA7" w14:textId="0BC973C8" w:rsidR="00AB7DCC" w:rsidRPr="00D30DAB" w:rsidRDefault="00AB7DCC" w:rsidP="00AB7DCC">
            <w:pPr>
              <w:rPr>
                <w:rFonts w:ascii="Times New Roman" w:hAnsi="Times New Roman" w:cs="Times New Roman"/>
              </w:rPr>
            </w:pPr>
            <w:r w:rsidRPr="00D30DAB">
              <w:rPr>
                <w:rFonts w:ascii="Times New Roman" w:hAnsi="Times New Roman" w:cs="Times New Roman"/>
              </w:rPr>
              <w:t>69 [62</w:t>
            </w:r>
            <w:r w:rsidR="003B6784">
              <w:rPr>
                <w:rFonts w:ascii="Times New Roman" w:hAnsi="Times New Roman" w:cs="Times New Roman"/>
              </w:rPr>
              <w:t xml:space="preserve"> to </w:t>
            </w:r>
            <w:r w:rsidRPr="00D30DAB">
              <w:rPr>
                <w:rFonts w:ascii="Times New Roman" w:hAnsi="Times New Roman" w:cs="Times New Roman"/>
              </w:rPr>
              <w:t>7</w:t>
            </w:r>
            <w:r w:rsidR="008F2256" w:rsidRPr="00D30DAB">
              <w:rPr>
                <w:rFonts w:ascii="Times New Roman" w:hAnsi="Times New Roman" w:cs="Times New Roman"/>
              </w:rPr>
              <w:t>5</w:t>
            </w:r>
            <w:r w:rsidRPr="00D30DAB">
              <w:rPr>
                <w:rFonts w:ascii="Times New Roman" w:hAnsi="Times New Roman" w:cs="Times New Roman"/>
              </w:rPr>
              <w:t>]</w:t>
            </w:r>
          </w:p>
        </w:tc>
        <w:tc>
          <w:tcPr>
            <w:tcW w:w="2970" w:type="dxa"/>
          </w:tcPr>
          <w:p w14:paraId="3E947C62" w14:textId="2CEB9B06" w:rsidR="00AB7DCC" w:rsidRPr="00D30DAB" w:rsidRDefault="00AB7DCC" w:rsidP="00AB7DCC">
            <w:pPr>
              <w:rPr>
                <w:rFonts w:ascii="Times New Roman" w:hAnsi="Times New Roman" w:cs="Times New Roman"/>
              </w:rPr>
            </w:pPr>
            <w:r w:rsidRPr="00D30DAB">
              <w:rPr>
                <w:rFonts w:ascii="Times New Roman" w:hAnsi="Times New Roman" w:cs="Times New Roman"/>
              </w:rPr>
              <w:t>2058</w:t>
            </w:r>
          </w:p>
        </w:tc>
      </w:tr>
      <w:tr w:rsidR="00C56027" w:rsidRPr="00D30DAB" w14:paraId="556B28AA" w14:textId="77777777" w:rsidTr="00556B54">
        <w:tc>
          <w:tcPr>
            <w:tcW w:w="5220" w:type="dxa"/>
          </w:tcPr>
          <w:p w14:paraId="511FDB84" w14:textId="77777777" w:rsidR="004A47B5" w:rsidRPr="00D30DAB" w:rsidRDefault="004A47B5" w:rsidP="00AB69A3">
            <w:pPr>
              <w:rPr>
                <w:rFonts w:ascii="Times New Roman" w:hAnsi="Times New Roman" w:cs="Times New Roman"/>
              </w:rPr>
            </w:pPr>
            <w:r w:rsidRPr="00D30DAB">
              <w:rPr>
                <w:rFonts w:ascii="Times New Roman" w:hAnsi="Times New Roman" w:cs="Times New Roman"/>
              </w:rPr>
              <w:lastRenderedPageBreak/>
              <w:t>Maximal pulse rate, bpm</w:t>
            </w:r>
          </w:p>
        </w:tc>
        <w:tc>
          <w:tcPr>
            <w:tcW w:w="3510" w:type="dxa"/>
          </w:tcPr>
          <w:p w14:paraId="4E352A59" w14:textId="19A7F472" w:rsidR="004A47B5" w:rsidRPr="00D30DAB" w:rsidRDefault="004A47B5" w:rsidP="00AB69A3">
            <w:pPr>
              <w:rPr>
                <w:rFonts w:ascii="Times New Roman" w:hAnsi="Times New Roman" w:cs="Times New Roman"/>
              </w:rPr>
            </w:pPr>
            <w:r w:rsidRPr="00D30DAB">
              <w:rPr>
                <w:rFonts w:ascii="Times New Roman" w:hAnsi="Times New Roman" w:cs="Times New Roman"/>
              </w:rPr>
              <w:t>1</w:t>
            </w:r>
            <w:r w:rsidR="00EC6C26" w:rsidRPr="00D30DAB">
              <w:rPr>
                <w:rFonts w:ascii="Times New Roman" w:hAnsi="Times New Roman" w:cs="Times New Roman"/>
              </w:rPr>
              <w:t>10</w:t>
            </w:r>
            <w:r w:rsidRPr="00D30DAB">
              <w:rPr>
                <w:rFonts w:ascii="Times New Roman" w:hAnsi="Times New Roman" w:cs="Times New Roman"/>
              </w:rPr>
              <w:t xml:space="preserve"> [9</w:t>
            </w:r>
            <w:r w:rsidR="00EC6C26" w:rsidRPr="00D30DAB">
              <w:rPr>
                <w:rFonts w:ascii="Times New Roman" w:hAnsi="Times New Roman" w:cs="Times New Roman"/>
              </w:rPr>
              <w:t>7</w:t>
            </w:r>
            <w:r w:rsidR="003B6784">
              <w:rPr>
                <w:rFonts w:ascii="Times New Roman" w:hAnsi="Times New Roman" w:cs="Times New Roman"/>
              </w:rPr>
              <w:t xml:space="preserve"> to </w:t>
            </w:r>
            <w:r w:rsidRPr="00D30DAB">
              <w:rPr>
                <w:rFonts w:ascii="Times New Roman" w:hAnsi="Times New Roman" w:cs="Times New Roman"/>
              </w:rPr>
              <w:t>124]</w:t>
            </w:r>
          </w:p>
        </w:tc>
        <w:tc>
          <w:tcPr>
            <w:tcW w:w="2970" w:type="dxa"/>
          </w:tcPr>
          <w:p w14:paraId="68A6788A" w14:textId="1DDF1FAB" w:rsidR="004A47B5" w:rsidRPr="00D30DAB" w:rsidRDefault="004A47B5" w:rsidP="00AB69A3">
            <w:pPr>
              <w:rPr>
                <w:rFonts w:ascii="Times New Roman" w:hAnsi="Times New Roman" w:cs="Times New Roman"/>
              </w:rPr>
            </w:pPr>
            <w:r w:rsidRPr="00D30DAB">
              <w:rPr>
                <w:rFonts w:ascii="Times New Roman" w:hAnsi="Times New Roman" w:cs="Times New Roman"/>
              </w:rPr>
              <w:t>20</w:t>
            </w:r>
            <w:r w:rsidR="00F9341C" w:rsidRPr="00D30DAB">
              <w:rPr>
                <w:rFonts w:ascii="Times New Roman" w:hAnsi="Times New Roman" w:cs="Times New Roman"/>
              </w:rPr>
              <w:t>60</w:t>
            </w:r>
          </w:p>
        </w:tc>
      </w:tr>
      <w:tr w:rsidR="00C56027" w:rsidRPr="00D30DAB" w14:paraId="4B282EC9" w14:textId="77777777" w:rsidTr="00556B54">
        <w:tc>
          <w:tcPr>
            <w:tcW w:w="5220" w:type="dxa"/>
          </w:tcPr>
          <w:p w14:paraId="0B03D621"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Minimal pulse rate, bpm</w:t>
            </w:r>
          </w:p>
        </w:tc>
        <w:tc>
          <w:tcPr>
            <w:tcW w:w="3510" w:type="dxa"/>
          </w:tcPr>
          <w:p w14:paraId="2D3A77B2" w14:textId="12204814" w:rsidR="00F9341C" w:rsidRPr="00D30DAB" w:rsidRDefault="00F9341C" w:rsidP="00F9341C">
            <w:pPr>
              <w:rPr>
                <w:rFonts w:ascii="Times New Roman" w:hAnsi="Times New Roman" w:cs="Times New Roman"/>
              </w:rPr>
            </w:pPr>
            <w:r w:rsidRPr="00D30DAB">
              <w:rPr>
                <w:rFonts w:ascii="Times New Roman" w:hAnsi="Times New Roman" w:cs="Times New Roman"/>
              </w:rPr>
              <w:t>6</w:t>
            </w:r>
            <w:r w:rsidR="00EC6C26" w:rsidRPr="00D30DAB">
              <w:rPr>
                <w:rFonts w:ascii="Times New Roman" w:hAnsi="Times New Roman" w:cs="Times New Roman"/>
              </w:rPr>
              <w:t>3</w:t>
            </w:r>
            <w:r w:rsidRPr="00D30DAB">
              <w:rPr>
                <w:rFonts w:ascii="Times New Roman" w:hAnsi="Times New Roman" w:cs="Times New Roman"/>
              </w:rPr>
              <w:t xml:space="preserve"> [5</w:t>
            </w:r>
            <w:r w:rsidR="00EC6C26" w:rsidRPr="00D30DAB">
              <w:rPr>
                <w:rFonts w:ascii="Times New Roman" w:hAnsi="Times New Roman" w:cs="Times New Roman"/>
              </w:rPr>
              <w:t>5</w:t>
            </w:r>
            <w:r w:rsidR="003B6784">
              <w:rPr>
                <w:rFonts w:ascii="Times New Roman" w:hAnsi="Times New Roman" w:cs="Times New Roman"/>
              </w:rPr>
              <w:t xml:space="preserve"> to </w:t>
            </w:r>
            <w:r w:rsidRPr="00D30DAB">
              <w:rPr>
                <w:rFonts w:ascii="Times New Roman" w:hAnsi="Times New Roman" w:cs="Times New Roman"/>
              </w:rPr>
              <w:t>7</w:t>
            </w:r>
            <w:r w:rsidR="00EC6C26" w:rsidRPr="00D30DAB">
              <w:rPr>
                <w:rFonts w:ascii="Times New Roman" w:hAnsi="Times New Roman" w:cs="Times New Roman"/>
              </w:rPr>
              <w:t>3</w:t>
            </w:r>
            <w:r w:rsidRPr="00D30DAB">
              <w:rPr>
                <w:rFonts w:ascii="Times New Roman" w:hAnsi="Times New Roman" w:cs="Times New Roman"/>
              </w:rPr>
              <w:t>]</w:t>
            </w:r>
          </w:p>
        </w:tc>
        <w:tc>
          <w:tcPr>
            <w:tcW w:w="2970" w:type="dxa"/>
          </w:tcPr>
          <w:p w14:paraId="370EBAFC" w14:textId="27334E44"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580D1892" w14:textId="77777777" w:rsidTr="00556B54">
        <w:tc>
          <w:tcPr>
            <w:tcW w:w="5220" w:type="dxa"/>
          </w:tcPr>
          <w:p w14:paraId="5F97BBAB"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Median pulse rate, bpm</w:t>
            </w:r>
          </w:p>
        </w:tc>
        <w:tc>
          <w:tcPr>
            <w:tcW w:w="3510" w:type="dxa"/>
          </w:tcPr>
          <w:p w14:paraId="5B07897A" w14:textId="0EC645CF" w:rsidR="00F9341C" w:rsidRPr="00D30DAB" w:rsidRDefault="00F9341C" w:rsidP="00F9341C">
            <w:pPr>
              <w:rPr>
                <w:rFonts w:ascii="Times New Roman" w:hAnsi="Times New Roman" w:cs="Times New Roman"/>
              </w:rPr>
            </w:pPr>
            <w:r w:rsidRPr="00D30DAB">
              <w:rPr>
                <w:rFonts w:ascii="Times New Roman" w:hAnsi="Times New Roman" w:cs="Times New Roman"/>
              </w:rPr>
              <w:t>8</w:t>
            </w:r>
            <w:r w:rsidR="00EC6C26" w:rsidRPr="00D30DAB">
              <w:rPr>
                <w:rFonts w:ascii="Times New Roman" w:hAnsi="Times New Roman" w:cs="Times New Roman"/>
              </w:rPr>
              <w:t>1</w:t>
            </w:r>
            <w:r w:rsidRPr="00D30DAB">
              <w:rPr>
                <w:rFonts w:ascii="Times New Roman" w:hAnsi="Times New Roman" w:cs="Times New Roman"/>
              </w:rPr>
              <w:t xml:space="preserve"> [7</w:t>
            </w:r>
            <w:r w:rsidR="00EC6C26" w:rsidRPr="00D30DAB">
              <w:rPr>
                <w:rFonts w:ascii="Times New Roman" w:hAnsi="Times New Roman" w:cs="Times New Roman"/>
              </w:rPr>
              <w:t>2</w:t>
            </w:r>
            <w:r w:rsidR="003B6784">
              <w:rPr>
                <w:rFonts w:ascii="Times New Roman" w:hAnsi="Times New Roman" w:cs="Times New Roman"/>
              </w:rPr>
              <w:t xml:space="preserve"> to </w:t>
            </w:r>
            <w:r w:rsidRPr="00D30DAB">
              <w:rPr>
                <w:rFonts w:ascii="Times New Roman" w:hAnsi="Times New Roman" w:cs="Times New Roman"/>
              </w:rPr>
              <w:t>9</w:t>
            </w:r>
            <w:r w:rsidR="00EC6C26" w:rsidRPr="00D30DAB">
              <w:rPr>
                <w:rFonts w:ascii="Times New Roman" w:hAnsi="Times New Roman" w:cs="Times New Roman"/>
              </w:rPr>
              <w:t>1</w:t>
            </w:r>
            <w:r w:rsidRPr="00D30DAB">
              <w:rPr>
                <w:rFonts w:ascii="Times New Roman" w:hAnsi="Times New Roman" w:cs="Times New Roman"/>
              </w:rPr>
              <w:t>]</w:t>
            </w:r>
          </w:p>
        </w:tc>
        <w:tc>
          <w:tcPr>
            <w:tcW w:w="2970" w:type="dxa"/>
          </w:tcPr>
          <w:p w14:paraId="4B31FEE9" w14:textId="33095DA6"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4DCFEB4E" w14:textId="77777777" w:rsidTr="00556B54">
        <w:tc>
          <w:tcPr>
            <w:tcW w:w="5220" w:type="dxa"/>
          </w:tcPr>
          <w:p w14:paraId="09747069"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Maximal pulse oxygen saturation, %</w:t>
            </w:r>
          </w:p>
        </w:tc>
        <w:tc>
          <w:tcPr>
            <w:tcW w:w="3510" w:type="dxa"/>
          </w:tcPr>
          <w:p w14:paraId="530917AD" w14:textId="6CD34512" w:rsidR="00F9341C" w:rsidRPr="00D30DAB" w:rsidRDefault="00F9341C" w:rsidP="00F9341C">
            <w:pPr>
              <w:rPr>
                <w:rFonts w:ascii="Times New Roman" w:hAnsi="Times New Roman" w:cs="Times New Roman"/>
              </w:rPr>
            </w:pPr>
            <w:r w:rsidRPr="00D30DAB">
              <w:rPr>
                <w:rFonts w:ascii="Times New Roman" w:hAnsi="Times New Roman" w:cs="Times New Roman"/>
              </w:rPr>
              <w:t>100 [99</w:t>
            </w:r>
            <w:r w:rsidR="003B6784">
              <w:rPr>
                <w:rFonts w:ascii="Times New Roman" w:hAnsi="Times New Roman" w:cs="Times New Roman"/>
              </w:rPr>
              <w:t xml:space="preserve"> to </w:t>
            </w:r>
            <w:r w:rsidRPr="00D30DAB">
              <w:rPr>
                <w:rFonts w:ascii="Times New Roman" w:hAnsi="Times New Roman" w:cs="Times New Roman"/>
              </w:rPr>
              <w:t>100]</w:t>
            </w:r>
          </w:p>
        </w:tc>
        <w:tc>
          <w:tcPr>
            <w:tcW w:w="2970" w:type="dxa"/>
          </w:tcPr>
          <w:p w14:paraId="1EDE3625" w14:textId="70D32F32"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5C6BBE67" w14:textId="77777777" w:rsidTr="00556B54">
        <w:tc>
          <w:tcPr>
            <w:tcW w:w="5220" w:type="dxa"/>
          </w:tcPr>
          <w:p w14:paraId="3C82DC37"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Minimal pulse oxygen saturation, %</w:t>
            </w:r>
          </w:p>
        </w:tc>
        <w:tc>
          <w:tcPr>
            <w:tcW w:w="3510" w:type="dxa"/>
          </w:tcPr>
          <w:p w14:paraId="0346EB66" w14:textId="26F3919F" w:rsidR="00F9341C" w:rsidRPr="00D30DAB" w:rsidRDefault="00F9341C" w:rsidP="00F9341C">
            <w:pPr>
              <w:rPr>
                <w:rFonts w:ascii="Times New Roman" w:hAnsi="Times New Roman" w:cs="Times New Roman"/>
              </w:rPr>
            </w:pPr>
            <w:r w:rsidRPr="00D30DAB">
              <w:rPr>
                <w:rFonts w:ascii="Times New Roman" w:hAnsi="Times New Roman" w:cs="Times New Roman"/>
              </w:rPr>
              <w:t>8</w:t>
            </w:r>
            <w:r w:rsidR="00EC6C26" w:rsidRPr="00D30DAB">
              <w:rPr>
                <w:rFonts w:ascii="Times New Roman" w:hAnsi="Times New Roman" w:cs="Times New Roman"/>
              </w:rPr>
              <w:t>6</w:t>
            </w:r>
            <w:r w:rsidRPr="00D30DAB">
              <w:rPr>
                <w:rFonts w:ascii="Times New Roman" w:hAnsi="Times New Roman" w:cs="Times New Roman"/>
              </w:rPr>
              <w:t xml:space="preserve"> [82</w:t>
            </w:r>
            <w:r w:rsidR="003B6784">
              <w:rPr>
                <w:rFonts w:ascii="Times New Roman" w:hAnsi="Times New Roman" w:cs="Times New Roman"/>
              </w:rPr>
              <w:t xml:space="preserve"> to </w:t>
            </w:r>
            <w:r w:rsidRPr="00D30DAB">
              <w:rPr>
                <w:rFonts w:ascii="Times New Roman" w:hAnsi="Times New Roman" w:cs="Times New Roman"/>
              </w:rPr>
              <w:t>9</w:t>
            </w:r>
            <w:r w:rsidR="00EC6C26" w:rsidRPr="00D30DAB">
              <w:rPr>
                <w:rFonts w:ascii="Times New Roman" w:hAnsi="Times New Roman" w:cs="Times New Roman"/>
              </w:rPr>
              <w:t>0</w:t>
            </w:r>
            <w:r w:rsidRPr="00D30DAB">
              <w:rPr>
                <w:rFonts w:ascii="Times New Roman" w:hAnsi="Times New Roman" w:cs="Times New Roman"/>
              </w:rPr>
              <w:t>]</w:t>
            </w:r>
          </w:p>
        </w:tc>
        <w:tc>
          <w:tcPr>
            <w:tcW w:w="2970" w:type="dxa"/>
          </w:tcPr>
          <w:p w14:paraId="52C14B1F" w14:textId="0C399B1B"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3D0E83A6" w14:textId="77777777" w:rsidTr="00556B54">
        <w:tc>
          <w:tcPr>
            <w:tcW w:w="5220" w:type="dxa"/>
          </w:tcPr>
          <w:p w14:paraId="2C74539B"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Median pulse oxygen saturation, %</w:t>
            </w:r>
          </w:p>
        </w:tc>
        <w:tc>
          <w:tcPr>
            <w:tcW w:w="3510" w:type="dxa"/>
          </w:tcPr>
          <w:p w14:paraId="05B82127" w14:textId="7EF30AD0" w:rsidR="00F9341C" w:rsidRPr="00D30DAB" w:rsidRDefault="00F9341C" w:rsidP="00F9341C">
            <w:pPr>
              <w:rPr>
                <w:rFonts w:ascii="Times New Roman" w:hAnsi="Times New Roman" w:cs="Times New Roman"/>
              </w:rPr>
            </w:pPr>
            <w:r w:rsidRPr="00D30DAB">
              <w:rPr>
                <w:rFonts w:ascii="Times New Roman" w:hAnsi="Times New Roman" w:cs="Times New Roman"/>
              </w:rPr>
              <w:t>95 [94</w:t>
            </w:r>
            <w:r w:rsidR="003B6784">
              <w:rPr>
                <w:rFonts w:ascii="Times New Roman" w:hAnsi="Times New Roman" w:cs="Times New Roman"/>
              </w:rPr>
              <w:t xml:space="preserve"> to </w:t>
            </w:r>
            <w:r w:rsidRPr="00D30DAB">
              <w:rPr>
                <w:rFonts w:ascii="Times New Roman" w:hAnsi="Times New Roman" w:cs="Times New Roman"/>
              </w:rPr>
              <w:t>97]</w:t>
            </w:r>
          </w:p>
        </w:tc>
        <w:tc>
          <w:tcPr>
            <w:tcW w:w="2970" w:type="dxa"/>
          </w:tcPr>
          <w:p w14:paraId="03DC7F5B" w14:textId="3413C277"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187D3970" w14:textId="77777777" w:rsidTr="00556B54">
        <w:tc>
          <w:tcPr>
            <w:tcW w:w="5220" w:type="dxa"/>
          </w:tcPr>
          <w:p w14:paraId="70DD5CFB"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Maximal respiratory rate, bpm</w:t>
            </w:r>
          </w:p>
        </w:tc>
        <w:tc>
          <w:tcPr>
            <w:tcW w:w="3510" w:type="dxa"/>
          </w:tcPr>
          <w:p w14:paraId="7744F5AD" w14:textId="17E11FFE" w:rsidR="00F9341C" w:rsidRPr="00D30DAB" w:rsidRDefault="00F9341C" w:rsidP="00F9341C">
            <w:pPr>
              <w:rPr>
                <w:rFonts w:ascii="Times New Roman" w:hAnsi="Times New Roman" w:cs="Times New Roman"/>
              </w:rPr>
            </w:pPr>
            <w:r w:rsidRPr="00D30DAB">
              <w:rPr>
                <w:rFonts w:ascii="Times New Roman" w:hAnsi="Times New Roman" w:cs="Times New Roman"/>
              </w:rPr>
              <w:t>33 [2</w:t>
            </w:r>
            <w:r w:rsidR="00EC6C26" w:rsidRPr="00D30DAB">
              <w:rPr>
                <w:rFonts w:ascii="Times New Roman" w:hAnsi="Times New Roman" w:cs="Times New Roman"/>
              </w:rPr>
              <w:t>8</w:t>
            </w:r>
            <w:r w:rsidR="003B6784">
              <w:rPr>
                <w:rFonts w:ascii="Times New Roman" w:hAnsi="Times New Roman" w:cs="Times New Roman"/>
              </w:rPr>
              <w:t xml:space="preserve"> to </w:t>
            </w:r>
            <w:r w:rsidRPr="00D30DAB">
              <w:rPr>
                <w:rFonts w:ascii="Times New Roman" w:hAnsi="Times New Roman" w:cs="Times New Roman"/>
              </w:rPr>
              <w:t>39]</w:t>
            </w:r>
          </w:p>
        </w:tc>
        <w:tc>
          <w:tcPr>
            <w:tcW w:w="2970" w:type="dxa"/>
          </w:tcPr>
          <w:p w14:paraId="2B91EEA7" w14:textId="3A962D17"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41EFD1A9" w14:textId="77777777" w:rsidTr="00556B54">
        <w:tc>
          <w:tcPr>
            <w:tcW w:w="5220" w:type="dxa"/>
          </w:tcPr>
          <w:p w14:paraId="17113D14"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Minimal respiratory rate, bpm</w:t>
            </w:r>
          </w:p>
        </w:tc>
        <w:tc>
          <w:tcPr>
            <w:tcW w:w="3510" w:type="dxa"/>
          </w:tcPr>
          <w:p w14:paraId="0B60F55F" w14:textId="1C3ECDC2" w:rsidR="00F9341C" w:rsidRPr="00D30DAB" w:rsidRDefault="00F9341C" w:rsidP="00F9341C">
            <w:pPr>
              <w:rPr>
                <w:rFonts w:ascii="Times New Roman" w:hAnsi="Times New Roman" w:cs="Times New Roman"/>
              </w:rPr>
            </w:pPr>
            <w:r w:rsidRPr="00D30DAB">
              <w:rPr>
                <w:rFonts w:ascii="Times New Roman" w:hAnsi="Times New Roman" w:cs="Times New Roman"/>
              </w:rPr>
              <w:t>15 [1</w:t>
            </w:r>
            <w:r w:rsidR="00EC6C26" w:rsidRPr="00D30DAB">
              <w:rPr>
                <w:rFonts w:ascii="Times New Roman" w:hAnsi="Times New Roman" w:cs="Times New Roman"/>
              </w:rPr>
              <w:t>2</w:t>
            </w:r>
            <w:r w:rsidR="003B6784">
              <w:rPr>
                <w:rFonts w:ascii="Times New Roman" w:hAnsi="Times New Roman" w:cs="Times New Roman"/>
              </w:rPr>
              <w:t xml:space="preserve"> to </w:t>
            </w:r>
            <w:r w:rsidRPr="00D30DAB">
              <w:rPr>
                <w:rFonts w:ascii="Times New Roman" w:hAnsi="Times New Roman" w:cs="Times New Roman"/>
              </w:rPr>
              <w:t>1</w:t>
            </w:r>
            <w:r w:rsidR="00EC6C26" w:rsidRPr="00D30DAB">
              <w:rPr>
                <w:rFonts w:ascii="Times New Roman" w:hAnsi="Times New Roman" w:cs="Times New Roman"/>
              </w:rPr>
              <w:t>6</w:t>
            </w:r>
            <w:r w:rsidRPr="00D30DAB">
              <w:rPr>
                <w:rFonts w:ascii="Times New Roman" w:hAnsi="Times New Roman" w:cs="Times New Roman"/>
              </w:rPr>
              <w:t>]</w:t>
            </w:r>
          </w:p>
        </w:tc>
        <w:tc>
          <w:tcPr>
            <w:tcW w:w="2970" w:type="dxa"/>
          </w:tcPr>
          <w:p w14:paraId="21B1ED78" w14:textId="4EA0B2DE"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7A41929F" w14:textId="77777777" w:rsidTr="00556B54">
        <w:tc>
          <w:tcPr>
            <w:tcW w:w="5220" w:type="dxa"/>
          </w:tcPr>
          <w:p w14:paraId="284B1BA9"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Median respiratory rate, bpm</w:t>
            </w:r>
          </w:p>
        </w:tc>
        <w:tc>
          <w:tcPr>
            <w:tcW w:w="3510" w:type="dxa"/>
          </w:tcPr>
          <w:p w14:paraId="6470DF02" w14:textId="2C29B275" w:rsidR="00F9341C" w:rsidRPr="00D30DAB" w:rsidRDefault="00EC6C26" w:rsidP="00F9341C">
            <w:pPr>
              <w:rPr>
                <w:rFonts w:ascii="Times New Roman" w:hAnsi="Times New Roman" w:cs="Times New Roman"/>
              </w:rPr>
            </w:pPr>
            <w:r w:rsidRPr="00D30DAB">
              <w:rPr>
                <w:rFonts w:ascii="Times New Roman" w:hAnsi="Times New Roman" w:cs="Times New Roman"/>
              </w:rPr>
              <w:t>21</w:t>
            </w:r>
            <w:r w:rsidR="00F9341C" w:rsidRPr="00D30DAB">
              <w:rPr>
                <w:rFonts w:ascii="Times New Roman" w:hAnsi="Times New Roman" w:cs="Times New Roman"/>
              </w:rPr>
              <w:t xml:space="preserve"> [18</w:t>
            </w:r>
            <w:r w:rsidR="003B6784">
              <w:rPr>
                <w:rFonts w:ascii="Times New Roman" w:hAnsi="Times New Roman" w:cs="Times New Roman"/>
              </w:rPr>
              <w:t xml:space="preserve"> to </w:t>
            </w:r>
            <w:r w:rsidR="00F9341C" w:rsidRPr="00D30DAB">
              <w:rPr>
                <w:rFonts w:ascii="Times New Roman" w:hAnsi="Times New Roman" w:cs="Times New Roman"/>
              </w:rPr>
              <w:t>24]</w:t>
            </w:r>
          </w:p>
        </w:tc>
        <w:tc>
          <w:tcPr>
            <w:tcW w:w="2970" w:type="dxa"/>
          </w:tcPr>
          <w:p w14:paraId="59284DE8" w14:textId="03235B7B"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7DE881A5" w14:textId="77777777" w:rsidTr="00556B54">
        <w:tc>
          <w:tcPr>
            <w:tcW w:w="5220" w:type="dxa"/>
          </w:tcPr>
          <w:p w14:paraId="40A2D9B2"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Maximal body temperature, ℉</w:t>
            </w:r>
          </w:p>
        </w:tc>
        <w:tc>
          <w:tcPr>
            <w:tcW w:w="3510" w:type="dxa"/>
          </w:tcPr>
          <w:p w14:paraId="428645ED" w14:textId="39E208A2" w:rsidR="00F9341C" w:rsidRPr="00D30DAB" w:rsidRDefault="00F9341C" w:rsidP="00F9341C">
            <w:pPr>
              <w:rPr>
                <w:rFonts w:ascii="Times New Roman" w:hAnsi="Times New Roman" w:cs="Times New Roman"/>
              </w:rPr>
            </w:pPr>
            <w:r w:rsidRPr="00D30DAB">
              <w:rPr>
                <w:rFonts w:ascii="Times New Roman" w:hAnsi="Times New Roman" w:cs="Times New Roman"/>
              </w:rPr>
              <w:t>100.</w:t>
            </w:r>
            <w:r w:rsidR="00EC6C26" w:rsidRPr="00D30DAB">
              <w:rPr>
                <w:rFonts w:ascii="Times New Roman" w:hAnsi="Times New Roman" w:cs="Times New Roman"/>
              </w:rPr>
              <w:t>6</w:t>
            </w:r>
            <w:r w:rsidRPr="00D30DAB">
              <w:rPr>
                <w:rFonts w:ascii="Times New Roman" w:hAnsi="Times New Roman" w:cs="Times New Roman"/>
              </w:rPr>
              <w:t xml:space="preserve"> [99.</w:t>
            </w:r>
            <w:r w:rsidR="00EC6C26" w:rsidRPr="00D30DAB">
              <w:rPr>
                <w:rFonts w:ascii="Times New Roman" w:hAnsi="Times New Roman" w:cs="Times New Roman"/>
              </w:rPr>
              <w:t>3</w:t>
            </w:r>
            <w:r w:rsidR="003B6784">
              <w:rPr>
                <w:rFonts w:ascii="Times New Roman" w:hAnsi="Times New Roman" w:cs="Times New Roman"/>
              </w:rPr>
              <w:t xml:space="preserve"> to </w:t>
            </w:r>
            <w:r w:rsidRPr="00D30DAB">
              <w:rPr>
                <w:rFonts w:ascii="Times New Roman" w:hAnsi="Times New Roman" w:cs="Times New Roman"/>
              </w:rPr>
              <w:t>102.</w:t>
            </w:r>
            <w:r w:rsidR="00EC6C26" w:rsidRPr="00D30DAB">
              <w:rPr>
                <w:rFonts w:ascii="Times New Roman" w:hAnsi="Times New Roman" w:cs="Times New Roman"/>
              </w:rPr>
              <w:t>1</w:t>
            </w:r>
            <w:r w:rsidRPr="00D30DAB">
              <w:rPr>
                <w:rFonts w:ascii="Times New Roman" w:hAnsi="Times New Roman" w:cs="Times New Roman"/>
              </w:rPr>
              <w:t>]</w:t>
            </w:r>
          </w:p>
        </w:tc>
        <w:tc>
          <w:tcPr>
            <w:tcW w:w="2970" w:type="dxa"/>
          </w:tcPr>
          <w:p w14:paraId="34355AC8" w14:textId="08C1D632"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33F79B5C" w14:textId="77777777" w:rsidTr="00556B54">
        <w:tc>
          <w:tcPr>
            <w:tcW w:w="5220" w:type="dxa"/>
          </w:tcPr>
          <w:p w14:paraId="5BC292B9"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Minimal body temperature, ℉</w:t>
            </w:r>
          </w:p>
        </w:tc>
        <w:tc>
          <w:tcPr>
            <w:tcW w:w="3510" w:type="dxa"/>
          </w:tcPr>
          <w:p w14:paraId="52839FBE" w14:textId="45739815" w:rsidR="00F9341C" w:rsidRPr="00D30DAB" w:rsidRDefault="00F9341C" w:rsidP="00F9341C">
            <w:pPr>
              <w:rPr>
                <w:rFonts w:ascii="Times New Roman" w:hAnsi="Times New Roman" w:cs="Times New Roman"/>
              </w:rPr>
            </w:pPr>
            <w:r w:rsidRPr="00D30DAB">
              <w:rPr>
                <w:rFonts w:ascii="Times New Roman" w:hAnsi="Times New Roman" w:cs="Times New Roman"/>
              </w:rPr>
              <w:t>97.</w:t>
            </w:r>
            <w:r w:rsidR="00C6380B" w:rsidRPr="00D30DAB">
              <w:rPr>
                <w:rFonts w:ascii="Times New Roman" w:hAnsi="Times New Roman" w:cs="Times New Roman"/>
              </w:rPr>
              <w:t>1</w:t>
            </w:r>
            <w:r w:rsidRPr="00D30DAB">
              <w:rPr>
                <w:rFonts w:ascii="Times New Roman" w:hAnsi="Times New Roman" w:cs="Times New Roman"/>
              </w:rPr>
              <w:t xml:space="preserve"> [96.</w:t>
            </w:r>
            <w:r w:rsidR="00C6380B" w:rsidRPr="00D30DAB">
              <w:rPr>
                <w:rFonts w:ascii="Times New Roman" w:hAnsi="Times New Roman" w:cs="Times New Roman"/>
              </w:rPr>
              <w:t>6</w:t>
            </w:r>
            <w:r w:rsidR="003B6784">
              <w:rPr>
                <w:rFonts w:ascii="Times New Roman" w:hAnsi="Times New Roman" w:cs="Times New Roman"/>
              </w:rPr>
              <w:t xml:space="preserve"> to </w:t>
            </w:r>
            <w:r w:rsidRPr="00D30DAB">
              <w:rPr>
                <w:rFonts w:ascii="Times New Roman" w:hAnsi="Times New Roman" w:cs="Times New Roman"/>
              </w:rPr>
              <w:t>97.</w:t>
            </w:r>
            <w:r w:rsidR="00C6380B" w:rsidRPr="00D30DAB">
              <w:rPr>
                <w:rFonts w:ascii="Times New Roman" w:hAnsi="Times New Roman" w:cs="Times New Roman"/>
              </w:rPr>
              <w:t>6</w:t>
            </w:r>
            <w:r w:rsidRPr="00D30DAB">
              <w:rPr>
                <w:rFonts w:ascii="Times New Roman" w:hAnsi="Times New Roman" w:cs="Times New Roman"/>
              </w:rPr>
              <w:t>]</w:t>
            </w:r>
          </w:p>
        </w:tc>
        <w:tc>
          <w:tcPr>
            <w:tcW w:w="2970" w:type="dxa"/>
          </w:tcPr>
          <w:p w14:paraId="1E942261" w14:textId="16467460"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r w:rsidR="00C56027" w:rsidRPr="00D30DAB" w14:paraId="206E23FB" w14:textId="77777777" w:rsidTr="00556B54">
        <w:tc>
          <w:tcPr>
            <w:tcW w:w="5220" w:type="dxa"/>
          </w:tcPr>
          <w:p w14:paraId="3D0FF422" w14:textId="77777777" w:rsidR="00F9341C" w:rsidRPr="00D30DAB" w:rsidRDefault="00F9341C" w:rsidP="00F9341C">
            <w:pPr>
              <w:rPr>
                <w:rFonts w:ascii="Times New Roman" w:hAnsi="Times New Roman" w:cs="Times New Roman"/>
              </w:rPr>
            </w:pPr>
            <w:r w:rsidRPr="00D30DAB">
              <w:rPr>
                <w:rFonts w:ascii="Times New Roman" w:hAnsi="Times New Roman" w:cs="Times New Roman"/>
              </w:rPr>
              <w:t>Median body temperature, ℉</w:t>
            </w:r>
          </w:p>
        </w:tc>
        <w:tc>
          <w:tcPr>
            <w:tcW w:w="3510" w:type="dxa"/>
          </w:tcPr>
          <w:p w14:paraId="2815A2C8" w14:textId="1943CB6E" w:rsidR="00F9341C" w:rsidRPr="00D30DAB" w:rsidRDefault="00F9341C" w:rsidP="00F9341C">
            <w:pPr>
              <w:rPr>
                <w:rFonts w:ascii="Times New Roman" w:hAnsi="Times New Roman" w:cs="Times New Roman"/>
              </w:rPr>
            </w:pPr>
            <w:r w:rsidRPr="00D30DAB">
              <w:rPr>
                <w:rFonts w:ascii="Times New Roman" w:hAnsi="Times New Roman" w:cs="Times New Roman"/>
              </w:rPr>
              <w:t>98.3 [97.9</w:t>
            </w:r>
            <w:r w:rsidR="003B6784">
              <w:rPr>
                <w:rFonts w:ascii="Times New Roman" w:hAnsi="Times New Roman" w:cs="Times New Roman"/>
              </w:rPr>
              <w:t xml:space="preserve"> to </w:t>
            </w:r>
            <w:r w:rsidRPr="00D30DAB">
              <w:rPr>
                <w:rFonts w:ascii="Times New Roman" w:hAnsi="Times New Roman" w:cs="Times New Roman"/>
              </w:rPr>
              <w:t>9</w:t>
            </w:r>
            <w:r w:rsidR="00C6380B" w:rsidRPr="00D30DAB">
              <w:rPr>
                <w:rFonts w:ascii="Times New Roman" w:hAnsi="Times New Roman" w:cs="Times New Roman"/>
              </w:rPr>
              <w:t>8</w:t>
            </w:r>
            <w:r w:rsidRPr="00D30DAB">
              <w:rPr>
                <w:rFonts w:ascii="Times New Roman" w:hAnsi="Times New Roman" w:cs="Times New Roman"/>
              </w:rPr>
              <w:t>.</w:t>
            </w:r>
            <w:r w:rsidR="00C6380B" w:rsidRPr="00D30DAB">
              <w:rPr>
                <w:rFonts w:ascii="Times New Roman" w:hAnsi="Times New Roman" w:cs="Times New Roman"/>
              </w:rPr>
              <w:t>9</w:t>
            </w:r>
            <w:r w:rsidRPr="00D30DAB">
              <w:rPr>
                <w:rFonts w:ascii="Times New Roman" w:hAnsi="Times New Roman" w:cs="Times New Roman"/>
              </w:rPr>
              <w:t>]</w:t>
            </w:r>
          </w:p>
        </w:tc>
        <w:tc>
          <w:tcPr>
            <w:tcW w:w="2970" w:type="dxa"/>
          </w:tcPr>
          <w:p w14:paraId="611291BF" w14:textId="04D16FE4" w:rsidR="00F9341C" w:rsidRPr="00D30DAB" w:rsidRDefault="00F9341C" w:rsidP="00F9341C">
            <w:pPr>
              <w:rPr>
                <w:rFonts w:ascii="Times New Roman" w:hAnsi="Times New Roman" w:cs="Times New Roman"/>
              </w:rPr>
            </w:pPr>
            <w:r w:rsidRPr="00D30DAB">
              <w:rPr>
                <w:rFonts w:ascii="Times New Roman" w:hAnsi="Times New Roman" w:cs="Times New Roman"/>
              </w:rPr>
              <w:t>2060</w:t>
            </w:r>
          </w:p>
        </w:tc>
      </w:tr>
    </w:tbl>
    <w:p w14:paraId="524686E8" w14:textId="291FAD18" w:rsidR="004629B9" w:rsidRPr="00D30DAB" w:rsidRDefault="004629B9" w:rsidP="009157CA">
      <w:pPr>
        <w:rPr>
          <w:rFonts w:ascii="Times New Roman" w:hAnsi="Times New Roman" w:cs="Times New Roman"/>
          <w:sz w:val="24"/>
          <w:szCs w:val="24"/>
        </w:rPr>
      </w:pPr>
      <w:r w:rsidRPr="00D30DAB">
        <w:rPr>
          <w:rFonts w:ascii="Times New Roman" w:hAnsi="Times New Roman" w:cs="Times New Roman"/>
          <w:sz w:val="24"/>
          <w:szCs w:val="24"/>
        </w:rPr>
        <w:t xml:space="preserve">* Refer to </w:t>
      </w:r>
      <w:r w:rsidR="00EA71BD" w:rsidRPr="00D30DAB">
        <w:rPr>
          <w:rFonts w:ascii="Times New Roman" w:hAnsi="Times New Roman" w:cs="Times New Roman"/>
          <w:sz w:val="24"/>
          <w:szCs w:val="24"/>
        </w:rPr>
        <w:t>t</w:t>
      </w:r>
      <w:r w:rsidRPr="00D30DAB">
        <w:rPr>
          <w:rFonts w:ascii="Times New Roman" w:hAnsi="Times New Roman" w:cs="Times New Roman"/>
          <w:sz w:val="24"/>
          <w:szCs w:val="24"/>
        </w:rPr>
        <w:t xml:space="preserve">able 1 for </w:t>
      </w:r>
      <w:r w:rsidR="00C7156B" w:rsidRPr="00D30DAB">
        <w:rPr>
          <w:rFonts w:ascii="Times New Roman" w:hAnsi="Times New Roman" w:cs="Times New Roman"/>
          <w:sz w:val="24"/>
          <w:szCs w:val="24"/>
        </w:rPr>
        <w:t xml:space="preserve">demographics, comorbidities, </w:t>
      </w:r>
      <w:r w:rsidR="00152837" w:rsidRPr="00D30DAB">
        <w:rPr>
          <w:rFonts w:ascii="Times New Roman" w:hAnsi="Times New Roman" w:cs="Times New Roman"/>
          <w:sz w:val="24"/>
          <w:szCs w:val="24"/>
        </w:rPr>
        <w:t xml:space="preserve">and </w:t>
      </w:r>
      <w:r w:rsidR="00C7156B" w:rsidRPr="00D30DAB">
        <w:rPr>
          <w:rFonts w:ascii="Times New Roman" w:hAnsi="Times New Roman" w:cs="Times New Roman"/>
          <w:sz w:val="24"/>
          <w:szCs w:val="24"/>
        </w:rPr>
        <w:t>severity of acute illness during the first 24 hours after ICU admission</w:t>
      </w:r>
      <w:r w:rsidRPr="00D30DAB">
        <w:rPr>
          <w:rFonts w:ascii="Times New Roman" w:hAnsi="Times New Roman" w:cs="Times New Roman"/>
          <w:sz w:val="24"/>
          <w:szCs w:val="24"/>
        </w:rPr>
        <w:t>.</w:t>
      </w:r>
    </w:p>
    <w:p w14:paraId="12918A6F" w14:textId="06397D13" w:rsidR="00EB5A3C" w:rsidRPr="00D30DAB" w:rsidRDefault="00EB5A3C" w:rsidP="009157CA">
      <w:pPr>
        <w:rPr>
          <w:rFonts w:ascii="Times New Roman" w:hAnsi="Times New Roman" w:cs="Times New Roman"/>
          <w:sz w:val="24"/>
          <w:szCs w:val="24"/>
        </w:rPr>
      </w:pPr>
      <w:r w:rsidRPr="00D30DAB">
        <w:rPr>
          <w:rFonts w:ascii="Times New Roman" w:hAnsi="Times New Roman" w:cs="Times New Roman"/>
          <w:sz w:val="24"/>
          <w:szCs w:val="24"/>
        </w:rPr>
        <w:t>SD, standard deviation; IQR, interquartile range; ICU, intensive care unit.</w:t>
      </w:r>
    </w:p>
    <w:p w14:paraId="000EE0CB" w14:textId="77777777" w:rsidR="00091B13" w:rsidRPr="00D30DAB" w:rsidRDefault="00091B13">
      <w:pPr>
        <w:rPr>
          <w:rFonts w:ascii="Times New Roman" w:hAnsi="Times New Roman" w:cs="Times New Roman"/>
          <w:b/>
          <w:bCs/>
          <w:sz w:val="24"/>
          <w:szCs w:val="24"/>
        </w:rPr>
      </w:pPr>
      <w:r w:rsidRPr="00D30DAB">
        <w:rPr>
          <w:rFonts w:ascii="Times New Roman" w:hAnsi="Times New Roman" w:cs="Times New Roman"/>
          <w:b/>
          <w:bCs/>
          <w:sz w:val="24"/>
          <w:szCs w:val="24"/>
        </w:rPr>
        <w:br w:type="page"/>
      </w:r>
    </w:p>
    <w:p w14:paraId="3A0A7F6F" w14:textId="52C42821" w:rsidR="009157CA" w:rsidRPr="00D30DAB" w:rsidRDefault="009157CA" w:rsidP="009157CA">
      <w:pPr>
        <w:rPr>
          <w:rFonts w:ascii="Times New Roman" w:hAnsi="Times New Roman" w:cs="Times New Roman"/>
          <w:sz w:val="24"/>
          <w:szCs w:val="24"/>
        </w:rPr>
      </w:pPr>
      <w:r w:rsidRPr="00D30DAB">
        <w:rPr>
          <w:rFonts w:ascii="Times New Roman" w:hAnsi="Times New Roman" w:cs="Times New Roman"/>
          <w:b/>
          <w:bCs/>
          <w:sz w:val="24"/>
          <w:szCs w:val="24"/>
        </w:rPr>
        <w:lastRenderedPageBreak/>
        <w:t xml:space="preserve">Table </w:t>
      </w:r>
      <w:r w:rsidR="007137C0" w:rsidRPr="00D30DAB">
        <w:rPr>
          <w:rFonts w:ascii="Times New Roman" w:hAnsi="Times New Roman" w:cs="Times New Roman"/>
          <w:b/>
          <w:bCs/>
          <w:sz w:val="24"/>
          <w:szCs w:val="24"/>
        </w:rPr>
        <w:t>S</w:t>
      </w:r>
      <w:r w:rsidR="00D04AC2" w:rsidRPr="00D30DAB">
        <w:rPr>
          <w:rFonts w:ascii="Times New Roman" w:hAnsi="Times New Roman" w:cs="Times New Roman"/>
          <w:b/>
          <w:bCs/>
          <w:sz w:val="24"/>
          <w:szCs w:val="24"/>
        </w:rPr>
        <w:t>2</w:t>
      </w:r>
      <w:r w:rsidRPr="00D30DAB">
        <w:rPr>
          <w:rFonts w:ascii="Times New Roman" w:hAnsi="Times New Roman" w:cs="Times New Roman"/>
          <w:b/>
          <w:bCs/>
          <w:sz w:val="24"/>
          <w:szCs w:val="24"/>
        </w:rPr>
        <w:t>.</w:t>
      </w:r>
      <w:r w:rsidRPr="00D30DAB">
        <w:rPr>
          <w:rFonts w:ascii="Times New Roman" w:hAnsi="Times New Roman" w:cs="Times New Roman"/>
          <w:sz w:val="24"/>
          <w:szCs w:val="24"/>
        </w:rPr>
        <w:t xml:space="preserve"> Treatment </w:t>
      </w:r>
      <w:r w:rsidR="008622D7" w:rsidRPr="00D30DAB">
        <w:rPr>
          <w:rFonts w:ascii="Times New Roman" w:hAnsi="Times New Roman" w:cs="Times New Roman"/>
          <w:sz w:val="24"/>
          <w:szCs w:val="24"/>
        </w:rPr>
        <w:t>D</w:t>
      </w:r>
      <w:r w:rsidRPr="00D30DAB">
        <w:rPr>
          <w:rFonts w:ascii="Times New Roman" w:hAnsi="Times New Roman" w:cs="Times New Roman"/>
          <w:sz w:val="24"/>
          <w:szCs w:val="24"/>
        </w:rPr>
        <w:t xml:space="preserve">istribution through </w:t>
      </w:r>
      <w:r w:rsidR="008622D7" w:rsidRPr="00D30DAB">
        <w:rPr>
          <w:rFonts w:ascii="Times New Roman" w:hAnsi="Times New Roman" w:cs="Times New Roman"/>
          <w:sz w:val="24"/>
          <w:szCs w:val="24"/>
        </w:rPr>
        <w:t>D</w:t>
      </w:r>
      <w:r w:rsidR="002C223E" w:rsidRPr="00D30DAB">
        <w:rPr>
          <w:rFonts w:ascii="Times New Roman" w:hAnsi="Times New Roman" w:cs="Times New Roman"/>
          <w:sz w:val="24"/>
          <w:szCs w:val="24"/>
        </w:rPr>
        <w:t>ifferent</w:t>
      </w:r>
      <w:r w:rsidRPr="00D30DAB">
        <w:rPr>
          <w:rFonts w:ascii="Times New Roman" w:hAnsi="Times New Roman" w:cs="Times New Roman"/>
          <w:sz w:val="24"/>
          <w:szCs w:val="24"/>
        </w:rPr>
        <w:t xml:space="preserve"> </w:t>
      </w:r>
      <w:r w:rsidR="008622D7" w:rsidRPr="00D30DAB">
        <w:rPr>
          <w:rFonts w:ascii="Times New Roman" w:hAnsi="Times New Roman" w:cs="Times New Roman"/>
          <w:sz w:val="24"/>
          <w:szCs w:val="24"/>
        </w:rPr>
        <w:t>P</w:t>
      </w:r>
      <w:r w:rsidRPr="00D30DAB">
        <w:rPr>
          <w:rFonts w:ascii="Times New Roman" w:hAnsi="Times New Roman" w:cs="Times New Roman"/>
          <w:sz w:val="24"/>
          <w:szCs w:val="24"/>
        </w:rPr>
        <w:t>andemic</w:t>
      </w:r>
      <w:r w:rsidR="002C223E" w:rsidRPr="00D30DAB">
        <w:rPr>
          <w:rFonts w:ascii="Times New Roman" w:hAnsi="Times New Roman" w:cs="Times New Roman"/>
          <w:sz w:val="24"/>
          <w:szCs w:val="24"/>
        </w:rPr>
        <w:t xml:space="preserve"> </w:t>
      </w:r>
      <w:r w:rsidR="008622D7" w:rsidRPr="00D30DAB">
        <w:rPr>
          <w:rFonts w:ascii="Times New Roman" w:hAnsi="Times New Roman" w:cs="Times New Roman"/>
          <w:sz w:val="24"/>
          <w:szCs w:val="24"/>
        </w:rPr>
        <w:t>P</w:t>
      </w:r>
      <w:r w:rsidR="002C223E" w:rsidRPr="00D30DAB">
        <w:rPr>
          <w:rFonts w:ascii="Times New Roman" w:hAnsi="Times New Roman" w:cs="Times New Roman"/>
          <w:sz w:val="24"/>
          <w:szCs w:val="24"/>
        </w:rPr>
        <w:t>hases</w:t>
      </w:r>
      <w:r w:rsidR="00C57316" w:rsidRPr="00D30DAB">
        <w:rPr>
          <w:rFonts w:ascii="Times New Roman" w:hAnsi="Times New Roman" w:cs="Times New Roman"/>
          <w:sz w:val="24"/>
          <w:szCs w:val="24"/>
        </w:rPr>
        <w:t>*</w:t>
      </w:r>
    </w:p>
    <w:tbl>
      <w:tblPr>
        <w:tblStyle w:val="TableGrid"/>
        <w:tblW w:w="12330" w:type="dxa"/>
        <w:tblInd w:w="-5" w:type="dxa"/>
        <w:tblLook w:val="04A0" w:firstRow="1" w:lastRow="0" w:firstColumn="1" w:lastColumn="0" w:noHBand="0" w:noVBand="1"/>
      </w:tblPr>
      <w:tblGrid>
        <w:gridCol w:w="3690"/>
        <w:gridCol w:w="1800"/>
        <w:gridCol w:w="1800"/>
        <w:gridCol w:w="1710"/>
        <w:gridCol w:w="1710"/>
        <w:gridCol w:w="1620"/>
      </w:tblGrid>
      <w:tr w:rsidR="00C56027" w:rsidRPr="00D30DAB" w14:paraId="668581EB" w14:textId="77777777" w:rsidTr="009D2D4C">
        <w:tc>
          <w:tcPr>
            <w:tcW w:w="3690" w:type="dxa"/>
            <w:vMerge w:val="restart"/>
            <w:tcBorders>
              <w:right w:val="single" w:sz="8" w:space="0" w:color="auto"/>
            </w:tcBorders>
            <w:vAlign w:val="center"/>
          </w:tcPr>
          <w:p w14:paraId="3FC78730" w14:textId="57CD4F04" w:rsidR="009157CA" w:rsidRPr="00D30DAB" w:rsidRDefault="009157CA" w:rsidP="00B03EFF">
            <w:pPr>
              <w:jc w:val="center"/>
              <w:rPr>
                <w:rFonts w:ascii="Times New Roman" w:hAnsi="Times New Roman" w:cs="Times New Roman"/>
              </w:rPr>
            </w:pPr>
            <w:r w:rsidRPr="00D30DAB">
              <w:rPr>
                <w:rFonts w:ascii="Times New Roman" w:hAnsi="Times New Roman" w:cs="Times New Roman"/>
              </w:rPr>
              <w:t xml:space="preserve">Categories &amp; </w:t>
            </w:r>
            <w:r w:rsidR="00053397" w:rsidRPr="00D30DAB">
              <w:rPr>
                <w:rFonts w:ascii="Times New Roman" w:hAnsi="Times New Roman" w:cs="Times New Roman"/>
              </w:rPr>
              <w:t>T</w:t>
            </w:r>
            <w:r w:rsidRPr="00D30DAB">
              <w:rPr>
                <w:rFonts w:ascii="Times New Roman" w:hAnsi="Times New Roman" w:cs="Times New Roman"/>
              </w:rPr>
              <w:t>reatments</w:t>
            </w:r>
          </w:p>
        </w:tc>
        <w:tc>
          <w:tcPr>
            <w:tcW w:w="1800" w:type="dxa"/>
            <w:tcBorders>
              <w:left w:val="single" w:sz="8" w:space="0" w:color="auto"/>
              <w:right w:val="single" w:sz="8" w:space="0" w:color="auto"/>
            </w:tcBorders>
            <w:vAlign w:val="center"/>
          </w:tcPr>
          <w:p w14:paraId="649A0950" w14:textId="0CDF75D7" w:rsidR="009157CA" w:rsidRPr="00D30DAB" w:rsidRDefault="009157CA" w:rsidP="00B03EFF">
            <w:pPr>
              <w:jc w:val="center"/>
              <w:rPr>
                <w:rFonts w:ascii="Times New Roman" w:hAnsi="Times New Roman" w:cs="Times New Roman"/>
              </w:rPr>
            </w:pPr>
            <w:r w:rsidRPr="00D30DAB">
              <w:rPr>
                <w:rFonts w:ascii="Times New Roman" w:hAnsi="Times New Roman" w:cs="Times New Roman"/>
              </w:rPr>
              <w:t xml:space="preserve">The </w:t>
            </w:r>
            <w:r w:rsidR="00053397" w:rsidRPr="00D30DAB">
              <w:rPr>
                <w:rFonts w:ascii="Times New Roman" w:hAnsi="Times New Roman" w:cs="Times New Roman"/>
              </w:rPr>
              <w:t>E</w:t>
            </w:r>
            <w:r w:rsidRPr="00D30DAB">
              <w:rPr>
                <w:rFonts w:ascii="Times New Roman" w:hAnsi="Times New Roman" w:cs="Times New Roman"/>
              </w:rPr>
              <w:t xml:space="preserve">ntire </w:t>
            </w:r>
            <w:r w:rsidR="00053397" w:rsidRPr="00D30DAB">
              <w:rPr>
                <w:rFonts w:ascii="Times New Roman" w:hAnsi="Times New Roman" w:cs="Times New Roman"/>
              </w:rPr>
              <w:t>Study P</w:t>
            </w:r>
            <w:r w:rsidRPr="00D30DAB">
              <w:rPr>
                <w:rFonts w:ascii="Times New Roman" w:hAnsi="Times New Roman" w:cs="Times New Roman"/>
              </w:rPr>
              <w:t>eriod (</w:t>
            </w:r>
            <w:r w:rsidR="00BA7058" w:rsidRPr="00D30DAB">
              <w:rPr>
                <w:rFonts w:ascii="Times New Roman" w:hAnsi="Times New Roman" w:cs="Times New Roman"/>
              </w:rPr>
              <w:t>N</w:t>
            </w:r>
            <w:r w:rsidRPr="00D30DAB">
              <w:rPr>
                <w:rFonts w:ascii="Times New Roman" w:hAnsi="Times New Roman" w:cs="Times New Roman"/>
              </w:rPr>
              <w:t>=207</w:t>
            </w:r>
            <w:r w:rsidR="00341C10" w:rsidRPr="00D30DAB">
              <w:rPr>
                <w:rFonts w:ascii="Times New Roman" w:hAnsi="Times New Roman" w:cs="Times New Roman"/>
              </w:rPr>
              <w:t>0</w:t>
            </w:r>
            <w:r w:rsidRPr="00D30DAB">
              <w:rPr>
                <w:rFonts w:ascii="Times New Roman" w:hAnsi="Times New Roman" w:cs="Times New Roman"/>
              </w:rPr>
              <w:t>)</w:t>
            </w:r>
          </w:p>
        </w:tc>
        <w:tc>
          <w:tcPr>
            <w:tcW w:w="1800" w:type="dxa"/>
            <w:tcBorders>
              <w:left w:val="single" w:sz="8" w:space="0" w:color="auto"/>
            </w:tcBorders>
            <w:vAlign w:val="center"/>
          </w:tcPr>
          <w:p w14:paraId="046429D8" w14:textId="1938541F" w:rsidR="009157CA" w:rsidRPr="00D30DAB" w:rsidRDefault="009157CA" w:rsidP="00B03EFF">
            <w:pPr>
              <w:jc w:val="center"/>
              <w:rPr>
                <w:rFonts w:ascii="Times New Roman" w:hAnsi="Times New Roman" w:cs="Times New Roman"/>
              </w:rPr>
            </w:pPr>
            <w:r w:rsidRPr="00D30DAB">
              <w:rPr>
                <w:rFonts w:ascii="Times New Roman" w:hAnsi="Times New Roman" w:cs="Times New Roman"/>
              </w:rPr>
              <w:t>The 1</w:t>
            </w:r>
            <w:r w:rsidRPr="00D30DAB">
              <w:rPr>
                <w:rFonts w:ascii="Times New Roman" w:hAnsi="Times New Roman" w:cs="Times New Roman"/>
                <w:vertAlign w:val="superscript"/>
              </w:rPr>
              <w:t>st</w:t>
            </w:r>
            <w:r w:rsidRPr="00D30DAB">
              <w:rPr>
                <w:rFonts w:ascii="Times New Roman" w:hAnsi="Times New Roman" w:cs="Times New Roman"/>
              </w:rPr>
              <w:t xml:space="preserve"> </w:t>
            </w:r>
            <w:r w:rsidR="00053397" w:rsidRPr="00D30DAB">
              <w:rPr>
                <w:rFonts w:ascii="Times New Roman" w:hAnsi="Times New Roman" w:cs="Times New Roman"/>
              </w:rPr>
              <w:t>P</w:t>
            </w:r>
            <w:r w:rsidRPr="00D30DAB">
              <w:rPr>
                <w:rFonts w:ascii="Times New Roman" w:hAnsi="Times New Roman" w:cs="Times New Roman"/>
              </w:rPr>
              <w:t>hase (</w:t>
            </w:r>
            <w:r w:rsidR="00BA7058" w:rsidRPr="00D30DAB">
              <w:rPr>
                <w:rFonts w:ascii="Times New Roman" w:hAnsi="Times New Roman" w:cs="Times New Roman"/>
              </w:rPr>
              <w:t>N</w:t>
            </w:r>
            <w:r w:rsidRPr="00D30DAB">
              <w:rPr>
                <w:rFonts w:ascii="Times New Roman" w:hAnsi="Times New Roman" w:cs="Times New Roman"/>
              </w:rPr>
              <w:t>=85</w:t>
            </w:r>
            <w:r w:rsidR="00A151F8" w:rsidRPr="00D30DAB">
              <w:rPr>
                <w:rFonts w:ascii="Times New Roman" w:hAnsi="Times New Roman" w:cs="Times New Roman"/>
              </w:rPr>
              <w:t>6</w:t>
            </w:r>
            <w:r w:rsidRPr="00D30DAB">
              <w:rPr>
                <w:rFonts w:ascii="Times New Roman" w:hAnsi="Times New Roman" w:cs="Times New Roman"/>
              </w:rPr>
              <w:t>)</w:t>
            </w:r>
          </w:p>
        </w:tc>
        <w:tc>
          <w:tcPr>
            <w:tcW w:w="1710" w:type="dxa"/>
            <w:vAlign w:val="center"/>
          </w:tcPr>
          <w:p w14:paraId="11A5E68A" w14:textId="1644E7FC" w:rsidR="009157CA" w:rsidRPr="00D30DAB" w:rsidRDefault="009157CA" w:rsidP="00B03EFF">
            <w:pPr>
              <w:jc w:val="center"/>
              <w:rPr>
                <w:rFonts w:ascii="Times New Roman" w:hAnsi="Times New Roman" w:cs="Times New Roman"/>
              </w:rPr>
            </w:pPr>
            <w:r w:rsidRPr="00D30DAB">
              <w:rPr>
                <w:rFonts w:ascii="Times New Roman" w:hAnsi="Times New Roman" w:cs="Times New Roman"/>
              </w:rPr>
              <w:t>The 2</w:t>
            </w:r>
            <w:r w:rsidRPr="00D30DAB">
              <w:rPr>
                <w:rFonts w:ascii="Times New Roman" w:hAnsi="Times New Roman" w:cs="Times New Roman"/>
                <w:vertAlign w:val="superscript"/>
              </w:rPr>
              <w:t>nd</w:t>
            </w:r>
            <w:r w:rsidRPr="00D30DAB">
              <w:rPr>
                <w:rFonts w:ascii="Times New Roman" w:hAnsi="Times New Roman" w:cs="Times New Roman"/>
              </w:rPr>
              <w:t xml:space="preserve"> </w:t>
            </w:r>
            <w:r w:rsidR="00053397" w:rsidRPr="00D30DAB">
              <w:rPr>
                <w:rFonts w:ascii="Times New Roman" w:hAnsi="Times New Roman" w:cs="Times New Roman"/>
              </w:rPr>
              <w:t>P</w:t>
            </w:r>
            <w:r w:rsidRPr="00D30DAB">
              <w:rPr>
                <w:rFonts w:ascii="Times New Roman" w:hAnsi="Times New Roman" w:cs="Times New Roman"/>
              </w:rPr>
              <w:t>hase (</w:t>
            </w:r>
            <w:r w:rsidR="00BA7058" w:rsidRPr="00D30DAB">
              <w:rPr>
                <w:rFonts w:ascii="Times New Roman" w:hAnsi="Times New Roman" w:cs="Times New Roman"/>
              </w:rPr>
              <w:t>N</w:t>
            </w:r>
            <w:r w:rsidRPr="00D30DAB">
              <w:rPr>
                <w:rFonts w:ascii="Times New Roman" w:hAnsi="Times New Roman" w:cs="Times New Roman"/>
              </w:rPr>
              <w:t>=13</w:t>
            </w:r>
            <w:r w:rsidR="00A151F8" w:rsidRPr="00D30DAB">
              <w:rPr>
                <w:rFonts w:ascii="Times New Roman" w:hAnsi="Times New Roman" w:cs="Times New Roman"/>
              </w:rPr>
              <w:t>8</w:t>
            </w:r>
            <w:r w:rsidRPr="00D30DAB">
              <w:rPr>
                <w:rFonts w:ascii="Times New Roman" w:hAnsi="Times New Roman" w:cs="Times New Roman"/>
              </w:rPr>
              <w:t>)</w:t>
            </w:r>
          </w:p>
        </w:tc>
        <w:tc>
          <w:tcPr>
            <w:tcW w:w="1710" w:type="dxa"/>
            <w:vAlign w:val="center"/>
          </w:tcPr>
          <w:p w14:paraId="2489EFE9" w14:textId="3068F28E" w:rsidR="009157CA" w:rsidRPr="00D30DAB" w:rsidRDefault="009157CA" w:rsidP="00B03EFF">
            <w:pPr>
              <w:jc w:val="center"/>
              <w:rPr>
                <w:rFonts w:ascii="Times New Roman" w:hAnsi="Times New Roman" w:cs="Times New Roman"/>
              </w:rPr>
            </w:pPr>
            <w:r w:rsidRPr="00D30DAB">
              <w:rPr>
                <w:rFonts w:ascii="Times New Roman" w:hAnsi="Times New Roman" w:cs="Times New Roman"/>
              </w:rPr>
              <w:t>The 3</w:t>
            </w:r>
            <w:r w:rsidRPr="00D30DAB">
              <w:rPr>
                <w:rFonts w:ascii="Times New Roman" w:hAnsi="Times New Roman" w:cs="Times New Roman"/>
                <w:vertAlign w:val="superscript"/>
              </w:rPr>
              <w:t>rd</w:t>
            </w:r>
            <w:r w:rsidRPr="00D30DAB">
              <w:rPr>
                <w:rFonts w:ascii="Times New Roman" w:hAnsi="Times New Roman" w:cs="Times New Roman"/>
              </w:rPr>
              <w:t xml:space="preserve"> </w:t>
            </w:r>
            <w:r w:rsidR="00053397" w:rsidRPr="00D30DAB">
              <w:rPr>
                <w:rFonts w:ascii="Times New Roman" w:hAnsi="Times New Roman" w:cs="Times New Roman"/>
              </w:rPr>
              <w:t>P</w:t>
            </w:r>
            <w:r w:rsidRPr="00D30DAB">
              <w:rPr>
                <w:rFonts w:ascii="Times New Roman" w:hAnsi="Times New Roman" w:cs="Times New Roman"/>
              </w:rPr>
              <w:t>hase (</w:t>
            </w:r>
            <w:r w:rsidR="00BA7058" w:rsidRPr="00D30DAB">
              <w:rPr>
                <w:rFonts w:ascii="Times New Roman" w:hAnsi="Times New Roman" w:cs="Times New Roman"/>
              </w:rPr>
              <w:t>N</w:t>
            </w:r>
            <w:r w:rsidRPr="00D30DAB">
              <w:rPr>
                <w:rFonts w:ascii="Times New Roman" w:hAnsi="Times New Roman" w:cs="Times New Roman"/>
              </w:rPr>
              <w:t>=40</w:t>
            </w:r>
            <w:r w:rsidR="00A151F8" w:rsidRPr="00D30DAB">
              <w:rPr>
                <w:rFonts w:ascii="Times New Roman" w:hAnsi="Times New Roman" w:cs="Times New Roman"/>
              </w:rPr>
              <w:t>0</w:t>
            </w:r>
            <w:r w:rsidRPr="00D30DAB">
              <w:rPr>
                <w:rFonts w:ascii="Times New Roman" w:hAnsi="Times New Roman" w:cs="Times New Roman"/>
              </w:rPr>
              <w:t>)</w:t>
            </w:r>
          </w:p>
        </w:tc>
        <w:tc>
          <w:tcPr>
            <w:tcW w:w="1620" w:type="dxa"/>
            <w:vAlign w:val="center"/>
          </w:tcPr>
          <w:p w14:paraId="5AC584D3" w14:textId="13A456E5" w:rsidR="009157CA" w:rsidRPr="00D30DAB" w:rsidRDefault="009157CA" w:rsidP="00B03EFF">
            <w:pPr>
              <w:jc w:val="center"/>
              <w:rPr>
                <w:rFonts w:ascii="Times New Roman" w:hAnsi="Times New Roman" w:cs="Times New Roman"/>
              </w:rPr>
            </w:pPr>
            <w:r w:rsidRPr="00D30DAB">
              <w:rPr>
                <w:rFonts w:ascii="Times New Roman" w:hAnsi="Times New Roman" w:cs="Times New Roman"/>
              </w:rPr>
              <w:t>The 4</w:t>
            </w:r>
            <w:r w:rsidRPr="00D30DAB">
              <w:rPr>
                <w:rFonts w:ascii="Times New Roman" w:hAnsi="Times New Roman" w:cs="Times New Roman"/>
                <w:vertAlign w:val="superscript"/>
              </w:rPr>
              <w:t>th</w:t>
            </w:r>
            <w:r w:rsidRPr="00D30DAB">
              <w:rPr>
                <w:rFonts w:ascii="Times New Roman" w:hAnsi="Times New Roman" w:cs="Times New Roman"/>
              </w:rPr>
              <w:t xml:space="preserve"> </w:t>
            </w:r>
            <w:r w:rsidR="00053397" w:rsidRPr="00D30DAB">
              <w:rPr>
                <w:rFonts w:ascii="Times New Roman" w:hAnsi="Times New Roman" w:cs="Times New Roman"/>
              </w:rPr>
              <w:t>P</w:t>
            </w:r>
            <w:r w:rsidRPr="00D30DAB">
              <w:rPr>
                <w:rFonts w:ascii="Times New Roman" w:hAnsi="Times New Roman" w:cs="Times New Roman"/>
              </w:rPr>
              <w:t>hase (</w:t>
            </w:r>
            <w:r w:rsidR="00BA7058" w:rsidRPr="00D30DAB">
              <w:rPr>
                <w:rFonts w:ascii="Times New Roman" w:hAnsi="Times New Roman" w:cs="Times New Roman"/>
              </w:rPr>
              <w:t>N</w:t>
            </w:r>
            <w:r w:rsidRPr="00D30DAB">
              <w:rPr>
                <w:rFonts w:ascii="Times New Roman" w:hAnsi="Times New Roman" w:cs="Times New Roman"/>
              </w:rPr>
              <w:t>=6</w:t>
            </w:r>
            <w:r w:rsidR="00A151F8" w:rsidRPr="00D30DAB">
              <w:rPr>
                <w:rFonts w:ascii="Times New Roman" w:hAnsi="Times New Roman" w:cs="Times New Roman"/>
              </w:rPr>
              <w:t>76</w:t>
            </w:r>
            <w:r w:rsidRPr="00D30DAB">
              <w:rPr>
                <w:rFonts w:ascii="Times New Roman" w:hAnsi="Times New Roman" w:cs="Times New Roman"/>
              </w:rPr>
              <w:t>)</w:t>
            </w:r>
          </w:p>
        </w:tc>
      </w:tr>
      <w:tr w:rsidR="00C56027" w:rsidRPr="00D30DAB" w14:paraId="16A6640E" w14:textId="77777777" w:rsidTr="009D2D4C">
        <w:tc>
          <w:tcPr>
            <w:tcW w:w="3690" w:type="dxa"/>
            <w:vMerge/>
            <w:tcBorders>
              <w:right w:val="single" w:sz="8" w:space="0" w:color="auto"/>
            </w:tcBorders>
            <w:vAlign w:val="center"/>
          </w:tcPr>
          <w:p w14:paraId="2AD60A76" w14:textId="77777777" w:rsidR="009157CA" w:rsidRPr="00D30DAB" w:rsidRDefault="009157CA" w:rsidP="00B03EFF">
            <w:pPr>
              <w:jc w:val="center"/>
              <w:rPr>
                <w:rFonts w:ascii="Times New Roman" w:hAnsi="Times New Roman" w:cs="Times New Roman"/>
              </w:rPr>
            </w:pPr>
          </w:p>
        </w:tc>
        <w:tc>
          <w:tcPr>
            <w:tcW w:w="8640" w:type="dxa"/>
            <w:gridSpan w:val="5"/>
            <w:tcBorders>
              <w:left w:val="single" w:sz="8" w:space="0" w:color="auto"/>
            </w:tcBorders>
            <w:vAlign w:val="center"/>
          </w:tcPr>
          <w:p w14:paraId="705C0E88" w14:textId="62AD1CF4" w:rsidR="009157CA" w:rsidRPr="00D30DAB" w:rsidRDefault="009157CA" w:rsidP="00B03EFF">
            <w:pPr>
              <w:jc w:val="center"/>
              <w:rPr>
                <w:rFonts w:ascii="Times New Roman" w:hAnsi="Times New Roman" w:cs="Times New Roman"/>
              </w:rPr>
            </w:pPr>
            <w:r w:rsidRPr="00D30DAB">
              <w:rPr>
                <w:rFonts w:ascii="Times New Roman" w:hAnsi="Times New Roman" w:cs="Times New Roman"/>
              </w:rPr>
              <w:t xml:space="preserve">Number of </w:t>
            </w:r>
            <w:r w:rsidR="004435FB" w:rsidRPr="00D30DAB">
              <w:rPr>
                <w:rFonts w:ascii="Times New Roman" w:hAnsi="Times New Roman" w:cs="Times New Roman"/>
              </w:rPr>
              <w:t>P</w:t>
            </w:r>
            <w:r w:rsidRPr="00D30DAB">
              <w:rPr>
                <w:rFonts w:ascii="Times New Roman" w:hAnsi="Times New Roman" w:cs="Times New Roman"/>
              </w:rPr>
              <w:t xml:space="preserve">atients </w:t>
            </w:r>
            <w:r w:rsidR="004435FB" w:rsidRPr="00D30DAB">
              <w:rPr>
                <w:rFonts w:ascii="Times New Roman" w:hAnsi="Times New Roman" w:cs="Times New Roman"/>
              </w:rPr>
              <w:t>R</w:t>
            </w:r>
            <w:r w:rsidRPr="00D30DAB">
              <w:rPr>
                <w:rFonts w:ascii="Times New Roman" w:hAnsi="Times New Roman" w:cs="Times New Roman"/>
              </w:rPr>
              <w:t xml:space="preserve">eceived the </w:t>
            </w:r>
            <w:r w:rsidR="004435FB" w:rsidRPr="00D30DAB">
              <w:rPr>
                <w:rFonts w:ascii="Times New Roman" w:hAnsi="Times New Roman" w:cs="Times New Roman"/>
              </w:rPr>
              <w:t>T</w:t>
            </w:r>
            <w:r w:rsidRPr="00D30DAB">
              <w:rPr>
                <w:rFonts w:ascii="Times New Roman" w:hAnsi="Times New Roman" w:cs="Times New Roman"/>
              </w:rPr>
              <w:t xml:space="preserve">reatment, </w:t>
            </w:r>
            <w:r w:rsidR="004435FB" w:rsidRPr="00D30DAB">
              <w:rPr>
                <w:rFonts w:ascii="Times New Roman" w:hAnsi="Times New Roman" w:cs="Times New Roman"/>
              </w:rPr>
              <w:t>N</w:t>
            </w:r>
            <w:r w:rsidRPr="00D30DAB">
              <w:rPr>
                <w:rFonts w:ascii="Times New Roman" w:hAnsi="Times New Roman" w:cs="Times New Roman"/>
              </w:rPr>
              <w:t xml:space="preserve"> (%)</w:t>
            </w:r>
          </w:p>
        </w:tc>
      </w:tr>
      <w:tr w:rsidR="00C56027" w:rsidRPr="00D30DAB" w14:paraId="60766CA3" w14:textId="77777777" w:rsidTr="009D2D4C">
        <w:tc>
          <w:tcPr>
            <w:tcW w:w="12330" w:type="dxa"/>
            <w:gridSpan w:val="6"/>
            <w:tcBorders>
              <w:right w:val="single" w:sz="4" w:space="0" w:color="auto"/>
            </w:tcBorders>
            <w:shd w:val="clear" w:color="auto" w:fill="E2EFD9" w:themeFill="accent6" w:themeFillTint="33"/>
          </w:tcPr>
          <w:p w14:paraId="08592F40"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Antiviral drugs</w:t>
            </w:r>
          </w:p>
        </w:tc>
      </w:tr>
      <w:tr w:rsidR="00C56027" w:rsidRPr="00D30DAB" w14:paraId="4AC1AF5C" w14:textId="77777777" w:rsidTr="009D2D4C">
        <w:tc>
          <w:tcPr>
            <w:tcW w:w="3690" w:type="dxa"/>
            <w:tcBorders>
              <w:right w:val="single" w:sz="8" w:space="0" w:color="auto"/>
            </w:tcBorders>
          </w:tcPr>
          <w:p w14:paraId="3A328082"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Remdesivir</w:t>
            </w:r>
          </w:p>
        </w:tc>
        <w:tc>
          <w:tcPr>
            <w:tcW w:w="1800" w:type="dxa"/>
            <w:tcBorders>
              <w:left w:val="single" w:sz="8" w:space="0" w:color="auto"/>
              <w:right w:val="single" w:sz="8" w:space="0" w:color="auto"/>
            </w:tcBorders>
          </w:tcPr>
          <w:p w14:paraId="3E78C628" w14:textId="412895BF" w:rsidR="0004199F" w:rsidRPr="00D30DAB" w:rsidRDefault="0004199F" w:rsidP="00B03EFF">
            <w:pPr>
              <w:rPr>
                <w:rFonts w:ascii="Times New Roman" w:hAnsi="Times New Roman" w:cs="Times New Roman"/>
              </w:rPr>
            </w:pPr>
            <w:r w:rsidRPr="00D30DAB">
              <w:rPr>
                <w:rFonts w:ascii="Times New Roman" w:hAnsi="Times New Roman" w:cs="Times New Roman"/>
              </w:rPr>
              <w:t>991 (47.9%)</w:t>
            </w:r>
          </w:p>
        </w:tc>
        <w:tc>
          <w:tcPr>
            <w:tcW w:w="1800" w:type="dxa"/>
            <w:tcBorders>
              <w:left w:val="single" w:sz="8" w:space="0" w:color="auto"/>
            </w:tcBorders>
          </w:tcPr>
          <w:p w14:paraId="3A56B896" w14:textId="7F9A92DB" w:rsidR="0004199F" w:rsidRPr="00D30DAB" w:rsidRDefault="0004199F" w:rsidP="00B03EFF">
            <w:pPr>
              <w:rPr>
                <w:rFonts w:ascii="Times New Roman" w:hAnsi="Times New Roman" w:cs="Times New Roman"/>
              </w:rPr>
            </w:pPr>
            <w:r w:rsidRPr="00D30DAB">
              <w:rPr>
                <w:rFonts w:ascii="Times New Roman" w:hAnsi="Times New Roman" w:cs="Times New Roman"/>
              </w:rPr>
              <w:t>157 (18.3%)</w:t>
            </w:r>
          </w:p>
        </w:tc>
        <w:tc>
          <w:tcPr>
            <w:tcW w:w="1710" w:type="dxa"/>
          </w:tcPr>
          <w:p w14:paraId="2BF413FB" w14:textId="7FA82082" w:rsidR="0004199F" w:rsidRPr="00D30DAB" w:rsidRDefault="0004199F" w:rsidP="00B03EFF">
            <w:pPr>
              <w:rPr>
                <w:rFonts w:ascii="Times New Roman" w:hAnsi="Times New Roman" w:cs="Times New Roman"/>
              </w:rPr>
            </w:pPr>
            <w:r w:rsidRPr="00D30DAB">
              <w:rPr>
                <w:rFonts w:ascii="Times New Roman" w:hAnsi="Times New Roman" w:cs="Times New Roman"/>
              </w:rPr>
              <w:t>46 (33.3%)</w:t>
            </w:r>
          </w:p>
        </w:tc>
        <w:tc>
          <w:tcPr>
            <w:tcW w:w="1710" w:type="dxa"/>
          </w:tcPr>
          <w:p w14:paraId="4DAF5495" w14:textId="70953BA0" w:rsidR="0004199F" w:rsidRPr="00D30DAB" w:rsidRDefault="0004199F" w:rsidP="00B03EFF">
            <w:pPr>
              <w:rPr>
                <w:rFonts w:ascii="Times New Roman" w:hAnsi="Times New Roman" w:cs="Times New Roman"/>
              </w:rPr>
            </w:pPr>
            <w:r w:rsidRPr="00D30DAB">
              <w:rPr>
                <w:rFonts w:ascii="Times New Roman" w:hAnsi="Times New Roman" w:cs="Times New Roman"/>
              </w:rPr>
              <w:t>290 (72.5%)</w:t>
            </w:r>
          </w:p>
        </w:tc>
        <w:tc>
          <w:tcPr>
            <w:tcW w:w="1620" w:type="dxa"/>
          </w:tcPr>
          <w:p w14:paraId="5A4CAE25" w14:textId="2BD99142" w:rsidR="0004199F" w:rsidRPr="00D30DAB" w:rsidRDefault="0004199F" w:rsidP="00B03EFF">
            <w:pPr>
              <w:rPr>
                <w:rFonts w:ascii="Times New Roman" w:hAnsi="Times New Roman" w:cs="Times New Roman"/>
              </w:rPr>
            </w:pPr>
            <w:r w:rsidRPr="00D30DAB">
              <w:rPr>
                <w:rFonts w:ascii="Times New Roman" w:hAnsi="Times New Roman" w:cs="Times New Roman"/>
              </w:rPr>
              <w:t>498 (73.7%)</w:t>
            </w:r>
          </w:p>
        </w:tc>
      </w:tr>
      <w:tr w:rsidR="00C56027" w:rsidRPr="00D30DAB" w14:paraId="7B2629B3" w14:textId="77777777" w:rsidTr="009D2D4C">
        <w:tc>
          <w:tcPr>
            <w:tcW w:w="3690" w:type="dxa"/>
            <w:tcBorders>
              <w:right w:val="single" w:sz="8" w:space="0" w:color="auto"/>
            </w:tcBorders>
          </w:tcPr>
          <w:p w14:paraId="0371482C"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Hydroxychloroquine</w:t>
            </w:r>
          </w:p>
        </w:tc>
        <w:tc>
          <w:tcPr>
            <w:tcW w:w="1800" w:type="dxa"/>
            <w:tcBorders>
              <w:left w:val="single" w:sz="8" w:space="0" w:color="auto"/>
              <w:right w:val="single" w:sz="8" w:space="0" w:color="auto"/>
            </w:tcBorders>
          </w:tcPr>
          <w:p w14:paraId="2BEA7B1B" w14:textId="076313EE" w:rsidR="0004199F" w:rsidRPr="00D30DAB" w:rsidRDefault="0004199F" w:rsidP="00B03EFF">
            <w:pPr>
              <w:rPr>
                <w:rFonts w:ascii="Times New Roman" w:hAnsi="Times New Roman" w:cs="Times New Roman"/>
              </w:rPr>
            </w:pPr>
            <w:r w:rsidRPr="00D30DAB">
              <w:rPr>
                <w:rFonts w:ascii="Times New Roman" w:hAnsi="Times New Roman" w:cs="Times New Roman"/>
              </w:rPr>
              <w:t>706 (34.1%)</w:t>
            </w:r>
          </w:p>
        </w:tc>
        <w:tc>
          <w:tcPr>
            <w:tcW w:w="1800" w:type="dxa"/>
            <w:tcBorders>
              <w:left w:val="single" w:sz="8" w:space="0" w:color="auto"/>
            </w:tcBorders>
          </w:tcPr>
          <w:p w14:paraId="5D817A59" w14:textId="01919552" w:rsidR="0004199F" w:rsidRPr="00D30DAB" w:rsidRDefault="0004199F" w:rsidP="00B03EFF">
            <w:pPr>
              <w:rPr>
                <w:rFonts w:ascii="Times New Roman" w:hAnsi="Times New Roman" w:cs="Times New Roman"/>
              </w:rPr>
            </w:pPr>
            <w:r w:rsidRPr="00D30DAB">
              <w:rPr>
                <w:rFonts w:ascii="Times New Roman" w:hAnsi="Times New Roman" w:cs="Times New Roman"/>
              </w:rPr>
              <w:t>683 (79.8%)</w:t>
            </w:r>
          </w:p>
        </w:tc>
        <w:tc>
          <w:tcPr>
            <w:tcW w:w="1710" w:type="dxa"/>
          </w:tcPr>
          <w:p w14:paraId="4B3F835F" w14:textId="02AD7E0F" w:rsidR="0004199F" w:rsidRPr="00D30DAB" w:rsidRDefault="0004199F" w:rsidP="00B03EFF">
            <w:pPr>
              <w:rPr>
                <w:rFonts w:ascii="Times New Roman" w:hAnsi="Times New Roman" w:cs="Times New Roman"/>
              </w:rPr>
            </w:pPr>
            <w:r w:rsidRPr="00D30DAB">
              <w:rPr>
                <w:rFonts w:ascii="Times New Roman" w:hAnsi="Times New Roman" w:cs="Times New Roman"/>
              </w:rPr>
              <w:t>5 (3.6%)</w:t>
            </w:r>
          </w:p>
        </w:tc>
        <w:tc>
          <w:tcPr>
            <w:tcW w:w="1710" w:type="dxa"/>
          </w:tcPr>
          <w:p w14:paraId="5E9FA196" w14:textId="0B83EB82" w:rsidR="0004199F" w:rsidRPr="00D30DAB" w:rsidRDefault="0004199F" w:rsidP="00B03EFF">
            <w:pPr>
              <w:rPr>
                <w:rFonts w:ascii="Times New Roman" w:hAnsi="Times New Roman" w:cs="Times New Roman"/>
              </w:rPr>
            </w:pPr>
            <w:r w:rsidRPr="00D30DAB">
              <w:rPr>
                <w:rFonts w:ascii="Times New Roman" w:hAnsi="Times New Roman" w:cs="Times New Roman"/>
              </w:rPr>
              <w:t>9 (2.2%)</w:t>
            </w:r>
          </w:p>
        </w:tc>
        <w:tc>
          <w:tcPr>
            <w:tcW w:w="1620" w:type="dxa"/>
          </w:tcPr>
          <w:p w14:paraId="2D06DBAC" w14:textId="0E42F246" w:rsidR="0004199F" w:rsidRPr="00D30DAB" w:rsidRDefault="0004199F" w:rsidP="00B03EFF">
            <w:pPr>
              <w:rPr>
                <w:rFonts w:ascii="Times New Roman" w:hAnsi="Times New Roman" w:cs="Times New Roman"/>
              </w:rPr>
            </w:pPr>
            <w:r w:rsidRPr="00D30DAB">
              <w:rPr>
                <w:rFonts w:ascii="Times New Roman" w:hAnsi="Times New Roman" w:cs="Times New Roman"/>
              </w:rPr>
              <w:t>9 (1.3%)</w:t>
            </w:r>
          </w:p>
        </w:tc>
      </w:tr>
      <w:tr w:rsidR="00C56027" w:rsidRPr="00D30DAB" w14:paraId="7237406C" w14:textId="77777777" w:rsidTr="009D2D4C">
        <w:tc>
          <w:tcPr>
            <w:tcW w:w="3690" w:type="dxa"/>
            <w:tcBorders>
              <w:right w:val="single" w:sz="8" w:space="0" w:color="auto"/>
            </w:tcBorders>
          </w:tcPr>
          <w:p w14:paraId="021ABE87"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Atazanavir</w:t>
            </w:r>
          </w:p>
        </w:tc>
        <w:tc>
          <w:tcPr>
            <w:tcW w:w="1800" w:type="dxa"/>
            <w:tcBorders>
              <w:left w:val="single" w:sz="8" w:space="0" w:color="auto"/>
              <w:right w:val="single" w:sz="8" w:space="0" w:color="auto"/>
            </w:tcBorders>
          </w:tcPr>
          <w:p w14:paraId="570BF651" w14:textId="4BF8A5F5" w:rsidR="0004199F" w:rsidRPr="00D30DAB" w:rsidRDefault="0004199F" w:rsidP="00B03EFF">
            <w:pPr>
              <w:rPr>
                <w:rFonts w:ascii="Times New Roman" w:hAnsi="Times New Roman" w:cs="Times New Roman"/>
              </w:rPr>
            </w:pPr>
            <w:r w:rsidRPr="00D30DAB">
              <w:rPr>
                <w:rFonts w:ascii="Times New Roman" w:hAnsi="Times New Roman" w:cs="Times New Roman"/>
              </w:rPr>
              <w:t>162 (7.8%)</w:t>
            </w:r>
          </w:p>
        </w:tc>
        <w:tc>
          <w:tcPr>
            <w:tcW w:w="1800" w:type="dxa"/>
            <w:tcBorders>
              <w:left w:val="single" w:sz="8" w:space="0" w:color="auto"/>
            </w:tcBorders>
          </w:tcPr>
          <w:p w14:paraId="00F560E4" w14:textId="0A8382D2" w:rsidR="0004199F" w:rsidRPr="00D30DAB" w:rsidRDefault="0004199F" w:rsidP="00B03EFF">
            <w:pPr>
              <w:rPr>
                <w:rFonts w:ascii="Times New Roman" w:hAnsi="Times New Roman" w:cs="Times New Roman"/>
              </w:rPr>
            </w:pPr>
            <w:r w:rsidRPr="00D30DAB">
              <w:rPr>
                <w:rFonts w:ascii="Times New Roman" w:hAnsi="Times New Roman" w:cs="Times New Roman"/>
              </w:rPr>
              <w:t>162 (18.9%)</w:t>
            </w:r>
          </w:p>
        </w:tc>
        <w:tc>
          <w:tcPr>
            <w:tcW w:w="1710" w:type="dxa"/>
          </w:tcPr>
          <w:p w14:paraId="6092BEAD" w14:textId="5AC52264"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78A9E75C" w14:textId="0425FCE1"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291DAB09" w14:textId="13ECE5D0"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1B3EF2F0" w14:textId="77777777" w:rsidTr="009D2D4C">
        <w:tc>
          <w:tcPr>
            <w:tcW w:w="3690" w:type="dxa"/>
            <w:tcBorders>
              <w:right w:val="single" w:sz="8" w:space="0" w:color="auto"/>
            </w:tcBorders>
          </w:tcPr>
          <w:p w14:paraId="4CAF6C5D"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Bacitracin</w:t>
            </w:r>
          </w:p>
        </w:tc>
        <w:tc>
          <w:tcPr>
            <w:tcW w:w="1800" w:type="dxa"/>
            <w:tcBorders>
              <w:left w:val="single" w:sz="8" w:space="0" w:color="auto"/>
              <w:right w:val="single" w:sz="8" w:space="0" w:color="auto"/>
            </w:tcBorders>
          </w:tcPr>
          <w:p w14:paraId="00DD12D1" w14:textId="08A3E28F" w:rsidR="0004199F" w:rsidRPr="00D30DAB" w:rsidRDefault="0004199F" w:rsidP="00B03EFF">
            <w:pPr>
              <w:rPr>
                <w:rFonts w:ascii="Times New Roman" w:hAnsi="Times New Roman" w:cs="Times New Roman"/>
              </w:rPr>
            </w:pPr>
            <w:r w:rsidRPr="00D30DAB">
              <w:rPr>
                <w:rFonts w:ascii="Times New Roman" w:hAnsi="Times New Roman" w:cs="Times New Roman"/>
              </w:rPr>
              <w:t>88 (4.3%)</w:t>
            </w:r>
          </w:p>
        </w:tc>
        <w:tc>
          <w:tcPr>
            <w:tcW w:w="1800" w:type="dxa"/>
            <w:tcBorders>
              <w:left w:val="single" w:sz="8" w:space="0" w:color="auto"/>
            </w:tcBorders>
          </w:tcPr>
          <w:p w14:paraId="3C278609" w14:textId="5CEA37DC" w:rsidR="0004199F" w:rsidRPr="00D30DAB" w:rsidRDefault="0004199F" w:rsidP="00B03EFF">
            <w:pPr>
              <w:rPr>
                <w:rFonts w:ascii="Times New Roman" w:hAnsi="Times New Roman" w:cs="Times New Roman"/>
              </w:rPr>
            </w:pPr>
            <w:r w:rsidRPr="00D30DAB">
              <w:rPr>
                <w:rFonts w:ascii="Times New Roman" w:hAnsi="Times New Roman" w:cs="Times New Roman"/>
              </w:rPr>
              <w:t>48 (5.6%)</w:t>
            </w:r>
          </w:p>
        </w:tc>
        <w:tc>
          <w:tcPr>
            <w:tcW w:w="1710" w:type="dxa"/>
          </w:tcPr>
          <w:p w14:paraId="534DE441" w14:textId="439C0A5F" w:rsidR="0004199F" w:rsidRPr="00D30DAB" w:rsidRDefault="0004199F" w:rsidP="00B03EFF">
            <w:pPr>
              <w:rPr>
                <w:rFonts w:ascii="Times New Roman" w:hAnsi="Times New Roman" w:cs="Times New Roman"/>
              </w:rPr>
            </w:pPr>
            <w:r w:rsidRPr="00D30DAB">
              <w:rPr>
                <w:rFonts w:ascii="Times New Roman" w:hAnsi="Times New Roman" w:cs="Times New Roman"/>
              </w:rPr>
              <w:t>8 (5.8%)</w:t>
            </w:r>
          </w:p>
        </w:tc>
        <w:tc>
          <w:tcPr>
            <w:tcW w:w="1710" w:type="dxa"/>
          </w:tcPr>
          <w:p w14:paraId="6E3A86E0" w14:textId="32398D8E" w:rsidR="0004199F" w:rsidRPr="00D30DAB" w:rsidRDefault="0004199F" w:rsidP="00B03EFF">
            <w:pPr>
              <w:rPr>
                <w:rFonts w:ascii="Times New Roman" w:hAnsi="Times New Roman" w:cs="Times New Roman"/>
              </w:rPr>
            </w:pPr>
            <w:r w:rsidRPr="00D30DAB">
              <w:rPr>
                <w:rFonts w:ascii="Times New Roman" w:hAnsi="Times New Roman" w:cs="Times New Roman"/>
              </w:rPr>
              <w:t>4 (1.0%)</w:t>
            </w:r>
          </w:p>
        </w:tc>
        <w:tc>
          <w:tcPr>
            <w:tcW w:w="1620" w:type="dxa"/>
          </w:tcPr>
          <w:p w14:paraId="5655237A" w14:textId="65C6B7A9" w:rsidR="0004199F" w:rsidRPr="00D30DAB" w:rsidRDefault="0004199F" w:rsidP="00B03EFF">
            <w:pPr>
              <w:rPr>
                <w:rFonts w:ascii="Times New Roman" w:hAnsi="Times New Roman" w:cs="Times New Roman"/>
              </w:rPr>
            </w:pPr>
            <w:r w:rsidRPr="00D30DAB">
              <w:rPr>
                <w:rFonts w:ascii="Times New Roman" w:hAnsi="Times New Roman" w:cs="Times New Roman"/>
              </w:rPr>
              <w:t>28 (4.1%)</w:t>
            </w:r>
          </w:p>
        </w:tc>
      </w:tr>
      <w:tr w:rsidR="00C56027" w:rsidRPr="00D30DAB" w14:paraId="7DAC0250" w14:textId="77777777" w:rsidTr="009D2D4C">
        <w:tc>
          <w:tcPr>
            <w:tcW w:w="3690" w:type="dxa"/>
            <w:tcBorders>
              <w:right w:val="single" w:sz="8" w:space="0" w:color="auto"/>
            </w:tcBorders>
          </w:tcPr>
          <w:p w14:paraId="58FA9F14"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Ritonavir</w:t>
            </w:r>
          </w:p>
        </w:tc>
        <w:tc>
          <w:tcPr>
            <w:tcW w:w="1800" w:type="dxa"/>
            <w:tcBorders>
              <w:left w:val="single" w:sz="8" w:space="0" w:color="auto"/>
              <w:right w:val="single" w:sz="8" w:space="0" w:color="auto"/>
            </w:tcBorders>
          </w:tcPr>
          <w:p w14:paraId="21B59D75" w14:textId="0C185E27" w:rsidR="0004199F" w:rsidRPr="00D30DAB" w:rsidRDefault="0004199F" w:rsidP="00B03EFF">
            <w:pPr>
              <w:rPr>
                <w:rFonts w:ascii="Times New Roman" w:hAnsi="Times New Roman" w:cs="Times New Roman"/>
              </w:rPr>
            </w:pPr>
            <w:r w:rsidRPr="00D30DAB">
              <w:rPr>
                <w:rFonts w:ascii="Times New Roman" w:hAnsi="Times New Roman" w:cs="Times New Roman"/>
              </w:rPr>
              <w:t>55 (2.7%)</w:t>
            </w:r>
          </w:p>
        </w:tc>
        <w:tc>
          <w:tcPr>
            <w:tcW w:w="1800" w:type="dxa"/>
            <w:tcBorders>
              <w:left w:val="single" w:sz="8" w:space="0" w:color="auto"/>
            </w:tcBorders>
          </w:tcPr>
          <w:p w14:paraId="4F664727" w14:textId="30C515F6" w:rsidR="0004199F" w:rsidRPr="00D30DAB" w:rsidRDefault="0004199F" w:rsidP="00B03EFF">
            <w:pPr>
              <w:rPr>
                <w:rFonts w:ascii="Times New Roman" w:hAnsi="Times New Roman" w:cs="Times New Roman"/>
              </w:rPr>
            </w:pPr>
            <w:r w:rsidRPr="00D30DAB">
              <w:rPr>
                <w:rFonts w:ascii="Times New Roman" w:hAnsi="Times New Roman" w:cs="Times New Roman"/>
              </w:rPr>
              <w:t>54 (6.3%)</w:t>
            </w:r>
          </w:p>
        </w:tc>
        <w:tc>
          <w:tcPr>
            <w:tcW w:w="1710" w:type="dxa"/>
          </w:tcPr>
          <w:p w14:paraId="21C47F1B" w14:textId="35AB626F" w:rsidR="0004199F" w:rsidRPr="00D30DAB" w:rsidRDefault="0004199F" w:rsidP="00B03EFF">
            <w:pPr>
              <w:rPr>
                <w:rFonts w:ascii="Times New Roman" w:hAnsi="Times New Roman" w:cs="Times New Roman"/>
              </w:rPr>
            </w:pPr>
            <w:r w:rsidRPr="00D30DAB">
              <w:rPr>
                <w:rFonts w:ascii="Times New Roman" w:hAnsi="Times New Roman" w:cs="Times New Roman"/>
              </w:rPr>
              <w:t>1 (0.7%)</w:t>
            </w:r>
          </w:p>
        </w:tc>
        <w:tc>
          <w:tcPr>
            <w:tcW w:w="1710" w:type="dxa"/>
          </w:tcPr>
          <w:p w14:paraId="0A4D03C8" w14:textId="25A6854C"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4796C262" w14:textId="4C0D5417"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721775BC" w14:textId="77777777" w:rsidTr="009D2D4C">
        <w:tc>
          <w:tcPr>
            <w:tcW w:w="3690" w:type="dxa"/>
            <w:tcBorders>
              <w:right w:val="single" w:sz="8" w:space="0" w:color="auto"/>
            </w:tcBorders>
          </w:tcPr>
          <w:p w14:paraId="4AE1B9AA"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Acyclovir</w:t>
            </w:r>
          </w:p>
        </w:tc>
        <w:tc>
          <w:tcPr>
            <w:tcW w:w="1800" w:type="dxa"/>
            <w:tcBorders>
              <w:left w:val="single" w:sz="8" w:space="0" w:color="auto"/>
              <w:right w:val="single" w:sz="8" w:space="0" w:color="auto"/>
            </w:tcBorders>
          </w:tcPr>
          <w:p w14:paraId="509C7950" w14:textId="5FD44CB6" w:rsidR="0004199F" w:rsidRPr="00D30DAB" w:rsidRDefault="0004199F" w:rsidP="00B03EFF">
            <w:pPr>
              <w:rPr>
                <w:rFonts w:ascii="Times New Roman" w:hAnsi="Times New Roman" w:cs="Times New Roman"/>
              </w:rPr>
            </w:pPr>
            <w:r w:rsidRPr="00D30DAB">
              <w:rPr>
                <w:rFonts w:ascii="Times New Roman" w:hAnsi="Times New Roman" w:cs="Times New Roman"/>
              </w:rPr>
              <w:t>51 (2.5%)</w:t>
            </w:r>
          </w:p>
        </w:tc>
        <w:tc>
          <w:tcPr>
            <w:tcW w:w="1800" w:type="dxa"/>
            <w:tcBorders>
              <w:left w:val="single" w:sz="8" w:space="0" w:color="auto"/>
            </w:tcBorders>
          </w:tcPr>
          <w:p w14:paraId="1DE6C1A4" w14:textId="4F2BAD5D" w:rsidR="0004199F" w:rsidRPr="00D30DAB" w:rsidRDefault="0004199F" w:rsidP="00B03EFF">
            <w:pPr>
              <w:rPr>
                <w:rFonts w:ascii="Times New Roman" w:hAnsi="Times New Roman" w:cs="Times New Roman"/>
              </w:rPr>
            </w:pPr>
            <w:r w:rsidRPr="00D30DAB">
              <w:rPr>
                <w:rFonts w:ascii="Times New Roman" w:hAnsi="Times New Roman" w:cs="Times New Roman"/>
              </w:rPr>
              <w:t>13 (1.5%)</w:t>
            </w:r>
          </w:p>
        </w:tc>
        <w:tc>
          <w:tcPr>
            <w:tcW w:w="1710" w:type="dxa"/>
          </w:tcPr>
          <w:p w14:paraId="389F604F" w14:textId="1A13295C" w:rsidR="0004199F" w:rsidRPr="00D30DAB" w:rsidRDefault="0004199F" w:rsidP="00B03EFF">
            <w:pPr>
              <w:rPr>
                <w:rFonts w:ascii="Times New Roman" w:hAnsi="Times New Roman" w:cs="Times New Roman"/>
              </w:rPr>
            </w:pPr>
            <w:r w:rsidRPr="00D30DAB">
              <w:rPr>
                <w:rFonts w:ascii="Times New Roman" w:hAnsi="Times New Roman" w:cs="Times New Roman"/>
              </w:rPr>
              <w:t>4 (2.9%)</w:t>
            </w:r>
          </w:p>
        </w:tc>
        <w:tc>
          <w:tcPr>
            <w:tcW w:w="1710" w:type="dxa"/>
          </w:tcPr>
          <w:p w14:paraId="553E8539" w14:textId="46CA04DF" w:rsidR="0004199F" w:rsidRPr="00D30DAB" w:rsidRDefault="0004199F" w:rsidP="00B03EFF">
            <w:pPr>
              <w:rPr>
                <w:rFonts w:ascii="Times New Roman" w:hAnsi="Times New Roman" w:cs="Times New Roman"/>
              </w:rPr>
            </w:pPr>
            <w:r w:rsidRPr="00D30DAB">
              <w:rPr>
                <w:rFonts w:ascii="Times New Roman" w:hAnsi="Times New Roman" w:cs="Times New Roman"/>
              </w:rPr>
              <w:t>12 (3.0%)</w:t>
            </w:r>
          </w:p>
        </w:tc>
        <w:tc>
          <w:tcPr>
            <w:tcW w:w="1620" w:type="dxa"/>
          </w:tcPr>
          <w:p w14:paraId="5A89C355" w14:textId="13D44A93" w:rsidR="0004199F" w:rsidRPr="00D30DAB" w:rsidRDefault="0004199F" w:rsidP="00B03EFF">
            <w:pPr>
              <w:rPr>
                <w:rFonts w:ascii="Times New Roman" w:hAnsi="Times New Roman" w:cs="Times New Roman"/>
              </w:rPr>
            </w:pPr>
            <w:r w:rsidRPr="00D30DAB">
              <w:rPr>
                <w:rFonts w:ascii="Times New Roman" w:hAnsi="Times New Roman" w:cs="Times New Roman"/>
              </w:rPr>
              <w:t>22 (3.3%)</w:t>
            </w:r>
          </w:p>
        </w:tc>
      </w:tr>
      <w:tr w:rsidR="00C56027" w:rsidRPr="00D30DAB" w14:paraId="6CAB7F2D" w14:textId="77777777" w:rsidTr="009D2D4C">
        <w:tc>
          <w:tcPr>
            <w:tcW w:w="3690" w:type="dxa"/>
            <w:tcBorders>
              <w:right w:val="single" w:sz="8" w:space="0" w:color="auto"/>
            </w:tcBorders>
          </w:tcPr>
          <w:p w14:paraId="090C8FAE"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Lopinavir</w:t>
            </w:r>
          </w:p>
        </w:tc>
        <w:tc>
          <w:tcPr>
            <w:tcW w:w="1800" w:type="dxa"/>
            <w:tcBorders>
              <w:left w:val="single" w:sz="8" w:space="0" w:color="auto"/>
              <w:right w:val="single" w:sz="8" w:space="0" w:color="auto"/>
            </w:tcBorders>
          </w:tcPr>
          <w:p w14:paraId="41F0CCB8" w14:textId="49C7AD7A" w:rsidR="0004199F" w:rsidRPr="00D30DAB" w:rsidRDefault="0004199F" w:rsidP="00B03EFF">
            <w:pPr>
              <w:rPr>
                <w:rFonts w:ascii="Times New Roman" w:hAnsi="Times New Roman" w:cs="Times New Roman"/>
              </w:rPr>
            </w:pPr>
            <w:r w:rsidRPr="00D30DAB">
              <w:rPr>
                <w:rFonts w:ascii="Times New Roman" w:hAnsi="Times New Roman" w:cs="Times New Roman"/>
              </w:rPr>
              <w:t>50 (2.4%)</w:t>
            </w:r>
          </w:p>
        </w:tc>
        <w:tc>
          <w:tcPr>
            <w:tcW w:w="1800" w:type="dxa"/>
            <w:tcBorders>
              <w:left w:val="single" w:sz="8" w:space="0" w:color="auto"/>
            </w:tcBorders>
          </w:tcPr>
          <w:p w14:paraId="4DEA85C3" w14:textId="680D2D8E" w:rsidR="0004199F" w:rsidRPr="00D30DAB" w:rsidRDefault="0004199F" w:rsidP="00B03EFF">
            <w:pPr>
              <w:rPr>
                <w:rFonts w:ascii="Times New Roman" w:hAnsi="Times New Roman" w:cs="Times New Roman"/>
              </w:rPr>
            </w:pPr>
            <w:r w:rsidRPr="00D30DAB">
              <w:rPr>
                <w:rFonts w:ascii="Times New Roman" w:hAnsi="Times New Roman" w:cs="Times New Roman"/>
              </w:rPr>
              <w:t>49 (5.7%)</w:t>
            </w:r>
          </w:p>
        </w:tc>
        <w:tc>
          <w:tcPr>
            <w:tcW w:w="1710" w:type="dxa"/>
          </w:tcPr>
          <w:p w14:paraId="391A584A" w14:textId="1AB401A1" w:rsidR="0004199F" w:rsidRPr="00D30DAB" w:rsidRDefault="0004199F" w:rsidP="00B03EFF">
            <w:pPr>
              <w:rPr>
                <w:rFonts w:ascii="Times New Roman" w:hAnsi="Times New Roman" w:cs="Times New Roman"/>
              </w:rPr>
            </w:pPr>
            <w:r w:rsidRPr="00D30DAB">
              <w:rPr>
                <w:rFonts w:ascii="Times New Roman" w:hAnsi="Times New Roman" w:cs="Times New Roman"/>
              </w:rPr>
              <w:t>1 (0.7%)</w:t>
            </w:r>
          </w:p>
        </w:tc>
        <w:tc>
          <w:tcPr>
            <w:tcW w:w="1710" w:type="dxa"/>
          </w:tcPr>
          <w:p w14:paraId="42B9EF8A" w14:textId="0F9F7801"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7227671C" w14:textId="202B5BC0"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684DC12D" w14:textId="77777777" w:rsidTr="009D2D4C">
        <w:tc>
          <w:tcPr>
            <w:tcW w:w="3690" w:type="dxa"/>
            <w:tcBorders>
              <w:right w:val="single" w:sz="8" w:space="0" w:color="auto"/>
            </w:tcBorders>
          </w:tcPr>
          <w:p w14:paraId="0A3AD1AB"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Tenofovir</w:t>
            </w:r>
          </w:p>
        </w:tc>
        <w:tc>
          <w:tcPr>
            <w:tcW w:w="1800" w:type="dxa"/>
            <w:tcBorders>
              <w:left w:val="single" w:sz="8" w:space="0" w:color="auto"/>
              <w:right w:val="single" w:sz="8" w:space="0" w:color="auto"/>
            </w:tcBorders>
          </w:tcPr>
          <w:p w14:paraId="0D8A4B64"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14 (0.7%)</w:t>
            </w:r>
          </w:p>
        </w:tc>
        <w:tc>
          <w:tcPr>
            <w:tcW w:w="1800" w:type="dxa"/>
            <w:tcBorders>
              <w:left w:val="single" w:sz="8" w:space="0" w:color="auto"/>
            </w:tcBorders>
          </w:tcPr>
          <w:p w14:paraId="0D7AECA2" w14:textId="09789C90" w:rsidR="0004199F" w:rsidRPr="00D30DAB" w:rsidRDefault="0004199F" w:rsidP="00B03EFF">
            <w:pPr>
              <w:rPr>
                <w:rFonts w:ascii="Times New Roman" w:hAnsi="Times New Roman" w:cs="Times New Roman"/>
              </w:rPr>
            </w:pPr>
            <w:r w:rsidRPr="00D30DAB">
              <w:rPr>
                <w:rFonts w:ascii="Times New Roman" w:hAnsi="Times New Roman" w:cs="Times New Roman"/>
              </w:rPr>
              <w:t>8 (0.9%)</w:t>
            </w:r>
          </w:p>
        </w:tc>
        <w:tc>
          <w:tcPr>
            <w:tcW w:w="1710" w:type="dxa"/>
          </w:tcPr>
          <w:p w14:paraId="3FD4CA42" w14:textId="0D5A5E59"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616023C9" w14:textId="61D4D481" w:rsidR="0004199F" w:rsidRPr="00D30DAB" w:rsidRDefault="0004199F" w:rsidP="00B03EFF">
            <w:pPr>
              <w:rPr>
                <w:rFonts w:ascii="Times New Roman" w:hAnsi="Times New Roman" w:cs="Times New Roman"/>
              </w:rPr>
            </w:pPr>
            <w:r w:rsidRPr="00D30DAB">
              <w:rPr>
                <w:rFonts w:ascii="Times New Roman" w:hAnsi="Times New Roman" w:cs="Times New Roman"/>
              </w:rPr>
              <w:t>3 (0.8%)</w:t>
            </w:r>
          </w:p>
        </w:tc>
        <w:tc>
          <w:tcPr>
            <w:tcW w:w="1620" w:type="dxa"/>
          </w:tcPr>
          <w:p w14:paraId="4049BFBE" w14:textId="4BC8BA0F" w:rsidR="0004199F" w:rsidRPr="00D30DAB" w:rsidRDefault="0004199F" w:rsidP="00B03EFF">
            <w:pPr>
              <w:rPr>
                <w:rFonts w:ascii="Times New Roman" w:hAnsi="Times New Roman" w:cs="Times New Roman"/>
              </w:rPr>
            </w:pPr>
            <w:r w:rsidRPr="00D30DAB">
              <w:rPr>
                <w:rFonts w:ascii="Times New Roman" w:hAnsi="Times New Roman" w:cs="Times New Roman"/>
              </w:rPr>
              <w:t>3 (0.4%)</w:t>
            </w:r>
          </w:p>
        </w:tc>
      </w:tr>
      <w:tr w:rsidR="00C56027" w:rsidRPr="00D30DAB" w14:paraId="7D2E4AEC" w14:textId="77777777" w:rsidTr="009D2D4C">
        <w:tc>
          <w:tcPr>
            <w:tcW w:w="3690" w:type="dxa"/>
            <w:tcBorders>
              <w:right w:val="single" w:sz="8" w:space="0" w:color="auto"/>
            </w:tcBorders>
          </w:tcPr>
          <w:p w14:paraId="09F8BD6F"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Emtricitabine</w:t>
            </w:r>
          </w:p>
        </w:tc>
        <w:tc>
          <w:tcPr>
            <w:tcW w:w="1800" w:type="dxa"/>
            <w:tcBorders>
              <w:left w:val="single" w:sz="8" w:space="0" w:color="auto"/>
              <w:right w:val="single" w:sz="8" w:space="0" w:color="auto"/>
            </w:tcBorders>
          </w:tcPr>
          <w:p w14:paraId="2687F5E3" w14:textId="1020EA04" w:rsidR="0004199F" w:rsidRPr="00D30DAB" w:rsidRDefault="0004199F" w:rsidP="00B03EFF">
            <w:pPr>
              <w:rPr>
                <w:rFonts w:ascii="Times New Roman" w:hAnsi="Times New Roman" w:cs="Times New Roman"/>
              </w:rPr>
            </w:pPr>
            <w:r w:rsidRPr="00D30DAB">
              <w:rPr>
                <w:rFonts w:ascii="Times New Roman" w:hAnsi="Times New Roman" w:cs="Times New Roman"/>
              </w:rPr>
              <w:t>12 (0.6%)</w:t>
            </w:r>
          </w:p>
        </w:tc>
        <w:tc>
          <w:tcPr>
            <w:tcW w:w="1800" w:type="dxa"/>
            <w:tcBorders>
              <w:left w:val="single" w:sz="8" w:space="0" w:color="auto"/>
            </w:tcBorders>
          </w:tcPr>
          <w:p w14:paraId="48F0BF89" w14:textId="6CD654BE" w:rsidR="0004199F" w:rsidRPr="00D30DAB" w:rsidRDefault="0004199F" w:rsidP="00B03EFF">
            <w:pPr>
              <w:rPr>
                <w:rFonts w:ascii="Times New Roman" w:hAnsi="Times New Roman" w:cs="Times New Roman"/>
              </w:rPr>
            </w:pPr>
            <w:r w:rsidRPr="00D30DAB">
              <w:rPr>
                <w:rFonts w:ascii="Times New Roman" w:hAnsi="Times New Roman" w:cs="Times New Roman"/>
              </w:rPr>
              <w:t>7 (0.8%)</w:t>
            </w:r>
          </w:p>
        </w:tc>
        <w:tc>
          <w:tcPr>
            <w:tcW w:w="1710" w:type="dxa"/>
          </w:tcPr>
          <w:p w14:paraId="56F0BBD7" w14:textId="2975C5A9"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6C631579" w14:textId="5C4D5267" w:rsidR="0004199F" w:rsidRPr="00D30DAB" w:rsidRDefault="0004199F" w:rsidP="00B03EFF">
            <w:pPr>
              <w:rPr>
                <w:rFonts w:ascii="Times New Roman" w:hAnsi="Times New Roman" w:cs="Times New Roman"/>
              </w:rPr>
            </w:pPr>
            <w:r w:rsidRPr="00D30DAB">
              <w:rPr>
                <w:rFonts w:ascii="Times New Roman" w:hAnsi="Times New Roman" w:cs="Times New Roman"/>
              </w:rPr>
              <w:t>3 (0.8%)</w:t>
            </w:r>
          </w:p>
        </w:tc>
        <w:tc>
          <w:tcPr>
            <w:tcW w:w="1620" w:type="dxa"/>
          </w:tcPr>
          <w:p w14:paraId="303BB227" w14:textId="25F69EE4" w:rsidR="0004199F" w:rsidRPr="00D30DAB" w:rsidRDefault="0004199F" w:rsidP="00B03EFF">
            <w:pPr>
              <w:rPr>
                <w:rFonts w:ascii="Times New Roman" w:hAnsi="Times New Roman" w:cs="Times New Roman"/>
              </w:rPr>
            </w:pPr>
            <w:r w:rsidRPr="00D30DAB">
              <w:rPr>
                <w:rFonts w:ascii="Times New Roman" w:hAnsi="Times New Roman" w:cs="Times New Roman"/>
              </w:rPr>
              <w:t>2 (0.3%)</w:t>
            </w:r>
          </w:p>
        </w:tc>
      </w:tr>
      <w:tr w:rsidR="00C56027" w:rsidRPr="00D30DAB" w14:paraId="5A268610" w14:textId="77777777" w:rsidTr="009D2D4C">
        <w:tc>
          <w:tcPr>
            <w:tcW w:w="3690" w:type="dxa"/>
            <w:tcBorders>
              <w:right w:val="single" w:sz="8" w:space="0" w:color="auto"/>
            </w:tcBorders>
          </w:tcPr>
          <w:p w14:paraId="73FD27E2"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Darunavir</w:t>
            </w:r>
          </w:p>
        </w:tc>
        <w:tc>
          <w:tcPr>
            <w:tcW w:w="1800" w:type="dxa"/>
            <w:tcBorders>
              <w:left w:val="single" w:sz="8" w:space="0" w:color="auto"/>
              <w:right w:val="single" w:sz="8" w:space="0" w:color="auto"/>
            </w:tcBorders>
          </w:tcPr>
          <w:p w14:paraId="51EFF586" w14:textId="00A57153" w:rsidR="0004199F" w:rsidRPr="00D30DAB" w:rsidRDefault="0004199F" w:rsidP="00B03EFF">
            <w:pPr>
              <w:rPr>
                <w:rFonts w:ascii="Times New Roman" w:hAnsi="Times New Roman" w:cs="Times New Roman"/>
              </w:rPr>
            </w:pPr>
            <w:r w:rsidRPr="00D30DAB">
              <w:rPr>
                <w:rFonts w:ascii="Times New Roman" w:hAnsi="Times New Roman" w:cs="Times New Roman"/>
              </w:rPr>
              <w:t>9 (0.4%)</w:t>
            </w:r>
          </w:p>
        </w:tc>
        <w:tc>
          <w:tcPr>
            <w:tcW w:w="1800" w:type="dxa"/>
            <w:tcBorders>
              <w:left w:val="single" w:sz="8" w:space="0" w:color="auto"/>
            </w:tcBorders>
          </w:tcPr>
          <w:p w14:paraId="7DAAE939" w14:textId="79241CF5" w:rsidR="0004199F" w:rsidRPr="00D30DAB" w:rsidRDefault="0004199F" w:rsidP="00B03EFF">
            <w:pPr>
              <w:rPr>
                <w:rFonts w:ascii="Times New Roman" w:hAnsi="Times New Roman" w:cs="Times New Roman"/>
              </w:rPr>
            </w:pPr>
            <w:r w:rsidRPr="00D30DAB">
              <w:rPr>
                <w:rFonts w:ascii="Times New Roman" w:hAnsi="Times New Roman" w:cs="Times New Roman"/>
              </w:rPr>
              <w:t>6 (0.7%)</w:t>
            </w:r>
          </w:p>
        </w:tc>
        <w:tc>
          <w:tcPr>
            <w:tcW w:w="1710" w:type="dxa"/>
          </w:tcPr>
          <w:p w14:paraId="20C21DDB" w14:textId="1D069B6C" w:rsidR="0004199F" w:rsidRPr="00D30DAB" w:rsidRDefault="0004199F" w:rsidP="00B03EFF">
            <w:pPr>
              <w:rPr>
                <w:rFonts w:ascii="Times New Roman" w:hAnsi="Times New Roman" w:cs="Times New Roman"/>
              </w:rPr>
            </w:pPr>
            <w:r w:rsidRPr="00D30DAB">
              <w:rPr>
                <w:rFonts w:ascii="Times New Roman" w:hAnsi="Times New Roman" w:cs="Times New Roman"/>
              </w:rPr>
              <w:t>1 (0.7%)</w:t>
            </w:r>
          </w:p>
        </w:tc>
        <w:tc>
          <w:tcPr>
            <w:tcW w:w="1710" w:type="dxa"/>
          </w:tcPr>
          <w:p w14:paraId="52000EA2" w14:textId="6497CF75" w:rsidR="0004199F" w:rsidRPr="00D30DAB" w:rsidRDefault="0004199F" w:rsidP="00B03EFF">
            <w:pPr>
              <w:rPr>
                <w:rFonts w:ascii="Times New Roman" w:hAnsi="Times New Roman" w:cs="Times New Roman"/>
              </w:rPr>
            </w:pPr>
            <w:r w:rsidRPr="00D30DAB">
              <w:rPr>
                <w:rFonts w:ascii="Times New Roman" w:hAnsi="Times New Roman" w:cs="Times New Roman"/>
              </w:rPr>
              <w:t>1 (0.2%)</w:t>
            </w:r>
          </w:p>
        </w:tc>
        <w:tc>
          <w:tcPr>
            <w:tcW w:w="1620" w:type="dxa"/>
          </w:tcPr>
          <w:p w14:paraId="673E3FE8" w14:textId="37EA4181"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r>
      <w:tr w:rsidR="00C56027" w:rsidRPr="00D30DAB" w14:paraId="017BEAE1" w14:textId="77777777" w:rsidTr="009D2D4C">
        <w:tc>
          <w:tcPr>
            <w:tcW w:w="3690" w:type="dxa"/>
            <w:tcBorders>
              <w:right w:val="single" w:sz="8" w:space="0" w:color="auto"/>
            </w:tcBorders>
          </w:tcPr>
          <w:p w14:paraId="12F20B67"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Dolutegravir</w:t>
            </w:r>
          </w:p>
        </w:tc>
        <w:tc>
          <w:tcPr>
            <w:tcW w:w="1800" w:type="dxa"/>
            <w:tcBorders>
              <w:left w:val="single" w:sz="8" w:space="0" w:color="auto"/>
              <w:right w:val="single" w:sz="8" w:space="0" w:color="auto"/>
            </w:tcBorders>
          </w:tcPr>
          <w:p w14:paraId="6AAC1DFF" w14:textId="34F153F9" w:rsidR="0004199F" w:rsidRPr="00D30DAB" w:rsidRDefault="0004199F" w:rsidP="00B03EFF">
            <w:pPr>
              <w:rPr>
                <w:rFonts w:ascii="Times New Roman" w:hAnsi="Times New Roman" w:cs="Times New Roman"/>
              </w:rPr>
            </w:pPr>
            <w:r w:rsidRPr="00D30DAB">
              <w:rPr>
                <w:rFonts w:ascii="Times New Roman" w:hAnsi="Times New Roman" w:cs="Times New Roman"/>
              </w:rPr>
              <w:t>9 (0.4%)</w:t>
            </w:r>
          </w:p>
        </w:tc>
        <w:tc>
          <w:tcPr>
            <w:tcW w:w="1800" w:type="dxa"/>
            <w:tcBorders>
              <w:left w:val="single" w:sz="8" w:space="0" w:color="auto"/>
            </w:tcBorders>
          </w:tcPr>
          <w:p w14:paraId="6807A696" w14:textId="0748BA86" w:rsidR="0004199F" w:rsidRPr="00D30DAB" w:rsidRDefault="0004199F" w:rsidP="00B03EFF">
            <w:pPr>
              <w:rPr>
                <w:rFonts w:ascii="Times New Roman" w:hAnsi="Times New Roman" w:cs="Times New Roman"/>
              </w:rPr>
            </w:pPr>
            <w:r w:rsidRPr="00D30DAB">
              <w:rPr>
                <w:rFonts w:ascii="Times New Roman" w:hAnsi="Times New Roman" w:cs="Times New Roman"/>
              </w:rPr>
              <w:t>5 (0.6%)</w:t>
            </w:r>
          </w:p>
        </w:tc>
        <w:tc>
          <w:tcPr>
            <w:tcW w:w="1710" w:type="dxa"/>
          </w:tcPr>
          <w:p w14:paraId="088EB85D" w14:textId="0D696973" w:rsidR="0004199F" w:rsidRPr="00D30DAB" w:rsidRDefault="0004199F" w:rsidP="00B03EFF">
            <w:pPr>
              <w:rPr>
                <w:rFonts w:ascii="Times New Roman" w:hAnsi="Times New Roman" w:cs="Times New Roman"/>
              </w:rPr>
            </w:pPr>
            <w:r w:rsidRPr="00D30DAB">
              <w:rPr>
                <w:rFonts w:ascii="Times New Roman" w:hAnsi="Times New Roman" w:cs="Times New Roman"/>
              </w:rPr>
              <w:t>2 (1.4%)</w:t>
            </w:r>
          </w:p>
        </w:tc>
        <w:tc>
          <w:tcPr>
            <w:tcW w:w="1710" w:type="dxa"/>
          </w:tcPr>
          <w:p w14:paraId="66438287" w14:textId="77E22091" w:rsidR="0004199F" w:rsidRPr="00D30DAB" w:rsidRDefault="0004199F" w:rsidP="00B03EFF">
            <w:pPr>
              <w:rPr>
                <w:rFonts w:ascii="Times New Roman" w:hAnsi="Times New Roman" w:cs="Times New Roman"/>
              </w:rPr>
            </w:pPr>
            <w:r w:rsidRPr="00D30DAB">
              <w:rPr>
                <w:rFonts w:ascii="Times New Roman" w:hAnsi="Times New Roman" w:cs="Times New Roman"/>
              </w:rPr>
              <w:t>1 (0.2%)</w:t>
            </w:r>
          </w:p>
        </w:tc>
        <w:tc>
          <w:tcPr>
            <w:tcW w:w="1620" w:type="dxa"/>
          </w:tcPr>
          <w:p w14:paraId="46F35E78" w14:textId="10FEBEEA"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r>
      <w:tr w:rsidR="00C56027" w:rsidRPr="00D30DAB" w14:paraId="2FF8B4C7" w14:textId="77777777" w:rsidTr="009D2D4C">
        <w:tc>
          <w:tcPr>
            <w:tcW w:w="3690" w:type="dxa"/>
            <w:tcBorders>
              <w:right w:val="single" w:sz="8" w:space="0" w:color="auto"/>
            </w:tcBorders>
          </w:tcPr>
          <w:p w14:paraId="09EE5F95"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Valganciclovir</w:t>
            </w:r>
          </w:p>
        </w:tc>
        <w:tc>
          <w:tcPr>
            <w:tcW w:w="1800" w:type="dxa"/>
            <w:tcBorders>
              <w:left w:val="single" w:sz="8" w:space="0" w:color="auto"/>
              <w:right w:val="single" w:sz="8" w:space="0" w:color="auto"/>
            </w:tcBorders>
          </w:tcPr>
          <w:p w14:paraId="18D58032"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9 (0.4%)</w:t>
            </w:r>
          </w:p>
        </w:tc>
        <w:tc>
          <w:tcPr>
            <w:tcW w:w="1800" w:type="dxa"/>
            <w:tcBorders>
              <w:left w:val="single" w:sz="8" w:space="0" w:color="auto"/>
            </w:tcBorders>
          </w:tcPr>
          <w:p w14:paraId="51A3AB75" w14:textId="00CD1C97" w:rsidR="0004199F" w:rsidRPr="00D30DAB" w:rsidRDefault="0004199F" w:rsidP="00B03EFF">
            <w:pPr>
              <w:rPr>
                <w:rFonts w:ascii="Times New Roman" w:hAnsi="Times New Roman" w:cs="Times New Roman"/>
              </w:rPr>
            </w:pPr>
            <w:r w:rsidRPr="00D30DAB">
              <w:rPr>
                <w:rFonts w:ascii="Times New Roman" w:hAnsi="Times New Roman" w:cs="Times New Roman"/>
              </w:rPr>
              <w:t>3 (0.4%)</w:t>
            </w:r>
          </w:p>
        </w:tc>
        <w:tc>
          <w:tcPr>
            <w:tcW w:w="1710" w:type="dxa"/>
          </w:tcPr>
          <w:p w14:paraId="0EF58CEC" w14:textId="16E41CDC"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7D2BFA9E" w14:textId="121FE9A4" w:rsidR="0004199F" w:rsidRPr="00D30DAB" w:rsidRDefault="0004199F" w:rsidP="00B03EFF">
            <w:pPr>
              <w:rPr>
                <w:rFonts w:ascii="Times New Roman" w:hAnsi="Times New Roman" w:cs="Times New Roman"/>
              </w:rPr>
            </w:pPr>
            <w:r w:rsidRPr="00D30DAB">
              <w:rPr>
                <w:rFonts w:ascii="Times New Roman" w:hAnsi="Times New Roman" w:cs="Times New Roman"/>
              </w:rPr>
              <w:t>1 (0.2%)</w:t>
            </w:r>
          </w:p>
        </w:tc>
        <w:tc>
          <w:tcPr>
            <w:tcW w:w="1620" w:type="dxa"/>
          </w:tcPr>
          <w:p w14:paraId="1B3A8B24" w14:textId="3FBDDE81" w:rsidR="0004199F" w:rsidRPr="00D30DAB" w:rsidRDefault="0004199F" w:rsidP="00B03EFF">
            <w:pPr>
              <w:rPr>
                <w:rFonts w:ascii="Times New Roman" w:hAnsi="Times New Roman" w:cs="Times New Roman"/>
              </w:rPr>
            </w:pPr>
            <w:r w:rsidRPr="00D30DAB">
              <w:rPr>
                <w:rFonts w:ascii="Times New Roman" w:hAnsi="Times New Roman" w:cs="Times New Roman"/>
              </w:rPr>
              <w:t>4 (0.6%)</w:t>
            </w:r>
          </w:p>
        </w:tc>
      </w:tr>
      <w:tr w:rsidR="00C56027" w:rsidRPr="00D30DAB" w14:paraId="659E954D" w14:textId="77777777" w:rsidTr="009D2D4C">
        <w:tc>
          <w:tcPr>
            <w:tcW w:w="3690" w:type="dxa"/>
            <w:tcBorders>
              <w:right w:val="single" w:sz="8" w:space="0" w:color="auto"/>
            </w:tcBorders>
          </w:tcPr>
          <w:p w14:paraId="733C01D1"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Famciclovir</w:t>
            </w:r>
          </w:p>
        </w:tc>
        <w:tc>
          <w:tcPr>
            <w:tcW w:w="1800" w:type="dxa"/>
            <w:tcBorders>
              <w:left w:val="single" w:sz="8" w:space="0" w:color="auto"/>
              <w:right w:val="single" w:sz="8" w:space="0" w:color="auto"/>
            </w:tcBorders>
          </w:tcPr>
          <w:p w14:paraId="601EB2B9" w14:textId="07D96A05" w:rsidR="0004199F" w:rsidRPr="00D30DAB" w:rsidRDefault="0004199F" w:rsidP="00B03EFF">
            <w:pPr>
              <w:rPr>
                <w:rFonts w:ascii="Times New Roman" w:hAnsi="Times New Roman" w:cs="Times New Roman"/>
              </w:rPr>
            </w:pPr>
            <w:r w:rsidRPr="00D30DAB">
              <w:rPr>
                <w:rFonts w:ascii="Times New Roman" w:hAnsi="Times New Roman" w:cs="Times New Roman"/>
              </w:rPr>
              <w:t>8 (0.4%)</w:t>
            </w:r>
          </w:p>
        </w:tc>
        <w:tc>
          <w:tcPr>
            <w:tcW w:w="1800" w:type="dxa"/>
            <w:tcBorders>
              <w:left w:val="single" w:sz="8" w:space="0" w:color="auto"/>
            </w:tcBorders>
          </w:tcPr>
          <w:p w14:paraId="14BB5088" w14:textId="278E5505" w:rsidR="0004199F" w:rsidRPr="00D30DAB" w:rsidRDefault="0004199F" w:rsidP="00B03EFF">
            <w:pPr>
              <w:rPr>
                <w:rFonts w:ascii="Times New Roman" w:hAnsi="Times New Roman" w:cs="Times New Roman"/>
              </w:rPr>
            </w:pPr>
            <w:r w:rsidRPr="00D30DAB">
              <w:rPr>
                <w:rFonts w:ascii="Times New Roman" w:hAnsi="Times New Roman" w:cs="Times New Roman"/>
              </w:rPr>
              <w:t>3 (0.4%)</w:t>
            </w:r>
          </w:p>
        </w:tc>
        <w:tc>
          <w:tcPr>
            <w:tcW w:w="1710" w:type="dxa"/>
          </w:tcPr>
          <w:p w14:paraId="710D2567" w14:textId="077F39DE"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2060E2DF" w14:textId="23336FDF" w:rsidR="0004199F" w:rsidRPr="00D30DAB" w:rsidRDefault="0004199F" w:rsidP="00B03EFF">
            <w:pPr>
              <w:rPr>
                <w:rFonts w:ascii="Times New Roman" w:hAnsi="Times New Roman" w:cs="Times New Roman"/>
              </w:rPr>
            </w:pPr>
            <w:r w:rsidRPr="00D30DAB">
              <w:rPr>
                <w:rFonts w:ascii="Times New Roman" w:hAnsi="Times New Roman" w:cs="Times New Roman"/>
              </w:rPr>
              <w:t>4 (1.0%)</w:t>
            </w:r>
          </w:p>
        </w:tc>
        <w:tc>
          <w:tcPr>
            <w:tcW w:w="1620" w:type="dxa"/>
          </w:tcPr>
          <w:p w14:paraId="3FEC41A1" w14:textId="14C8D00B"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r>
      <w:tr w:rsidR="00C56027" w:rsidRPr="00D30DAB" w14:paraId="53FE4686" w14:textId="77777777" w:rsidTr="009D2D4C">
        <w:tc>
          <w:tcPr>
            <w:tcW w:w="3690" w:type="dxa"/>
            <w:tcBorders>
              <w:right w:val="single" w:sz="8" w:space="0" w:color="auto"/>
            </w:tcBorders>
          </w:tcPr>
          <w:p w14:paraId="0FD2A6AF"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Bictegravir</w:t>
            </w:r>
          </w:p>
        </w:tc>
        <w:tc>
          <w:tcPr>
            <w:tcW w:w="1800" w:type="dxa"/>
            <w:tcBorders>
              <w:left w:val="single" w:sz="8" w:space="0" w:color="auto"/>
              <w:right w:val="single" w:sz="8" w:space="0" w:color="auto"/>
            </w:tcBorders>
          </w:tcPr>
          <w:p w14:paraId="1F5136C8" w14:textId="1C80F5E7" w:rsidR="0004199F" w:rsidRPr="00D30DAB" w:rsidRDefault="0004199F" w:rsidP="00B03EFF">
            <w:pPr>
              <w:rPr>
                <w:rFonts w:ascii="Times New Roman" w:hAnsi="Times New Roman" w:cs="Times New Roman"/>
              </w:rPr>
            </w:pPr>
            <w:r w:rsidRPr="00D30DAB">
              <w:rPr>
                <w:rFonts w:ascii="Times New Roman" w:hAnsi="Times New Roman" w:cs="Times New Roman"/>
              </w:rPr>
              <w:t>6 (0.3%)</w:t>
            </w:r>
          </w:p>
        </w:tc>
        <w:tc>
          <w:tcPr>
            <w:tcW w:w="1800" w:type="dxa"/>
            <w:tcBorders>
              <w:left w:val="single" w:sz="8" w:space="0" w:color="auto"/>
            </w:tcBorders>
          </w:tcPr>
          <w:p w14:paraId="09AF5AC5" w14:textId="00574757" w:rsidR="0004199F" w:rsidRPr="00D30DAB" w:rsidRDefault="0004199F" w:rsidP="00B03EFF">
            <w:pPr>
              <w:rPr>
                <w:rFonts w:ascii="Times New Roman" w:hAnsi="Times New Roman" w:cs="Times New Roman"/>
              </w:rPr>
            </w:pPr>
            <w:r w:rsidRPr="00D30DAB">
              <w:rPr>
                <w:rFonts w:ascii="Times New Roman" w:hAnsi="Times New Roman" w:cs="Times New Roman"/>
              </w:rPr>
              <w:t>3 (0.4%)</w:t>
            </w:r>
          </w:p>
        </w:tc>
        <w:tc>
          <w:tcPr>
            <w:tcW w:w="1710" w:type="dxa"/>
          </w:tcPr>
          <w:p w14:paraId="2739EF51" w14:textId="27001A1B"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749EAF4B" w14:textId="40871BA2" w:rsidR="0004199F" w:rsidRPr="00D30DAB" w:rsidRDefault="0004199F" w:rsidP="00B03EFF">
            <w:pPr>
              <w:rPr>
                <w:rFonts w:ascii="Times New Roman" w:hAnsi="Times New Roman" w:cs="Times New Roman"/>
              </w:rPr>
            </w:pPr>
            <w:r w:rsidRPr="00D30DAB">
              <w:rPr>
                <w:rFonts w:ascii="Times New Roman" w:hAnsi="Times New Roman" w:cs="Times New Roman"/>
              </w:rPr>
              <w:t>2 (0.5%)</w:t>
            </w:r>
          </w:p>
        </w:tc>
        <w:tc>
          <w:tcPr>
            <w:tcW w:w="1620" w:type="dxa"/>
          </w:tcPr>
          <w:p w14:paraId="06B7CB48" w14:textId="55F9FF48"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r>
      <w:tr w:rsidR="00C56027" w:rsidRPr="00D30DAB" w14:paraId="299C0E4A" w14:textId="77777777" w:rsidTr="009D2D4C">
        <w:tc>
          <w:tcPr>
            <w:tcW w:w="3690" w:type="dxa"/>
            <w:tcBorders>
              <w:right w:val="single" w:sz="8" w:space="0" w:color="auto"/>
            </w:tcBorders>
          </w:tcPr>
          <w:p w14:paraId="5CE45373"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Entecavir</w:t>
            </w:r>
          </w:p>
        </w:tc>
        <w:tc>
          <w:tcPr>
            <w:tcW w:w="1800" w:type="dxa"/>
            <w:tcBorders>
              <w:left w:val="single" w:sz="8" w:space="0" w:color="auto"/>
              <w:right w:val="single" w:sz="8" w:space="0" w:color="auto"/>
            </w:tcBorders>
          </w:tcPr>
          <w:p w14:paraId="3E625BA3"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4 (0.2%)</w:t>
            </w:r>
          </w:p>
        </w:tc>
        <w:tc>
          <w:tcPr>
            <w:tcW w:w="1800" w:type="dxa"/>
            <w:tcBorders>
              <w:left w:val="single" w:sz="8" w:space="0" w:color="auto"/>
            </w:tcBorders>
          </w:tcPr>
          <w:p w14:paraId="5E625587" w14:textId="71300D65"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c>
          <w:tcPr>
            <w:tcW w:w="1710" w:type="dxa"/>
          </w:tcPr>
          <w:p w14:paraId="7D7809A9" w14:textId="0814E96F"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01178EA3" w14:textId="09FF589D"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7FC7A89A" w14:textId="482B7A72" w:rsidR="0004199F" w:rsidRPr="00D30DAB" w:rsidRDefault="0004199F" w:rsidP="00B03EFF">
            <w:pPr>
              <w:rPr>
                <w:rFonts w:ascii="Times New Roman" w:hAnsi="Times New Roman" w:cs="Times New Roman"/>
              </w:rPr>
            </w:pPr>
            <w:r w:rsidRPr="00D30DAB">
              <w:rPr>
                <w:rFonts w:ascii="Times New Roman" w:hAnsi="Times New Roman" w:cs="Times New Roman"/>
              </w:rPr>
              <w:t>3 (0.4%)</w:t>
            </w:r>
          </w:p>
        </w:tc>
      </w:tr>
      <w:tr w:rsidR="00C56027" w:rsidRPr="00D30DAB" w14:paraId="6595D7AF" w14:textId="77777777" w:rsidTr="009D2D4C">
        <w:tc>
          <w:tcPr>
            <w:tcW w:w="3690" w:type="dxa"/>
            <w:tcBorders>
              <w:right w:val="single" w:sz="8" w:space="0" w:color="auto"/>
            </w:tcBorders>
          </w:tcPr>
          <w:p w14:paraId="62DCF2F0"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Baloxavir marboxil</w:t>
            </w:r>
          </w:p>
        </w:tc>
        <w:tc>
          <w:tcPr>
            <w:tcW w:w="1800" w:type="dxa"/>
            <w:tcBorders>
              <w:left w:val="single" w:sz="8" w:space="0" w:color="auto"/>
              <w:right w:val="single" w:sz="8" w:space="0" w:color="auto"/>
            </w:tcBorders>
          </w:tcPr>
          <w:p w14:paraId="5160DB05" w14:textId="280D86A1" w:rsidR="0004199F" w:rsidRPr="00D30DAB" w:rsidRDefault="0004199F" w:rsidP="00B03EFF">
            <w:pPr>
              <w:rPr>
                <w:rFonts w:ascii="Times New Roman" w:hAnsi="Times New Roman" w:cs="Times New Roman"/>
              </w:rPr>
            </w:pPr>
            <w:r w:rsidRPr="00D30DAB">
              <w:rPr>
                <w:rFonts w:ascii="Times New Roman" w:hAnsi="Times New Roman" w:cs="Times New Roman"/>
              </w:rPr>
              <w:t>3 (0.1%)</w:t>
            </w:r>
          </w:p>
        </w:tc>
        <w:tc>
          <w:tcPr>
            <w:tcW w:w="1800" w:type="dxa"/>
            <w:tcBorders>
              <w:left w:val="single" w:sz="8" w:space="0" w:color="auto"/>
            </w:tcBorders>
          </w:tcPr>
          <w:p w14:paraId="0BBF35FF" w14:textId="2D310D14" w:rsidR="0004199F" w:rsidRPr="00D30DAB" w:rsidRDefault="0004199F" w:rsidP="00B03EFF">
            <w:pPr>
              <w:rPr>
                <w:rFonts w:ascii="Times New Roman" w:hAnsi="Times New Roman" w:cs="Times New Roman"/>
              </w:rPr>
            </w:pPr>
            <w:r w:rsidRPr="00D30DAB">
              <w:rPr>
                <w:rFonts w:ascii="Times New Roman" w:hAnsi="Times New Roman" w:cs="Times New Roman"/>
              </w:rPr>
              <w:t>2 (0.2%)</w:t>
            </w:r>
          </w:p>
        </w:tc>
        <w:tc>
          <w:tcPr>
            <w:tcW w:w="1710" w:type="dxa"/>
          </w:tcPr>
          <w:p w14:paraId="41872FAF" w14:textId="6CB3B53B"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7A3D2151" w14:textId="5BD2AED9"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16340AFA" w14:textId="321D8FD6"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r>
      <w:tr w:rsidR="00C56027" w:rsidRPr="00D30DAB" w14:paraId="4C940FF4" w14:textId="77777777" w:rsidTr="009D2D4C">
        <w:tc>
          <w:tcPr>
            <w:tcW w:w="3690" w:type="dxa"/>
            <w:tcBorders>
              <w:right w:val="single" w:sz="8" w:space="0" w:color="auto"/>
            </w:tcBorders>
          </w:tcPr>
          <w:p w14:paraId="40803DA0"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Lamivudine</w:t>
            </w:r>
          </w:p>
        </w:tc>
        <w:tc>
          <w:tcPr>
            <w:tcW w:w="1800" w:type="dxa"/>
            <w:tcBorders>
              <w:left w:val="single" w:sz="8" w:space="0" w:color="auto"/>
              <w:right w:val="single" w:sz="8" w:space="0" w:color="auto"/>
            </w:tcBorders>
          </w:tcPr>
          <w:p w14:paraId="12C8EFEE" w14:textId="3D6C8EA5" w:rsidR="0004199F" w:rsidRPr="00D30DAB" w:rsidRDefault="0004199F" w:rsidP="00B03EFF">
            <w:pPr>
              <w:rPr>
                <w:rFonts w:ascii="Times New Roman" w:hAnsi="Times New Roman" w:cs="Times New Roman"/>
              </w:rPr>
            </w:pPr>
            <w:r w:rsidRPr="00D30DAB">
              <w:rPr>
                <w:rFonts w:ascii="Times New Roman" w:hAnsi="Times New Roman" w:cs="Times New Roman"/>
              </w:rPr>
              <w:t>3 (0.1%)</w:t>
            </w:r>
          </w:p>
        </w:tc>
        <w:tc>
          <w:tcPr>
            <w:tcW w:w="1800" w:type="dxa"/>
            <w:tcBorders>
              <w:left w:val="single" w:sz="8" w:space="0" w:color="auto"/>
            </w:tcBorders>
          </w:tcPr>
          <w:p w14:paraId="41A937E8" w14:textId="2F390694"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c>
          <w:tcPr>
            <w:tcW w:w="1710" w:type="dxa"/>
          </w:tcPr>
          <w:p w14:paraId="13D28CD6" w14:textId="3FBB8258" w:rsidR="0004199F" w:rsidRPr="00D30DAB" w:rsidRDefault="0004199F" w:rsidP="00B03EFF">
            <w:pPr>
              <w:rPr>
                <w:rFonts w:ascii="Times New Roman" w:hAnsi="Times New Roman" w:cs="Times New Roman"/>
              </w:rPr>
            </w:pPr>
            <w:r w:rsidRPr="00D30DAB">
              <w:rPr>
                <w:rFonts w:ascii="Times New Roman" w:hAnsi="Times New Roman" w:cs="Times New Roman"/>
              </w:rPr>
              <w:t>1 (0.7%)</w:t>
            </w:r>
          </w:p>
        </w:tc>
        <w:tc>
          <w:tcPr>
            <w:tcW w:w="1710" w:type="dxa"/>
          </w:tcPr>
          <w:p w14:paraId="0F71A125" w14:textId="2EE5F495" w:rsidR="0004199F" w:rsidRPr="00D30DAB" w:rsidRDefault="0004199F" w:rsidP="00B03EFF">
            <w:pPr>
              <w:rPr>
                <w:rFonts w:ascii="Times New Roman" w:hAnsi="Times New Roman" w:cs="Times New Roman"/>
              </w:rPr>
            </w:pPr>
            <w:r w:rsidRPr="00D30DAB">
              <w:rPr>
                <w:rFonts w:ascii="Times New Roman" w:hAnsi="Times New Roman" w:cs="Times New Roman"/>
              </w:rPr>
              <w:t>1 (0.2%)</w:t>
            </w:r>
          </w:p>
        </w:tc>
        <w:tc>
          <w:tcPr>
            <w:tcW w:w="1620" w:type="dxa"/>
          </w:tcPr>
          <w:p w14:paraId="153FD326" w14:textId="7E6A367A"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5F2BD0D2" w14:textId="77777777" w:rsidTr="009D2D4C">
        <w:tc>
          <w:tcPr>
            <w:tcW w:w="3690" w:type="dxa"/>
            <w:tcBorders>
              <w:right w:val="single" w:sz="8" w:space="0" w:color="auto"/>
            </w:tcBorders>
          </w:tcPr>
          <w:p w14:paraId="6734D17D"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Oseltamivir</w:t>
            </w:r>
          </w:p>
        </w:tc>
        <w:tc>
          <w:tcPr>
            <w:tcW w:w="1800" w:type="dxa"/>
            <w:tcBorders>
              <w:left w:val="single" w:sz="8" w:space="0" w:color="auto"/>
              <w:right w:val="single" w:sz="8" w:space="0" w:color="auto"/>
            </w:tcBorders>
          </w:tcPr>
          <w:p w14:paraId="70559E0C" w14:textId="1822EEEE" w:rsidR="0004199F" w:rsidRPr="00D30DAB" w:rsidRDefault="0004199F" w:rsidP="00B03EFF">
            <w:pPr>
              <w:rPr>
                <w:rFonts w:ascii="Times New Roman" w:hAnsi="Times New Roman" w:cs="Times New Roman"/>
              </w:rPr>
            </w:pPr>
            <w:r w:rsidRPr="00D30DAB">
              <w:rPr>
                <w:rFonts w:ascii="Times New Roman" w:hAnsi="Times New Roman" w:cs="Times New Roman"/>
              </w:rPr>
              <w:t>3 (0.1%)</w:t>
            </w:r>
          </w:p>
        </w:tc>
        <w:tc>
          <w:tcPr>
            <w:tcW w:w="1800" w:type="dxa"/>
            <w:tcBorders>
              <w:left w:val="single" w:sz="8" w:space="0" w:color="auto"/>
            </w:tcBorders>
          </w:tcPr>
          <w:p w14:paraId="1F9D12F2" w14:textId="4CB75F8C" w:rsidR="0004199F" w:rsidRPr="00D30DAB" w:rsidRDefault="0004199F" w:rsidP="00B03EFF">
            <w:pPr>
              <w:rPr>
                <w:rFonts w:ascii="Times New Roman" w:hAnsi="Times New Roman" w:cs="Times New Roman"/>
              </w:rPr>
            </w:pPr>
            <w:r w:rsidRPr="00D30DAB">
              <w:rPr>
                <w:rFonts w:ascii="Times New Roman" w:hAnsi="Times New Roman" w:cs="Times New Roman"/>
              </w:rPr>
              <w:t>3 (0.4%)</w:t>
            </w:r>
          </w:p>
        </w:tc>
        <w:tc>
          <w:tcPr>
            <w:tcW w:w="1710" w:type="dxa"/>
          </w:tcPr>
          <w:p w14:paraId="67EC86A2" w14:textId="45FF66D5"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77F5E1F2" w14:textId="54046101"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2EE9ECBD" w14:textId="0C3499AD"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4DF04C34" w14:textId="77777777" w:rsidTr="009D2D4C">
        <w:tc>
          <w:tcPr>
            <w:tcW w:w="3690" w:type="dxa"/>
            <w:tcBorders>
              <w:right w:val="single" w:sz="8" w:space="0" w:color="auto"/>
            </w:tcBorders>
          </w:tcPr>
          <w:p w14:paraId="2EF6F10A"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Abacavir</w:t>
            </w:r>
          </w:p>
        </w:tc>
        <w:tc>
          <w:tcPr>
            <w:tcW w:w="1800" w:type="dxa"/>
            <w:tcBorders>
              <w:left w:val="single" w:sz="8" w:space="0" w:color="auto"/>
              <w:right w:val="single" w:sz="8" w:space="0" w:color="auto"/>
            </w:tcBorders>
          </w:tcPr>
          <w:p w14:paraId="5289E3EC" w14:textId="3A9D13F0" w:rsidR="0004199F" w:rsidRPr="00D30DAB" w:rsidRDefault="0004199F" w:rsidP="00B03EFF">
            <w:pPr>
              <w:rPr>
                <w:rFonts w:ascii="Times New Roman" w:hAnsi="Times New Roman" w:cs="Times New Roman"/>
              </w:rPr>
            </w:pPr>
            <w:r w:rsidRPr="00D30DAB">
              <w:rPr>
                <w:rFonts w:ascii="Times New Roman" w:hAnsi="Times New Roman" w:cs="Times New Roman"/>
              </w:rPr>
              <w:t>2 (0.1%)</w:t>
            </w:r>
          </w:p>
        </w:tc>
        <w:tc>
          <w:tcPr>
            <w:tcW w:w="1800" w:type="dxa"/>
            <w:tcBorders>
              <w:left w:val="single" w:sz="8" w:space="0" w:color="auto"/>
            </w:tcBorders>
          </w:tcPr>
          <w:p w14:paraId="0EF9C607" w14:textId="79F7E058"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c>
          <w:tcPr>
            <w:tcW w:w="1710" w:type="dxa"/>
          </w:tcPr>
          <w:p w14:paraId="1F2EC699" w14:textId="3BD0CF83" w:rsidR="0004199F" w:rsidRPr="00D30DAB" w:rsidRDefault="0004199F" w:rsidP="00B03EFF">
            <w:pPr>
              <w:rPr>
                <w:rFonts w:ascii="Times New Roman" w:hAnsi="Times New Roman" w:cs="Times New Roman"/>
              </w:rPr>
            </w:pPr>
            <w:r w:rsidRPr="00D30DAB">
              <w:rPr>
                <w:rFonts w:ascii="Times New Roman" w:hAnsi="Times New Roman" w:cs="Times New Roman"/>
              </w:rPr>
              <w:t>1 (0.7%)</w:t>
            </w:r>
          </w:p>
        </w:tc>
        <w:tc>
          <w:tcPr>
            <w:tcW w:w="1710" w:type="dxa"/>
          </w:tcPr>
          <w:p w14:paraId="60859D11" w14:textId="71F9E19B"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00E78BF1" w14:textId="45C09BB6"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5AD77096" w14:textId="77777777" w:rsidTr="009D2D4C">
        <w:tc>
          <w:tcPr>
            <w:tcW w:w="3690" w:type="dxa"/>
            <w:tcBorders>
              <w:right w:val="single" w:sz="8" w:space="0" w:color="auto"/>
            </w:tcBorders>
          </w:tcPr>
          <w:p w14:paraId="16A854D0"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Raltegravir</w:t>
            </w:r>
          </w:p>
        </w:tc>
        <w:tc>
          <w:tcPr>
            <w:tcW w:w="1800" w:type="dxa"/>
            <w:tcBorders>
              <w:left w:val="single" w:sz="8" w:space="0" w:color="auto"/>
              <w:right w:val="single" w:sz="8" w:space="0" w:color="auto"/>
            </w:tcBorders>
          </w:tcPr>
          <w:p w14:paraId="52CA8069"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2 (0.1%)</w:t>
            </w:r>
          </w:p>
        </w:tc>
        <w:tc>
          <w:tcPr>
            <w:tcW w:w="1800" w:type="dxa"/>
            <w:tcBorders>
              <w:left w:val="single" w:sz="8" w:space="0" w:color="auto"/>
            </w:tcBorders>
          </w:tcPr>
          <w:p w14:paraId="3DAD159C" w14:textId="37FB3915"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3422D6DE" w14:textId="55372E91"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3799CA48" w14:textId="2FEC2610"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21F1F883" w14:textId="097D5961" w:rsidR="0004199F" w:rsidRPr="00D30DAB" w:rsidRDefault="0004199F" w:rsidP="00B03EFF">
            <w:pPr>
              <w:rPr>
                <w:rFonts w:ascii="Times New Roman" w:hAnsi="Times New Roman" w:cs="Times New Roman"/>
              </w:rPr>
            </w:pPr>
            <w:r w:rsidRPr="00D30DAB">
              <w:rPr>
                <w:rFonts w:ascii="Times New Roman" w:hAnsi="Times New Roman" w:cs="Times New Roman"/>
              </w:rPr>
              <w:t>2 (0.3%)</w:t>
            </w:r>
          </w:p>
        </w:tc>
      </w:tr>
      <w:tr w:rsidR="00C56027" w:rsidRPr="00D30DAB" w14:paraId="51A7FE0E" w14:textId="77777777" w:rsidTr="009D2D4C">
        <w:tc>
          <w:tcPr>
            <w:tcW w:w="3690" w:type="dxa"/>
            <w:tcBorders>
              <w:right w:val="single" w:sz="8" w:space="0" w:color="auto"/>
            </w:tcBorders>
          </w:tcPr>
          <w:p w14:paraId="160710C6"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Rilpivirine</w:t>
            </w:r>
          </w:p>
        </w:tc>
        <w:tc>
          <w:tcPr>
            <w:tcW w:w="1800" w:type="dxa"/>
            <w:tcBorders>
              <w:left w:val="single" w:sz="8" w:space="0" w:color="auto"/>
              <w:right w:val="single" w:sz="8" w:space="0" w:color="auto"/>
            </w:tcBorders>
          </w:tcPr>
          <w:p w14:paraId="281B2D16"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1 (&lt;0.1%)</w:t>
            </w:r>
          </w:p>
        </w:tc>
        <w:tc>
          <w:tcPr>
            <w:tcW w:w="1800" w:type="dxa"/>
            <w:tcBorders>
              <w:left w:val="single" w:sz="8" w:space="0" w:color="auto"/>
            </w:tcBorders>
          </w:tcPr>
          <w:p w14:paraId="359D5E77" w14:textId="44A44B30"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c>
          <w:tcPr>
            <w:tcW w:w="1710" w:type="dxa"/>
          </w:tcPr>
          <w:p w14:paraId="713DBAEB" w14:textId="13B1906F"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6838B258" w14:textId="0173E008"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621EC63D" w14:textId="61B0A6B2"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084C53E1" w14:textId="77777777" w:rsidTr="009D2D4C">
        <w:tc>
          <w:tcPr>
            <w:tcW w:w="3690" w:type="dxa"/>
            <w:tcBorders>
              <w:right w:val="single" w:sz="8" w:space="0" w:color="auto"/>
            </w:tcBorders>
          </w:tcPr>
          <w:p w14:paraId="34CA4E81"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Sofosbuvir</w:t>
            </w:r>
          </w:p>
        </w:tc>
        <w:tc>
          <w:tcPr>
            <w:tcW w:w="1800" w:type="dxa"/>
            <w:tcBorders>
              <w:left w:val="single" w:sz="8" w:space="0" w:color="auto"/>
              <w:right w:val="single" w:sz="8" w:space="0" w:color="auto"/>
            </w:tcBorders>
          </w:tcPr>
          <w:p w14:paraId="50328886" w14:textId="77777777" w:rsidR="0004199F" w:rsidRPr="00D30DAB" w:rsidRDefault="0004199F" w:rsidP="00B03EFF">
            <w:pPr>
              <w:rPr>
                <w:rFonts w:ascii="Times New Roman" w:hAnsi="Times New Roman" w:cs="Times New Roman"/>
              </w:rPr>
            </w:pPr>
            <w:r w:rsidRPr="00D30DAB">
              <w:rPr>
                <w:rFonts w:ascii="Times New Roman" w:hAnsi="Times New Roman" w:cs="Times New Roman"/>
              </w:rPr>
              <w:t>1 (&lt;0.1%)</w:t>
            </w:r>
          </w:p>
        </w:tc>
        <w:tc>
          <w:tcPr>
            <w:tcW w:w="1800" w:type="dxa"/>
            <w:tcBorders>
              <w:left w:val="single" w:sz="8" w:space="0" w:color="auto"/>
            </w:tcBorders>
          </w:tcPr>
          <w:p w14:paraId="3DAC5878" w14:textId="10063B7A" w:rsidR="0004199F" w:rsidRPr="00D30DAB" w:rsidRDefault="0004199F" w:rsidP="00B03EFF">
            <w:pPr>
              <w:rPr>
                <w:rFonts w:ascii="Times New Roman" w:hAnsi="Times New Roman" w:cs="Times New Roman"/>
              </w:rPr>
            </w:pPr>
            <w:r w:rsidRPr="00D30DAB">
              <w:rPr>
                <w:rFonts w:ascii="Times New Roman" w:hAnsi="Times New Roman" w:cs="Times New Roman"/>
              </w:rPr>
              <w:t>1 (0.1%)</w:t>
            </w:r>
          </w:p>
        </w:tc>
        <w:tc>
          <w:tcPr>
            <w:tcW w:w="1710" w:type="dxa"/>
          </w:tcPr>
          <w:p w14:paraId="17CABAA1" w14:textId="4DCC73E7"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710" w:type="dxa"/>
          </w:tcPr>
          <w:p w14:paraId="57666D75" w14:textId="4E50DEAA"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c>
          <w:tcPr>
            <w:tcW w:w="1620" w:type="dxa"/>
          </w:tcPr>
          <w:p w14:paraId="0F81F979" w14:textId="539F50FC" w:rsidR="0004199F" w:rsidRPr="00D30DAB" w:rsidRDefault="0004199F" w:rsidP="00B03EFF">
            <w:pPr>
              <w:rPr>
                <w:rFonts w:ascii="Times New Roman" w:hAnsi="Times New Roman" w:cs="Times New Roman"/>
              </w:rPr>
            </w:pPr>
            <w:r w:rsidRPr="00D30DAB">
              <w:rPr>
                <w:rFonts w:ascii="Times New Roman" w:hAnsi="Times New Roman" w:cs="Times New Roman"/>
              </w:rPr>
              <w:t>0 (0.0%)</w:t>
            </w:r>
          </w:p>
        </w:tc>
      </w:tr>
      <w:tr w:rsidR="00C56027" w:rsidRPr="00D30DAB" w14:paraId="27280F40" w14:textId="77777777" w:rsidTr="009D2D4C">
        <w:tc>
          <w:tcPr>
            <w:tcW w:w="12330" w:type="dxa"/>
            <w:gridSpan w:val="6"/>
            <w:tcBorders>
              <w:right w:val="single" w:sz="4" w:space="0" w:color="auto"/>
            </w:tcBorders>
            <w:shd w:val="clear" w:color="auto" w:fill="E2EFD9" w:themeFill="accent6" w:themeFillTint="33"/>
          </w:tcPr>
          <w:p w14:paraId="733A85B3"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Anticoagulants</w:t>
            </w:r>
          </w:p>
        </w:tc>
      </w:tr>
      <w:tr w:rsidR="00C56027" w:rsidRPr="00D30DAB" w14:paraId="65D8F8EE" w14:textId="77777777" w:rsidTr="009D2D4C">
        <w:tc>
          <w:tcPr>
            <w:tcW w:w="3690" w:type="dxa"/>
            <w:tcBorders>
              <w:right w:val="single" w:sz="8" w:space="0" w:color="auto"/>
            </w:tcBorders>
          </w:tcPr>
          <w:p w14:paraId="46DDE164"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Enoxaparin</w:t>
            </w:r>
          </w:p>
        </w:tc>
        <w:tc>
          <w:tcPr>
            <w:tcW w:w="1800" w:type="dxa"/>
            <w:tcBorders>
              <w:left w:val="single" w:sz="8" w:space="0" w:color="auto"/>
              <w:right w:val="single" w:sz="8" w:space="0" w:color="auto"/>
            </w:tcBorders>
          </w:tcPr>
          <w:p w14:paraId="491C9CAF" w14:textId="58502CF0" w:rsidR="005020E1" w:rsidRPr="00D30DAB" w:rsidRDefault="005020E1" w:rsidP="00B03EFF">
            <w:pPr>
              <w:rPr>
                <w:rFonts w:ascii="Times New Roman" w:hAnsi="Times New Roman" w:cs="Times New Roman"/>
              </w:rPr>
            </w:pPr>
            <w:r w:rsidRPr="00D30DAB">
              <w:rPr>
                <w:rFonts w:ascii="Times New Roman" w:hAnsi="Times New Roman" w:cs="Times New Roman"/>
              </w:rPr>
              <w:t>1504 (72.7%)</w:t>
            </w:r>
          </w:p>
        </w:tc>
        <w:tc>
          <w:tcPr>
            <w:tcW w:w="1800" w:type="dxa"/>
            <w:tcBorders>
              <w:left w:val="single" w:sz="8" w:space="0" w:color="auto"/>
            </w:tcBorders>
          </w:tcPr>
          <w:p w14:paraId="69B3B9DE" w14:textId="21A132FA" w:rsidR="005020E1" w:rsidRPr="00D30DAB" w:rsidRDefault="005020E1" w:rsidP="00B03EFF">
            <w:pPr>
              <w:rPr>
                <w:rFonts w:ascii="Times New Roman" w:hAnsi="Times New Roman" w:cs="Times New Roman"/>
              </w:rPr>
            </w:pPr>
            <w:r w:rsidRPr="00D30DAB">
              <w:rPr>
                <w:rFonts w:ascii="Times New Roman" w:hAnsi="Times New Roman" w:cs="Times New Roman"/>
              </w:rPr>
              <w:t>659 (77.0%)</w:t>
            </w:r>
          </w:p>
        </w:tc>
        <w:tc>
          <w:tcPr>
            <w:tcW w:w="1710" w:type="dxa"/>
          </w:tcPr>
          <w:p w14:paraId="2EEE60C0" w14:textId="332F0493" w:rsidR="005020E1" w:rsidRPr="00D30DAB" w:rsidRDefault="005020E1" w:rsidP="00B03EFF">
            <w:pPr>
              <w:rPr>
                <w:rFonts w:ascii="Times New Roman" w:hAnsi="Times New Roman" w:cs="Times New Roman"/>
              </w:rPr>
            </w:pPr>
            <w:r w:rsidRPr="00D30DAB">
              <w:rPr>
                <w:rFonts w:ascii="Times New Roman" w:hAnsi="Times New Roman" w:cs="Times New Roman"/>
              </w:rPr>
              <w:t>83 (60.1%)</w:t>
            </w:r>
          </w:p>
        </w:tc>
        <w:tc>
          <w:tcPr>
            <w:tcW w:w="1710" w:type="dxa"/>
          </w:tcPr>
          <w:p w14:paraId="0A027D32" w14:textId="3CB34B8C" w:rsidR="005020E1" w:rsidRPr="00D30DAB" w:rsidRDefault="005020E1" w:rsidP="00B03EFF">
            <w:pPr>
              <w:rPr>
                <w:rFonts w:ascii="Times New Roman" w:hAnsi="Times New Roman" w:cs="Times New Roman"/>
              </w:rPr>
            </w:pPr>
            <w:r w:rsidRPr="00D30DAB">
              <w:rPr>
                <w:rFonts w:ascii="Times New Roman" w:hAnsi="Times New Roman" w:cs="Times New Roman"/>
              </w:rPr>
              <w:t>291 (72.8%)</w:t>
            </w:r>
          </w:p>
        </w:tc>
        <w:tc>
          <w:tcPr>
            <w:tcW w:w="1620" w:type="dxa"/>
          </w:tcPr>
          <w:p w14:paraId="1C8999AB" w14:textId="7157B727" w:rsidR="005020E1" w:rsidRPr="00D30DAB" w:rsidRDefault="005020E1" w:rsidP="00B03EFF">
            <w:pPr>
              <w:rPr>
                <w:rFonts w:ascii="Times New Roman" w:hAnsi="Times New Roman" w:cs="Times New Roman"/>
              </w:rPr>
            </w:pPr>
            <w:r w:rsidRPr="00D30DAB">
              <w:rPr>
                <w:rFonts w:ascii="Times New Roman" w:hAnsi="Times New Roman" w:cs="Times New Roman"/>
              </w:rPr>
              <w:t>471 (69.7%)</w:t>
            </w:r>
          </w:p>
        </w:tc>
      </w:tr>
      <w:tr w:rsidR="00C56027" w:rsidRPr="00D30DAB" w14:paraId="718392CC" w14:textId="77777777" w:rsidTr="009D2D4C">
        <w:tc>
          <w:tcPr>
            <w:tcW w:w="3690" w:type="dxa"/>
            <w:tcBorders>
              <w:right w:val="single" w:sz="8" w:space="0" w:color="auto"/>
            </w:tcBorders>
          </w:tcPr>
          <w:p w14:paraId="264F24DA"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Heparin</w:t>
            </w:r>
          </w:p>
        </w:tc>
        <w:tc>
          <w:tcPr>
            <w:tcW w:w="1800" w:type="dxa"/>
            <w:tcBorders>
              <w:left w:val="single" w:sz="8" w:space="0" w:color="auto"/>
              <w:right w:val="single" w:sz="8" w:space="0" w:color="auto"/>
            </w:tcBorders>
          </w:tcPr>
          <w:p w14:paraId="45459643" w14:textId="4557FD0F" w:rsidR="005020E1" w:rsidRPr="00D30DAB" w:rsidRDefault="005020E1" w:rsidP="00B03EFF">
            <w:pPr>
              <w:rPr>
                <w:rFonts w:ascii="Times New Roman" w:hAnsi="Times New Roman" w:cs="Times New Roman"/>
              </w:rPr>
            </w:pPr>
            <w:r w:rsidRPr="00D30DAB">
              <w:rPr>
                <w:rFonts w:ascii="Times New Roman" w:hAnsi="Times New Roman" w:cs="Times New Roman"/>
              </w:rPr>
              <w:t>1086 (52.5%)</w:t>
            </w:r>
          </w:p>
        </w:tc>
        <w:tc>
          <w:tcPr>
            <w:tcW w:w="1800" w:type="dxa"/>
            <w:tcBorders>
              <w:left w:val="single" w:sz="8" w:space="0" w:color="auto"/>
            </w:tcBorders>
          </w:tcPr>
          <w:p w14:paraId="19A264BB" w14:textId="262FF779" w:rsidR="005020E1" w:rsidRPr="00D30DAB" w:rsidRDefault="005020E1" w:rsidP="00B03EFF">
            <w:pPr>
              <w:rPr>
                <w:rFonts w:ascii="Times New Roman" w:hAnsi="Times New Roman" w:cs="Times New Roman"/>
              </w:rPr>
            </w:pPr>
            <w:r w:rsidRPr="00D30DAB">
              <w:rPr>
                <w:rFonts w:ascii="Times New Roman" w:hAnsi="Times New Roman" w:cs="Times New Roman"/>
              </w:rPr>
              <w:t>472 (55.1%)</w:t>
            </w:r>
          </w:p>
        </w:tc>
        <w:tc>
          <w:tcPr>
            <w:tcW w:w="1710" w:type="dxa"/>
          </w:tcPr>
          <w:p w14:paraId="05FF0BFD" w14:textId="04B88C33" w:rsidR="005020E1" w:rsidRPr="00D30DAB" w:rsidRDefault="005020E1" w:rsidP="00B03EFF">
            <w:pPr>
              <w:rPr>
                <w:rFonts w:ascii="Times New Roman" w:hAnsi="Times New Roman" w:cs="Times New Roman"/>
              </w:rPr>
            </w:pPr>
            <w:r w:rsidRPr="00D30DAB">
              <w:rPr>
                <w:rFonts w:ascii="Times New Roman" w:hAnsi="Times New Roman" w:cs="Times New Roman"/>
              </w:rPr>
              <w:t>56 (40.6%)</w:t>
            </w:r>
          </w:p>
        </w:tc>
        <w:tc>
          <w:tcPr>
            <w:tcW w:w="1710" w:type="dxa"/>
          </w:tcPr>
          <w:p w14:paraId="247BA947" w14:textId="79BDB84C" w:rsidR="005020E1" w:rsidRPr="00D30DAB" w:rsidRDefault="005020E1" w:rsidP="00B03EFF">
            <w:pPr>
              <w:rPr>
                <w:rFonts w:ascii="Times New Roman" w:hAnsi="Times New Roman" w:cs="Times New Roman"/>
              </w:rPr>
            </w:pPr>
            <w:r w:rsidRPr="00D30DAB">
              <w:rPr>
                <w:rFonts w:ascii="Times New Roman" w:hAnsi="Times New Roman" w:cs="Times New Roman"/>
              </w:rPr>
              <w:t>188 (47.0%)</w:t>
            </w:r>
          </w:p>
        </w:tc>
        <w:tc>
          <w:tcPr>
            <w:tcW w:w="1620" w:type="dxa"/>
          </w:tcPr>
          <w:p w14:paraId="3719BD65" w14:textId="06872F0E" w:rsidR="005020E1" w:rsidRPr="00D30DAB" w:rsidRDefault="005020E1" w:rsidP="00B03EFF">
            <w:pPr>
              <w:rPr>
                <w:rFonts w:ascii="Times New Roman" w:hAnsi="Times New Roman" w:cs="Times New Roman"/>
              </w:rPr>
            </w:pPr>
            <w:r w:rsidRPr="00D30DAB">
              <w:rPr>
                <w:rFonts w:ascii="Times New Roman" w:hAnsi="Times New Roman" w:cs="Times New Roman"/>
              </w:rPr>
              <w:t>370 (54.7%)</w:t>
            </w:r>
          </w:p>
        </w:tc>
      </w:tr>
      <w:tr w:rsidR="00C56027" w:rsidRPr="00D30DAB" w14:paraId="76C9530F" w14:textId="77777777" w:rsidTr="009D2D4C">
        <w:tc>
          <w:tcPr>
            <w:tcW w:w="3690" w:type="dxa"/>
            <w:tcBorders>
              <w:right w:val="single" w:sz="8" w:space="0" w:color="auto"/>
            </w:tcBorders>
          </w:tcPr>
          <w:p w14:paraId="5FA38468"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Apixaban</w:t>
            </w:r>
          </w:p>
        </w:tc>
        <w:tc>
          <w:tcPr>
            <w:tcW w:w="1800" w:type="dxa"/>
            <w:tcBorders>
              <w:left w:val="single" w:sz="8" w:space="0" w:color="auto"/>
              <w:right w:val="single" w:sz="8" w:space="0" w:color="auto"/>
            </w:tcBorders>
          </w:tcPr>
          <w:p w14:paraId="1F1B83FE" w14:textId="54F48172" w:rsidR="005020E1" w:rsidRPr="00D30DAB" w:rsidRDefault="005020E1" w:rsidP="00B03EFF">
            <w:pPr>
              <w:rPr>
                <w:rFonts w:ascii="Times New Roman" w:hAnsi="Times New Roman" w:cs="Times New Roman"/>
              </w:rPr>
            </w:pPr>
            <w:r w:rsidRPr="00D30DAB">
              <w:rPr>
                <w:rFonts w:ascii="Times New Roman" w:hAnsi="Times New Roman" w:cs="Times New Roman"/>
              </w:rPr>
              <w:t>408 (19.7%)</w:t>
            </w:r>
          </w:p>
        </w:tc>
        <w:tc>
          <w:tcPr>
            <w:tcW w:w="1800" w:type="dxa"/>
            <w:tcBorders>
              <w:left w:val="single" w:sz="8" w:space="0" w:color="auto"/>
            </w:tcBorders>
          </w:tcPr>
          <w:p w14:paraId="7DA36490" w14:textId="39BBA3ED" w:rsidR="005020E1" w:rsidRPr="00D30DAB" w:rsidRDefault="005020E1" w:rsidP="00B03EFF">
            <w:pPr>
              <w:rPr>
                <w:rFonts w:ascii="Times New Roman" w:hAnsi="Times New Roman" w:cs="Times New Roman"/>
              </w:rPr>
            </w:pPr>
            <w:r w:rsidRPr="00D30DAB">
              <w:rPr>
                <w:rFonts w:ascii="Times New Roman" w:hAnsi="Times New Roman" w:cs="Times New Roman"/>
              </w:rPr>
              <w:t>168 (19.6%)</w:t>
            </w:r>
          </w:p>
        </w:tc>
        <w:tc>
          <w:tcPr>
            <w:tcW w:w="1710" w:type="dxa"/>
          </w:tcPr>
          <w:p w14:paraId="0055D87C" w14:textId="6157FE4A" w:rsidR="005020E1" w:rsidRPr="00D30DAB" w:rsidRDefault="005020E1" w:rsidP="00B03EFF">
            <w:pPr>
              <w:rPr>
                <w:rFonts w:ascii="Times New Roman" w:hAnsi="Times New Roman" w:cs="Times New Roman"/>
              </w:rPr>
            </w:pPr>
            <w:r w:rsidRPr="00D30DAB">
              <w:rPr>
                <w:rFonts w:ascii="Times New Roman" w:hAnsi="Times New Roman" w:cs="Times New Roman"/>
              </w:rPr>
              <w:t>19 (13.8%)</w:t>
            </w:r>
          </w:p>
        </w:tc>
        <w:tc>
          <w:tcPr>
            <w:tcW w:w="1710" w:type="dxa"/>
          </w:tcPr>
          <w:p w14:paraId="785EBD5F" w14:textId="7FCF7495" w:rsidR="005020E1" w:rsidRPr="00D30DAB" w:rsidRDefault="005020E1" w:rsidP="00B03EFF">
            <w:pPr>
              <w:rPr>
                <w:rFonts w:ascii="Times New Roman" w:hAnsi="Times New Roman" w:cs="Times New Roman"/>
              </w:rPr>
            </w:pPr>
            <w:r w:rsidRPr="00D30DAB">
              <w:rPr>
                <w:rFonts w:ascii="Times New Roman" w:hAnsi="Times New Roman" w:cs="Times New Roman"/>
              </w:rPr>
              <w:t>88 (22.0%)</w:t>
            </w:r>
          </w:p>
        </w:tc>
        <w:tc>
          <w:tcPr>
            <w:tcW w:w="1620" w:type="dxa"/>
          </w:tcPr>
          <w:p w14:paraId="6593EBC8" w14:textId="20B58815" w:rsidR="005020E1" w:rsidRPr="00D30DAB" w:rsidRDefault="005020E1" w:rsidP="00B03EFF">
            <w:pPr>
              <w:rPr>
                <w:rFonts w:ascii="Times New Roman" w:hAnsi="Times New Roman" w:cs="Times New Roman"/>
              </w:rPr>
            </w:pPr>
            <w:r w:rsidRPr="00D30DAB">
              <w:rPr>
                <w:rFonts w:ascii="Times New Roman" w:hAnsi="Times New Roman" w:cs="Times New Roman"/>
              </w:rPr>
              <w:t>133 (19.7%)</w:t>
            </w:r>
          </w:p>
        </w:tc>
      </w:tr>
      <w:tr w:rsidR="00C56027" w:rsidRPr="00D30DAB" w14:paraId="31729130" w14:textId="77777777" w:rsidTr="009D2D4C">
        <w:tc>
          <w:tcPr>
            <w:tcW w:w="3690" w:type="dxa"/>
            <w:tcBorders>
              <w:right w:val="single" w:sz="8" w:space="0" w:color="auto"/>
            </w:tcBorders>
          </w:tcPr>
          <w:p w14:paraId="24846CDF"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Warfarin</w:t>
            </w:r>
          </w:p>
        </w:tc>
        <w:tc>
          <w:tcPr>
            <w:tcW w:w="1800" w:type="dxa"/>
            <w:tcBorders>
              <w:left w:val="single" w:sz="8" w:space="0" w:color="auto"/>
              <w:right w:val="single" w:sz="8" w:space="0" w:color="auto"/>
            </w:tcBorders>
          </w:tcPr>
          <w:p w14:paraId="07517BC2" w14:textId="09E17941" w:rsidR="005020E1" w:rsidRPr="00D30DAB" w:rsidRDefault="005020E1" w:rsidP="00B03EFF">
            <w:pPr>
              <w:rPr>
                <w:rFonts w:ascii="Times New Roman" w:hAnsi="Times New Roman" w:cs="Times New Roman"/>
              </w:rPr>
            </w:pPr>
            <w:r w:rsidRPr="00D30DAB">
              <w:rPr>
                <w:rFonts w:ascii="Times New Roman" w:hAnsi="Times New Roman" w:cs="Times New Roman"/>
              </w:rPr>
              <w:t>74 (3.6%)</w:t>
            </w:r>
          </w:p>
        </w:tc>
        <w:tc>
          <w:tcPr>
            <w:tcW w:w="1800" w:type="dxa"/>
            <w:tcBorders>
              <w:left w:val="single" w:sz="8" w:space="0" w:color="auto"/>
            </w:tcBorders>
          </w:tcPr>
          <w:p w14:paraId="5C0585A9" w14:textId="1E7A780E" w:rsidR="005020E1" w:rsidRPr="00D30DAB" w:rsidRDefault="005020E1" w:rsidP="00B03EFF">
            <w:pPr>
              <w:rPr>
                <w:rFonts w:ascii="Times New Roman" w:hAnsi="Times New Roman" w:cs="Times New Roman"/>
              </w:rPr>
            </w:pPr>
            <w:r w:rsidRPr="00D30DAB">
              <w:rPr>
                <w:rFonts w:ascii="Times New Roman" w:hAnsi="Times New Roman" w:cs="Times New Roman"/>
              </w:rPr>
              <w:t>31 (3.6%)</w:t>
            </w:r>
          </w:p>
        </w:tc>
        <w:tc>
          <w:tcPr>
            <w:tcW w:w="1710" w:type="dxa"/>
          </w:tcPr>
          <w:p w14:paraId="5AE58979" w14:textId="68B51641" w:rsidR="005020E1" w:rsidRPr="00D30DAB" w:rsidRDefault="005020E1" w:rsidP="00B03EFF">
            <w:pPr>
              <w:rPr>
                <w:rFonts w:ascii="Times New Roman" w:hAnsi="Times New Roman" w:cs="Times New Roman"/>
              </w:rPr>
            </w:pPr>
            <w:r w:rsidRPr="00D30DAB">
              <w:rPr>
                <w:rFonts w:ascii="Times New Roman" w:hAnsi="Times New Roman" w:cs="Times New Roman"/>
              </w:rPr>
              <w:t>1 (0.7%)</w:t>
            </w:r>
          </w:p>
        </w:tc>
        <w:tc>
          <w:tcPr>
            <w:tcW w:w="1710" w:type="dxa"/>
          </w:tcPr>
          <w:p w14:paraId="32D7C212" w14:textId="44322386" w:rsidR="005020E1" w:rsidRPr="00D30DAB" w:rsidRDefault="005020E1" w:rsidP="00B03EFF">
            <w:pPr>
              <w:rPr>
                <w:rFonts w:ascii="Times New Roman" w:hAnsi="Times New Roman" w:cs="Times New Roman"/>
              </w:rPr>
            </w:pPr>
            <w:r w:rsidRPr="00D30DAB">
              <w:rPr>
                <w:rFonts w:ascii="Times New Roman" w:hAnsi="Times New Roman" w:cs="Times New Roman"/>
              </w:rPr>
              <w:t>22 (5.5%)</w:t>
            </w:r>
          </w:p>
        </w:tc>
        <w:tc>
          <w:tcPr>
            <w:tcW w:w="1620" w:type="dxa"/>
          </w:tcPr>
          <w:p w14:paraId="1A3D0196" w14:textId="77544AD4" w:rsidR="005020E1" w:rsidRPr="00D30DAB" w:rsidRDefault="005020E1" w:rsidP="00B03EFF">
            <w:pPr>
              <w:rPr>
                <w:rFonts w:ascii="Times New Roman" w:hAnsi="Times New Roman" w:cs="Times New Roman"/>
              </w:rPr>
            </w:pPr>
            <w:r w:rsidRPr="00D30DAB">
              <w:rPr>
                <w:rFonts w:ascii="Times New Roman" w:hAnsi="Times New Roman" w:cs="Times New Roman"/>
              </w:rPr>
              <w:t>20 (3.0%)</w:t>
            </w:r>
          </w:p>
        </w:tc>
      </w:tr>
      <w:tr w:rsidR="00C56027" w:rsidRPr="00D30DAB" w14:paraId="63A229EC" w14:textId="77777777" w:rsidTr="009D2D4C">
        <w:tc>
          <w:tcPr>
            <w:tcW w:w="3690" w:type="dxa"/>
            <w:tcBorders>
              <w:right w:val="single" w:sz="8" w:space="0" w:color="auto"/>
            </w:tcBorders>
          </w:tcPr>
          <w:p w14:paraId="1338B309"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Rivaroxaban</w:t>
            </w:r>
          </w:p>
        </w:tc>
        <w:tc>
          <w:tcPr>
            <w:tcW w:w="1800" w:type="dxa"/>
            <w:tcBorders>
              <w:left w:val="single" w:sz="8" w:space="0" w:color="auto"/>
              <w:right w:val="single" w:sz="8" w:space="0" w:color="auto"/>
            </w:tcBorders>
          </w:tcPr>
          <w:p w14:paraId="01391686" w14:textId="66D8A183" w:rsidR="005020E1" w:rsidRPr="00D30DAB" w:rsidRDefault="005020E1" w:rsidP="00B03EFF">
            <w:pPr>
              <w:rPr>
                <w:rFonts w:ascii="Times New Roman" w:hAnsi="Times New Roman" w:cs="Times New Roman"/>
              </w:rPr>
            </w:pPr>
            <w:r w:rsidRPr="00D30DAB">
              <w:rPr>
                <w:rFonts w:ascii="Times New Roman" w:hAnsi="Times New Roman" w:cs="Times New Roman"/>
              </w:rPr>
              <w:t>70 (3.4%)</w:t>
            </w:r>
          </w:p>
        </w:tc>
        <w:tc>
          <w:tcPr>
            <w:tcW w:w="1800" w:type="dxa"/>
            <w:tcBorders>
              <w:left w:val="single" w:sz="8" w:space="0" w:color="auto"/>
            </w:tcBorders>
          </w:tcPr>
          <w:p w14:paraId="0621B347" w14:textId="07870091" w:rsidR="005020E1" w:rsidRPr="00D30DAB" w:rsidRDefault="005020E1" w:rsidP="00B03EFF">
            <w:pPr>
              <w:rPr>
                <w:rFonts w:ascii="Times New Roman" w:hAnsi="Times New Roman" w:cs="Times New Roman"/>
              </w:rPr>
            </w:pPr>
            <w:r w:rsidRPr="00D30DAB">
              <w:rPr>
                <w:rFonts w:ascii="Times New Roman" w:hAnsi="Times New Roman" w:cs="Times New Roman"/>
              </w:rPr>
              <w:t>15 (1.8%)</w:t>
            </w:r>
          </w:p>
        </w:tc>
        <w:tc>
          <w:tcPr>
            <w:tcW w:w="1710" w:type="dxa"/>
          </w:tcPr>
          <w:p w14:paraId="55E75ECB" w14:textId="2125F26A" w:rsidR="005020E1" w:rsidRPr="00D30DAB" w:rsidRDefault="005020E1" w:rsidP="00B03EFF">
            <w:pPr>
              <w:rPr>
                <w:rFonts w:ascii="Times New Roman" w:hAnsi="Times New Roman" w:cs="Times New Roman"/>
              </w:rPr>
            </w:pPr>
            <w:r w:rsidRPr="00D30DAB">
              <w:rPr>
                <w:rFonts w:ascii="Times New Roman" w:hAnsi="Times New Roman" w:cs="Times New Roman"/>
              </w:rPr>
              <w:t>8 (5.8%)</w:t>
            </w:r>
          </w:p>
        </w:tc>
        <w:tc>
          <w:tcPr>
            <w:tcW w:w="1710" w:type="dxa"/>
          </w:tcPr>
          <w:p w14:paraId="282C7955" w14:textId="0346EC05" w:rsidR="005020E1" w:rsidRPr="00D30DAB" w:rsidRDefault="005020E1" w:rsidP="00B03EFF">
            <w:pPr>
              <w:rPr>
                <w:rFonts w:ascii="Times New Roman" w:hAnsi="Times New Roman" w:cs="Times New Roman"/>
              </w:rPr>
            </w:pPr>
            <w:r w:rsidRPr="00D30DAB">
              <w:rPr>
                <w:rFonts w:ascii="Times New Roman" w:hAnsi="Times New Roman" w:cs="Times New Roman"/>
              </w:rPr>
              <w:t>14 (3.5%)</w:t>
            </w:r>
          </w:p>
        </w:tc>
        <w:tc>
          <w:tcPr>
            <w:tcW w:w="1620" w:type="dxa"/>
          </w:tcPr>
          <w:p w14:paraId="4D377577" w14:textId="415B619C" w:rsidR="005020E1" w:rsidRPr="00D30DAB" w:rsidRDefault="005020E1" w:rsidP="00B03EFF">
            <w:pPr>
              <w:rPr>
                <w:rFonts w:ascii="Times New Roman" w:hAnsi="Times New Roman" w:cs="Times New Roman"/>
              </w:rPr>
            </w:pPr>
            <w:r w:rsidRPr="00D30DAB">
              <w:rPr>
                <w:rFonts w:ascii="Times New Roman" w:hAnsi="Times New Roman" w:cs="Times New Roman"/>
              </w:rPr>
              <w:t>33 (4.9%)</w:t>
            </w:r>
          </w:p>
        </w:tc>
      </w:tr>
      <w:tr w:rsidR="00C56027" w:rsidRPr="00D30DAB" w14:paraId="730E492F" w14:textId="77777777" w:rsidTr="009D2D4C">
        <w:tc>
          <w:tcPr>
            <w:tcW w:w="3690" w:type="dxa"/>
            <w:tcBorders>
              <w:right w:val="single" w:sz="8" w:space="0" w:color="auto"/>
            </w:tcBorders>
          </w:tcPr>
          <w:p w14:paraId="5F2F3ED0"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Bivalirudin</w:t>
            </w:r>
          </w:p>
        </w:tc>
        <w:tc>
          <w:tcPr>
            <w:tcW w:w="1800" w:type="dxa"/>
            <w:tcBorders>
              <w:left w:val="single" w:sz="8" w:space="0" w:color="auto"/>
              <w:right w:val="single" w:sz="8" w:space="0" w:color="auto"/>
            </w:tcBorders>
          </w:tcPr>
          <w:p w14:paraId="3289A9F9" w14:textId="066A29C3" w:rsidR="005020E1" w:rsidRPr="00D30DAB" w:rsidRDefault="005020E1" w:rsidP="00B03EFF">
            <w:pPr>
              <w:rPr>
                <w:rFonts w:ascii="Times New Roman" w:hAnsi="Times New Roman" w:cs="Times New Roman"/>
              </w:rPr>
            </w:pPr>
            <w:r w:rsidRPr="00D30DAB">
              <w:rPr>
                <w:rFonts w:ascii="Times New Roman" w:hAnsi="Times New Roman" w:cs="Times New Roman"/>
              </w:rPr>
              <w:t>72 (3.5%)</w:t>
            </w:r>
          </w:p>
        </w:tc>
        <w:tc>
          <w:tcPr>
            <w:tcW w:w="1800" w:type="dxa"/>
            <w:tcBorders>
              <w:left w:val="single" w:sz="8" w:space="0" w:color="auto"/>
            </w:tcBorders>
          </w:tcPr>
          <w:p w14:paraId="664A8B53" w14:textId="2896CC71" w:rsidR="005020E1" w:rsidRPr="00D30DAB" w:rsidRDefault="005020E1" w:rsidP="00B03EFF">
            <w:pPr>
              <w:rPr>
                <w:rFonts w:ascii="Times New Roman" w:hAnsi="Times New Roman" w:cs="Times New Roman"/>
              </w:rPr>
            </w:pPr>
            <w:r w:rsidRPr="00D30DAB">
              <w:rPr>
                <w:rFonts w:ascii="Times New Roman" w:hAnsi="Times New Roman" w:cs="Times New Roman"/>
              </w:rPr>
              <w:t>31 (3.6%)</w:t>
            </w:r>
          </w:p>
        </w:tc>
        <w:tc>
          <w:tcPr>
            <w:tcW w:w="1710" w:type="dxa"/>
          </w:tcPr>
          <w:p w14:paraId="54CFCF22" w14:textId="4D891CCD" w:rsidR="005020E1" w:rsidRPr="00D30DAB" w:rsidRDefault="005020E1" w:rsidP="00B03EFF">
            <w:pPr>
              <w:rPr>
                <w:rFonts w:ascii="Times New Roman" w:hAnsi="Times New Roman" w:cs="Times New Roman"/>
              </w:rPr>
            </w:pPr>
            <w:r w:rsidRPr="00D30DAB">
              <w:rPr>
                <w:rFonts w:ascii="Times New Roman" w:hAnsi="Times New Roman" w:cs="Times New Roman"/>
              </w:rPr>
              <w:t>3 (2.2%)</w:t>
            </w:r>
          </w:p>
        </w:tc>
        <w:tc>
          <w:tcPr>
            <w:tcW w:w="1710" w:type="dxa"/>
          </w:tcPr>
          <w:p w14:paraId="434A3F57" w14:textId="737EE4D2" w:rsidR="005020E1" w:rsidRPr="00D30DAB" w:rsidRDefault="005020E1" w:rsidP="00B03EFF">
            <w:pPr>
              <w:rPr>
                <w:rFonts w:ascii="Times New Roman" w:hAnsi="Times New Roman" w:cs="Times New Roman"/>
              </w:rPr>
            </w:pPr>
            <w:r w:rsidRPr="00D30DAB">
              <w:rPr>
                <w:rFonts w:ascii="Times New Roman" w:hAnsi="Times New Roman" w:cs="Times New Roman"/>
              </w:rPr>
              <w:t>9 (2.2%)</w:t>
            </w:r>
          </w:p>
        </w:tc>
        <w:tc>
          <w:tcPr>
            <w:tcW w:w="1620" w:type="dxa"/>
          </w:tcPr>
          <w:p w14:paraId="126CCD57" w14:textId="7BF748A4" w:rsidR="005020E1" w:rsidRPr="00D30DAB" w:rsidRDefault="005020E1" w:rsidP="00B03EFF">
            <w:pPr>
              <w:rPr>
                <w:rFonts w:ascii="Times New Roman" w:hAnsi="Times New Roman" w:cs="Times New Roman"/>
              </w:rPr>
            </w:pPr>
            <w:r w:rsidRPr="00D30DAB">
              <w:rPr>
                <w:rFonts w:ascii="Times New Roman" w:hAnsi="Times New Roman" w:cs="Times New Roman"/>
              </w:rPr>
              <w:t>29 (4.3%)</w:t>
            </w:r>
          </w:p>
        </w:tc>
      </w:tr>
      <w:tr w:rsidR="00C56027" w:rsidRPr="00D30DAB" w14:paraId="214E9A6E" w14:textId="77777777" w:rsidTr="009D2D4C">
        <w:tc>
          <w:tcPr>
            <w:tcW w:w="3690" w:type="dxa"/>
            <w:tcBorders>
              <w:right w:val="single" w:sz="8" w:space="0" w:color="auto"/>
            </w:tcBorders>
          </w:tcPr>
          <w:p w14:paraId="061A9454"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lastRenderedPageBreak/>
              <w:t>Fondaparinux</w:t>
            </w:r>
          </w:p>
        </w:tc>
        <w:tc>
          <w:tcPr>
            <w:tcW w:w="1800" w:type="dxa"/>
            <w:tcBorders>
              <w:left w:val="single" w:sz="8" w:space="0" w:color="auto"/>
              <w:right w:val="single" w:sz="8" w:space="0" w:color="auto"/>
            </w:tcBorders>
          </w:tcPr>
          <w:p w14:paraId="44B8FE8E" w14:textId="17499E05" w:rsidR="005020E1" w:rsidRPr="00D30DAB" w:rsidRDefault="005020E1" w:rsidP="00B03EFF">
            <w:pPr>
              <w:rPr>
                <w:rFonts w:ascii="Times New Roman" w:hAnsi="Times New Roman" w:cs="Times New Roman"/>
              </w:rPr>
            </w:pPr>
            <w:r w:rsidRPr="00D30DAB">
              <w:rPr>
                <w:rFonts w:ascii="Times New Roman" w:hAnsi="Times New Roman" w:cs="Times New Roman"/>
              </w:rPr>
              <w:t>26 (1.3%)</w:t>
            </w:r>
          </w:p>
        </w:tc>
        <w:tc>
          <w:tcPr>
            <w:tcW w:w="1800" w:type="dxa"/>
            <w:tcBorders>
              <w:left w:val="single" w:sz="8" w:space="0" w:color="auto"/>
            </w:tcBorders>
          </w:tcPr>
          <w:p w14:paraId="080A7597" w14:textId="46FAD8C7" w:rsidR="005020E1" w:rsidRPr="00D30DAB" w:rsidRDefault="005020E1" w:rsidP="00B03EFF">
            <w:pPr>
              <w:rPr>
                <w:rFonts w:ascii="Times New Roman" w:hAnsi="Times New Roman" w:cs="Times New Roman"/>
              </w:rPr>
            </w:pPr>
            <w:r w:rsidRPr="00D30DAB">
              <w:rPr>
                <w:rFonts w:ascii="Times New Roman" w:hAnsi="Times New Roman" w:cs="Times New Roman"/>
              </w:rPr>
              <w:t>11 (1.3%)</w:t>
            </w:r>
          </w:p>
        </w:tc>
        <w:tc>
          <w:tcPr>
            <w:tcW w:w="1710" w:type="dxa"/>
          </w:tcPr>
          <w:p w14:paraId="144DD9D4" w14:textId="71280681"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09AA67CB" w14:textId="09B3B610" w:rsidR="005020E1" w:rsidRPr="00D30DAB" w:rsidRDefault="005020E1" w:rsidP="00B03EFF">
            <w:pPr>
              <w:rPr>
                <w:rFonts w:ascii="Times New Roman" w:hAnsi="Times New Roman" w:cs="Times New Roman"/>
              </w:rPr>
            </w:pPr>
            <w:r w:rsidRPr="00D30DAB">
              <w:rPr>
                <w:rFonts w:ascii="Times New Roman" w:hAnsi="Times New Roman" w:cs="Times New Roman"/>
              </w:rPr>
              <w:t>4 (1.0%)</w:t>
            </w:r>
          </w:p>
        </w:tc>
        <w:tc>
          <w:tcPr>
            <w:tcW w:w="1620" w:type="dxa"/>
          </w:tcPr>
          <w:p w14:paraId="695C9F0D" w14:textId="2862FFDF" w:rsidR="005020E1" w:rsidRPr="00D30DAB" w:rsidRDefault="005020E1" w:rsidP="00B03EFF">
            <w:pPr>
              <w:rPr>
                <w:rFonts w:ascii="Times New Roman" w:hAnsi="Times New Roman" w:cs="Times New Roman"/>
              </w:rPr>
            </w:pPr>
            <w:r w:rsidRPr="00D30DAB">
              <w:rPr>
                <w:rFonts w:ascii="Times New Roman" w:hAnsi="Times New Roman" w:cs="Times New Roman"/>
              </w:rPr>
              <w:t>11 (1.6%)</w:t>
            </w:r>
          </w:p>
        </w:tc>
      </w:tr>
      <w:tr w:rsidR="00C56027" w:rsidRPr="00D30DAB" w14:paraId="2F905612" w14:textId="77777777" w:rsidTr="009D2D4C">
        <w:tc>
          <w:tcPr>
            <w:tcW w:w="3690" w:type="dxa"/>
            <w:tcBorders>
              <w:right w:val="single" w:sz="8" w:space="0" w:color="auto"/>
            </w:tcBorders>
          </w:tcPr>
          <w:p w14:paraId="5F87263B"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Dabigatran</w:t>
            </w:r>
          </w:p>
        </w:tc>
        <w:tc>
          <w:tcPr>
            <w:tcW w:w="1800" w:type="dxa"/>
            <w:tcBorders>
              <w:left w:val="single" w:sz="8" w:space="0" w:color="auto"/>
              <w:right w:val="single" w:sz="8" w:space="0" w:color="auto"/>
            </w:tcBorders>
          </w:tcPr>
          <w:p w14:paraId="5ED28F15"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9 (0.4%)</w:t>
            </w:r>
          </w:p>
        </w:tc>
        <w:tc>
          <w:tcPr>
            <w:tcW w:w="1800" w:type="dxa"/>
            <w:tcBorders>
              <w:left w:val="single" w:sz="8" w:space="0" w:color="auto"/>
            </w:tcBorders>
          </w:tcPr>
          <w:p w14:paraId="4EC7F6D0" w14:textId="62BCC713" w:rsidR="005020E1" w:rsidRPr="00D30DAB" w:rsidRDefault="005020E1" w:rsidP="00B03EFF">
            <w:pPr>
              <w:rPr>
                <w:rFonts w:ascii="Times New Roman" w:hAnsi="Times New Roman" w:cs="Times New Roman"/>
              </w:rPr>
            </w:pPr>
            <w:r w:rsidRPr="00D30DAB">
              <w:rPr>
                <w:rFonts w:ascii="Times New Roman" w:hAnsi="Times New Roman" w:cs="Times New Roman"/>
              </w:rPr>
              <w:t>3 (0.4%)</w:t>
            </w:r>
          </w:p>
        </w:tc>
        <w:tc>
          <w:tcPr>
            <w:tcW w:w="1710" w:type="dxa"/>
          </w:tcPr>
          <w:p w14:paraId="68546FC3" w14:textId="2243E98B"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0A5082C1" w14:textId="43CD3787" w:rsidR="005020E1" w:rsidRPr="00D30DAB" w:rsidRDefault="005020E1" w:rsidP="00B03EFF">
            <w:pPr>
              <w:rPr>
                <w:rFonts w:ascii="Times New Roman" w:hAnsi="Times New Roman" w:cs="Times New Roman"/>
              </w:rPr>
            </w:pPr>
            <w:r w:rsidRPr="00D30DAB">
              <w:rPr>
                <w:rFonts w:ascii="Times New Roman" w:hAnsi="Times New Roman" w:cs="Times New Roman"/>
              </w:rPr>
              <w:t>3 (0.8%)</w:t>
            </w:r>
          </w:p>
        </w:tc>
        <w:tc>
          <w:tcPr>
            <w:tcW w:w="1620" w:type="dxa"/>
          </w:tcPr>
          <w:p w14:paraId="4DB4E3B4" w14:textId="636DE642" w:rsidR="005020E1" w:rsidRPr="00D30DAB" w:rsidRDefault="005020E1" w:rsidP="00B03EFF">
            <w:pPr>
              <w:rPr>
                <w:rFonts w:ascii="Times New Roman" w:hAnsi="Times New Roman" w:cs="Times New Roman"/>
              </w:rPr>
            </w:pPr>
            <w:r w:rsidRPr="00D30DAB">
              <w:rPr>
                <w:rFonts w:ascii="Times New Roman" w:hAnsi="Times New Roman" w:cs="Times New Roman"/>
              </w:rPr>
              <w:t>3 (0.4%)</w:t>
            </w:r>
          </w:p>
        </w:tc>
      </w:tr>
      <w:tr w:rsidR="00C56027" w:rsidRPr="00D30DAB" w14:paraId="4D66BEEC" w14:textId="77777777" w:rsidTr="009D2D4C">
        <w:tc>
          <w:tcPr>
            <w:tcW w:w="12330" w:type="dxa"/>
            <w:gridSpan w:val="6"/>
            <w:tcBorders>
              <w:right w:val="single" w:sz="4" w:space="0" w:color="auto"/>
            </w:tcBorders>
            <w:shd w:val="clear" w:color="auto" w:fill="E2EFD9" w:themeFill="accent6" w:themeFillTint="33"/>
          </w:tcPr>
          <w:p w14:paraId="4F42B6AC"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Antiplatelet drugs</w:t>
            </w:r>
          </w:p>
        </w:tc>
      </w:tr>
      <w:tr w:rsidR="00C56027" w:rsidRPr="00D30DAB" w14:paraId="2714F7A5" w14:textId="77777777" w:rsidTr="009D2D4C">
        <w:tc>
          <w:tcPr>
            <w:tcW w:w="3690" w:type="dxa"/>
            <w:tcBorders>
              <w:right w:val="single" w:sz="8" w:space="0" w:color="auto"/>
            </w:tcBorders>
          </w:tcPr>
          <w:p w14:paraId="50B65757"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Aspirin</w:t>
            </w:r>
          </w:p>
        </w:tc>
        <w:tc>
          <w:tcPr>
            <w:tcW w:w="1800" w:type="dxa"/>
            <w:tcBorders>
              <w:left w:val="single" w:sz="8" w:space="0" w:color="auto"/>
              <w:right w:val="single" w:sz="8" w:space="0" w:color="auto"/>
            </w:tcBorders>
          </w:tcPr>
          <w:p w14:paraId="7E419359" w14:textId="3BDEEFD6" w:rsidR="005020E1" w:rsidRPr="00D30DAB" w:rsidRDefault="005020E1" w:rsidP="00B03EFF">
            <w:pPr>
              <w:rPr>
                <w:rFonts w:ascii="Times New Roman" w:hAnsi="Times New Roman" w:cs="Times New Roman"/>
              </w:rPr>
            </w:pPr>
            <w:r w:rsidRPr="00D30DAB">
              <w:rPr>
                <w:rFonts w:ascii="Times New Roman" w:hAnsi="Times New Roman" w:cs="Times New Roman"/>
              </w:rPr>
              <w:t>1355 (65.5%)</w:t>
            </w:r>
          </w:p>
        </w:tc>
        <w:tc>
          <w:tcPr>
            <w:tcW w:w="1800" w:type="dxa"/>
            <w:tcBorders>
              <w:left w:val="single" w:sz="8" w:space="0" w:color="auto"/>
            </w:tcBorders>
          </w:tcPr>
          <w:p w14:paraId="34BEA901" w14:textId="01B0843B" w:rsidR="005020E1" w:rsidRPr="00D30DAB" w:rsidRDefault="005020E1" w:rsidP="00B03EFF">
            <w:pPr>
              <w:rPr>
                <w:rFonts w:ascii="Times New Roman" w:hAnsi="Times New Roman" w:cs="Times New Roman"/>
              </w:rPr>
            </w:pPr>
            <w:r w:rsidRPr="00D30DAB">
              <w:rPr>
                <w:rFonts w:ascii="Times New Roman" w:hAnsi="Times New Roman" w:cs="Times New Roman"/>
              </w:rPr>
              <w:t>400 (46.7%)</w:t>
            </w:r>
          </w:p>
        </w:tc>
        <w:tc>
          <w:tcPr>
            <w:tcW w:w="1710" w:type="dxa"/>
          </w:tcPr>
          <w:p w14:paraId="116665F4" w14:textId="0D7C7B35" w:rsidR="005020E1" w:rsidRPr="00D30DAB" w:rsidRDefault="005020E1" w:rsidP="00B03EFF">
            <w:pPr>
              <w:rPr>
                <w:rFonts w:ascii="Times New Roman" w:hAnsi="Times New Roman" w:cs="Times New Roman"/>
              </w:rPr>
            </w:pPr>
            <w:r w:rsidRPr="00D30DAB">
              <w:rPr>
                <w:rFonts w:ascii="Times New Roman" w:hAnsi="Times New Roman" w:cs="Times New Roman"/>
              </w:rPr>
              <w:t>77 (55.8%)</w:t>
            </w:r>
          </w:p>
        </w:tc>
        <w:tc>
          <w:tcPr>
            <w:tcW w:w="1710" w:type="dxa"/>
          </w:tcPr>
          <w:p w14:paraId="20620C45" w14:textId="0E509733" w:rsidR="005020E1" w:rsidRPr="00D30DAB" w:rsidRDefault="005020E1" w:rsidP="00B03EFF">
            <w:pPr>
              <w:rPr>
                <w:rFonts w:ascii="Times New Roman" w:hAnsi="Times New Roman" w:cs="Times New Roman"/>
              </w:rPr>
            </w:pPr>
            <w:r w:rsidRPr="00D30DAB">
              <w:rPr>
                <w:rFonts w:ascii="Times New Roman" w:hAnsi="Times New Roman" w:cs="Times New Roman"/>
              </w:rPr>
              <w:t>326 (81.5%)</w:t>
            </w:r>
          </w:p>
        </w:tc>
        <w:tc>
          <w:tcPr>
            <w:tcW w:w="1620" w:type="dxa"/>
          </w:tcPr>
          <w:p w14:paraId="6C7D899B" w14:textId="6A51A891" w:rsidR="005020E1" w:rsidRPr="00D30DAB" w:rsidRDefault="005020E1" w:rsidP="00B03EFF">
            <w:pPr>
              <w:rPr>
                <w:rFonts w:ascii="Times New Roman" w:hAnsi="Times New Roman" w:cs="Times New Roman"/>
              </w:rPr>
            </w:pPr>
            <w:r w:rsidRPr="00D30DAB">
              <w:rPr>
                <w:rFonts w:ascii="Times New Roman" w:hAnsi="Times New Roman" w:cs="Times New Roman"/>
              </w:rPr>
              <w:t>552 (81.7%)</w:t>
            </w:r>
          </w:p>
        </w:tc>
      </w:tr>
      <w:tr w:rsidR="00C56027" w:rsidRPr="00D30DAB" w14:paraId="3BB7A5F8" w14:textId="77777777" w:rsidTr="009D2D4C">
        <w:tc>
          <w:tcPr>
            <w:tcW w:w="3690" w:type="dxa"/>
            <w:tcBorders>
              <w:right w:val="single" w:sz="8" w:space="0" w:color="auto"/>
            </w:tcBorders>
          </w:tcPr>
          <w:p w14:paraId="79B746C9"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Clopidogrel</w:t>
            </w:r>
          </w:p>
        </w:tc>
        <w:tc>
          <w:tcPr>
            <w:tcW w:w="1800" w:type="dxa"/>
            <w:tcBorders>
              <w:left w:val="single" w:sz="8" w:space="0" w:color="auto"/>
              <w:right w:val="single" w:sz="8" w:space="0" w:color="auto"/>
            </w:tcBorders>
          </w:tcPr>
          <w:p w14:paraId="0723922C" w14:textId="127E3CE0" w:rsidR="005020E1" w:rsidRPr="00D30DAB" w:rsidRDefault="005020E1" w:rsidP="00B03EFF">
            <w:pPr>
              <w:rPr>
                <w:rFonts w:ascii="Times New Roman" w:hAnsi="Times New Roman" w:cs="Times New Roman"/>
              </w:rPr>
            </w:pPr>
            <w:r w:rsidRPr="00D30DAB">
              <w:rPr>
                <w:rFonts w:ascii="Times New Roman" w:hAnsi="Times New Roman" w:cs="Times New Roman"/>
              </w:rPr>
              <w:t>181 (8.7%)</w:t>
            </w:r>
          </w:p>
        </w:tc>
        <w:tc>
          <w:tcPr>
            <w:tcW w:w="1800" w:type="dxa"/>
            <w:tcBorders>
              <w:left w:val="single" w:sz="8" w:space="0" w:color="auto"/>
            </w:tcBorders>
          </w:tcPr>
          <w:p w14:paraId="7AAB4CEA" w14:textId="44B2EC05" w:rsidR="005020E1" w:rsidRPr="00D30DAB" w:rsidRDefault="005020E1" w:rsidP="00B03EFF">
            <w:pPr>
              <w:rPr>
                <w:rFonts w:ascii="Times New Roman" w:hAnsi="Times New Roman" w:cs="Times New Roman"/>
              </w:rPr>
            </w:pPr>
            <w:r w:rsidRPr="00D30DAB">
              <w:rPr>
                <w:rFonts w:ascii="Times New Roman" w:hAnsi="Times New Roman" w:cs="Times New Roman"/>
              </w:rPr>
              <w:t>61 (7.1%)</w:t>
            </w:r>
          </w:p>
        </w:tc>
        <w:tc>
          <w:tcPr>
            <w:tcW w:w="1710" w:type="dxa"/>
          </w:tcPr>
          <w:p w14:paraId="18B2B049" w14:textId="45CB1040" w:rsidR="005020E1" w:rsidRPr="00D30DAB" w:rsidRDefault="005020E1" w:rsidP="00B03EFF">
            <w:pPr>
              <w:rPr>
                <w:rFonts w:ascii="Times New Roman" w:hAnsi="Times New Roman" w:cs="Times New Roman"/>
              </w:rPr>
            </w:pPr>
            <w:r w:rsidRPr="00D30DAB">
              <w:rPr>
                <w:rFonts w:ascii="Times New Roman" w:hAnsi="Times New Roman" w:cs="Times New Roman"/>
              </w:rPr>
              <w:t>14 (10.1%)</w:t>
            </w:r>
          </w:p>
        </w:tc>
        <w:tc>
          <w:tcPr>
            <w:tcW w:w="1710" w:type="dxa"/>
          </w:tcPr>
          <w:p w14:paraId="1A219CFD" w14:textId="5B3A0AEF" w:rsidR="005020E1" w:rsidRPr="00D30DAB" w:rsidRDefault="005020E1" w:rsidP="00B03EFF">
            <w:pPr>
              <w:rPr>
                <w:rFonts w:ascii="Times New Roman" w:hAnsi="Times New Roman" w:cs="Times New Roman"/>
              </w:rPr>
            </w:pPr>
            <w:r w:rsidRPr="00D30DAB">
              <w:rPr>
                <w:rFonts w:ascii="Times New Roman" w:hAnsi="Times New Roman" w:cs="Times New Roman"/>
              </w:rPr>
              <w:t>40 (10.0%)</w:t>
            </w:r>
          </w:p>
        </w:tc>
        <w:tc>
          <w:tcPr>
            <w:tcW w:w="1620" w:type="dxa"/>
          </w:tcPr>
          <w:p w14:paraId="16905FCB" w14:textId="345CFF29" w:rsidR="005020E1" w:rsidRPr="00D30DAB" w:rsidRDefault="005020E1" w:rsidP="00B03EFF">
            <w:pPr>
              <w:rPr>
                <w:rFonts w:ascii="Times New Roman" w:hAnsi="Times New Roman" w:cs="Times New Roman"/>
              </w:rPr>
            </w:pPr>
            <w:r w:rsidRPr="00D30DAB">
              <w:rPr>
                <w:rFonts w:ascii="Times New Roman" w:hAnsi="Times New Roman" w:cs="Times New Roman"/>
              </w:rPr>
              <w:t>66 (9.8%)</w:t>
            </w:r>
          </w:p>
        </w:tc>
      </w:tr>
      <w:tr w:rsidR="00C56027" w:rsidRPr="00D30DAB" w14:paraId="467EE388" w14:textId="77777777" w:rsidTr="009D2D4C">
        <w:tc>
          <w:tcPr>
            <w:tcW w:w="3690" w:type="dxa"/>
            <w:tcBorders>
              <w:right w:val="single" w:sz="8" w:space="0" w:color="auto"/>
            </w:tcBorders>
          </w:tcPr>
          <w:p w14:paraId="0F66EFEA"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Ticagrelor</w:t>
            </w:r>
          </w:p>
        </w:tc>
        <w:tc>
          <w:tcPr>
            <w:tcW w:w="1800" w:type="dxa"/>
            <w:tcBorders>
              <w:left w:val="single" w:sz="8" w:space="0" w:color="auto"/>
              <w:right w:val="single" w:sz="8" w:space="0" w:color="auto"/>
            </w:tcBorders>
          </w:tcPr>
          <w:p w14:paraId="7B0EAF28"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50 (2.4%)</w:t>
            </w:r>
          </w:p>
        </w:tc>
        <w:tc>
          <w:tcPr>
            <w:tcW w:w="1800" w:type="dxa"/>
            <w:tcBorders>
              <w:left w:val="single" w:sz="8" w:space="0" w:color="auto"/>
            </w:tcBorders>
          </w:tcPr>
          <w:p w14:paraId="7D6298D9" w14:textId="0E78B73E" w:rsidR="005020E1" w:rsidRPr="00D30DAB" w:rsidRDefault="005020E1" w:rsidP="00B03EFF">
            <w:pPr>
              <w:rPr>
                <w:rFonts w:ascii="Times New Roman" w:hAnsi="Times New Roman" w:cs="Times New Roman"/>
              </w:rPr>
            </w:pPr>
            <w:r w:rsidRPr="00D30DAB">
              <w:rPr>
                <w:rFonts w:ascii="Times New Roman" w:hAnsi="Times New Roman" w:cs="Times New Roman"/>
              </w:rPr>
              <w:t>14 (1.6%)</w:t>
            </w:r>
          </w:p>
        </w:tc>
        <w:tc>
          <w:tcPr>
            <w:tcW w:w="1710" w:type="dxa"/>
          </w:tcPr>
          <w:p w14:paraId="4A8EBED5" w14:textId="6E9E9CA1" w:rsidR="005020E1" w:rsidRPr="00D30DAB" w:rsidRDefault="005020E1" w:rsidP="00B03EFF">
            <w:pPr>
              <w:rPr>
                <w:rFonts w:ascii="Times New Roman" w:hAnsi="Times New Roman" w:cs="Times New Roman"/>
              </w:rPr>
            </w:pPr>
            <w:r w:rsidRPr="00D30DAB">
              <w:rPr>
                <w:rFonts w:ascii="Times New Roman" w:hAnsi="Times New Roman" w:cs="Times New Roman"/>
              </w:rPr>
              <w:t>3 (2.2%)</w:t>
            </w:r>
          </w:p>
        </w:tc>
        <w:tc>
          <w:tcPr>
            <w:tcW w:w="1710" w:type="dxa"/>
          </w:tcPr>
          <w:p w14:paraId="613BD0E9" w14:textId="24462FF8" w:rsidR="005020E1" w:rsidRPr="00D30DAB" w:rsidRDefault="005020E1" w:rsidP="00B03EFF">
            <w:pPr>
              <w:rPr>
                <w:rFonts w:ascii="Times New Roman" w:hAnsi="Times New Roman" w:cs="Times New Roman"/>
              </w:rPr>
            </w:pPr>
            <w:r w:rsidRPr="00D30DAB">
              <w:rPr>
                <w:rFonts w:ascii="Times New Roman" w:hAnsi="Times New Roman" w:cs="Times New Roman"/>
              </w:rPr>
              <w:t>9 (2.2%)</w:t>
            </w:r>
          </w:p>
        </w:tc>
        <w:tc>
          <w:tcPr>
            <w:tcW w:w="1620" w:type="dxa"/>
          </w:tcPr>
          <w:p w14:paraId="4ECA6B30" w14:textId="46D71451" w:rsidR="005020E1" w:rsidRPr="00D30DAB" w:rsidRDefault="005020E1" w:rsidP="00B03EFF">
            <w:pPr>
              <w:rPr>
                <w:rFonts w:ascii="Times New Roman" w:hAnsi="Times New Roman" w:cs="Times New Roman"/>
              </w:rPr>
            </w:pPr>
            <w:r w:rsidRPr="00D30DAB">
              <w:rPr>
                <w:rFonts w:ascii="Times New Roman" w:hAnsi="Times New Roman" w:cs="Times New Roman"/>
              </w:rPr>
              <w:t>24 (3.6%)</w:t>
            </w:r>
          </w:p>
        </w:tc>
      </w:tr>
      <w:tr w:rsidR="00C56027" w:rsidRPr="00D30DAB" w14:paraId="6BA28326" w14:textId="77777777" w:rsidTr="009D2D4C">
        <w:tc>
          <w:tcPr>
            <w:tcW w:w="3690" w:type="dxa"/>
            <w:tcBorders>
              <w:right w:val="single" w:sz="8" w:space="0" w:color="auto"/>
            </w:tcBorders>
          </w:tcPr>
          <w:p w14:paraId="0CEBC31C"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Prasugrel</w:t>
            </w:r>
          </w:p>
        </w:tc>
        <w:tc>
          <w:tcPr>
            <w:tcW w:w="1800" w:type="dxa"/>
            <w:tcBorders>
              <w:left w:val="single" w:sz="8" w:space="0" w:color="auto"/>
              <w:right w:val="single" w:sz="8" w:space="0" w:color="auto"/>
            </w:tcBorders>
          </w:tcPr>
          <w:p w14:paraId="4BA8AF76"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5 (0.2%)</w:t>
            </w:r>
          </w:p>
        </w:tc>
        <w:tc>
          <w:tcPr>
            <w:tcW w:w="1800" w:type="dxa"/>
            <w:tcBorders>
              <w:left w:val="single" w:sz="8" w:space="0" w:color="auto"/>
            </w:tcBorders>
          </w:tcPr>
          <w:p w14:paraId="216014BD" w14:textId="3DBA22FA" w:rsidR="005020E1" w:rsidRPr="00D30DAB" w:rsidRDefault="005020E1" w:rsidP="00B03EFF">
            <w:pPr>
              <w:rPr>
                <w:rFonts w:ascii="Times New Roman" w:hAnsi="Times New Roman" w:cs="Times New Roman"/>
              </w:rPr>
            </w:pPr>
            <w:r w:rsidRPr="00D30DAB">
              <w:rPr>
                <w:rFonts w:ascii="Times New Roman" w:hAnsi="Times New Roman" w:cs="Times New Roman"/>
              </w:rPr>
              <w:t>1 (0.1%)</w:t>
            </w:r>
          </w:p>
        </w:tc>
        <w:tc>
          <w:tcPr>
            <w:tcW w:w="1710" w:type="dxa"/>
          </w:tcPr>
          <w:p w14:paraId="7E086C73" w14:textId="4E472005"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24357728" w14:textId="404EDD8A" w:rsidR="005020E1" w:rsidRPr="00D30DAB" w:rsidRDefault="005020E1" w:rsidP="00B03EFF">
            <w:pPr>
              <w:rPr>
                <w:rFonts w:ascii="Times New Roman" w:hAnsi="Times New Roman" w:cs="Times New Roman"/>
              </w:rPr>
            </w:pPr>
            <w:r w:rsidRPr="00D30DAB">
              <w:rPr>
                <w:rFonts w:ascii="Times New Roman" w:hAnsi="Times New Roman" w:cs="Times New Roman"/>
              </w:rPr>
              <w:t>1 (0.2%)</w:t>
            </w:r>
          </w:p>
        </w:tc>
        <w:tc>
          <w:tcPr>
            <w:tcW w:w="1620" w:type="dxa"/>
          </w:tcPr>
          <w:p w14:paraId="32290B47" w14:textId="7DA09C45" w:rsidR="005020E1" w:rsidRPr="00D30DAB" w:rsidRDefault="005020E1" w:rsidP="00B03EFF">
            <w:pPr>
              <w:rPr>
                <w:rFonts w:ascii="Times New Roman" w:hAnsi="Times New Roman" w:cs="Times New Roman"/>
              </w:rPr>
            </w:pPr>
            <w:r w:rsidRPr="00D30DAB">
              <w:rPr>
                <w:rFonts w:ascii="Times New Roman" w:hAnsi="Times New Roman" w:cs="Times New Roman"/>
              </w:rPr>
              <w:t>3 (0.4%)</w:t>
            </w:r>
          </w:p>
        </w:tc>
      </w:tr>
      <w:tr w:rsidR="00C56027" w:rsidRPr="00D30DAB" w14:paraId="60746BE9" w14:textId="77777777" w:rsidTr="009D2D4C">
        <w:tc>
          <w:tcPr>
            <w:tcW w:w="3690" w:type="dxa"/>
            <w:tcBorders>
              <w:right w:val="single" w:sz="8" w:space="0" w:color="auto"/>
            </w:tcBorders>
          </w:tcPr>
          <w:p w14:paraId="548E3945"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Dipyridamole</w:t>
            </w:r>
          </w:p>
        </w:tc>
        <w:tc>
          <w:tcPr>
            <w:tcW w:w="1800" w:type="dxa"/>
            <w:tcBorders>
              <w:left w:val="single" w:sz="8" w:space="0" w:color="auto"/>
              <w:right w:val="single" w:sz="8" w:space="0" w:color="auto"/>
            </w:tcBorders>
          </w:tcPr>
          <w:p w14:paraId="6F37FEA1"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4 (0.2%)</w:t>
            </w:r>
          </w:p>
        </w:tc>
        <w:tc>
          <w:tcPr>
            <w:tcW w:w="1800" w:type="dxa"/>
            <w:tcBorders>
              <w:left w:val="single" w:sz="8" w:space="0" w:color="auto"/>
            </w:tcBorders>
          </w:tcPr>
          <w:p w14:paraId="52305C46" w14:textId="36801091" w:rsidR="005020E1" w:rsidRPr="00D30DAB" w:rsidRDefault="005020E1" w:rsidP="00B03EFF">
            <w:pPr>
              <w:rPr>
                <w:rFonts w:ascii="Times New Roman" w:hAnsi="Times New Roman" w:cs="Times New Roman"/>
              </w:rPr>
            </w:pPr>
            <w:r w:rsidRPr="00D30DAB">
              <w:rPr>
                <w:rFonts w:ascii="Times New Roman" w:hAnsi="Times New Roman" w:cs="Times New Roman"/>
              </w:rPr>
              <w:t>3 (0.4%)</w:t>
            </w:r>
          </w:p>
        </w:tc>
        <w:tc>
          <w:tcPr>
            <w:tcW w:w="1710" w:type="dxa"/>
          </w:tcPr>
          <w:p w14:paraId="2450D7F3" w14:textId="4A816802" w:rsidR="005020E1" w:rsidRPr="00D30DAB" w:rsidRDefault="005020E1" w:rsidP="00B03EFF">
            <w:pPr>
              <w:rPr>
                <w:rFonts w:ascii="Times New Roman" w:hAnsi="Times New Roman" w:cs="Times New Roman"/>
              </w:rPr>
            </w:pPr>
            <w:r w:rsidRPr="00D30DAB">
              <w:rPr>
                <w:rFonts w:ascii="Times New Roman" w:hAnsi="Times New Roman" w:cs="Times New Roman"/>
              </w:rPr>
              <w:t>1 (0.7%)</w:t>
            </w:r>
          </w:p>
        </w:tc>
        <w:tc>
          <w:tcPr>
            <w:tcW w:w="1710" w:type="dxa"/>
          </w:tcPr>
          <w:p w14:paraId="4C795C0B" w14:textId="08B88691"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620" w:type="dxa"/>
          </w:tcPr>
          <w:p w14:paraId="66CCF8DF" w14:textId="005E26E0"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r>
      <w:tr w:rsidR="00C56027" w:rsidRPr="00D30DAB" w14:paraId="5C40595A" w14:textId="77777777" w:rsidTr="009D2D4C">
        <w:tc>
          <w:tcPr>
            <w:tcW w:w="3690" w:type="dxa"/>
            <w:tcBorders>
              <w:right w:val="single" w:sz="8" w:space="0" w:color="auto"/>
            </w:tcBorders>
          </w:tcPr>
          <w:p w14:paraId="6D5CAEDF"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Tirofiban</w:t>
            </w:r>
          </w:p>
        </w:tc>
        <w:tc>
          <w:tcPr>
            <w:tcW w:w="1800" w:type="dxa"/>
            <w:tcBorders>
              <w:left w:val="single" w:sz="8" w:space="0" w:color="auto"/>
              <w:right w:val="single" w:sz="8" w:space="0" w:color="auto"/>
            </w:tcBorders>
          </w:tcPr>
          <w:p w14:paraId="17AD8A10"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4 (0.2%)</w:t>
            </w:r>
          </w:p>
        </w:tc>
        <w:tc>
          <w:tcPr>
            <w:tcW w:w="1800" w:type="dxa"/>
            <w:tcBorders>
              <w:left w:val="single" w:sz="8" w:space="0" w:color="auto"/>
            </w:tcBorders>
          </w:tcPr>
          <w:p w14:paraId="779654C3" w14:textId="5AFA1C2E"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5D3EAB95" w14:textId="03186C0D"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48495EF3" w14:textId="207E586E" w:rsidR="005020E1" w:rsidRPr="00D30DAB" w:rsidRDefault="005020E1" w:rsidP="00B03EFF">
            <w:pPr>
              <w:rPr>
                <w:rFonts w:ascii="Times New Roman" w:hAnsi="Times New Roman" w:cs="Times New Roman"/>
              </w:rPr>
            </w:pPr>
            <w:r w:rsidRPr="00D30DAB">
              <w:rPr>
                <w:rFonts w:ascii="Times New Roman" w:hAnsi="Times New Roman" w:cs="Times New Roman"/>
              </w:rPr>
              <w:t>1 (0.2%)</w:t>
            </w:r>
          </w:p>
        </w:tc>
        <w:tc>
          <w:tcPr>
            <w:tcW w:w="1620" w:type="dxa"/>
          </w:tcPr>
          <w:p w14:paraId="41CC78BA" w14:textId="7CD2009A" w:rsidR="005020E1" w:rsidRPr="00D30DAB" w:rsidRDefault="005020E1" w:rsidP="00B03EFF">
            <w:pPr>
              <w:rPr>
                <w:rFonts w:ascii="Times New Roman" w:hAnsi="Times New Roman" w:cs="Times New Roman"/>
              </w:rPr>
            </w:pPr>
            <w:r w:rsidRPr="00D30DAB">
              <w:rPr>
                <w:rFonts w:ascii="Times New Roman" w:hAnsi="Times New Roman" w:cs="Times New Roman"/>
              </w:rPr>
              <w:t>3 (0.4%)</w:t>
            </w:r>
          </w:p>
        </w:tc>
      </w:tr>
      <w:tr w:rsidR="00C56027" w:rsidRPr="00D30DAB" w14:paraId="5E53DBF1" w14:textId="77777777" w:rsidTr="009D2D4C">
        <w:tc>
          <w:tcPr>
            <w:tcW w:w="3690" w:type="dxa"/>
            <w:tcBorders>
              <w:right w:val="single" w:sz="8" w:space="0" w:color="auto"/>
            </w:tcBorders>
          </w:tcPr>
          <w:p w14:paraId="2BB0AD1C"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Cangrelor</w:t>
            </w:r>
          </w:p>
        </w:tc>
        <w:tc>
          <w:tcPr>
            <w:tcW w:w="1800" w:type="dxa"/>
            <w:tcBorders>
              <w:left w:val="single" w:sz="8" w:space="0" w:color="auto"/>
              <w:right w:val="single" w:sz="8" w:space="0" w:color="auto"/>
            </w:tcBorders>
          </w:tcPr>
          <w:p w14:paraId="33EDD5BA" w14:textId="77777777" w:rsidR="005020E1" w:rsidRPr="00D30DAB" w:rsidRDefault="005020E1" w:rsidP="00B03EFF">
            <w:pPr>
              <w:rPr>
                <w:rFonts w:ascii="Times New Roman" w:hAnsi="Times New Roman" w:cs="Times New Roman"/>
              </w:rPr>
            </w:pPr>
            <w:r w:rsidRPr="00D30DAB">
              <w:rPr>
                <w:rFonts w:ascii="Times New Roman" w:hAnsi="Times New Roman" w:cs="Times New Roman"/>
              </w:rPr>
              <w:t>2 (0.1%)</w:t>
            </w:r>
          </w:p>
        </w:tc>
        <w:tc>
          <w:tcPr>
            <w:tcW w:w="1800" w:type="dxa"/>
            <w:tcBorders>
              <w:left w:val="single" w:sz="8" w:space="0" w:color="auto"/>
            </w:tcBorders>
          </w:tcPr>
          <w:p w14:paraId="462D1025" w14:textId="5C59892E"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49D13189" w14:textId="2635AD3B"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710" w:type="dxa"/>
          </w:tcPr>
          <w:p w14:paraId="7966234B" w14:textId="3CA5FC4F" w:rsidR="005020E1" w:rsidRPr="00D30DAB" w:rsidRDefault="005020E1" w:rsidP="00B03EFF">
            <w:pPr>
              <w:rPr>
                <w:rFonts w:ascii="Times New Roman" w:hAnsi="Times New Roman" w:cs="Times New Roman"/>
              </w:rPr>
            </w:pPr>
            <w:r w:rsidRPr="00D30DAB">
              <w:rPr>
                <w:rFonts w:ascii="Times New Roman" w:hAnsi="Times New Roman" w:cs="Times New Roman"/>
              </w:rPr>
              <w:t>0 (0.0%)</w:t>
            </w:r>
          </w:p>
        </w:tc>
        <w:tc>
          <w:tcPr>
            <w:tcW w:w="1620" w:type="dxa"/>
          </w:tcPr>
          <w:p w14:paraId="5E64DBDF" w14:textId="5B8978D3" w:rsidR="005020E1" w:rsidRPr="00D30DAB" w:rsidRDefault="005020E1" w:rsidP="00B03EFF">
            <w:pPr>
              <w:rPr>
                <w:rFonts w:ascii="Times New Roman" w:hAnsi="Times New Roman" w:cs="Times New Roman"/>
              </w:rPr>
            </w:pPr>
            <w:r w:rsidRPr="00D30DAB">
              <w:rPr>
                <w:rFonts w:ascii="Times New Roman" w:hAnsi="Times New Roman" w:cs="Times New Roman"/>
              </w:rPr>
              <w:t>2 (0.3%)</w:t>
            </w:r>
          </w:p>
        </w:tc>
      </w:tr>
      <w:tr w:rsidR="00C56027" w:rsidRPr="00D30DAB" w14:paraId="2068813B" w14:textId="77777777" w:rsidTr="009D2D4C">
        <w:tc>
          <w:tcPr>
            <w:tcW w:w="12330" w:type="dxa"/>
            <w:gridSpan w:val="6"/>
            <w:tcBorders>
              <w:right w:val="single" w:sz="4" w:space="0" w:color="auto"/>
            </w:tcBorders>
            <w:shd w:val="clear" w:color="auto" w:fill="E2EFD9" w:themeFill="accent6" w:themeFillTint="33"/>
          </w:tcPr>
          <w:p w14:paraId="522995E6"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Steroids</w:t>
            </w:r>
          </w:p>
        </w:tc>
      </w:tr>
      <w:tr w:rsidR="00C56027" w:rsidRPr="00D30DAB" w14:paraId="4AA6F7CB" w14:textId="77777777" w:rsidTr="009D2D4C">
        <w:tc>
          <w:tcPr>
            <w:tcW w:w="3690" w:type="dxa"/>
            <w:tcBorders>
              <w:right w:val="single" w:sz="8" w:space="0" w:color="auto"/>
            </w:tcBorders>
          </w:tcPr>
          <w:p w14:paraId="643284C1"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Dexamethasone</w:t>
            </w:r>
          </w:p>
        </w:tc>
        <w:tc>
          <w:tcPr>
            <w:tcW w:w="1800" w:type="dxa"/>
            <w:tcBorders>
              <w:left w:val="single" w:sz="8" w:space="0" w:color="auto"/>
              <w:right w:val="single" w:sz="8" w:space="0" w:color="auto"/>
            </w:tcBorders>
          </w:tcPr>
          <w:p w14:paraId="011BD588" w14:textId="079D38E0" w:rsidR="00DF716A" w:rsidRPr="00D30DAB" w:rsidRDefault="00DF716A" w:rsidP="00B03EFF">
            <w:pPr>
              <w:rPr>
                <w:rFonts w:ascii="Times New Roman" w:hAnsi="Times New Roman" w:cs="Times New Roman"/>
              </w:rPr>
            </w:pPr>
            <w:r w:rsidRPr="00D30DAB">
              <w:rPr>
                <w:rFonts w:ascii="Times New Roman" w:hAnsi="Times New Roman" w:cs="Times New Roman"/>
              </w:rPr>
              <w:t>831 (40.1%)</w:t>
            </w:r>
          </w:p>
        </w:tc>
        <w:tc>
          <w:tcPr>
            <w:tcW w:w="1800" w:type="dxa"/>
            <w:tcBorders>
              <w:left w:val="single" w:sz="8" w:space="0" w:color="auto"/>
            </w:tcBorders>
          </w:tcPr>
          <w:p w14:paraId="23DB67B9" w14:textId="6159CBBF" w:rsidR="00DF716A" w:rsidRPr="00D30DAB" w:rsidRDefault="00DF716A" w:rsidP="00B03EFF">
            <w:pPr>
              <w:rPr>
                <w:rFonts w:ascii="Times New Roman" w:hAnsi="Times New Roman" w:cs="Times New Roman"/>
              </w:rPr>
            </w:pPr>
            <w:r w:rsidRPr="00D30DAB">
              <w:rPr>
                <w:rFonts w:ascii="Times New Roman" w:hAnsi="Times New Roman" w:cs="Times New Roman"/>
              </w:rPr>
              <w:t>36 (4.2%)</w:t>
            </w:r>
          </w:p>
        </w:tc>
        <w:tc>
          <w:tcPr>
            <w:tcW w:w="1710" w:type="dxa"/>
          </w:tcPr>
          <w:p w14:paraId="3326E938" w14:textId="5697DECA" w:rsidR="00DF716A" w:rsidRPr="00D30DAB" w:rsidRDefault="00DF716A" w:rsidP="00B03EFF">
            <w:pPr>
              <w:rPr>
                <w:rFonts w:ascii="Times New Roman" w:hAnsi="Times New Roman" w:cs="Times New Roman"/>
              </w:rPr>
            </w:pPr>
            <w:r w:rsidRPr="00D30DAB">
              <w:rPr>
                <w:rFonts w:ascii="Times New Roman" w:hAnsi="Times New Roman" w:cs="Times New Roman"/>
              </w:rPr>
              <w:t>20 (14.5%)</w:t>
            </w:r>
          </w:p>
        </w:tc>
        <w:tc>
          <w:tcPr>
            <w:tcW w:w="1710" w:type="dxa"/>
          </w:tcPr>
          <w:p w14:paraId="76CDD37B" w14:textId="3C4FBCFD" w:rsidR="00DF716A" w:rsidRPr="00D30DAB" w:rsidRDefault="00DF716A" w:rsidP="00B03EFF">
            <w:pPr>
              <w:rPr>
                <w:rFonts w:ascii="Times New Roman" w:hAnsi="Times New Roman" w:cs="Times New Roman"/>
              </w:rPr>
            </w:pPr>
            <w:r w:rsidRPr="00D30DAB">
              <w:rPr>
                <w:rFonts w:ascii="Times New Roman" w:hAnsi="Times New Roman" w:cs="Times New Roman"/>
              </w:rPr>
              <w:t>284 (71.0%)</w:t>
            </w:r>
          </w:p>
        </w:tc>
        <w:tc>
          <w:tcPr>
            <w:tcW w:w="1620" w:type="dxa"/>
          </w:tcPr>
          <w:p w14:paraId="51371ED7" w14:textId="7FB089F1" w:rsidR="00DF716A" w:rsidRPr="00D30DAB" w:rsidRDefault="00DF716A" w:rsidP="00B03EFF">
            <w:pPr>
              <w:rPr>
                <w:rFonts w:ascii="Times New Roman" w:hAnsi="Times New Roman" w:cs="Times New Roman"/>
              </w:rPr>
            </w:pPr>
            <w:r w:rsidRPr="00D30DAB">
              <w:rPr>
                <w:rFonts w:ascii="Times New Roman" w:hAnsi="Times New Roman" w:cs="Times New Roman"/>
              </w:rPr>
              <w:t>491 (72.6%)</w:t>
            </w:r>
          </w:p>
        </w:tc>
      </w:tr>
      <w:tr w:rsidR="00C56027" w:rsidRPr="00D30DAB" w14:paraId="198B06AA" w14:textId="77777777" w:rsidTr="009D2D4C">
        <w:tc>
          <w:tcPr>
            <w:tcW w:w="3690" w:type="dxa"/>
            <w:tcBorders>
              <w:right w:val="single" w:sz="8" w:space="0" w:color="auto"/>
            </w:tcBorders>
          </w:tcPr>
          <w:p w14:paraId="027D10D9"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Methylprednisolone</w:t>
            </w:r>
          </w:p>
        </w:tc>
        <w:tc>
          <w:tcPr>
            <w:tcW w:w="1800" w:type="dxa"/>
            <w:tcBorders>
              <w:left w:val="single" w:sz="8" w:space="0" w:color="auto"/>
              <w:right w:val="single" w:sz="8" w:space="0" w:color="auto"/>
            </w:tcBorders>
          </w:tcPr>
          <w:p w14:paraId="12FC101A" w14:textId="307F3DB8" w:rsidR="00DF716A" w:rsidRPr="00D30DAB" w:rsidRDefault="00DF716A" w:rsidP="00B03EFF">
            <w:pPr>
              <w:rPr>
                <w:rFonts w:ascii="Times New Roman" w:hAnsi="Times New Roman" w:cs="Times New Roman"/>
              </w:rPr>
            </w:pPr>
            <w:r w:rsidRPr="00D30DAB">
              <w:rPr>
                <w:rFonts w:ascii="Times New Roman" w:hAnsi="Times New Roman" w:cs="Times New Roman"/>
              </w:rPr>
              <w:t>561 (27.1%)</w:t>
            </w:r>
          </w:p>
        </w:tc>
        <w:tc>
          <w:tcPr>
            <w:tcW w:w="1800" w:type="dxa"/>
            <w:tcBorders>
              <w:left w:val="single" w:sz="8" w:space="0" w:color="auto"/>
            </w:tcBorders>
          </w:tcPr>
          <w:p w14:paraId="6B0282EC" w14:textId="550DC61B" w:rsidR="00DF716A" w:rsidRPr="00D30DAB" w:rsidRDefault="00DF716A" w:rsidP="00B03EFF">
            <w:pPr>
              <w:rPr>
                <w:rFonts w:ascii="Times New Roman" w:hAnsi="Times New Roman" w:cs="Times New Roman"/>
              </w:rPr>
            </w:pPr>
            <w:r w:rsidRPr="00D30DAB">
              <w:rPr>
                <w:rFonts w:ascii="Times New Roman" w:hAnsi="Times New Roman" w:cs="Times New Roman"/>
              </w:rPr>
              <w:t>402 (47.0%)</w:t>
            </w:r>
          </w:p>
        </w:tc>
        <w:tc>
          <w:tcPr>
            <w:tcW w:w="1710" w:type="dxa"/>
          </w:tcPr>
          <w:p w14:paraId="5A658188" w14:textId="21D6F6BD" w:rsidR="00DF716A" w:rsidRPr="00D30DAB" w:rsidRDefault="00DF716A" w:rsidP="00B03EFF">
            <w:pPr>
              <w:rPr>
                <w:rFonts w:ascii="Times New Roman" w:hAnsi="Times New Roman" w:cs="Times New Roman"/>
              </w:rPr>
            </w:pPr>
            <w:r w:rsidRPr="00D30DAB">
              <w:rPr>
                <w:rFonts w:ascii="Times New Roman" w:hAnsi="Times New Roman" w:cs="Times New Roman"/>
              </w:rPr>
              <w:t>22 (15.9%)</w:t>
            </w:r>
          </w:p>
        </w:tc>
        <w:tc>
          <w:tcPr>
            <w:tcW w:w="1710" w:type="dxa"/>
          </w:tcPr>
          <w:p w14:paraId="03272A88" w14:textId="03C4B57A" w:rsidR="00DF716A" w:rsidRPr="00D30DAB" w:rsidRDefault="00DF716A" w:rsidP="00B03EFF">
            <w:pPr>
              <w:rPr>
                <w:rFonts w:ascii="Times New Roman" w:hAnsi="Times New Roman" w:cs="Times New Roman"/>
              </w:rPr>
            </w:pPr>
            <w:r w:rsidRPr="00D30DAB">
              <w:rPr>
                <w:rFonts w:ascii="Times New Roman" w:hAnsi="Times New Roman" w:cs="Times New Roman"/>
              </w:rPr>
              <w:t>43 (10.8%)</w:t>
            </w:r>
          </w:p>
        </w:tc>
        <w:tc>
          <w:tcPr>
            <w:tcW w:w="1620" w:type="dxa"/>
          </w:tcPr>
          <w:p w14:paraId="10975B02" w14:textId="159C8604" w:rsidR="00DF716A" w:rsidRPr="00D30DAB" w:rsidRDefault="00DF716A" w:rsidP="00B03EFF">
            <w:pPr>
              <w:rPr>
                <w:rFonts w:ascii="Times New Roman" w:hAnsi="Times New Roman" w:cs="Times New Roman"/>
              </w:rPr>
            </w:pPr>
            <w:r w:rsidRPr="00D30DAB">
              <w:rPr>
                <w:rFonts w:ascii="Times New Roman" w:hAnsi="Times New Roman" w:cs="Times New Roman"/>
              </w:rPr>
              <w:t>94 (13.9%)</w:t>
            </w:r>
          </w:p>
        </w:tc>
      </w:tr>
      <w:tr w:rsidR="00C56027" w:rsidRPr="00D30DAB" w14:paraId="76F0E6DA" w14:textId="77777777" w:rsidTr="009D2D4C">
        <w:tc>
          <w:tcPr>
            <w:tcW w:w="3690" w:type="dxa"/>
            <w:tcBorders>
              <w:right w:val="single" w:sz="8" w:space="0" w:color="auto"/>
            </w:tcBorders>
          </w:tcPr>
          <w:p w14:paraId="058B7550"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Hydrocortisone</w:t>
            </w:r>
          </w:p>
        </w:tc>
        <w:tc>
          <w:tcPr>
            <w:tcW w:w="1800" w:type="dxa"/>
            <w:tcBorders>
              <w:left w:val="single" w:sz="8" w:space="0" w:color="auto"/>
              <w:right w:val="single" w:sz="8" w:space="0" w:color="auto"/>
            </w:tcBorders>
          </w:tcPr>
          <w:p w14:paraId="52203176" w14:textId="68BC1F08" w:rsidR="00DF716A" w:rsidRPr="00D30DAB" w:rsidRDefault="00DF716A" w:rsidP="00B03EFF">
            <w:pPr>
              <w:rPr>
                <w:rFonts w:ascii="Times New Roman" w:hAnsi="Times New Roman" w:cs="Times New Roman"/>
              </w:rPr>
            </w:pPr>
            <w:r w:rsidRPr="00D30DAB">
              <w:rPr>
                <w:rFonts w:ascii="Times New Roman" w:hAnsi="Times New Roman" w:cs="Times New Roman"/>
              </w:rPr>
              <w:t>264 (12.8%)</w:t>
            </w:r>
          </w:p>
        </w:tc>
        <w:tc>
          <w:tcPr>
            <w:tcW w:w="1800" w:type="dxa"/>
            <w:tcBorders>
              <w:left w:val="single" w:sz="8" w:space="0" w:color="auto"/>
            </w:tcBorders>
          </w:tcPr>
          <w:p w14:paraId="38166CEF" w14:textId="20CF2743" w:rsidR="00DF716A" w:rsidRPr="00D30DAB" w:rsidRDefault="00DF716A" w:rsidP="00B03EFF">
            <w:pPr>
              <w:rPr>
                <w:rFonts w:ascii="Times New Roman" w:hAnsi="Times New Roman" w:cs="Times New Roman"/>
              </w:rPr>
            </w:pPr>
            <w:r w:rsidRPr="00D30DAB">
              <w:rPr>
                <w:rFonts w:ascii="Times New Roman" w:hAnsi="Times New Roman" w:cs="Times New Roman"/>
              </w:rPr>
              <w:t>93 (10.9%)</w:t>
            </w:r>
          </w:p>
        </w:tc>
        <w:tc>
          <w:tcPr>
            <w:tcW w:w="1710" w:type="dxa"/>
          </w:tcPr>
          <w:p w14:paraId="4F5DEA56" w14:textId="640AED4B" w:rsidR="00DF716A" w:rsidRPr="00D30DAB" w:rsidRDefault="00DF716A" w:rsidP="00B03EFF">
            <w:pPr>
              <w:rPr>
                <w:rFonts w:ascii="Times New Roman" w:hAnsi="Times New Roman" w:cs="Times New Roman"/>
              </w:rPr>
            </w:pPr>
            <w:r w:rsidRPr="00D30DAB">
              <w:rPr>
                <w:rFonts w:ascii="Times New Roman" w:hAnsi="Times New Roman" w:cs="Times New Roman"/>
              </w:rPr>
              <w:t>13 (9.4%)</w:t>
            </w:r>
          </w:p>
        </w:tc>
        <w:tc>
          <w:tcPr>
            <w:tcW w:w="1710" w:type="dxa"/>
          </w:tcPr>
          <w:p w14:paraId="60F3B317" w14:textId="46604B33" w:rsidR="00DF716A" w:rsidRPr="00D30DAB" w:rsidRDefault="00DF716A" w:rsidP="00B03EFF">
            <w:pPr>
              <w:rPr>
                <w:rFonts w:ascii="Times New Roman" w:hAnsi="Times New Roman" w:cs="Times New Roman"/>
              </w:rPr>
            </w:pPr>
            <w:r w:rsidRPr="00D30DAB">
              <w:rPr>
                <w:rFonts w:ascii="Times New Roman" w:hAnsi="Times New Roman" w:cs="Times New Roman"/>
              </w:rPr>
              <w:t>46 (11.5%)</w:t>
            </w:r>
          </w:p>
        </w:tc>
        <w:tc>
          <w:tcPr>
            <w:tcW w:w="1620" w:type="dxa"/>
          </w:tcPr>
          <w:p w14:paraId="002A6EFF" w14:textId="6B1D173D" w:rsidR="00DF716A" w:rsidRPr="00D30DAB" w:rsidRDefault="00DF716A" w:rsidP="00B03EFF">
            <w:pPr>
              <w:rPr>
                <w:rFonts w:ascii="Times New Roman" w:hAnsi="Times New Roman" w:cs="Times New Roman"/>
              </w:rPr>
            </w:pPr>
            <w:r w:rsidRPr="00D30DAB">
              <w:rPr>
                <w:rFonts w:ascii="Times New Roman" w:hAnsi="Times New Roman" w:cs="Times New Roman"/>
              </w:rPr>
              <w:t>112 (16.6%)</w:t>
            </w:r>
          </w:p>
        </w:tc>
      </w:tr>
      <w:tr w:rsidR="00C56027" w:rsidRPr="00D30DAB" w14:paraId="54907BFA" w14:textId="77777777" w:rsidTr="009D2D4C">
        <w:tc>
          <w:tcPr>
            <w:tcW w:w="3690" w:type="dxa"/>
            <w:tcBorders>
              <w:right w:val="single" w:sz="8" w:space="0" w:color="auto"/>
            </w:tcBorders>
          </w:tcPr>
          <w:p w14:paraId="12D53E92"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Prednisolone</w:t>
            </w:r>
          </w:p>
        </w:tc>
        <w:tc>
          <w:tcPr>
            <w:tcW w:w="1800" w:type="dxa"/>
            <w:tcBorders>
              <w:left w:val="single" w:sz="8" w:space="0" w:color="auto"/>
              <w:right w:val="single" w:sz="8" w:space="0" w:color="auto"/>
            </w:tcBorders>
          </w:tcPr>
          <w:p w14:paraId="19CE3531"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18 (0.9%)</w:t>
            </w:r>
          </w:p>
        </w:tc>
        <w:tc>
          <w:tcPr>
            <w:tcW w:w="1800" w:type="dxa"/>
            <w:tcBorders>
              <w:left w:val="single" w:sz="8" w:space="0" w:color="auto"/>
            </w:tcBorders>
          </w:tcPr>
          <w:p w14:paraId="16DB5D96" w14:textId="1F7CF9A0" w:rsidR="00DF716A" w:rsidRPr="00D30DAB" w:rsidRDefault="00DF716A" w:rsidP="00B03EFF">
            <w:pPr>
              <w:rPr>
                <w:rFonts w:ascii="Times New Roman" w:hAnsi="Times New Roman" w:cs="Times New Roman"/>
              </w:rPr>
            </w:pPr>
            <w:r w:rsidRPr="00D30DAB">
              <w:rPr>
                <w:rFonts w:ascii="Times New Roman" w:hAnsi="Times New Roman" w:cs="Times New Roman"/>
              </w:rPr>
              <w:t>3 (0.4%)</w:t>
            </w:r>
          </w:p>
        </w:tc>
        <w:tc>
          <w:tcPr>
            <w:tcW w:w="1710" w:type="dxa"/>
          </w:tcPr>
          <w:p w14:paraId="78A21396" w14:textId="7814FEA9" w:rsidR="00DF716A" w:rsidRPr="00D30DAB" w:rsidRDefault="00DF716A" w:rsidP="00B03EFF">
            <w:pPr>
              <w:rPr>
                <w:rFonts w:ascii="Times New Roman" w:hAnsi="Times New Roman" w:cs="Times New Roman"/>
              </w:rPr>
            </w:pPr>
            <w:r w:rsidRPr="00D30DAB">
              <w:rPr>
                <w:rFonts w:ascii="Times New Roman" w:hAnsi="Times New Roman" w:cs="Times New Roman"/>
              </w:rPr>
              <w:t>2 (1.4%)</w:t>
            </w:r>
          </w:p>
        </w:tc>
        <w:tc>
          <w:tcPr>
            <w:tcW w:w="1710" w:type="dxa"/>
          </w:tcPr>
          <w:p w14:paraId="7CD6685C" w14:textId="48DBE099" w:rsidR="00DF716A" w:rsidRPr="00D30DAB" w:rsidRDefault="00DF716A" w:rsidP="00B03EFF">
            <w:pPr>
              <w:rPr>
                <w:rFonts w:ascii="Times New Roman" w:hAnsi="Times New Roman" w:cs="Times New Roman"/>
              </w:rPr>
            </w:pPr>
            <w:r w:rsidRPr="00D30DAB">
              <w:rPr>
                <w:rFonts w:ascii="Times New Roman" w:hAnsi="Times New Roman" w:cs="Times New Roman"/>
              </w:rPr>
              <w:t>6 (1.5%)</w:t>
            </w:r>
          </w:p>
        </w:tc>
        <w:tc>
          <w:tcPr>
            <w:tcW w:w="1620" w:type="dxa"/>
          </w:tcPr>
          <w:p w14:paraId="486E8FD3" w14:textId="782A8649" w:rsidR="00DF716A" w:rsidRPr="00D30DAB" w:rsidRDefault="00DF716A" w:rsidP="00B03EFF">
            <w:pPr>
              <w:rPr>
                <w:rFonts w:ascii="Times New Roman" w:hAnsi="Times New Roman" w:cs="Times New Roman"/>
              </w:rPr>
            </w:pPr>
            <w:r w:rsidRPr="00D30DAB">
              <w:rPr>
                <w:rFonts w:ascii="Times New Roman" w:hAnsi="Times New Roman" w:cs="Times New Roman"/>
              </w:rPr>
              <w:t>7 (1.0%)</w:t>
            </w:r>
          </w:p>
        </w:tc>
      </w:tr>
      <w:tr w:rsidR="00C56027" w:rsidRPr="00D30DAB" w14:paraId="4819F8C0" w14:textId="77777777" w:rsidTr="009D2D4C">
        <w:tc>
          <w:tcPr>
            <w:tcW w:w="12330" w:type="dxa"/>
            <w:gridSpan w:val="6"/>
            <w:tcBorders>
              <w:right w:val="single" w:sz="4" w:space="0" w:color="auto"/>
            </w:tcBorders>
            <w:shd w:val="clear" w:color="auto" w:fill="E2EFD9" w:themeFill="accent6" w:themeFillTint="33"/>
          </w:tcPr>
          <w:p w14:paraId="45F0F5FE"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Immunomodulators</w:t>
            </w:r>
          </w:p>
        </w:tc>
      </w:tr>
      <w:tr w:rsidR="00C56027" w:rsidRPr="00D30DAB" w14:paraId="49226416" w14:textId="77777777" w:rsidTr="009D2D4C">
        <w:tc>
          <w:tcPr>
            <w:tcW w:w="3690" w:type="dxa"/>
            <w:tcBorders>
              <w:right w:val="single" w:sz="8" w:space="0" w:color="auto"/>
            </w:tcBorders>
          </w:tcPr>
          <w:p w14:paraId="2768B1AC"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Tocilizumab</w:t>
            </w:r>
          </w:p>
        </w:tc>
        <w:tc>
          <w:tcPr>
            <w:tcW w:w="1800" w:type="dxa"/>
            <w:tcBorders>
              <w:left w:val="single" w:sz="8" w:space="0" w:color="auto"/>
              <w:right w:val="single" w:sz="8" w:space="0" w:color="auto"/>
            </w:tcBorders>
          </w:tcPr>
          <w:p w14:paraId="7674D7BE" w14:textId="0032C7B9" w:rsidR="00DF716A" w:rsidRPr="00D30DAB" w:rsidRDefault="00DF716A" w:rsidP="00B03EFF">
            <w:pPr>
              <w:rPr>
                <w:rFonts w:ascii="Times New Roman" w:hAnsi="Times New Roman" w:cs="Times New Roman"/>
              </w:rPr>
            </w:pPr>
            <w:r w:rsidRPr="00D30DAB">
              <w:rPr>
                <w:rFonts w:ascii="Times New Roman" w:hAnsi="Times New Roman" w:cs="Times New Roman"/>
              </w:rPr>
              <w:t>925 (44.7%)</w:t>
            </w:r>
          </w:p>
        </w:tc>
        <w:tc>
          <w:tcPr>
            <w:tcW w:w="1800" w:type="dxa"/>
            <w:tcBorders>
              <w:left w:val="single" w:sz="8" w:space="0" w:color="auto"/>
            </w:tcBorders>
          </w:tcPr>
          <w:p w14:paraId="7B858011" w14:textId="77FA4AEF" w:rsidR="00DF716A" w:rsidRPr="00D30DAB" w:rsidRDefault="00DF716A" w:rsidP="00B03EFF">
            <w:pPr>
              <w:rPr>
                <w:rFonts w:ascii="Times New Roman" w:hAnsi="Times New Roman" w:cs="Times New Roman"/>
              </w:rPr>
            </w:pPr>
            <w:r w:rsidRPr="00D30DAB">
              <w:rPr>
                <w:rFonts w:ascii="Times New Roman" w:hAnsi="Times New Roman" w:cs="Times New Roman"/>
              </w:rPr>
              <w:t>627 (73.2%)</w:t>
            </w:r>
          </w:p>
        </w:tc>
        <w:tc>
          <w:tcPr>
            <w:tcW w:w="1710" w:type="dxa"/>
          </w:tcPr>
          <w:p w14:paraId="4B8F09AE" w14:textId="59BF4580" w:rsidR="00DF716A" w:rsidRPr="00D30DAB" w:rsidRDefault="00DF716A" w:rsidP="00B03EFF">
            <w:pPr>
              <w:rPr>
                <w:rFonts w:ascii="Times New Roman" w:hAnsi="Times New Roman" w:cs="Times New Roman"/>
              </w:rPr>
            </w:pPr>
            <w:r w:rsidRPr="00D30DAB">
              <w:rPr>
                <w:rFonts w:ascii="Times New Roman" w:hAnsi="Times New Roman" w:cs="Times New Roman"/>
              </w:rPr>
              <w:t>33 (23.9%)</w:t>
            </w:r>
          </w:p>
        </w:tc>
        <w:tc>
          <w:tcPr>
            <w:tcW w:w="1710" w:type="dxa"/>
          </w:tcPr>
          <w:p w14:paraId="49733BA4" w14:textId="66CD22DF" w:rsidR="00DF716A" w:rsidRPr="00D30DAB" w:rsidRDefault="00DF716A" w:rsidP="00B03EFF">
            <w:pPr>
              <w:rPr>
                <w:rFonts w:ascii="Times New Roman" w:hAnsi="Times New Roman" w:cs="Times New Roman"/>
              </w:rPr>
            </w:pPr>
            <w:r w:rsidRPr="00D30DAB">
              <w:rPr>
                <w:rFonts w:ascii="Times New Roman" w:hAnsi="Times New Roman" w:cs="Times New Roman"/>
              </w:rPr>
              <w:t>60 (15.0%)</w:t>
            </w:r>
          </w:p>
        </w:tc>
        <w:tc>
          <w:tcPr>
            <w:tcW w:w="1620" w:type="dxa"/>
          </w:tcPr>
          <w:p w14:paraId="64C3DDD7" w14:textId="3D176EB7" w:rsidR="00DF716A" w:rsidRPr="00D30DAB" w:rsidRDefault="00DF716A" w:rsidP="00B03EFF">
            <w:pPr>
              <w:rPr>
                <w:rFonts w:ascii="Times New Roman" w:hAnsi="Times New Roman" w:cs="Times New Roman"/>
              </w:rPr>
            </w:pPr>
            <w:r w:rsidRPr="00D30DAB">
              <w:rPr>
                <w:rFonts w:ascii="Times New Roman" w:hAnsi="Times New Roman" w:cs="Times New Roman"/>
              </w:rPr>
              <w:t>205 (30.3%)</w:t>
            </w:r>
          </w:p>
        </w:tc>
      </w:tr>
      <w:tr w:rsidR="00C56027" w:rsidRPr="00D30DAB" w14:paraId="629123C4" w14:textId="77777777" w:rsidTr="009D2D4C">
        <w:tc>
          <w:tcPr>
            <w:tcW w:w="3690" w:type="dxa"/>
            <w:tcBorders>
              <w:right w:val="single" w:sz="8" w:space="0" w:color="auto"/>
            </w:tcBorders>
          </w:tcPr>
          <w:p w14:paraId="476677CF"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Sarilumab</w:t>
            </w:r>
          </w:p>
        </w:tc>
        <w:tc>
          <w:tcPr>
            <w:tcW w:w="1800" w:type="dxa"/>
            <w:tcBorders>
              <w:left w:val="single" w:sz="8" w:space="0" w:color="auto"/>
              <w:right w:val="single" w:sz="8" w:space="0" w:color="auto"/>
            </w:tcBorders>
          </w:tcPr>
          <w:p w14:paraId="410F158B"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1 (&lt;0.1%)</w:t>
            </w:r>
          </w:p>
        </w:tc>
        <w:tc>
          <w:tcPr>
            <w:tcW w:w="1800" w:type="dxa"/>
            <w:tcBorders>
              <w:left w:val="single" w:sz="8" w:space="0" w:color="auto"/>
            </w:tcBorders>
          </w:tcPr>
          <w:p w14:paraId="7ABA4B10" w14:textId="6A412488" w:rsidR="00DF716A" w:rsidRPr="00D30DAB" w:rsidRDefault="00DF716A" w:rsidP="00B03EFF">
            <w:pPr>
              <w:rPr>
                <w:rFonts w:ascii="Times New Roman" w:hAnsi="Times New Roman" w:cs="Times New Roman"/>
              </w:rPr>
            </w:pPr>
            <w:r w:rsidRPr="00D30DAB">
              <w:rPr>
                <w:rFonts w:ascii="Times New Roman" w:hAnsi="Times New Roman" w:cs="Times New Roman"/>
              </w:rPr>
              <w:t>1 (0.1%)</w:t>
            </w:r>
          </w:p>
        </w:tc>
        <w:tc>
          <w:tcPr>
            <w:tcW w:w="1710" w:type="dxa"/>
          </w:tcPr>
          <w:p w14:paraId="57DE8F49" w14:textId="5F868AB7"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710" w:type="dxa"/>
          </w:tcPr>
          <w:p w14:paraId="102BC1B5" w14:textId="65D28297"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620" w:type="dxa"/>
          </w:tcPr>
          <w:p w14:paraId="79B2FC97" w14:textId="4A9CD1BC"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r>
      <w:tr w:rsidR="00C56027" w:rsidRPr="00D30DAB" w14:paraId="672D9614" w14:textId="77777777" w:rsidTr="009D2D4C">
        <w:tc>
          <w:tcPr>
            <w:tcW w:w="12330" w:type="dxa"/>
            <w:gridSpan w:val="6"/>
            <w:tcBorders>
              <w:right w:val="single" w:sz="4" w:space="0" w:color="auto"/>
            </w:tcBorders>
            <w:shd w:val="clear" w:color="auto" w:fill="E2EFD9" w:themeFill="accent6" w:themeFillTint="33"/>
          </w:tcPr>
          <w:p w14:paraId="7515FA3B"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Immunosuppressants</w:t>
            </w:r>
          </w:p>
        </w:tc>
      </w:tr>
      <w:tr w:rsidR="00C56027" w:rsidRPr="00D30DAB" w14:paraId="43B69828" w14:textId="77777777" w:rsidTr="009D2D4C">
        <w:tc>
          <w:tcPr>
            <w:tcW w:w="3690" w:type="dxa"/>
            <w:tcBorders>
              <w:right w:val="single" w:sz="8" w:space="0" w:color="auto"/>
            </w:tcBorders>
          </w:tcPr>
          <w:p w14:paraId="5AE365CA"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Tacrolimus</w:t>
            </w:r>
          </w:p>
        </w:tc>
        <w:tc>
          <w:tcPr>
            <w:tcW w:w="1800" w:type="dxa"/>
            <w:tcBorders>
              <w:left w:val="single" w:sz="8" w:space="0" w:color="auto"/>
              <w:right w:val="single" w:sz="8" w:space="0" w:color="auto"/>
            </w:tcBorders>
          </w:tcPr>
          <w:p w14:paraId="60C4DF22"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33 (1.6%)</w:t>
            </w:r>
          </w:p>
        </w:tc>
        <w:tc>
          <w:tcPr>
            <w:tcW w:w="1800" w:type="dxa"/>
            <w:tcBorders>
              <w:left w:val="single" w:sz="8" w:space="0" w:color="auto"/>
            </w:tcBorders>
          </w:tcPr>
          <w:p w14:paraId="7BB0F2A4" w14:textId="7732ED5B" w:rsidR="00DF716A" w:rsidRPr="00D30DAB" w:rsidRDefault="00DF716A" w:rsidP="00B03EFF">
            <w:pPr>
              <w:rPr>
                <w:rFonts w:ascii="Times New Roman" w:hAnsi="Times New Roman" w:cs="Times New Roman"/>
              </w:rPr>
            </w:pPr>
            <w:r w:rsidRPr="00D30DAB">
              <w:rPr>
                <w:rFonts w:ascii="Times New Roman" w:hAnsi="Times New Roman" w:cs="Times New Roman"/>
              </w:rPr>
              <w:t>17 (2.0%)</w:t>
            </w:r>
          </w:p>
        </w:tc>
        <w:tc>
          <w:tcPr>
            <w:tcW w:w="1710" w:type="dxa"/>
          </w:tcPr>
          <w:p w14:paraId="4E596EDF" w14:textId="08263192"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710" w:type="dxa"/>
          </w:tcPr>
          <w:p w14:paraId="57FF2D10" w14:textId="38C77E76" w:rsidR="00DF716A" w:rsidRPr="00D30DAB" w:rsidRDefault="00DF716A" w:rsidP="00B03EFF">
            <w:pPr>
              <w:rPr>
                <w:rFonts w:ascii="Times New Roman" w:hAnsi="Times New Roman" w:cs="Times New Roman"/>
              </w:rPr>
            </w:pPr>
            <w:r w:rsidRPr="00D30DAB">
              <w:rPr>
                <w:rFonts w:ascii="Times New Roman" w:hAnsi="Times New Roman" w:cs="Times New Roman"/>
              </w:rPr>
              <w:t>3 (0.8%)</w:t>
            </w:r>
          </w:p>
        </w:tc>
        <w:tc>
          <w:tcPr>
            <w:tcW w:w="1620" w:type="dxa"/>
          </w:tcPr>
          <w:p w14:paraId="7370A6A9" w14:textId="12C1B623" w:rsidR="00DF716A" w:rsidRPr="00D30DAB" w:rsidRDefault="00DF716A" w:rsidP="00B03EFF">
            <w:pPr>
              <w:rPr>
                <w:rFonts w:ascii="Times New Roman" w:hAnsi="Times New Roman" w:cs="Times New Roman"/>
              </w:rPr>
            </w:pPr>
            <w:r w:rsidRPr="00D30DAB">
              <w:rPr>
                <w:rFonts w:ascii="Times New Roman" w:hAnsi="Times New Roman" w:cs="Times New Roman"/>
              </w:rPr>
              <w:t>13 (1.9%)</w:t>
            </w:r>
          </w:p>
        </w:tc>
      </w:tr>
      <w:tr w:rsidR="00C56027" w:rsidRPr="00D30DAB" w14:paraId="1E19C219" w14:textId="77777777" w:rsidTr="009D2D4C">
        <w:tc>
          <w:tcPr>
            <w:tcW w:w="3690" w:type="dxa"/>
            <w:tcBorders>
              <w:right w:val="single" w:sz="8" w:space="0" w:color="auto"/>
            </w:tcBorders>
          </w:tcPr>
          <w:p w14:paraId="4EF80CA0"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Mycophenolate mofetil</w:t>
            </w:r>
          </w:p>
        </w:tc>
        <w:tc>
          <w:tcPr>
            <w:tcW w:w="1800" w:type="dxa"/>
            <w:tcBorders>
              <w:left w:val="single" w:sz="8" w:space="0" w:color="auto"/>
              <w:right w:val="single" w:sz="8" w:space="0" w:color="auto"/>
            </w:tcBorders>
          </w:tcPr>
          <w:p w14:paraId="1D0924A7"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22 (1.1%)</w:t>
            </w:r>
          </w:p>
        </w:tc>
        <w:tc>
          <w:tcPr>
            <w:tcW w:w="1800" w:type="dxa"/>
            <w:tcBorders>
              <w:left w:val="single" w:sz="8" w:space="0" w:color="auto"/>
            </w:tcBorders>
          </w:tcPr>
          <w:p w14:paraId="02CFDBEF" w14:textId="67CEEBFC" w:rsidR="00DF716A" w:rsidRPr="00D30DAB" w:rsidRDefault="00DF716A" w:rsidP="00B03EFF">
            <w:pPr>
              <w:rPr>
                <w:rFonts w:ascii="Times New Roman" w:hAnsi="Times New Roman" w:cs="Times New Roman"/>
              </w:rPr>
            </w:pPr>
            <w:r w:rsidRPr="00D30DAB">
              <w:rPr>
                <w:rFonts w:ascii="Times New Roman" w:hAnsi="Times New Roman" w:cs="Times New Roman"/>
              </w:rPr>
              <w:t>7 (0.8%)</w:t>
            </w:r>
          </w:p>
        </w:tc>
        <w:tc>
          <w:tcPr>
            <w:tcW w:w="1710" w:type="dxa"/>
          </w:tcPr>
          <w:p w14:paraId="7B351B50" w14:textId="413EE633"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710" w:type="dxa"/>
          </w:tcPr>
          <w:p w14:paraId="3F65D4CF" w14:textId="592BE90D" w:rsidR="00DF716A" w:rsidRPr="00D30DAB" w:rsidRDefault="00DF716A" w:rsidP="00B03EFF">
            <w:pPr>
              <w:rPr>
                <w:rFonts w:ascii="Times New Roman" w:hAnsi="Times New Roman" w:cs="Times New Roman"/>
              </w:rPr>
            </w:pPr>
            <w:r w:rsidRPr="00D30DAB">
              <w:rPr>
                <w:rFonts w:ascii="Times New Roman" w:hAnsi="Times New Roman" w:cs="Times New Roman"/>
              </w:rPr>
              <w:t>3 (0.8%)</w:t>
            </w:r>
          </w:p>
        </w:tc>
        <w:tc>
          <w:tcPr>
            <w:tcW w:w="1620" w:type="dxa"/>
          </w:tcPr>
          <w:p w14:paraId="40A1E6A3" w14:textId="2439DF9C" w:rsidR="00DF716A" w:rsidRPr="00D30DAB" w:rsidRDefault="00DF716A" w:rsidP="00B03EFF">
            <w:pPr>
              <w:rPr>
                <w:rFonts w:ascii="Times New Roman" w:hAnsi="Times New Roman" w:cs="Times New Roman"/>
              </w:rPr>
            </w:pPr>
            <w:r w:rsidRPr="00D30DAB">
              <w:rPr>
                <w:rFonts w:ascii="Times New Roman" w:hAnsi="Times New Roman" w:cs="Times New Roman"/>
              </w:rPr>
              <w:t>12 (1.8%)</w:t>
            </w:r>
          </w:p>
        </w:tc>
      </w:tr>
      <w:tr w:rsidR="00C56027" w:rsidRPr="00D30DAB" w14:paraId="61501402" w14:textId="77777777" w:rsidTr="009D2D4C">
        <w:tc>
          <w:tcPr>
            <w:tcW w:w="3690" w:type="dxa"/>
            <w:tcBorders>
              <w:right w:val="single" w:sz="8" w:space="0" w:color="auto"/>
            </w:tcBorders>
          </w:tcPr>
          <w:p w14:paraId="5D380C7A"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Azathioprine</w:t>
            </w:r>
          </w:p>
        </w:tc>
        <w:tc>
          <w:tcPr>
            <w:tcW w:w="1800" w:type="dxa"/>
            <w:tcBorders>
              <w:left w:val="single" w:sz="8" w:space="0" w:color="auto"/>
              <w:right w:val="single" w:sz="8" w:space="0" w:color="auto"/>
            </w:tcBorders>
          </w:tcPr>
          <w:p w14:paraId="4A438487"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4 (0.2%)</w:t>
            </w:r>
          </w:p>
        </w:tc>
        <w:tc>
          <w:tcPr>
            <w:tcW w:w="1800" w:type="dxa"/>
            <w:tcBorders>
              <w:left w:val="single" w:sz="8" w:space="0" w:color="auto"/>
            </w:tcBorders>
          </w:tcPr>
          <w:p w14:paraId="1B401194" w14:textId="1A632C66"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710" w:type="dxa"/>
          </w:tcPr>
          <w:p w14:paraId="03EF08C7" w14:textId="426E0CEE" w:rsidR="00DF716A" w:rsidRPr="00D30DAB" w:rsidRDefault="00DF716A" w:rsidP="00B03EFF">
            <w:pPr>
              <w:rPr>
                <w:rFonts w:ascii="Times New Roman" w:hAnsi="Times New Roman" w:cs="Times New Roman"/>
              </w:rPr>
            </w:pPr>
            <w:r w:rsidRPr="00D30DAB">
              <w:rPr>
                <w:rFonts w:ascii="Times New Roman" w:hAnsi="Times New Roman" w:cs="Times New Roman"/>
              </w:rPr>
              <w:t>1 (0.7%)</w:t>
            </w:r>
          </w:p>
        </w:tc>
        <w:tc>
          <w:tcPr>
            <w:tcW w:w="1710" w:type="dxa"/>
          </w:tcPr>
          <w:p w14:paraId="04305BA4" w14:textId="66D0B86A" w:rsidR="00DF716A" w:rsidRPr="00D30DAB" w:rsidRDefault="00DF716A" w:rsidP="00B03EFF">
            <w:pPr>
              <w:rPr>
                <w:rFonts w:ascii="Times New Roman" w:hAnsi="Times New Roman" w:cs="Times New Roman"/>
              </w:rPr>
            </w:pPr>
            <w:r w:rsidRPr="00D30DAB">
              <w:rPr>
                <w:rFonts w:ascii="Times New Roman" w:hAnsi="Times New Roman" w:cs="Times New Roman"/>
              </w:rPr>
              <w:t>2 (0.5%)</w:t>
            </w:r>
          </w:p>
        </w:tc>
        <w:tc>
          <w:tcPr>
            <w:tcW w:w="1620" w:type="dxa"/>
          </w:tcPr>
          <w:p w14:paraId="4E384F89" w14:textId="611E7D1C" w:rsidR="00DF716A" w:rsidRPr="00D30DAB" w:rsidRDefault="00DF716A" w:rsidP="00B03EFF">
            <w:pPr>
              <w:rPr>
                <w:rFonts w:ascii="Times New Roman" w:hAnsi="Times New Roman" w:cs="Times New Roman"/>
              </w:rPr>
            </w:pPr>
            <w:r w:rsidRPr="00D30DAB">
              <w:rPr>
                <w:rFonts w:ascii="Times New Roman" w:hAnsi="Times New Roman" w:cs="Times New Roman"/>
              </w:rPr>
              <w:t>1 (0.1%)</w:t>
            </w:r>
          </w:p>
        </w:tc>
      </w:tr>
      <w:tr w:rsidR="00C56027" w:rsidRPr="00D30DAB" w14:paraId="6BA704B5" w14:textId="77777777" w:rsidTr="009D2D4C">
        <w:tc>
          <w:tcPr>
            <w:tcW w:w="3690" w:type="dxa"/>
            <w:tcBorders>
              <w:right w:val="single" w:sz="8" w:space="0" w:color="auto"/>
            </w:tcBorders>
          </w:tcPr>
          <w:p w14:paraId="581C7761" w14:textId="44E36949" w:rsidR="00DF716A" w:rsidRPr="00D30DAB" w:rsidRDefault="00DF716A" w:rsidP="00B03EFF">
            <w:pPr>
              <w:rPr>
                <w:rFonts w:ascii="Times New Roman" w:hAnsi="Times New Roman" w:cs="Times New Roman"/>
              </w:rPr>
            </w:pPr>
            <w:bookmarkStart w:id="1" w:name="_Hlk51527713"/>
            <w:r w:rsidRPr="00D30DAB">
              <w:rPr>
                <w:rFonts w:ascii="Times New Roman" w:hAnsi="Times New Roman" w:cs="Times New Roman"/>
              </w:rPr>
              <w:t>Cyclosporine</w:t>
            </w:r>
            <w:bookmarkEnd w:id="1"/>
          </w:p>
        </w:tc>
        <w:tc>
          <w:tcPr>
            <w:tcW w:w="1800" w:type="dxa"/>
            <w:tcBorders>
              <w:left w:val="single" w:sz="8" w:space="0" w:color="auto"/>
              <w:right w:val="single" w:sz="8" w:space="0" w:color="auto"/>
            </w:tcBorders>
          </w:tcPr>
          <w:p w14:paraId="571C983B"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2 (0.1%)</w:t>
            </w:r>
          </w:p>
        </w:tc>
        <w:tc>
          <w:tcPr>
            <w:tcW w:w="1800" w:type="dxa"/>
            <w:tcBorders>
              <w:left w:val="single" w:sz="8" w:space="0" w:color="auto"/>
            </w:tcBorders>
          </w:tcPr>
          <w:p w14:paraId="7F090105" w14:textId="5EE50CE3" w:rsidR="00DF716A" w:rsidRPr="00D30DAB" w:rsidRDefault="00DF716A" w:rsidP="00B03EFF">
            <w:pPr>
              <w:rPr>
                <w:rFonts w:ascii="Times New Roman" w:hAnsi="Times New Roman" w:cs="Times New Roman"/>
              </w:rPr>
            </w:pPr>
            <w:r w:rsidRPr="00D30DAB">
              <w:rPr>
                <w:rFonts w:ascii="Times New Roman" w:hAnsi="Times New Roman" w:cs="Times New Roman"/>
              </w:rPr>
              <w:t>2 (0.2%)</w:t>
            </w:r>
          </w:p>
        </w:tc>
        <w:tc>
          <w:tcPr>
            <w:tcW w:w="1710" w:type="dxa"/>
          </w:tcPr>
          <w:p w14:paraId="17792B1C" w14:textId="0A6E5D54"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710" w:type="dxa"/>
          </w:tcPr>
          <w:p w14:paraId="1E778241" w14:textId="550ACAE5"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c>
          <w:tcPr>
            <w:tcW w:w="1620" w:type="dxa"/>
          </w:tcPr>
          <w:p w14:paraId="69CCAA1D" w14:textId="7FD233A7" w:rsidR="00DF716A" w:rsidRPr="00D30DAB" w:rsidRDefault="00DF716A" w:rsidP="00B03EFF">
            <w:pPr>
              <w:rPr>
                <w:rFonts w:ascii="Times New Roman" w:hAnsi="Times New Roman" w:cs="Times New Roman"/>
              </w:rPr>
            </w:pPr>
            <w:r w:rsidRPr="00D30DAB">
              <w:rPr>
                <w:rFonts w:ascii="Times New Roman" w:hAnsi="Times New Roman" w:cs="Times New Roman"/>
              </w:rPr>
              <w:t>0 (0.0%)</w:t>
            </w:r>
          </w:p>
        </w:tc>
      </w:tr>
      <w:tr w:rsidR="00C56027" w:rsidRPr="00D30DAB" w14:paraId="39EB786A" w14:textId="77777777" w:rsidTr="009D2D4C">
        <w:tc>
          <w:tcPr>
            <w:tcW w:w="12330" w:type="dxa"/>
            <w:gridSpan w:val="6"/>
            <w:tcBorders>
              <w:right w:val="single" w:sz="4" w:space="0" w:color="auto"/>
            </w:tcBorders>
            <w:shd w:val="clear" w:color="auto" w:fill="E2EFD9" w:themeFill="accent6" w:themeFillTint="33"/>
          </w:tcPr>
          <w:p w14:paraId="016C7C5C"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Vasopressors</w:t>
            </w:r>
          </w:p>
        </w:tc>
      </w:tr>
      <w:tr w:rsidR="00C56027" w:rsidRPr="00D30DAB" w14:paraId="5626DAE1" w14:textId="77777777" w:rsidTr="009D2D4C">
        <w:tc>
          <w:tcPr>
            <w:tcW w:w="3690" w:type="dxa"/>
            <w:tcBorders>
              <w:right w:val="single" w:sz="8" w:space="0" w:color="auto"/>
            </w:tcBorders>
          </w:tcPr>
          <w:p w14:paraId="19774DAF"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Norepinephrine</w:t>
            </w:r>
          </w:p>
        </w:tc>
        <w:tc>
          <w:tcPr>
            <w:tcW w:w="1800" w:type="dxa"/>
            <w:tcBorders>
              <w:left w:val="single" w:sz="8" w:space="0" w:color="auto"/>
              <w:right w:val="single" w:sz="8" w:space="0" w:color="auto"/>
            </w:tcBorders>
          </w:tcPr>
          <w:p w14:paraId="10EBE2FB" w14:textId="055FAA06" w:rsidR="00DF716A" w:rsidRPr="00D30DAB" w:rsidRDefault="00DF716A" w:rsidP="00B03EFF">
            <w:pPr>
              <w:rPr>
                <w:rFonts w:ascii="Times New Roman" w:hAnsi="Times New Roman" w:cs="Times New Roman"/>
              </w:rPr>
            </w:pPr>
            <w:r w:rsidRPr="00D30DAB">
              <w:rPr>
                <w:rFonts w:ascii="Times New Roman" w:hAnsi="Times New Roman" w:cs="Times New Roman"/>
              </w:rPr>
              <w:t>890 (43.0%)</w:t>
            </w:r>
          </w:p>
        </w:tc>
        <w:tc>
          <w:tcPr>
            <w:tcW w:w="1800" w:type="dxa"/>
            <w:tcBorders>
              <w:left w:val="single" w:sz="8" w:space="0" w:color="auto"/>
            </w:tcBorders>
          </w:tcPr>
          <w:p w14:paraId="446F77B2" w14:textId="735AE60B" w:rsidR="00DF716A" w:rsidRPr="00D30DAB" w:rsidRDefault="00DF716A" w:rsidP="00B03EFF">
            <w:pPr>
              <w:rPr>
                <w:rFonts w:ascii="Times New Roman" w:hAnsi="Times New Roman" w:cs="Times New Roman"/>
              </w:rPr>
            </w:pPr>
            <w:r w:rsidRPr="00D30DAB">
              <w:rPr>
                <w:rFonts w:ascii="Times New Roman" w:hAnsi="Times New Roman" w:cs="Times New Roman"/>
              </w:rPr>
              <w:t>421 (49.2%)</w:t>
            </w:r>
          </w:p>
        </w:tc>
        <w:tc>
          <w:tcPr>
            <w:tcW w:w="1710" w:type="dxa"/>
          </w:tcPr>
          <w:p w14:paraId="034FD091" w14:textId="2AF8F584" w:rsidR="00DF716A" w:rsidRPr="00D30DAB" w:rsidRDefault="00DF716A" w:rsidP="00B03EFF">
            <w:pPr>
              <w:rPr>
                <w:rFonts w:ascii="Times New Roman" w:hAnsi="Times New Roman" w:cs="Times New Roman"/>
              </w:rPr>
            </w:pPr>
            <w:r w:rsidRPr="00D30DAB">
              <w:rPr>
                <w:rFonts w:ascii="Times New Roman" w:hAnsi="Times New Roman" w:cs="Times New Roman"/>
              </w:rPr>
              <w:t>28 (20.3%)</w:t>
            </w:r>
          </w:p>
        </w:tc>
        <w:tc>
          <w:tcPr>
            <w:tcW w:w="1710" w:type="dxa"/>
          </w:tcPr>
          <w:p w14:paraId="2801098B" w14:textId="323B602C" w:rsidR="00DF716A" w:rsidRPr="00D30DAB" w:rsidRDefault="00DF716A" w:rsidP="00B03EFF">
            <w:pPr>
              <w:rPr>
                <w:rFonts w:ascii="Times New Roman" w:hAnsi="Times New Roman" w:cs="Times New Roman"/>
              </w:rPr>
            </w:pPr>
            <w:r w:rsidRPr="00D30DAB">
              <w:rPr>
                <w:rFonts w:ascii="Times New Roman" w:hAnsi="Times New Roman" w:cs="Times New Roman"/>
              </w:rPr>
              <w:t>130 (32.5%)</w:t>
            </w:r>
          </w:p>
        </w:tc>
        <w:tc>
          <w:tcPr>
            <w:tcW w:w="1620" w:type="dxa"/>
          </w:tcPr>
          <w:p w14:paraId="4AD7DC2F" w14:textId="35F68165" w:rsidR="00DF716A" w:rsidRPr="00D30DAB" w:rsidRDefault="00DF716A" w:rsidP="00B03EFF">
            <w:pPr>
              <w:rPr>
                <w:rFonts w:ascii="Times New Roman" w:hAnsi="Times New Roman" w:cs="Times New Roman"/>
              </w:rPr>
            </w:pPr>
            <w:r w:rsidRPr="00D30DAB">
              <w:rPr>
                <w:rFonts w:ascii="Times New Roman" w:hAnsi="Times New Roman" w:cs="Times New Roman"/>
              </w:rPr>
              <w:t>311 (46.0%)</w:t>
            </w:r>
          </w:p>
        </w:tc>
      </w:tr>
      <w:tr w:rsidR="00C56027" w:rsidRPr="00D30DAB" w14:paraId="53BC5D5F" w14:textId="77777777" w:rsidTr="009D2D4C">
        <w:tc>
          <w:tcPr>
            <w:tcW w:w="3690" w:type="dxa"/>
            <w:tcBorders>
              <w:right w:val="single" w:sz="8" w:space="0" w:color="auto"/>
            </w:tcBorders>
          </w:tcPr>
          <w:p w14:paraId="2BA7C17B"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Epinephrine</w:t>
            </w:r>
          </w:p>
        </w:tc>
        <w:tc>
          <w:tcPr>
            <w:tcW w:w="1800" w:type="dxa"/>
            <w:tcBorders>
              <w:left w:val="single" w:sz="8" w:space="0" w:color="auto"/>
              <w:right w:val="single" w:sz="8" w:space="0" w:color="auto"/>
            </w:tcBorders>
          </w:tcPr>
          <w:p w14:paraId="5DB65A0F" w14:textId="3AFB9F49" w:rsidR="00DF716A" w:rsidRPr="00D30DAB" w:rsidRDefault="00DF716A" w:rsidP="00B03EFF">
            <w:pPr>
              <w:rPr>
                <w:rFonts w:ascii="Times New Roman" w:hAnsi="Times New Roman" w:cs="Times New Roman"/>
              </w:rPr>
            </w:pPr>
            <w:r w:rsidRPr="00D30DAB">
              <w:rPr>
                <w:rFonts w:ascii="Times New Roman" w:hAnsi="Times New Roman" w:cs="Times New Roman"/>
              </w:rPr>
              <w:t>178 (8.6%)</w:t>
            </w:r>
          </w:p>
        </w:tc>
        <w:tc>
          <w:tcPr>
            <w:tcW w:w="1800" w:type="dxa"/>
            <w:tcBorders>
              <w:left w:val="single" w:sz="8" w:space="0" w:color="auto"/>
            </w:tcBorders>
          </w:tcPr>
          <w:p w14:paraId="37A9CB24" w14:textId="616E7A58" w:rsidR="00DF716A" w:rsidRPr="00D30DAB" w:rsidRDefault="00DF716A" w:rsidP="00B03EFF">
            <w:pPr>
              <w:rPr>
                <w:rFonts w:ascii="Times New Roman" w:hAnsi="Times New Roman" w:cs="Times New Roman"/>
              </w:rPr>
            </w:pPr>
            <w:r w:rsidRPr="00D30DAB">
              <w:rPr>
                <w:rFonts w:ascii="Times New Roman" w:hAnsi="Times New Roman" w:cs="Times New Roman"/>
              </w:rPr>
              <w:t>65 (7.6%)</w:t>
            </w:r>
          </w:p>
        </w:tc>
        <w:tc>
          <w:tcPr>
            <w:tcW w:w="1710" w:type="dxa"/>
          </w:tcPr>
          <w:p w14:paraId="07E2E7D1" w14:textId="1E237286" w:rsidR="00DF716A" w:rsidRPr="00D30DAB" w:rsidRDefault="00DF716A" w:rsidP="00B03EFF">
            <w:pPr>
              <w:rPr>
                <w:rFonts w:ascii="Times New Roman" w:hAnsi="Times New Roman" w:cs="Times New Roman"/>
              </w:rPr>
            </w:pPr>
            <w:r w:rsidRPr="00D30DAB">
              <w:rPr>
                <w:rFonts w:ascii="Times New Roman" w:hAnsi="Times New Roman" w:cs="Times New Roman"/>
              </w:rPr>
              <w:t>8 (5.8%)</w:t>
            </w:r>
          </w:p>
        </w:tc>
        <w:tc>
          <w:tcPr>
            <w:tcW w:w="1710" w:type="dxa"/>
          </w:tcPr>
          <w:p w14:paraId="26E3F832" w14:textId="3989A872" w:rsidR="00DF716A" w:rsidRPr="00D30DAB" w:rsidRDefault="00DF716A" w:rsidP="00B03EFF">
            <w:pPr>
              <w:rPr>
                <w:rFonts w:ascii="Times New Roman" w:hAnsi="Times New Roman" w:cs="Times New Roman"/>
              </w:rPr>
            </w:pPr>
            <w:r w:rsidRPr="00D30DAB">
              <w:rPr>
                <w:rFonts w:ascii="Times New Roman" w:hAnsi="Times New Roman" w:cs="Times New Roman"/>
              </w:rPr>
              <w:t>35 (8.8%)</w:t>
            </w:r>
          </w:p>
        </w:tc>
        <w:tc>
          <w:tcPr>
            <w:tcW w:w="1620" w:type="dxa"/>
          </w:tcPr>
          <w:p w14:paraId="12B563A5" w14:textId="36148CBC" w:rsidR="00DF716A" w:rsidRPr="00D30DAB" w:rsidRDefault="00DF716A" w:rsidP="00B03EFF">
            <w:pPr>
              <w:rPr>
                <w:rFonts w:ascii="Times New Roman" w:hAnsi="Times New Roman" w:cs="Times New Roman"/>
              </w:rPr>
            </w:pPr>
            <w:r w:rsidRPr="00D30DAB">
              <w:rPr>
                <w:rFonts w:ascii="Times New Roman" w:hAnsi="Times New Roman" w:cs="Times New Roman"/>
              </w:rPr>
              <w:t>70 (10.4%)</w:t>
            </w:r>
          </w:p>
        </w:tc>
      </w:tr>
      <w:tr w:rsidR="00C56027" w:rsidRPr="00D30DAB" w14:paraId="2AC0C7C9" w14:textId="77777777" w:rsidTr="009D2D4C">
        <w:tc>
          <w:tcPr>
            <w:tcW w:w="3690" w:type="dxa"/>
            <w:tcBorders>
              <w:right w:val="single" w:sz="8" w:space="0" w:color="auto"/>
            </w:tcBorders>
          </w:tcPr>
          <w:p w14:paraId="7C56FAB2"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Dopamine</w:t>
            </w:r>
          </w:p>
        </w:tc>
        <w:tc>
          <w:tcPr>
            <w:tcW w:w="1800" w:type="dxa"/>
            <w:tcBorders>
              <w:left w:val="single" w:sz="8" w:space="0" w:color="auto"/>
              <w:right w:val="single" w:sz="8" w:space="0" w:color="auto"/>
            </w:tcBorders>
          </w:tcPr>
          <w:p w14:paraId="2FDC822A" w14:textId="3F124FD0" w:rsidR="00DF716A" w:rsidRPr="00D30DAB" w:rsidRDefault="00DF716A" w:rsidP="00B03EFF">
            <w:pPr>
              <w:rPr>
                <w:rFonts w:ascii="Times New Roman" w:hAnsi="Times New Roman" w:cs="Times New Roman"/>
              </w:rPr>
            </w:pPr>
            <w:r w:rsidRPr="00D30DAB">
              <w:rPr>
                <w:rFonts w:ascii="Times New Roman" w:hAnsi="Times New Roman" w:cs="Times New Roman"/>
              </w:rPr>
              <w:t>64 (3.1%)</w:t>
            </w:r>
          </w:p>
        </w:tc>
        <w:tc>
          <w:tcPr>
            <w:tcW w:w="1800" w:type="dxa"/>
            <w:tcBorders>
              <w:left w:val="single" w:sz="8" w:space="0" w:color="auto"/>
            </w:tcBorders>
          </w:tcPr>
          <w:p w14:paraId="397A56B5" w14:textId="6B6FDBAA" w:rsidR="00DF716A" w:rsidRPr="00D30DAB" w:rsidRDefault="00DF716A" w:rsidP="00B03EFF">
            <w:pPr>
              <w:rPr>
                <w:rFonts w:ascii="Times New Roman" w:hAnsi="Times New Roman" w:cs="Times New Roman"/>
              </w:rPr>
            </w:pPr>
            <w:r w:rsidRPr="00D30DAB">
              <w:rPr>
                <w:rFonts w:ascii="Times New Roman" w:hAnsi="Times New Roman" w:cs="Times New Roman"/>
              </w:rPr>
              <w:t>20 (2.3%)</w:t>
            </w:r>
          </w:p>
        </w:tc>
        <w:tc>
          <w:tcPr>
            <w:tcW w:w="1710" w:type="dxa"/>
          </w:tcPr>
          <w:p w14:paraId="255D223E" w14:textId="371FD4E7" w:rsidR="00DF716A" w:rsidRPr="00D30DAB" w:rsidRDefault="00DF716A" w:rsidP="00B03EFF">
            <w:pPr>
              <w:rPr>
                <w:rFonts w:ascii="Times New Roman" w:hAnsi="Times New Roman" w:cs="Times New Roman"/>
              </w:rPr>
            </w:pPr>
            <w:r w:rsidRPr="00D30DAB">
              <w:rPr>
                <w:rFonts w:ascii="Times New Roman" w:hAnsi="Times New Roman" w:cs="Times New Roman"/>
              </w:rPr>
              <w:t>2 (1.4%)</w:t>
            </w:r>
          </w:p>
        </w:tc>
        <w:tc>
          <w:tcPr>
            <w:tcW w:w="1710" w:type="dxa"/>
          </w:tcPr>
          <w:p w14:paraId="00F758C1" w14:textId="0DDABB49" w:rsidR="00DF716A" w:rsidRPr="00D30DAB" w:rsidRDefault="00DF716A" w:rsidP="00B03EFF">
            <w:pPr>
              <w:rPr>
                <w:rFonts w:ascii="Times New Roman" w:hAnsi="Times New Roman" w:cs="Times New Roman"/>
              </w:rPr>
            </w:pPr>
            <w:r w:rsidRPr="00D30DAB">
              <w:rPr>
                <w:rFonts w:ascii="Times New Roman" w:hAnsi="Times New Roman" w:cs="Times New Roman"/>
              </w:rPr>
              <w:t>12 (3.0%)</w:t>
            </w:r>
          </w:p>
        </w:tc>
        <w:tc>
          <w:tcPr>
            <w:tcW w:w="1620" w:type="dxa"/>
          </w:tcPr>
          <w:p w14:paraId="2C148861" w14:textId="248673F5" w:rsidR="00DF716A" w:rsidRPr="00D30DAB" w:rsidRDefault="00DF716A" w:rsidP="00B03EFF">
            <w:pPr>
              <w:rPr>
                <w:rFonts w:ascii="Times New Roman" w:hAnsi="Times New Roman" w:cs="Times New Roman"/>
              </w:rPr>
            </w:pPr>
            <w:r w:rsidRPr="00D30DAB">
              <w:rPr>
                <w:rFonts w:ascii="Times New Roman" w:hAnsi="Times New Roman" w:cs="Times New Roman"/>
              </w:rPr>
              <w:t>30 (4.4%)</w:t>
            </w:r>
          </w:p>
        </w:tc>
      </w:tr>
      <w:tr w:rsidR="00C56027" w:rsidRPr="00D30DAB" w14:paraId="01FBECD4" w14:textId="77777777" w:rsidTr="009D2D4C">
        <w:tc>
          <w:tcPr>
            <w:tcW w:w="3690" w:type="dxa"/>
            <w:tcBorders>
              <w:right w:val="single" w:sz="8" w:space="0" w:color="auto"/>
            </w:tcBorders>
          </w:tcPr>
          <w:p w14:paraId="40BD2121"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Dobutamine</w:t>
            </w:r>
          </w:p>
        </w:tc>
        <w:tc>
          <w:tcPr>
            <w:tcW w:w="1800" w:type="dxa"/>
            <w:tcBorders>
              <w:left w:val="single" w:sz="8" w:space="0" w:color="auto"/>
              <w:right w:val="single" w:sz="8" w:space="0" w:color="auto"/>
            </w:tcBorders>
          </w:tcPr>
          <w:p w14:paraId="32ACCC8A" w14:textId="77777777" w:rsidR="00DF716A" w:rsidRPr="00D30DAB" w:rsidRDefault="00DF716A" w:rsidP="00B03EFF">
            <w:pPr>
              <w:rPr>
                <w:rFonts w:ascii="Times New Roman" w:hAnsi="Times New Roman" w:cs="Times New Roman"/>
              </w:rPr>
            </w:pPr>
            <w:r w:rsidRPr="00D30DAB">
              <w:rPr>
                <w:rFonts w:ascii="Times New Roman" w:hAnsi="Times New Roman" w:cs="Times New Roman"/>
              </w:rPr>
              <w:t>28 (1.4%)</w:t>
            </w:r>
          </w:p>
        </w:tc>
        <w:tc>
          <w:tcPr>
            <w:tcW w:w="1800" w:type="dxa"/>
            <w:tcBorders>
              <w:left w:val="single" w:sz="8" w:space="0" w:color="auto"/>
            </w:tcBorders>
          </w:tcPr>
          <w:p w14:paraId="2A2F8853" w14:textId="7E090C22" w:rsidR="00DF716A" w:rsidRPr="00D30DAB" w:rsidRDefault="00DF716A" w:rsidP="00B03EFF">
            <w:pPr>
              <w:rPr>
                <w:rFonts w:ascii="Times New Roman" w:hAnsi="Times New Roman" w:cs="Times New Roman"/>
              </w:rPr>
            </w:pPr>
            <w:r w:rsidRPr="00D30DAB">
              <w:rPr>
                <w:rFonts w:ascii="Times New Roman" w:hAnsi="Times New Roman" w:cs="Times New Roman"/>
              </w:rPr>
              <w:t>10 (1.2%)</w:t>
            </w:r>
          </w:p>
        </w:tc>
        <w:tc>
          <w:tcPr>
            <w:tcW w:w="1710" w:type="dxa"/>
          </w:tcPr>
          <w:p w14:paraId="7C8DA8D9" w14:textId="782F4EB1" w:rsidR="00DF716A" w:rsidRPr="00D30DAB" w:rsidRDefault="00DF716A" w:rsidP="00B03EFF">
            <w:pPr>
              <w:rPr>
                <w:rFonts w:ascii="Times New Roman" w:hAnsi="Times New Roman" w:cs="Times New Roman"/>
              </w:rPr>
            </w:pPr>
            <w:r w:rsidRPr="00D30DAB">
              <w:rPr>
                <w:rFonts w:ascii="Times New Roman" w:hAnsi="Times New Roman" w:cs="Times New Roman"/>
              </w:rPr>
              <w:t>1 (0.7%)</w:t>
            </w:r>
          </w:p>
        </w:tc>
        <w:tc>
          <w:tcPr>
            <w:tcW w:w="1710" w:type="dxa"/>
          </w:tcPr>
          <w:p w14:paraId="61937EB9" w14:textId="59D4EF21" w:rsidR="00DF716A" w:rsidRPr="00D30DAB" w:rsidRDefault="00DF716A" w:rsidP="00B03EFF">
            <w:pPr>
              <w:rPr>
                <w:rFonts w:ascii="Times New Roman" w:hAnsi="Times New Roman" w:cs="Times New Roman"/>
              </w:rPr>
            </w:pPr>
            <w:r w:rsidRPr="00D30DAB">
              <w:rPr>
                <w:rFonts w:ascii="Times New Roman" w:hAnsi="Times New Roman" w:cs="Times New Roman"/>
              </w:rPr>
              <w:t>3 (0.8%)</w:t>
            </w:r>
          </w:p>
        </w:tc>
        <w:tc>
          <w:tcPr>
            <w:tcW w:w="1620" w:type="dxa"/>
          </w:tcPr>
          <w:p w14:paraId="72715CA4" w14:textId="14A9CF48" w:rsidR="00DF716A" w:rsidRPr="00D30DAB" w:rsidRDefault="00DF716A" w:rsidP="00B03EFF">
            <w:pPr>
              <w:rPr>
                <w:rFonts w:ascii="Times New Roman" w:hAnsi="Times New Roman" w:cs="Times New Roman"/>
              </w:rPr>
            </w:pPr>
            <w:r w:rsidRPr="00D30DAB">
              <w:rPr>
                <w:rFonts w:ascii="Times New Roman" w:hAnsi="Times New Roman" w:cs="Times New Roman"/>
              </w:rPr>
              <w:t>14 (2.1%)</w:t>
            </w:r>
          </w:p>
        </w:tc>
      </w:tr>
      <w:tr w:rsidR="00C56027" w:rsidRPr="00D30DAB" w14:paraId="332E2250" w14:textId="77777777" w:rsidTr="009D2D4C">
        <w:tc>
          <w:tcPr>
            <w:tcW w:w="12330" w:type="dxa"/>
            <w:gridSpan w:val="6"/>
            <w:tcBorders>
              <w:right w:val="single" w:sz="4" w:space="0" w:color="auto"/>
            </w:tcBorders>
            <w:shd w:val="clear" w:color="auto" w:fill="E2EFD9" w:themeFill="accent6" w:themeFillTint="33"/>
          </w:tcPr>
          <w:p w14:paraId="38B92E33"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Uncategorized drugs</w:t>
            </w:r>
          </w:p>
        </w:tc>
      </w:tr>
      <w:tr w:rsidR="00C56027" w:rsidRPr="00D30DAB" w14:paraId="7C042024" w14:textId="77777777" w:rsidTr="009D2D4C">
        <w:tc>
          <w:tcPr>
            <w:tcW w:w="3690" w:type="dxa"/>
            <w:tcBorders>
              <w:right w:val="single" w:sz="8" w:space="0" w:color="auto"/>
            </w:tcBorders>
          </w:tcPr>
          <w:p w14:paraId="0BE721FF" w14:textId="77777777" w:rsidR="005B077A" w:rsidRPr="00D30DAB" w:rsidRDefault="005B077A" w:rsidP="00B03EFF">
            <w:pPr>
              <w:rPr>
                <w:rFonts w:ascii="Times New Roman" w:hAnsi="Times New Roman" w:cs="Times New Roman"/>
              </w:rPr>
            </w:pPr>
            <w:r w:rsidRPr="00D30DAB">
              <w:rPr>
                <w:rFonts w:ascii="Times New Roman" w:hAnsi="Times New Roman" w:cs="Times New Roman"/>
              </w:rPr>
              <w:t>Azithromycin</w:t>
            </w:r>
          </w:p>
        </w:tc>
        <w:tc>
          <w:tcPr>
            <w:tcW w:w="1800" w:type="dxa"/>
            <w:tcBorders>
              <w:left w:val="single" w:sz="8" w:space="0" w:color="auto"/>
              <w:right w:val="single" w:sz="8" w:space="0" w:color="auto"/>
            </w:tcBorders>
          </w:tcPr>
          <w:p w14:paraId="3D0FD953" w14:textId="4F1B1375" w:rsidR="005B077A" w:rsidRPr="00D30DAB" w:rsidRDefault="005B077A" w:rsidP="00B03EFF">
            <w:pPr>
              <w:rPr>
                <w:rFonts w:ascii="Times New Roman" w:hAnsi="Times New Roman" w:cs="Times New Roman"/>
              </w:rPr>
            </w:pPr>
            <w:r w:rsidRPr="00D30DAB">
              <w:rPr>
                <w:rFonts w:ascii="Times New Roman" w:hAnsi="Times New Roman" w:cs="Times New Roman"/>
              </w:rPr>
              <w:t>327 (15.8%)</w:t>
            </w:r>
          </w:p>
        </w:tc>
        <w:tc>
          <w:tcPr>
            <w:tcW w:w="1800" w:type="dxa"/>
            <w:tcBorders>
              <w:left w:val="single" w:sz="8" w:space="0" w:color="auto"/>
            </w:tcBorders>
          </w:tcPr>
          <w:p w14:paraId="24112D01" w14:textId="6AA38ADE" w:rsidR="005B077A" w:rsidRPr="00D30DAB" w:rsidRDefault="005B077A" w:rsidP="00B03EFF">
            <w:pPr>
              <w:rPr>
                <w:rFonts w:ascii="Times New Roman" w:hAnsi="Times New Roman" w:cs="Times New Roman"/>
              </w:rPr>
            </w:pPr>
            <w:r w:rsidRPr="00D30DAB">
              <w:rPr>
                <w:rFonts w:ascii="Times New Roman" w:hAnsi="Times New Roman" w:cs="Times New Roman"/>
              </w:rPr>
              <w:t>220 (25.7%)</w:t>
            </w:r>
          </w:p>
        </w:tc>
        <w:tc>
          <w:tcPr>
            <w:tcW w:w="1710" w:type="dxa"/>
          </w:tcPr>
          <w:p w14:paraId="41F84FC3" w14:textId="70470D1F" w:rsidR="005B077A" w:rsidRPr="00D30DAB" w:rsidRDefault="005B077A" w:rsidP="00B03EFF">
            <w:pPr>
              <w:rPr>
                <w:rFonts w:ascii="Times New Roman" w:hAnsi="Times New Roman" w:cs="Times New Roman"/>
              </w:rPr>
            </w:pPr>
            <w:r w:rsidRPr="00D30DAB">
              <w:rPr>
                <w:rFonts w:ascii="Times New Roman" w:hAnsi="Times New Roman" w:cs="Times New Roman"/>
              </w:rPr>
              <w:t>7 (5.1%)</w:t>
            </w:r>
          </w:p>
        </w:tc>
        <w:tc>
          <w:tcPr>
            <w:tcW w:w="1710" w:type="dxa"/>
          </w:tcPr>
          <w:p w14:paraId="6E18C1DB" w14:textId="085A69A9" w:rsidR="005B077A" w:rsidRPr="00D30DAB" w:rsidRDefault="005B077A" w:rsidP="00B03EFF">
            <w:pPr>
              <w:rPr>
                <w:rFonts w:ascii="Times New Roman" w:hAnsi="Times New Roman" w:cs="Times New Roman"/>
              </w:rPr>
            </w:pPr>
            <w:r w:rsidRPr="00D30DAB">
              <w:rPr>
                <w:rFonts w:ascii="Times New Roman" w:hAnsi="Times New Roman" w:cs="Times New Roman"/>
              </w:rPr>
              <w:t>37 (9.2%)</w:t>
            </w:r>
          </w:p>
        </w:tc>
        <w:tc>
          <w:tcPr>
            <w:tcW w:w="1620" w:type="dxa"/>
          </w:tcPr>
          <w:p w14:paraId="46D1DC7A" w14:textId="061F870E" w:rsidR="005B077A" w:rsidRPr="00D30DAB" w:rsidRDefault="005B077A" w:rsidP="00B03EFF">
            <w:pPr>
              <w:rPr>
                <w:rFonts w:ascii="Times New Roman" w:hAnsi="Times New Roman" w:cs="Times New Roman"/>
              </w:rPr>
            </w:pPr>
            <w:r w:rsidRPr="00D30DAB">
              <w:rPr>
                <w:rFonts w:ascii="Times New Roman" w:hAnsi="Times New Roman" w:cs="Times New Roman"/>
              </w:rPr>
              <w:t>63 (9.3%)</w:t>
            </w:r>
          </w:p>
        </w:tc>
      </w:tr>
      <w:tr w:rsidR="00C56027" w:rsidRPr="00D30DAB" w14:paraId="623B4188" w14:textId="77777777" w:rsidTr="009D2D4C">
        <w:tc>
          <w:tcPr>
            <w:tcW w:w="3690" w:type="dxa"/>
            <w:tcBorders>
              <w:right w:val="single" w:sz="8" w:space="0" w:color="auto"/>
            </w:tcBorders>
          </w:tcPr>
          <w:p w14:paraId="4551ED87" w14:textId="77777777" w:rsidR="005B077A" w:rsidRPr="00D30DAB" w:rsidRDefault="005B077A" w:rsidP="00B03EFF">
            <w:pPr>
              <w:rPr>
                <w:rFonts w:ascii="Times New Roman" w:hAnsi="Times New Roman" w:cs="Times New Roman"/>
              </w:rPr>
            </w:pPr>
            <w:r w:rsidRPr="00D30DAB">
              <w:rPr>
                <w:rFonts w:ascii="Times New Roman" w:hAnsi="Times New Roman" w:cs="Times New Roman"/>
              </w:rPr>
              <w:t>Convalescent plasma</w:t>
            </w:r>
          </w:p>
        </w:tc>
        <w:tc>
          <w:tcPr>
            <w:tcW w:w="1800" w:type="dxa"/>
            <w:tcBorders>
              <w:left w:val="single" w:sz="8" w:space="0" w:color="auto"/>
              <w:right w:val="single" w:sz="8" w:space="0" w:color="auto"/>
            </w:tcBorders>
          </w:tcPr>
          <w:p w14:paraId="731235F9" w14:textId="4E727458" w:rsidR="005B077A" w:rsidRPr="00D30DAB" w:rsidRDefault="005B077A" w:rsidP="00B03EFF">
            <w:pPr>
              <w:rPr>
                <w:rFonts w:ascii="Times New Roman" w:hAnsi="Times New Roman" w:cs="Times New Roman"/>
              </w:rPr>
            </w:pPr>
            <w:r w:rsidRPr="00D30DAB">
              <w:rPr>
                <w:rFonts w:ascii="Times New Roman" w:hAnsi="Times New Roman" w:cs="Times New Roman"/>
              </w:rPr>
              <w:t>317 (15.3%)</w:t>
            </w:r>
          </w:p>
        </w:tc>
        <w:tc>
          <w:tcPr>
            <w:tcW w:w="1800" w:type="dxa"/>
            <w:tcBorders>
              <w:left w:val="single" w:sz="8" w:space="0" w:color="auto"/>
            </w:tcBorders>
          </w:tcPr>
          <w:p w14:paraId="1CAD7ACF" w14:textId="43276FDB" w:rsidR="005B077A" w:rsidRPr="00D30DAB" w:rsidRDefault="005B077A" w:rsidP="00B03EFF">
            <w:pPr>
              <w:rPr>
                <w:rFonts w:ascii="Times New Roman" w:hAnsi="Times New Roman" w:cs="Times New Roman"/>
              </w:rPr>
            </w:pPr>
            <w:r w:rsidRPr="00D30DAB">
              <w:rPr>
                <w:rFonts w:ascii="Times New Roman" w:hAnsi="Times New Roman" w:cs="Times New Roman"/>
              </w:rPr>
              <w:t>110 (12.9%)</w:t>
            </w:r>
          </w:p>
        </w:tc>
        <w:tc>
          <w:tcPr>
            <w:tcW w:w="1710" w:type="dxa"/>
          </w:tcPr>
          <w:p w14:paraId="464D19A9" w14:textId="5F08C5BC" w:rsidR="005B077A" w:rsidRPr="00D30DAB" w:rsidRDefault="005B077A" w:rsidP="00B03EFF">
            <w:pPr>
              <w:rPr>
                <w:rFonts w:ascii="Times New Roman" w:hAnsi="Times New Roman" w:cs="Times New Roman"/>
              </w:rPr>
            </w:pPr>
            <w:r w:rsidRPr="00D30DAB">
              <w:rPr>
                <w:rFonts w:ascii="Times New Roman" w:hAnsi="Times New Roman" w:cs="Times New Roman"/>
              </w:rPr>
              <w:t>12 (8.7%)</w:t>
            </w:r>
          </w:p>
        </w:tc>
        <w:tc>
          <w:tcPr>
            <w:tcW w:w="1710" w:type="dxa"/>
          </w:tcPr>
          <w:p w14:paraId="16DE46A8" w14:textId="40D44DA9" w:rsidR="005B077A" w:rsidRPr="00D30DAB" w:rsidRDefault="005B077A" w:rsidP="00B03EFF">
            <w:pPr>
              <w:rPr>
                <w:rFonts w:ascii="Times New Roman" w:hAnsi="Times New Roman" w:cs="Times New Roman"/>
              </w:rPr>
            </w:pPr>
            <w:r w:rsidRPr="00D30DAB">
              <w:rPr>
                <w:rFonts w:ascii="Times New Roman" w:hAnsi="Times New Roman" w:cs="Times New Roman"/>
              </w:rPr>
              <w:t>81 (20.2%)</w:t>
            </w:r>
          </w:p>
        </w:tc>
        <w:tc>
          <w:tcPr>
            <w:tcW w:w="1620" w:type="dxa"/>
          </w:tcPr>
          <w:p w14:paraId="684961D6" w14:textId="72F1018E" w:rsidR="005B077A" w:rsidRPr="00D30DAB" w:rsidRDefault="005B077A" w:rsidP="00B03EFF">
            <w:pPr>
              <w:rPr>
                <w:rFonts w:ascii="Times New Roman" w:hAnsi="Times New Roman" w:cs="Times New Roman"/>
              </w:rPr>
            </w:pPr>
            <w:r w:rsidRPr="00D30DAB">
              <w:rPr>
                <w:rFonts w:ascii="Times New Roman" w:hAnsi="Times New Roman" w:cs="Times New Roman"/>
              </w:rPr>
              <w:t>114 (16.9%)</w:t>
            </w:r>
          </w:p>
        </w:tc>
      </w:tr>
      <w:tr w:rsidR="00C56027" w:rsidRPr="00D30DAB" w14:paraId="75346C05" w14:textId="77777777" w:rsidTr="009D2D4C">
        <w:tc>
          <w:tcPr>
            <w:tcW w:w="3690" w:type="dxa"/>
            <w:tcBorders>
              <w:right w:val="single" w:sz="8" w:space="0" w:color="auto"/>
            </w:tcBorders>
          </w:tcPr>
          <w:p w14:paraId="164DE2BD" w14:textId="77777777" w:rsidR="005B077A" w:rsidRPr="00D30DAB" w:rsidRDefault="005B077A" w:rsidP="00B03EFF">
            <w:pPr>
              <w:rPr>
                <w:rFonts w:ascii="Times New Roman" w:hAnsi="Times New Roman" w:cs="Times New Roman"/>
              </w:rPr>
            </w:pPr>
            <w:r w:rsidRPr="00D30DAB">
              <w:rPr>
                <w:rFonts w:ascii="Times New Roman" w:hAnsi="Times New Roman" w:cs="Times New Roman"/>
              </w:rPr>
              <w:t>Famotidine</w:t>
            </w:r>
          </w:p>
        </w:tc>
        <w:tc>
          <w:tcPr>
            <w:tcW w:w="1800" w:type="dxa"/>
            <w:tcBorders>
              <w:left w:val="single" w:sz="8" w:space="0" w:color="auto"/>
              <w:right w:val="single" w:sz="8" w:space="0" w:color="auto"/>
            </w:tcBorders>
          </w:tcPr>
          <w:p w14:paraId="45002874" w14:textId="4029A1C9" w:rsidR="005B077A" w:rsidRPr="00D30DAB" w:rsidRDefault="005B077A" w:rsidP="00B03EFF">
            <w:pPr>
              <w:rPr>
                <w:rFonts w:ascii="Times New Roman" w:hAnsi="Times New Roman" w:cs="Times New Roman"/>
              </w:rPr>
            </w:pPr>
            <w:r w:rsidRPr="00D30DAB">
              <w:rPr>
                <w:rFonts w:ascii="Times New Roman" w:hAnsi="Times New Roman" w:cs="Times New Roman"/>
              </w:rPr>
              <w:t>132 (6.4%)</w:t>
            </w:r>
          </w:p>
        </w:tc>
        <w:tc>
          <w:tcPr>
            <w:tcW w:w="1800" w:type="dxa"/>
            <w:tcBorders>
              <w:left w:val="single" w:sz="8" w:space="0" w:color="auto"/>
            </w:tcBorders>
          </w:tcPr>
          <w:p w14:paraId="321CC208" w14:textId="6854F3DD" w:rsidR="005B077A" w:rsidRPr="00D30DAB" w:rsidRDefault="005B077A" w:rsidP="00B03EFF">
            <w:pPr>
              <w:rPr>
                <w:rFonts w:ascii="Times New Roman" w:hAnsi="Times New Roman" w:cs="Times New Roman"/>
              </w:rPr>
            </w:pPr>
            <w:r w:rsidRPr="00D30DAB">
              <w:rPr>
                <w:rFonts w:ascii="Times New Roman" w:hAnsi="Times New Roman" w:cs="Times New Roman"/>
              </w:rPr>
              <w:t>32 (3.7%)</w:t>
            </w:r>
          </w:p>
        </w:tc>
        <w:tc>
          <w:tcPr>
            <w:tcW w:w="1710" w:type="dxa"/>
          </w:tcPr>
          <w:p w14:paraId="144C8939" w14:textId="2316E10B" w:rsidR="005B077A" w:rsidRPr="00D30DAB" w:rsidRDefault="005B077A" w:rsidP="00B03EFF">
            <w:pPr>
              <w:rPr>
                <w:rFonts w:ascii="Times New Roman" w:hAnsi="Times New Roman" w:cs="Times New Roman"/>
              </w:rPr>
            </w:pPr>
            <w:r w:rsidRPr="00D30DAB">
              <w:rPr>
                <w:rFonts w:ascii="Times New Roman" w:hAnsi="Times New Roman" w:cs="Times New Roman"/>
              </w:rPr>
              <w:t>2 (1.4%)</w:t>
            </w:r>
          </w:p>
        </w:tc>
        <w:tc>
          <w:tcPr>
            <w:tcW w:w="1710" w:type="dxa"/>
          </w:tcPr>
          <w:p w14:paraId="5738FACA" w14:textId="38B5C2C6" w:rsidR="005B077A" w:rsidRPr="00D30DAB" w:rsidRDefault="005B077A" w:rsidP="00B03EFF">
            <w:pPr>
              <w:rPr>
                <w:rFonts w:ascii="Times New Roman" w:hAnsi="Times New Roman" w:cs="Times New Roman"/>
              </w:rPr>
            </w:pPr>
            <w:r w:rsidRPr="00D30DAB">
              <w:rPr>
                <w:rFonts w:ascii="Times New Roman" w:hAnsi="Times New Roman" w:cs="Times New Roman"/>
              </w:rPr>
              <w:t>10 (2.5%)</w:t>
            </w:r>
          </w:p>
        </w:tc>
        <w:tc>
          <w:tcPr>
            <w:tcW w:w="1620" w:type="dxa"/>
          </w:tcPr>
          <w:p w14:paraId="3FFA023B" w14:textId="787629C2" w:rsidR="005B077A" w:rsidRPr="00D30DAB" w:rsidRDefault="005B077A" w:rsidP="00B03EFF">
            <w:pPr>
              <w:rPr>
                <w:rFonts w:ascii="Times New Roman" w:hAnsi="Times New Roman" w:cs="Times New Roman"/>
              </w:rPr>
            </w:pPr>
            <w:r w:rsidRPr="00D30DAB">
              <w:rPr>
                <w:rFonts w:ascii="Times New Roman" w:hAnsi="Times New Roman" w:cs="Times New Roman"/>
              </w:rPr>
              <w:t>88 (13.0%)</w:t>
            </w:r>
          </w:p>
        </w:tc>
      </w:tr>
      <w:tr w:rsidR="00C56027" w:rsidRPr="00D30DAB" w14:paraId="72952CBF" w14:textId="77777777" w:rsidTr="009D2D4C">
        <w:tc>
          <w:tcPr>
            <w:tcW w:w="3690" w:type="dxa"/>
            <w:tcBorders>
              <w:right w:val="single" w:sz="8" w:space="0" w:color="auto"/>
            </w:tcBorders>
          </w:tcPr>
          <w:p w14:paraId="7720ECCE" w14:textId="654AD078" w:rsidR="005B077A" w:rsidRPr="00D30DAB" w:rsidRDefault="005B077A" w:rsidP="00B03EFF">
            <w:pPr>
              <w:rPr>
                <w:rFonts w:ascii="Times New Roman" w:hAnsi="Times New Roman" w:cs="Times New Roman"/>
              </w:rPr>
            </w:pPr>
            <w:bookmarkStart w:id="2" w:name="OLE_LINK1"/>
            <w:r w:rsidRPr="00D30DAB">
              <w:rPr>
                <w:rFonts w:ascii="Times New Roman" w:hAnsi="Times New Roman" w:cs="Times New Roman"/>
              </w:rPr>
              <w:t>Zinc sulfate</w:t>
            </w:r>
            <w:bookmarkEnd w:id="2"/>
          </w:p>
        </w:tc>
        <w:tc>
          <w:tcPr>
            <w:tcW w:w="1800" w:type="dxa"/>
            <w:tcBorders>
              <w:left w:val="single" w:sz="8" w:space="0" w:color="auto"/>
              <w:right w:val="single" w:sz="8" w:space="0" w:color="auto"/>
            </w:tcBorders>
          </w:tcPr>
          <w:p w14:paraId="452997BE" w14:textId="42D10184" w:rsidR="005B077A" w:rsidRPr="00D30DAB" w:rsidRDefault="005B077A" w:rsidP="00B03EFF">
            <w:pPr>
              <w:rPr>
                <w:rFonts w:ascii="Times New Roman" w:hAnsi="Times New Roman" w:cs="Times New Roman"/>
              </w:rPr>
            </w:pPr>
            <w:r w:rsidRPr="00D30DAB">
              <w:rPr>
                <w:rFonts w:ascii="Times New Roman" w:hAnsi="Times New Roman" w:cs="Times New Roman"/>
              </w:rPr>
              <w:t>100 (4.8%)</w:t>
            </w:r>
          </w:p>
        </w:tc>
        <w:tc>
          <w:tcPr>
            <w:tcW w:w="1800" w:type="dxa"/>
            <w:tcBorders>
              <w:left w:val="single" w:sz="8" w:space="0" w:color="auto"/>
            </w:tcBorders>
          </w:tcPr>
          <w:p w14:paraId="67AF2611" w14:textId="41C78595" w:rsidR="005B077A" w:rsidRPr="00D30DAB" w:rsidRDefault="005B077A" w:rsidP="00B03EFF">
            <w:pPr>
              <w:rPr>
                <w:rFonts w:ascii="Times New Roman" w:hAnsi="Times New Roman" w:cs="Times New Roman"/>
              </w:rPr>
            </w:pPr>
            <w:r w:rsidRPr="00D30DAB">
              <w:rPr>
                <w:rFonts w:ascii="Times New Roman" w:hAnsi="Times New Roman" w:cs="Times New Roman"/>
              </w:rPr>
              <w:t>36 (4.2%)</w:t>
            </w:r>
          </w:p>
        </w:tc>
        <w:tc>
          <w:tcPr>
            <w:tcW w:w="1710" w:type="dxa"/>
          </w:tcPr>
          <w:p w14:paraId="45545668" w14:textId="62E9573F" w:rsidR="005B077A" w:rsidRPr="00D30DAB" w:rsidRDefault="005B077A" w:rsidP="00B03EFF">
            <w:pPr>
              <w:rPr>
                <w:rFonts w:ascii="Times New Roman" w:hAnsi="Times New Roman" w:cs="Times New Roman"/>
              </w:rPr>
            </w:pPr>
            <w:r w:rsidRPr="00D30DAB">
              <w:rPr>
                <w:rFonts w:ascii="Times New Roman" w:hAnsi="Times New Roman" w:cs="Times New Roman"/>
              </w:rPr>
              <w:t>1 (0.7%)</w:t>
            </w:r>
          </w:p>
        </w:tc>
        <w:tc>
          <w:tcPr>
            <w:tcW w:w="1710" w:type="dxa"/>
          </w:tcPr>
          <w:p w14:paraId="4F83B3C4" w14:textId="3ACC0276" w:rsidR="005B077A" w:rsidRPr="00D30DAB" w:rsidRDefault="005B077A" w:rsidP="00B03EFF">
            <w:pPr>
              <w:rPr>
                <w:rFonts w:ascii="Times New Roman" w:hAnsi="Times New Roman" w:cs="Times New Roman"/>
              </w:rPr>
            </w:pPr>
            <w:r w:rsidRPr="00D30DAB">
              <w:rPr>
                <w:rFonts w:ascii="Times New Roman" w:hAnsi="Times New Roman" w:cs="Times New Roman"/>
              </w:rPr>
              <w:t>19 (4.8%)</w:t>
            </w:r>
          </w:p>
        </w:tc>
        <w:tc>
          <w:tcPr>
            <w:tcW w:w="1620" w:type="dxa"/>
          </w:tcPr>
          <w:p w14:paraId="0A9433D5" w14:textId="21B62E0F" w:rsidR="005B077A" w:rsidRPr="00D30DAB" w:rsidRDefault="005B077A" w:rsidP="00B03EFF">
            <w:pPr>
              <w:rPr>
                <w:rFonts w:ascii="Times New Roman" w:hAnsi="Times New Roman" w:cs="Times New Roman"/>
              </w:rPr>
            </w:pPr>
            <w:r w:rsidRPr="00D30DAB">
              <w:rPr>
                <w:rFonts w:ascii="Times New Roman" w:hAnsi="Times New Roman" w:cs="Times New Roman"/>
              </w:rPr>
              <w:t>44 (6.5%)</w:t>
            </w:r>
          </w:p>
        </w:tc>
      </w:tr>
      <w:tr w:rsidR="00C56027" w:rsidRPr="00D30DAB" w14:paraId="109502EB" w14:textId="77777777" w:rsidTr="009D2D4C">
        <w:tc>
          <w:tcPr>
            <w:tcW w:w="12330" w:type="dxa"/>
            <w:gridSpan w:val="6"/>
            <w:tcBorders>
              <w:right w:val="single" w:sz="4" w:space="0" w:color="auto"/>
            </w:tcBorders>
            <w:shd w:val="clear" w:color="auto" w:fill="E2EFD9" w:themeFill="accent6" w:themeFillTint="33"/>
          </w:tcPr>
          <w:p w14:paraId="5FE28855" w14:textId="77777777" w:rsidR="009157CA" w:rsidRPr="00D30DAB" w:rsidRDefault="009157CA" w:rsidP="00B03EFF">
            <w:pPr>
              <w:rPr>
                <w:rFonts w:ascii="Times New Roman" w:hAnsi="Times New Roman" w:cs="Times New Roman"/>
                <w:b/>
                <w:bCs/>
              </w:rPr>
            </w:pPr>
            <w:r w:rsidRPr="00D30DAB">
              <w:rPr>
                <w:rFonts w:ascii="Times New Roman" w:hAnsi="Times New Roman" w:cs="Times New Roman"/>
                <w:b/>
                <w:bCs/>
              </w:rPr>
              <w:t>Organ support therapies</w:t>
            </w:r>
          </w:p>
        </w:tc>
      </w:tr>
      <w:tr w:rsidR="00C56027" w:rsidRPr="00D30DAB" w14:paraId="7031C532" w14:textId="77777777" w:rsidTr="009D2D4C">
        <w:tc>
          <w:tcPr>
            <w:tcW w:w="3690" w:type="dxa"/>
            <w:tcBorders>
              <w:right w:val="single" w:sz="8" w:space="0" w:color="auto"/>
            </w:tcBorders>
          </w:tcPr>
          <w:p w14:paraId="3F9DA346" w14:textId="08DD52B7" w:rsidR="00B71228" w:rsidRPr="00D30DAB" w:rsidRDefault="00A11296" w:rsidP="00B03EFF">
            <w:pPr>
              <w:rPr>
                <w:rFonts w:ascii="Times New Roman" w:hAnsi="Times New Roman" w:cs="Times New Roman"/>
              </w:rPr>
            </w:pPr>
            <w:r w:rsidRPr="00D30DAB">
              <w:rPr>
                <w:rFonts w:ascii="Times New Roman" w:hAnsi="Times New Roman" w:cs="Times New Roman"/>
              </w:rPr>
              <w:t>Conventional oxygen therapy</w:t>
            </w:r>
          </w:p>
        </w:tc>
        <w:tc>
          <w:tcPr>
            <w:tcW w:w="1800" w:type="dxa"/>
            <w:tcBorders>
              <w:left w:val="single" w:sz="8" w:space="0" w:color="auto"/>
              <w:right w:val="single" w:sz="8" w:space="0" w:color="auto"/>
            </w:tcBorders>
          </w:tcPr>
          <w:p w14:paraId="1D8D8D39" w14:textId="5D67B178" w:rsidR="00B71228" w:rsidRPr="00D30DAB" w:rsidRDefault="00B71228" w:rsidP="00B03EFF">
            <w:pPr>
              <w:rPr>
                <w:rFonts w:ascii="Times New Roman" w:hAnsi="Times New Roman" w:cs="Times New Roman"/>
              </w:rPr>
            </w:pPr>
            <w:r w:rsidRPr="00D30DAB">
              <w:rPr>
                <w:rFonts w:ascii="Times New Roman" w:hAnsi="Times New Roman" w:cs="Times New Roman"/>
              </w:rPr>
              <w:t>1898 (91.7%)</w:t>
            </w:r>
          </w:p>
        </w:tc>
        <w:tc>
          <w:tcPr>
            <w:tcW w:w="1800" w:type="dxa"/>
            <w:tcBorders>
              <w:left w:val="single" w:sz="8" w:space="0" w:color="auto"/>
            </w:tcBorders>
          </w:tcPr>
          <w:p w14:paraId="5A6F808C" w14:textId="5E31112F" w:rsidR="00B71228" w:rsidRPr="00D30DAB" w:rsidRDefault="00B71228" w:rsidP="00B03EFF">
            <w:pPr>
              <w:rPr>
                <w:rFonts w:ascii="Times New Roman" w:hAnsi="Times New Roman" w:cs="Times New Roman"/>
              </w:rPr>
            </w:pPr>
            <w:r w:rsidRPr="00D30DAB">
              <w:rPr>
                <w:rFonts w:ascii="Times New Roman" w:hAnsi="Times New Roman" w:cs="Times New Roman"/>
              </w:rPr>
              <w:t>815 (95.2%)</w:t>
            </w:r>
          </w:p>
        </w:tc>
        <w:tc>
          <w:tcPr>
            <w:tcW w:w="1710" w:type="dxa"/>
          </w:tcPr>
          <w:p w14:paraId="02A36796" w14:textId="6D860D26" w:rsidR="00B71228" w:rsidRPr="00D30DAB" w:rsidRDefault="00B71228" w:rsidP="00B03EFF">
            <w:pPr>
              <w:rPr>
                <w:rFonts w:ascii="Times New Roman" w:hAnsi="Times New Roman" w:cs="Times New Roman"/>
              </w:rPr>
            </w:pPr>
            <w:r w:rsidRPr="00D30DAB">
              <w:rPr>
                <w:rFonts w:ascii="Times New Roman" w:hAnsi="Times New Roman" w:cs="Times New Roman"/>
              </w:rPr>
              <w:t>96 (69.6%)</w:t>
            </w:r>
          </w:p>
        </w:tc>
        <w:tc>
          <w:tcPr>
            <w:tcW w:w="1710" w:type="dxa"/>
          </w:tcPr>
          <w:p w14:paraId="51C9881C" w14:textId="1B33D72B" w:rsidR="00B71228" w:rsidRPr="00D30DAB" w:rsidRDefault="00B71228" w:rsidP="00B03EFF">
            <w:pPr>
              <w:rPr>
                <w:rFonts w:ascii="Times New Roman" w:hAnsi="Times New Roman" w:cs="Times New Roman"/>
              </w:rPr>
            </w:pPr>
            <w:r w:rsidRPr="00D30DAB">
              <w:rPr>
                <w:rFonts w:ascii="Times New Roman" w:hAnsi="Times New Roman" w:cs="Times New Roman"/>
              </w:rPr>
              <w:t>356 (89.0%)</w:t>
            </w:r>
          </w:p>
        </w:tc>
        <w:tc>
          <w:tcPr>
            <w:tcW w:w="1620" w:type="dxa"/>
          </w:tcPr>
          <w:p w14:paraId="3B7770DE" w14:textId="0CA54394" w:rsidR="00B71228" w:rsidRPr="00D30DAB" w:rsidRDefault="00B71228" w:rsidP="00B03EFF">
            <w:pPr>
              <w:rPr>
                <w:rFonts w:ascii="Times New Roman" w:hAnsi="Times New Roman" w:cs="Times New Roman"/>
              </w:rPr>
            </w:pPr>
            <w:r w:rsidRPr="00D30DAB">
              <w:rPr>
                <w:rFonts w:ascii="Times New Roman" w:hAnsi="Times New Roman" w:cs="Times New Roman"/>
              </w:rPr>
              <w:t>631 (93.3%)</w:t>
            </w:r>
          </w:p>
        </w:tc>
      </w:tr>
      <w:tr w:rsidR="00C56027" w:rsidRPr="00D30DAB" w14:paraId="65737401" w14:textId="77777777" w:rsidTr="009D2D4C">
        <w:tc>
          <w:tcPr>
            <w:tcW w:w="3690" w:type="dxa"/>
            <w:tcBorders>
              <w:right w:val="single" w:sz="8" w:space="0" w:color="auto"/>
            </w:tcBorders>
          </w:tcPr>
          <w:p w14:paraId="4066F31E" w14:textId="0D784250" w:rsidR="00B71228" w:rsidRPr="00D30DAB" w:rsidRDefault="00F95937" w:rsidP="00B03EFF">
            <w:pPr>
              <w:rPr>
                <w:rFonts w:ascii="Times New Roman" w:hAnsi="Times New Roman" w:cs="Times New Roman"/>
              </w:rPr>
            </w:pPr>
            <w:r w:rsidRPr="00D30DAB">
              <w:rPr>
                <w:rFonts w:ascii="Times New Roman" w:hAnsi="Times New Roman" w:cs="Times New Roman"/>
              </w:rPr>
              <w:lastRenderedPageBreak/>
              <w:t>High-flow nasal cannula</w:t>
            </w:r>
          </w:p>
        </w:tc>
        <w:tc>
          <w:tcPr>
            <w:tcW w:w="1800" w:type="dxa"/>
            <w:tcBorders>
              <w:left w:val="single" w:sz="8" w:space="0" w:color="auto"/>
              <w:right w:val="single" w:sz="8" w:space="0" w:color="auto"/>
            </w:tcBorders>
          </w:tcPr>
          <w:p w14:paraId="4889ABBA" w14:textId="367E6844" w:rsidR="00B71228" w:rsidRPr="00D30DAB" w:rsidRDefault="00B71228" w:rsidP="00B03EFF">
            <w:pPr>
              <w:rPr>
                <w:rFonts w:ascii="Times New Roman" w:hAnsi="Times New Roman" w:cs="Times New Roman"/>
              </w:rPr>
            </w:pPr>
            <w:r w:rsidRPr="00D30DAB">
              <w:rPr>
                <w:rFonts w:ascii="Times New Roman" w:hAnsi="Times New Roman" w:cs="Times New Roman"/>
              </w:rPr>
              <w:t>1070 (51.7%)</w:t>
            </w:r>
          </w:p>
        </w:tc>
        <w:tc>
          <w:tcPr>
            <w:tcW w:w="1800" w:type="dxa"/>
            <w:tcBorders>
              <w:left w:val="single" w:sz="8" w:space="0" w:color="auto"/>
            </w:tcBorders>
          </w:tcPr>
          <w:p w14:paraId="648DD2A3" w14:textId="424C7011" w:rsidR="00B71228" w:rsidRPr="00D30DAB" w:rsidRDefault="00B71228" w:rsidP="00B03EFF">
            <w:pPr>
              <w:rPr>
                <w:rFonts w:ascii="Times New Roman" w:hAnsi="Times New Roman" w:cs="Times New Roman"/>
              </w:rPr>
            </w:pPr>
            <w:r w:rsidRPr="00D30DAB">
              <w:rPr>
                <w:rFonts w:ascii="Times New Roman" w:hAnsi="Times New Roman" w:cs="Times New Roman"/>
              </w:rPr>
              <w:t>382 (44.6%)</w:t>
            </w:r>
          </w:p>
        </w:tc>
        <w:tc>
          <w:tcPr>
            <w:tcW w:w="1710" w:type="dxa"/>
          </w:tcPr>
          <w:p w14:paraId="2FD6AFC7" w14:textId="5FACE271" w:rsidR="00B71228" w:rsidRPr="00D30DAB" w:rsidRDefault="00B71228" w:rsidP="00B03EFF">
            <w:pPr>
              <w:rPr>
                <w:rFonts w:ascii="Times New Roman" w:hAnsi="Times New Roman" w:cs="Times New Roman"/>
              </w:rPr>
            </w:pPr>
            <w:r w:rsidRPr="00D30DAB">
              <w:rPr>
                <w:rFonts w:ascii="Times New Roman" w:hAnsi="Times New Roman" w:cs="Times New Roman"/>
              </w:rPr>
              <w:t>35 (25.4%)</w:t>
            </w:r>
          </w:p>
        </w:tc>
        <w:tc>
          <w:tcPr>
            <w:tcW w:w="1710" w:type="dxa"/>
          </w:tcPr>
          <w:p w14:paraId="5A2222BC" w14:textId="571F20A5" w:rsidR="00B71228" w:rsidRPr="00D30DAB" w:rsidRDefault="00B71228" w:rsidP="00B03EFF">
            <w:pPr>
              <w:rPr>
                <w:rFonts w:ascii="Times New Roman" w:hAnsi="Times New Roman" w:cs="Times New Roman"/>
              </w:rPr>
            </w:pPr>
            <w:r w:rsidRPr="00D30DAB">
              <w:rPr>
                <w:rFonts w:ascii="Times New Roman" w:hAnsi="Times New Roman" w:cs="Times New Roman"/>
              </w:rPr>
              <w:t>218 (54.5%)</w:t>
            </w:r>
          </w:p>
        </w:tc>
        <w:tc>
          <w:tcPr>
            <w:tcW w:w="1620" w:type="dxa"/>
          </w:tcPr>
          <w:p w14:paraId="6A9B5E09" w14:textId="0FA8A7FC" w:rsidR="00B71228" w:rsidRPr="00D30DAB" w:rsidRDefault="00B71228" w:rsidP="00B03EFF">
            <w:pPr>
              <w:rPr>
                <w:rFonts w:ascii="Times New Roman" w:hAnsi="Times New Roman" w:cs="Times New Roman"/>
              </w:rPr>
            </w:pPr>
            <w:r w:rsidRPr="00D30DAB">
              <w:rPr>
                <w:rFonts w:ascii="Times New Roman" w:hAnsi="Times New Roman" w:cs="Times New Roman"/>
              </w:rPr>
              <w:t>435 (64.3%)</w:t>
            </w:r>
          </w:p>
        </w:tc>
      </w:tr>
      <w:tr w:rsidR="00C56027" w:rsidRPr="00D30DAB" w14:paraId="7E0627E9" w14:textId="77777777" w:rsidTr="009D2D4C">
        <w:tc>
          <w:tcPr>
            <w:tcW w:w="3690" w:type="dxa"/>
            <w:tcBorders>
              <w:right w:val="single" w:sz="8" w:space="0" w:color="auto"/>
            </w:tcBorders>
          </w:tcPr>
          <w:p w14:paraId="060E1A5A" w14:textId="44E8EBC4" w:rsidR="00B71228" w:rsidRPr="00D30DAB" w:rsidRDefault="00B71228" w:rsidP="00B03EFF">
            <w:pPr>
              <w:rPr>
                <w:rFonts w:ascii="Times New Roman" w:hAnsi="Times New Roman" w:cs="Times New Roman"/>
              </w:rPr>
            </w:pPr>
            <w:r w:rsidRPr="00D30DAB">
              <w:rPr>
                <w:rFonts w:ascii="Times New Roman" w:hAnsi="Times New Roman" w:cs="Times New Roman"/>
              </w:rPr>
              <w:t>BiPAP</w:t>
            </w:r>
          </w:p>
        </w:tc>
        <w:tc>
          <w:tcPr>
            <w:tcW w:w="1800" w:type="dxa"/>
            <w:tcBorders>
              <w:left w:val="single" w:sz="8" w:space="0" w:color="auto"/>
              <w:right w:val="single" w:sz="8" w:space="0" w:color="auto"/>
            </w:tcBorders>
          </w:tcPr>
          <w:p w14:paraId="66159D39" w14:textId="4B66E3B3" w:rsidR="00B71228" w:rsidRPr="00D30DAB" w:rsidRDefault="00B71228" w:rsidP="00B03EFF">
            <w:pPr>
              <w:rPr>
                <w:rFonts w:ascii="Times New Roman" w:hAnsi="Times New Roman" w:cs="Times New Roman"/>
              </w:rPr>
            </w:pPr>
            <w:r w:rsidRPr="00D30DAB">
              <w:rPr>
                <w:rFonts w:ascii="Times New Roman" w:hAnsi="Times New Roman" w:cs="Times New Roman"/>
              </w:rPr>
              <w:t>473 (22.9%)</w:t>
            </w:r>
          </w:p>
        </w:tc>
        <w:tc>
          <w:tcPr>
            <w:tcW w:w="1800" w:type="dxa"/>
            <w:tcBorders>
              <w:left w:val="single" w:sz="8" w:space="0" w:color="auto"/>
            </w:tcBorders>
          </w:tcPr>
          <w:p w14:paraId="663D8C31" w14:textId="185699EC" w:rsidR="00B71228" w:rsidRPr="00D30DAB" w:rsidRDefault="00B71228" w:rsidP="00B03EFF">
            <w:pPr>
              <w:rPr>
                <w:rFonts w:ascii="Times New Roman" w:hAnsi="Times New Roman" w:cs="Times New Roman"/>
              </w:rPr>
            </w:pPr>
            <w:r w:rsidRPr="00D30DAB">
              <w:rPr>
                <w:rFonts w:ascii="Times New Roman" w:hAnsi="Times New Roman" w:cs="Times New Roman"/>
              </w:rPr>
              <w:t>166 (19.4%)</w:t>
            </w:r>
          </w:p>
        </w:tc>
        <w:tc>
          <w:tcPr>
            <w:tcW w:w="1710" w:type="dxa"/>
          </w:tcPr>
          <w:p w14:paraId="623810A3" w14:textId="7DD34C80" w:rsidR="00B71228" w:rsidRPr="00D30DAB" w:rsidRDefault="00B71228" w:rsidP="00B03EFF">
            <w:pPr>
              <w:rPr>
                <w:rFonts w:ascii="Times New Roman" w:hAnsi="Times New Roman" w:cs="Times New Roman"/>
              </w:rPr>
            </w:pPr>
            <w:r w:rsidRPr="00D30DAB">
              <w:rPr>
                <w:rFonts w:ascii="Times New Roman" w:hAnsi="Times New Roman" w:cs="Times New Roman"/>
              </w:rPr>
              <w:t>22 (15.9%)</w:t>
            </w:r>
          </w:p>
        </w:tc>
        <w:tc>
          <w:tcPr>
            <w:tcW w:w="1710" w:type="dxa"/>
          </w:tcPr>
          <w:p w14:paraId="1BE31914" w14:textId="3BAAE159" w:rsidR="00B71228" w:rsidRPr="00D30DAB" w:rsidRDefault="00B71228" w:rsidP="00B03EFF">
            <w:pPr>
              <w:rPr>
                <w:rFonts w:ascii="Times New Roman" w:hAnsi="Times New Roman" w:cs="Times New Roman"/>
              </w:rPr>
            </w:pPr>
            <w:r w:rsidRPr="00D30DAB">
              <w:rPr>
                <w:rFonts w:ascii="Times New Roman" w:hAnsi="Times New Roman" w:cs="Times New Roman"/>
              </w:rPr>
              <w:t>99 (24.8%)</w:t>
            </w:r>
          </w:p>
        </w:tc>
        <w:tc>
          <w:tcPr>
            <w:tcW w:w="1620" w:type="dxa"/>
          </w:tcPr>
          <w:p w14:paraId="7245E243" w14:textId="7CA991B7" w:rsidR="00B71228" w:rsidRPr="00D30DAB" w:rsidRDefault="00B71228" w:rsidP="00B03EFF">
            <w:pPr>
              <w:rPr>
                <w:rFonts w:ascii="Times New Roman" w:hAnsi="Times New Roman" w:cs="Times New Roman"/>
              </w:rPr>
            </w:pPr>
            <w:r w:rsidRPr="00D30DAB">
              <w:rPr>
                <w:rFonts w:ascii="Times New Roman" w:hAnsi="Times New Roman" w:cs="Times New Roman"/>
              </w:rPr>
              <w:t>186 (27.5%)</w:t>
            </w:r>
          </w:p>
        </w:tc>
      </w:tr>
      <w:tr w:rsidR="00C56027" w:rsidRPr="00D30DAB" w14:paraId="185FBA42" w14:textId="77777777" w:rsidTr="009D2D4C">
        <w:tc>
          <w:tcPr>
            <w:tcW w:w="3690" w:type="dxa"/>
            <w:tcBorders>
              <w:right w:val="single" w:sz="8" w:space="0" w:color="auto"/>
            </w:tcBorders>
          </w:tcPr>
          <w:p w14:paraId="4D361459" w14:textId="7DD68C27" w:rsidR="00B71228" w:rsidRPr="00D30DAB" w:rsidRDefault="00B71228" w:rsidP="00B03EFF">
            <w:pPr>
              <w:rPr>
                <w:rFonts w:ascii="Times New Roman" w:hAnsi="Times New Roman" w:cs="Times New Roman"/>
              </w:rPr>
            </w:pPr>
            <w:r w:rsidRPr="00D30DAB">
              <w:rPr>
                <w:rFonts w:ascii="Times New Roman" w:hAnsi="Times New Roman" w:cs="Times New Roman"/>
              </w:rPr>
              <w:t>CPAP</w:t>
            </w:r>
          </w:p>
        </w:tc>
        <w:tc>
          <w:tcPr>
            <w:tcW w:w="1800" w:type="dxa"/>
            <w:tcBorders>
              <w:left w:val="single" w:sz="8" w:space="0" w:color="auto"/>
              <w:right w:val="single" w:sz="8" w:space="0" w:color="auto"/>
            </w:tcBorders>
          </w:tcPr>
          <w:p w14:paraId="2EB77A2B" w14:textId="6F6F5BDF" w:rsidR="00B71228" w:rsidRPr="00D30DAB" w:rsidRDefault="00B71228" w:rsidP="00B03EFF">
            <w:pPr>
              <w:rPr>
                <w:rFonts w:ascii="Times New Roman" w:hAnsi="Times New Roman" w:cs="Times New Roman"/>
              </w:rPr>
            </w:pPr>
            <w:r w:rsidRPr="00D30DAB">
              <w:rPr>
                <w:rFonts w:ascii="Times New Roman" w:hAnsi="Times New Roman" w:cs="Times New Roman"/>
              </w:rPr>
              <w:t>234 (11.3%)</w:t>
            </w:r>
          </w:p>
        </w:tc>
        <w:tc>
          <w:tcPr>
            <w:tcW w:w="1800" w:type="dxa"/>
            <w:tcBorders>
              <w:left w:val="single" w:sz="8" w:space="0" w:color="auto"/>
            </w:tcBorders>
          </w:tcPr>
          <w:p w14:paraId="4FD6834F" w14:textId="503DB4B4" w:rsidR="00B71228" w:rsidRPr="00D30DAB" w:rsidRDefault="00B71228" w:rsidP="00B03EFF">
            <w:pPr>
              <w:rPr>
                <w:rFonts w:ascii="Times New Roman" w:hAnsi="Times New Roman" w:cs="Times New Roman"/>
              </w:rPr>
            </w:pPr>
            <w:r w:rsidRPr="00D30DAB">
              <w:rPr>
                <w:rFonts w:ascii="Times New Roman" w:hAnsi="Times New Roman" w:cs="Times New Roman"/>
              </w:rPr>
              <w:t>96 (11.2%)</w:t>
            </w:r>
          </w:p>
        </w:tc>
        <w:tc>
          <w:tcPr>
            <w:tcW w:w="1710" w:type="dxa"/>
          </w:tcPr>
          <w:p w14:paraId="737856AC" w14:textId="3C4A3AB8" w:rsidR="00B71228" w:rsidRPr="00D30DAB" w:rsidRDefault="00B71228" w:rsidP="00B03EFF">
            <w:pPr>
              <w:rPr>
                <w:rFonts w:ascii="Times New Roman" w:hAnsi="Times New Roman" w:cs="Times New Roman"/>
              </w:rPr>
            </w:pPr>
            <w:r w:rsidRPr="00D30DAB">
              <w:rPr>
                <w:rFonts w:ascii="Times New Roman" w:hAnsi="Times New Roman" w:cs="Times New Roman"/>
              </w:rPr>
              <w:t>8 (5.8%)</w:t>
            </w:r>
          </w:p>
        </w:tc>
        <w:tc>
          <w:tcPr>
            <w:tcW w:w="1710" w:type="dxa"/>
          </w:tcPr>
          <w:p w14:paraId="6AA1F0AE" w14:textId="33442D98" w:rsidR="00B71228" w:rsidRPr="00D30DAB" w:rsidRDefault="00B71228" w:rsidP="00B03EFF">
            <w:pPr>
              <w:rPr>
                <w:rFonts w:ascii="Times New Roman" w:hAnsi="Times New Roman" w:cs="Times New Roman"/>
              </w:rPr>
            </w:pPr>
            <w:r w:rsidRPr="00D30DAB">
              <w:rPr>
                <w:rFonts w:ascii="Times New Roman" w:hAnsi="Times New Roman" w:cs="Times New Roman"/>
              </w:rPr>
              <w:t>45 (11.2%)</w:t>
            </w:r>
          </w:p>
        </w:tc>
        <w:tc>
          <w:tcPr>
            <w:tcW w:w="1620" w:type="dxa"/>
          </w:tcPr>
          <w:p w14:paraId="619B2823" w14:textId="37679342" w:rsidR="00B71228" w:rsidRPr="00D30DAB" w:rsidRDefault="00B71228" w:rsidP="00B03EFF">
            <w:pPr>
              <w:rPr>
                <w:rFonts w:ascii="Times New Roman" w:hAnsi="Times New Roman" w:cs="Times New Roman"/>
              </w:rPr>
            </w:pPr>
            <w:r w:rsidRPr="00D30DAB">
              <w:rPr>
                <w:rFonts w:ascii="Times New Roman" w:hAnsi="Times New Roman" w:cs="Times New Roman"/>
              </w:rPr>
              <w:t>85 (12.6%)</w:t>
            </w:r>
          </w:p>
        </w:tc>
      </w:tr>
      <w:tr w:rsidR="00257E51" w:rsidRPr="00D30DAB" w14:paraId="747A49A8" w14:textId="77777777" w:rsidTr="009D2D4C">
        <w:tc>
          <w:tcPr>
            <w:tcW w:w="3690" w:type="dxa"/>
            <w:tcBorders>
              <w:right w:val="single" w:sz="8" w:space="0" w:color="auto"/>
            </w:tcBorders>
          </w:tcPr>
          <w:p w14:paraId="6652ADD8" w14:textId="77777777" w:rsidR="00257E51" w:rsidRPr="00D30DAB" w:rsidRDefault="00257E51" w:rsidP="00B03EFF">
            <w:pPr>
              <w:rPr>
                <w:rFonts w:ascii="Times New Roman" w:hAnsi="Times New Roman" w:cs="Times New Roman"/>
              </w:rPr>
            </w:pPr>
            <w:r w:rsidRPr="00D30DAB">
              <w:rPr>
                <w:rFonts w:ascii="Times New Roman" w:hAnsi="Times New Roman" w:cs="Times New Roman"/>
              </w:rPr>
              <w:t>Invasive mechanical ventilation</w:t>
            </w:r>
          </w:p>
        </w:tc>
        <w:tc>
          <w:tcPr>
            <w:tcW w:w="1800" w:type="dxa"/>
            <w:tcBorders>
              <w:left w:val="single" w:sz="8" w:space="0" w:color="auto"/>
              <w:right w:val="single" w:sz="8" w:space="0" w:color="auto"/>
            </w:tcBorders>
          </w:tcPr>
          <w:p w14:paraId="0CE430EE" w14:textId="77777777" w:rsidR="00257E51" w:rsidRPr="00D30DAB" w:rsidRDefault="00257E51" w:rsidP="00B03EFF">
            <w:pPr>
              <w:rPr>
                <w:rFonts w:ascii="Times New Roman" w:hAnsi="Times New Roman" w:cs="Times New Roman"/>
              </w:rPr>
            </w:pPr>
            <w:r w:rsidRPr="00D30DAB">
              <w:rPr>
                <w:rFonts w:ascii="Times New Roman" w:hAnsi="Times New Roman" w:cs="Times New Roman"/>
              </w:rPr>
              <w:t>888 (42.9%)</w:t>
            </w:r>
          </w:p>
        </w:tc>
        <w:tc>
          <w:tcPr>
            <w:tcW w:w="1800" w:type="dxa"/>
            <w:tcBorders>
              <w:left w:val="single" w:sz="8" w:space="0" w:color="auto"/>
            </w:tcBorders>
          </w:tcPr>
          <w:p w14:paraId="2935DECC" w14:textId="77777777" w:rsidR="00257E51" w:rsidRPr="00D30DAB" w:rsidRDefault="00257E51" w:rsidP="00B03EFF">
            <w:pPr>
              <w:rPr>
                <w:rFonts w:ascii="Times New Roman" w:hAnsi="Times New Roman" w:cs="Times New Roman"/>
              </w:rPr>
            </w:pPr>
            <w:r w:rsidRPr="00D30DAB">
              <w:rPr>
                <w:rFonts w:ascii="Times New Roman" w:hAnsi="Times New Roman" w:cs="Times New Roman"/>
              </w:rPr>
              <w:t>419 (48.9%)</w:t>
            </w:r>
          </w:p>
        </w:tc>
        <w:tc>
          <w:tcPr>
            <w:tcW w:w="1710" w:type="dxa"/>
          </w:tcPr>
          <w:p w14:paraId="12B104C4" w14:textId="77777777" w:rsidR="00257E51" w:rsidRPr="00D30DAB" w:rsidRDefault="00257E51" w:rsidP="00B03EFF">
            <w:pPr>
              <w:rPr>
                <w:rFonts w:ascii="Times New Roman" w:hAnsi="Times New Roman" w:cs="Times New Roman"/>
              </w:rPr>
            </w:pPr>
            <w:r w:rsidRPr="00D30DAB">
              <w:rPr>
                <w:rFonts w:ascii="Times New Roman" w:hAnsi="Times New Roman" w:cs="Times New Roman"/>
              </w:rPr>
              <w:t>33 (23.9%)</w:t>
            </w:r>
          </w:p>
        </w:tc>
        <w:tc>
          <w:tcPr>
            <w:tcW w:w="1710" w:type="dxa"/>
          </w:tcPr>
          <w:p w14:paraId="2C107FB6" w14:textId="77777777" w:rsidR="00257E51" w:rsidRPr="00D30DAB" w:rsidRDefault="00257E51" w:rsidP="00B03EFF">
            <w:pPr>
              <w:rPr>
                <w:rFonts w:ascii="Times New Roman" w:hAnsi="Times New Roman" w:cs="Times New Roman"/>
              </w:rPr>
            </w:pPr>
            <w:r w:rsidRPr="00D30DAB">
              <w:rPr>
                <w:rFonts w:ascii="Times New Roman" w:hAnsi="Times New Roman" w:cs="Times New Roman"/>
              </w:rPr>
              <w:t>135 (33.8%)</w:t>
            </w:r>
          </w:p>
        </w:tc>
        <w:tc>
          <w:tcPr>
            <w:tcW w:w="1620" w:type="dxa"/>
          </w:tcPr>
          <w:p w14:paraId="10003EEA" w14:textId="77777777" w:rsidR="00257E51" w:rsidRPr="00D30DAB" w:rsidRDefault="00257E51" w:rsidP="00B03EFF">
            <w:pPr>
              <w:rPr>
                <w:rFonts w:ascii="Times New Roman" w:hAnsi="Times New Roman" w:cs="Times New Roman"/>
              </w:rPr>
            </w:pPr>
            <w:r w:rsidRPr="00D30DAB">
              <w:rPr>
                <w:rFonts w:ascii="Times New Roman" w:hAnsi="Times New Roman" w:cs="Times New Roman"/>
              </w:rPr>
              <w:t>301 (44.5%)</w:t>
            </w:r>
          </w:p>
        </w:tc>
      </w:tr>
      <w:tr w:rsidR="00C56027" w:rsidRPr="00D30DAB" w14:paraId="4FE1AF76" w14:textId="77777777" w:rsidTr="009D2D4C">
        <w:tc>
          <w:tcPr>
            <w:tcW w:w="3690" w:type="dxa"/>
            <w:tcBorders>
              <w:right w:val="single" w:sz="8" w:space="0" w:color="auto"/>
            </w:tcBorders>
          </w:tcPr>
          <w:p w14:paraId="2B792CE7" w14:textId="5936F920" w:rsidR="00B71228" w:rsidRPr="00D30DAB" w:rsidRDefault="00B71228" w:rsidP="00B03EFF">
            <w:pPr>
              <w:rPr>
                <w:rFonts w:ascii="Times New Roman" w:hAnsi="Times New Roman" w:cs="Times New Roman"/>
              </w:rPr>
            </w:pPr>
            <w:r w:rsidRPr="00D30DAB">
              <w:rPr>
                <w:rFonts w:ascii="Times New Roman" w:hAnsi="Times New Roman" w:cs="Times New Roman"/>
              </w:rPr>
              <w:t>CVVH</w:t>
            </w:r>
          </w:p>
        </w:tc>
        <w:tc>
          <w:tcPr>
            <w:tcW w:w="1800" w:type="dxa"/>
            <w:tcBorders>
              <w:left w:val="single" w:sz="8" w:space="0" w:color="auto"/>
              <w:right w:val="single" w:sz="8" w:space="0" w:color="auto"/>
            </w:tcBorders>
          </w:tcPr>
          <w:p w14:paraId="62BC52DD" w14:textId="656D0A32" w:rsidR="00B71228" w:rsidRPr="00D30DAB" w:rsidRDefault="00B71228" w:rsidP="00B03EFF">
            <w:pPr>
              <w:rPr>
                <w:rFonts w:ascii="Times New Roman" w:hAnsi="Times New Roman" w:cs="Times New Roman"/>
              </w:rPr>
            </w:pPr>
            <w:r w:rsidRPr="00D30DAB">
              <w:rPr>
                <w:rFonts w:ascii="Times New Roman" w:hAnsi="Times New Roman" w:cs="Times New Roman"/>
              </w:rPr>
              <w:t>116 (5.6%)</w:t>
            </w:r>
          </w:p>
        </w:tc>
        <w:tc>
          <w:tcPr>
            <w:tcW w:w="1800" w:type="dxa"/>
            <w:tcBorders>
              <w:left w:val="single" w:sz="8" w:space="0" w:color="auto"/>
            </w:tcBorders>
          </w:tcPr>
          <w:p w14:paraId="6DC3C3EC" w14:textId="3B49EEB6" w:rsidR="00B71228" w:rsidRPr="00D30DAB" w:rsidRDefault="00B71228" w:rsidP="00B03EFF">
            <w:pPr>
              <w:rPr>
                <w:rFonts w:ascii="Times New Roman" w:hAnsi="Times New Roman" w:cs="Times New Roman"/>
              </w:rPr>
            </w:pPr>
            <w:r w:rsidRPr="00D30DAB">
              <w:rPr>
                <w:rFonts w:ascii="Times New Roman" w:hAnsi="Times New Roman" w:cs="Times New Roman"/>
              </w:rPr>
              <w:t>42 (4.9%)</w:t>
            </w:r>
          </w:p>
        </w:tc>
        <w:tc>
          <w:tcPr>
            <w:tcW w:w="1710" w:type="dxa"/>
          </w:tcPr>
          <w:p w14:paraId="0A401432" w14:textId="61E971E4" w:rsidR="00B71228" w:rsidRPr="00D30DAB" w:rsidRDefault="00B71228" w:rsidP="00B03EFF">
            <w:pPr>
              <w:rPr>
                <w:rFonts w:ascii="Times New Roman" w:hAnsi="Times New Roman" w:cs="Times New Roman"/>
              </w:rPr>
            </w:pPr>
            <w:r w:rsidRPr="00D30DAB">
              <w:rPr>
                <w:rFonts w:ascii="Times New Roman" w:hAnsi="Times New Roman" w:cs="Times New Roman"/>
              </w:rPr>
              <w:t>3 (2.2%)</w:t>
            </w:r>
          </w:p>
        </w:tc>
        <w:tc>
          <w:tcPr>
            <w:tcW w:w="1710" w:type="dxa"/>
          </w:tcPr>
          <w:p w14:paraId="57538586" w14:textId="67A73A24" w:rsidR="00B71228" w:rsidRPr="00D30DAB" w:rsidRDefault="00B71228" w:rsidP="00B03EFF">
            <w:pPr>
              <w:rPr>
                <w:rFonts w:ascii="Times New Roman" w:hAnsi="Times New Roman" w:cs="Times New Roman"/>
              </w:rPr>
            </w:pPr>
            <w:r w:rsidRPr="00D30DAB">
              <w:rPr>
                <w:rFonts w:ascii="Times New Roman" w:hAnsi="Times New Roman" w:cs="Times New Roman"/>
              </w:rPr>
              <w:t>26 (6.5%)</w:t>
            </w:r>
          </w:p>
        </w:tc>
        <w:tc>
          <w:tcPr>
            <w:tcW w:w="1620" w:type="dxa"/>
          </w:tcPr>
          <w:p w14:paraId="3A364AD5" w14:textId="76116635" w:rsidR="00B71228" w:rsidRPr="00D30DAB" w:rsidRDefault="00B71228" w:rsidP="00B03EFF">
            <w:pPr>
              <w:rPr>
                <w:rFonts w:ascii="Times New Roman" w:hAnsi="Times New Roman" w:cs="Times New Roman"/>
              </w:rPr>
            </w:pPr>
            <w:r w:rsidRPr="00D30DAB">
              <w:rPr>
                <w:rFonts w:ascii="Times New Roman" w:hAnsi="Times New Roman" w:cs="Times New Roman"/>
              </w:rPr>
              <w:t>45 (6.7%)</w:t>
            </w:r>
          </w:p>
        </w:tc>
      </w:tr>
      <w:tr w:rsidR="00C56027" w:rsidRPr="00D30DAB" w14:paraId="5EC97A8A" w14:textId="77777777" w:rsidTr="009D2D4C">
        <w:tc>
          <w:tcPr>
            <w:tcW w:w="3690" w:type="dxa"/>
            <w:tcBorders>
              <w:right w:val="single" w:sz="8" w:space="0" w:color="auto"/>
            </w:tcBorders>
          </w:tcPr>
          <w:p w14:paraId="201512CB" w14:textId="3A18BC21" w:rsidR="00B71228" w:rsidRPr="00D30DAB" w:rsidRDefault="00B71228" w:rsidP="00B03EFF">
            <w:pPr>
              <w:rPr>
                <w:rFonts w:ascii="Times New Roman" w:hAnsi="Times New Roman" w:cs="Times New Roman"/>
              </w:rPr>
            </w:pPr>
            <w:r w:rsidRPr="00D30DAB">
              <w:rPr>
                <w:rFonts w:ascii="Times New Roman" w:hAnsi="Times New Roman" w:cs="Times New Roman"/>
              </w:rPr>
              <w:t>ECMO</w:t>
            </w:r>
          </w:p>
        </w:tc>
        <w:tc>
          <w:tcPr>
            <w:tcW w:w="1800" w:type="dxa"/>
            <w:tcBorders>
              <w:left w:val="single" w:sz="8" w:space="0" w:color="auto"/>
              <w:right w:val="single" w:sz="8" w:space="0" w:color="auto"/>
            </w:tcBorders>
          </w:tcPr>
          <w:p w14:paraId="637EAFD0" w14:textId="512EA4C9" w:rsidR="00B71228" w:rsidRPr="00D30DAB" w:rsidRDefault="00B71228" w:rsidP="00B03EFF">
            <w:pPr>
              <w:rPr>
                <w:rFonts w:ascii="Times New Roman" w:hAnsi="Times New Roman" w:cs="Times New Roman"/>
              </w:rPr>
            </w:pPr>
            <w:r w:rsidRPr="00D30DAB">
              <w:rPr>
                <w:rFonts w:ascii="Times New Roman" w:hAnsi="Times New Roman" w:cs="Times New Roman"/>
              </w:rPr>
              <w:t>24 (1.2%)</w:t>
            </w:r>
          </w:p>
        </w:tc>
        <w:tc>
          <w:tcPr>
            <w:tcW w:w="1800" w:type="dxa"/>
            <w:tcBorders>
              <w:left w:val="single" w:sz="8" w:space="0" w:color="auto"/>
            </w:tcBorders>
          </w:tcPr>
          <w:p w14:paraId="0E2BB600" w14:textId="1FF5B721" w:rsidR="00B71228" w:rsidRPr="00D30DAB" w:rsidRDefault="00B71228" w:rsidP="00B03EFF">
            <w:pPr>
              <w:rPr>
                <w:rFonts w:ascii="Times New Roman" w:hAnsi="Times New Roman" w:cs="Times New Roman"/>
              </w:rPr>
            </w:pPr>
            <w:r w:rsidRPr="00D30DAB">
              <w:rPr>
                <w:rFonts w:ascii="Times New Roman" w:hAnsi="Times New Roman" w:cs="Times New Roman"/>
              </w:rPr>
              <w:t>9 (1.1%)</w:t>
            </w:r>
          </w:p>
        </w:tc>
        <w:tc>
          <w:tcPr>
            <w:tcW w:w="1710" w:type="dxa"/>
          </w:tcPr>
          <w:p w14:paraId="3DF1E602" w14:textId="008EDC02" w:rsidR="00B71228" w:rsidRPr="00D30DAB" w:rsidRDefault="00B71228" w:rsidP="00B03EFF">
            <w:pPr>
              <w:rPr>
                <w:rFonts w:ascii="Times New Roman" w:hAnsi="Times New Roman" w:cs="Times New Roman"/>
              </w:rPr>
            </w:pPr>
            <w:r w:rsidRPr="00D30DAB">
              <w:rPr>
                <w:rFonts w:ascii="Times New Roman" w:hAnsi="Times New Roman" w:cs="Times New Roman"/>
              </w:rPr>
              <w:t>1 (0.7%)</w:t>
            </w:r>
          </w:p>
        </w:tc>
        <w:tc>
          <w:tcPr>
            <w:tcW w:w="1710" w:type="dxa"/>
          </w:tcPr>
          <w:p w14:paraId="0411A390" w14:textId="44C411CD" w:rsidR="00B71228" w:rsidRPr="00D30DAB" w:rsidRDefault="00B71228" w:rsidP="00B03EFF">
            <w:pPr>
              <w:rPr>
                <w:rFonts w:ascii="Times New Roman" w:hAnsi="Times New Roman" w:cs="Times New Roman"/>
              </w:rPr>
            </w:pPr>
            <w:r w:rsidRPr="00D30DAB">
              <w:rPr>
                <w:rFonts w:ascii="Times New Roman" w:hAnsi="Times New Roman" w:cs="Times New Roman"/>
              </w:rPr>
              <w:t>5 (1.2%)</w:t>
            </w:r>
          </w:p>
        </w:tc>
        <w:tc>
          <w:tcPr>
            <w:tcW w:w="1620" w:type="dxa"/>
          </w:tcPr>
          <w:p w14:paraId="33BC6DB5" w14:textId="3431D4C5" w:rsidR="00B71228" w:rsidRPr="00D30DAB" w:rsidRDefault="00B71228" w:rsidP="00B03EFF">
            <w:pPr>
              <w:rPr>
                <w:rFonts w:ascii="Times New Roman" w:hAnsi="Times New Roman" w:cs="Times New Roman"/>
              </w:rPr>
            </w:pPr>
            <w:r w:rsidRPr="00D30DAB">
              <w:rPr>
                <w:rFonts w:ascii="Times New Roman" w:hAnsi="Times New Roman" w:cs="Times New Roman"/>
              </w:rPr>
              <w:t>9 (1.3%)</w:t>
            </w:r>
          </w:p>
        </w:tc>
      </w:tr>
    </w:tbl>
    <w:p w14:paraId="579C1D8A" w14:textId="77777777" w:rsidR="00AB65BB" w:rsidRPr="00D30DAB" w:rsidRDefault="00EA4890">
      <w:pPr>
        <w:rPr>
          <w:rFonts w:ascii="Times New Roman" w:hAnsi="Times New Roman" w:cs="Times New Roman"/>
          <w:sz w:val="24"/>
          <w:szCs w:val="24"/>
        </w:rPr>
      </w:pPr>
      <w:r w:rsidRPr="00D30DAB">
        <w:rPr>
          <w:rFonts w:ascii="Times New Roman" w:hAnsi="Times New Roman" w:cs="Times New Roman"/>
          <w:sz w:val="24"/>
          <w:szCs w:val="24"/>
        </w:rPr>
        <w:t xml:space="preserve">* </w:t>
      </w:r>
      <w:r w:rsidR="00EE7323" w:rsidRPr="00D30DAB">
        <w:rPr>
          <w:rFonts w:ascii="Times New Roman" w:hAnsi="Times New Roman" w:cs="Times New Roman"/>
          <w:sz w:val="24"/>
          <w:szCs w:val="24"/>
        </w:rPr>
        <w:t>The World Health Organization declared the COVID-19 outbreak a global pandemic on March 11, 2020. Accordingly, we divided the first year of the pandemic into four stages: 1) the first phase from February 1, 2020</w:t>
      </w:r>
      <w:r w:rsidR="00F27EE6" w:rsidRPr="00D30DAB">
        <w:rPr>
          <w:rFonts w:ascii="Times New Roman" w:hAnsi="Times New Roman" w:cs="Times New Roman"/>
          <w:sz w:val="24"/>
          <w:szCs w:val="24"/>
        </w:rPr>
        <w:t>,</w:t>
      </w:r>
      <w:r w:rsidR="00EE7323" w:rsidRPr="00D30DAB">
        <w:rPr>
          <w:rFonts w:ascii="Times New Roman" w:hAnsi="Times New Roman" w:cs="Times New Roman"/>
          <w:sz w:val="24"/>
          <w:szCs w:val="24"/>
        </w:rPr>
        <w:t xml:space="preserve"> to May 31, 2020 (including the early cases happened before March 11, 2020); 2) the second phase from June 1, 2020</w:t>
      </w:r>
      <w:r w:rsidR="00F27EE6" w:rsidRPr="00D30DAB">
        <w:rPr>
          <w:rFonts w:ascii="Times New Roman" w:hAnsi="Times New Roman" w:cs="Times New Roman"/>
          <w:sz w:val="24"/>
          <w:szCs w:val="24"/>
        </w:rPr>
        <w:t>,</w:t>
      </w:r>
      <w:r w:rsidR="00EE7323" w:rsidRPr="00D30DAB">
        <w:rPr>
          <w:rFonts w:ascii="Times New Roman" w:hAnsi="Times New Roman" w:cs="Times New Roman"/>
          <w:sz w:val="24"/>
          <w:szCs w:val="24"/>
        </w:rPr>
        <w:t xml:space="preserve"> to August 31, 2020; 3) the third phase from September 1, 2020</w:t>
      </w:r>
      <w:r w:rsidR="00F27EE6" w:rsidRPr="00D30DAB">
        <w:rPr>
          <w:rFonts w:ascii="Times New Roman" w:hAnsi="Times New Roman" w:cs="Times New Roman"/>
          <w:sz w:val="24"/>
          <w:szCs w:val="24"/>
        </w:rPr>
        <w:t>,</w:t>
      </w:r>
      <w:r w:rsidR="00EE7323" w:rsidRPr="00D30DAB">
        <w:rPr>
          <w:rFonts w:ascii="Times New Roman" w:hAnsi="Times New Roman" w:cs="Times New Roman"/>
          <w:sz w:val="24"/>
          <w:szCs w:val="24"/>
        </w:rPr>
        <w:t xml:space="preserve"> to November 30, 2020; and 4) the fourth phase from December 1, 2020</w:t>
      </w:r>
      <w:r w:rsidR="00F27EE6" w:rsidRPr="00D30DAB">
        <w:rPr>
          <w:rFonts w:ascii="Times New Roman" w:hAnsi="Times New Roman" w:cs="Times New Roman"/>
          <w:sz w:val="24"/>
          <w:szCs w:val="24"/>
        </w:rPr>
        <w:t>,</w:t>
      </w:r>
      <w:r w:rsidR="00EE7323" w:rsidRPr="00D30DAB">
        <w:rPr>
          <w:rFonts w:ascii="Times New Roman" w:hAnsi="Times New Roman" w:cs="Times New Roman"/>
          <w:sz w:val="24"/>
          <w:szCs w:val="24"/>
        </w:rPr>
        <w:t xml:space="preserve"> to March 11, 2021. We divided the pandemic into different phases to account for the chronological effect of different treatments.</w:t>
      </w:r>
    </w:p>
    <w:p w14:paraId="5BFAB1A9" w14:textId="3A61E453" w:rsidR="00363F67" w:rsidRPr="00D30DAB" w:rsidRDefault="00AB65BB" w:rsidP="00AB65BB">
      <w:pPr>
        <w:rPr>
          <w:rFonts w:ascii="Times New Roman" w:hAnsi="Times New Roman" w:cs="Times New Roman"/>
          <w:color w:val="000000" w:themeColor="text1"/>
          <w:sz w:val="24"/>
          <w:szCs w:val="24"/>
        </w:rPr>
      </w:pPr>
      <w:r w:rsidRPr="00D30DAB">
        <w:rPr>
          <w:rFonts w:ascii="Times New Roman" w:hAnsi="Times New Roman" w:cs="Times New Roman"/>
          <w:sz w:val="24"/>
          <w:szCs w:val="24"/>
        </w:rPr>
        <w:t xml:space="preserve">BiPAP, bilevel positive airway pressure ventilation; CPAP, continuous positive airway pressure ventilation; CVVH, continuous </w:t>
      </w:r>
      <w:proofErr w:type="spellStart"/>
      <w:r w:rsidRPr="00D30DAB">
        <w:rPr>
          <w:rFonts w:ascii="Times New Roman" w:hAnsi="Times New Roman" w:cs="Times New Roman"/>
          <w:sz w:val="24"/>
          <w:szCs w:val="24"/>
        </w:rPr>
        <w:t>veno</w:t>
      </w:r>
      <w:proofErr w:type="spellEnd"/>
      <w:r w:rsidRPr="00D30DAB">
        <w:rPr>
          <w:rFonts w:ascii="Times New Roman" w:hAnsi="Times New Roman" w:cs="Times New Roman"/>
          <w:sz w:val="24"/>
          <w:szCs w:val="24"/>
        </w:rPr>
        <w:t>-venous hemofiltration; ECMO, extracorporeal membrane oxygenation.</w:t>
      </w:r>
      <w:r w:rsidR="00363F67" w:rsidRPr="00D30DAB">
        <w:rPr>
          <w:rFonts w:ascii="Times New Roman" w:hAnsi="Times New Roman" w:cs="Times New Roman"/>
          <w:b/>
          <w:bCs/>
          <w:color w:val="000000" w:themeColor="text1"/>
          <w:sz w:val="24"/>
          <w:szCs w:val="24"/>
        </w:rPr>
        <w:br w:type="page"/>
      </w:r>
    </w:p>
    <w:p w14:paraId="3C83425D" w14:textId="6BECD7F1" w:rsidR="007451B6" w:rsidRPr="00D30DAB" w:rsidRDefault="006E1401">
      <w:pPr>
        <w:rPr>
          <w:rFonts w:ascii="Times New Roman" w:hAnsi="Times New Roman" w:cs="Times New Roman"/>
          <w:color w:val="000000" w:themeColor="text1"/>
          <w:sz w:val="24"/>
          <w:szCs w:val="24"/>
        </w:rPr>
      </w:pPr>
      <w:r w:rsidRPr="00D30DAB">
        <w:rPr>
          <w:rFonts w:ascii="Times New Roman" w:hAnsi="Times New Roman" w:cs="Times New Roman"/>
          <w:b/>
          <w:bCs/>
          <w:color w:val="000000" w:themeColor="text1"/>
          <w:sz w:val="24"/>
          <w:szCs w:val="24"/>
        </w:rPr>
        <w:lastRenderedPageBreak/>
        <w:t xml:space="preserve">Table </w:t>
      </w:r>
      <w:r w:rsidR="00EE172F" w:rsidRPr="00D30DAB">
        <w:rPr>
          <w:rFonts w:ascii="Times New Roman" w:hAnsi="Times New Roman" w:cs="Times New Roman"/>
          <w:b/>
          <w:bCs/>
          <w:color w:val="000000" w:themeColor="text1"/>
          <w:sz w:val="24"/>
          <w:szCs w:val="24"/>
        </w:rPr>
        <w:t>S</w:t>
      </w:r>
      <w:r w:rsidR="00AB1AF9" w:rsidRPr="00D30DAB">
        <w:rPr>
          <w:rFonts w:ascii="Times New Roman" w:hAnsi="Times New Roman" w:cs="Times New Roman"/>
          <w:b/>
          <w:bCs/>
          <w:color w:val="000000" w:themeColor="text1"/>
          <w:sz w:val="24"/>
          <w:szCs w:val="24"/>
        </w:rPr>
        <w:t>3</w:t>
      </w:r>
      <w:r w:rsidRPr="00D30DAB">
        <w:rPr>
          <w:rFonts w:ascii="Times New Roman" w:hAnsi="Times New Roman" w:cs="Times New Roman"/>
          <w:b/>
          <w:bCs/>
          <w:color w:val="000000" w:themeColor="text1"/>
          <w:sz w:val="24"/>
          <w:szCs w:val="24"/>
        </w:rPr>
        <w:t>.</w:t>
      </w:r>
      <w:r w:rsidRPr="00D30DAB">
        <w:rPr>
          <w:rFonts w:ascii="Times New Roman" w:hAnsi="Times New Roman" w:cs="Times New Roman"/>
          <w:color w:val="000000" w:themeColor="text1"/>
          <w:sz w:val="24"/>
          <w:szCs w:val="24"/>
        </w:rPr>
        <w:t xml:space="preserve"> </w:t>
      </w:r>
      <w:r w:rsidR="002F35A3" w:rsidRPr="00D30DAB">
        <w:rPr>
          <w:rFonts w:ascii="Times New Roman" w:hAnsi="Times New Roman" w:cs="Times New Roman"/>
          <w:color w:val="000000" w:themeColor="text1"/>
          <w:sz w:val="24"/>
          <w:szCs w:val="24"/>
        </w:rPr>
        <w:t xml:space="preserve">Association between </w:t>
      </w:r>
      <w:r w:rsidR="001656FD" w:rsidRPr="00D30DAB">
        <w:rPr>
          <w:rFonts w:ascii="Times New Roman" w:hAnsi="Times New Roman" w:cs="Times New Roman"/>
          <w:color w:val="000000" w:themeColor="text1"/>
          <w:sz w:val="24"/>
          <w:szCs w:val="24"/>
        </w:rPr>
        <w:t xml:space="preserve">Potential </w:t>
      </w:r>
      <w:r w:rsidR="00747F4A" w:rsidRPr="00D30DAB">
        <w:rPr>
          <w:rFonts w:ascii="Times New Roman" w:hAnsi="Times New Roman" w:cs="Times New Roman"/>
          <w:color w:val="000000" w:themeColor="text1"/>
          <w:sz w:val="24"/>
          <w:szCs w:val="24"/>
        </w:rPr>
        <w:t>C</w:t>
      </w:r>
      <w:r w:rsidR="00A5764C" w:rsidRPr="00D30DAB">
        <w:rPr>
          <w:rFonts w:ascii="Times New Roman" w:hAnsi="Times New Roman" w:cs="Times New Roman"/>
          <w:color w:val="000000" w:themeColor="text1"/>
          <w:sz w:val="24"/>
          <w:szCs w:val="24"/>
        </w:rPr>
        <w:t>onfounders</w:t>
      </w:r>
      <w:r w:rsidR="002F35A3" w:rsidRPr="00D30DAB">
        <w:rPr>
          <w:rFonts w:ascii="Times New Roman" w:hAnsi="Times New Roman" w:cs="Times New Roman"/>
          <w:color w:val="000000" w:themeColor="text1"/>
          <w:sz w:val="24"/>
          <w:szCs w:val="24"/>
        </w:rPr>
        <w:t xml:space="preserve"> and </w:t>
      </w:r>
      <w:r w:rsidR="00747F4A" w:rsidRPr="00D30DAB">
        <w:rPr>
          <w:rFonts w:ascii="Times New Roman" w:hAnsi="Times New Roman" w:cs="Times New Roman"/>
          <w:color w:val="000000" w:themeColor="text1"/>
          <w:sz w:val="24"/>
          <w:szCs w:val="24"/>
        </w:rPr>
        <w:t>M</w:t>
      </w:r>
      <w:r w:rsidR="002F35A3" w:rsidRPr="00D30DAB">
        <w:rPr>
          <w:rFonts w:ascii="Times New Roman" w:hAnsi="Times New Roman" w:cs="Times New Roman"/>
          <w:color w:val="000000" w:themeColor="text1"/>
          <w:sz w:val="24"/>
          <w:szCs w:val="24"/>
        </w:rPr>
        <w:t>ortality</w:t>
      </w:r>
      <w:r w:rsidR="006A187B" w:rsidRPr="00D30DAB">
        <w:rPr>
          <w:rFonts w:ascii="Times New Roman" w:hAnsi="Times New Roman" w:cs="Times New Roman"/>
          <w:color w:val="000000" w:themeColor="text1"/>
          <w:sz w:val="24"/>
          <w:szCs w:val="24"/>
        </w:rPr>
        <w:t xml:space="preserve"> based on </w:t>
      </w:r>
      <w:r w:rsidR="00207481" w:rsidRPr="00D30DAB">
        <w:rPr>
          <w:rFonts w:ascii="Times New Roman" w:hAnsi="Times New Roman" w:cs="Times New Roman"/>
          <w:color w:val="000000" w:themeColor="text1"/>
          <w:sz w:val="24"/>
          <w:szCs w:val="24"/>
        </w:rPr>
        <w:t xml:space="preserve">Univariate and </w:t>
      </w:r>
      <w:r w:rsidR="006A187B" w:rsidRPr="00D30DAB">
        <w:rPr>
          <w:rFonts w:ascii="Times New Roman" w:hAnsi="Times New Roman" w:cs="Times New Roman"/>
          <w:color w:val="000000" w:themeColor="text1"/>
          <w:sz w:val="24"/>
          <w:szCs w:val="24"/>
        </w:rPr>
        <w:t>Multivariable Analysis</w:t>
      </w:r>
      <w:r w:rsidR="003D141F" w:rsidRPr="00D30DAB">
        <w:rPr>
          <w:rFonts w:ascii="Times New Roman" w:hAnsi="Times New Roman" w:cs="Times New Roman"/>
          <w:color w:val="000000" w:themeColor="text1"/>
          <w:sz w:val="24"/>
          <w:szCs w:val="24"/>
        </w:rPr>
        <w:t xml:space="preserve"> (N=1656)</w:t>
      </w:r>
    </w:p>
    <w:tbl>
      <w:tblPr>
        <w:tblStyle w:val="TableGrid"/>
        <w:tblW w:w="12600" w:type="dxa"/>
        <w:tblInd w:w="-5" w:type="dxa"/>
        <w:tblLayout w:type="fixed"/>
        <w:tblLook w:val="04A0" w:firstRow="1" w:lastRow="0" w:firstColumn="1" w:lastColumn="0" w:noHBand="0" w:noVBand="1"/>
      </w:tblPr>
      <w:tblGrid>
        <w:gridCol w:w="6840"/>
        <w:gridCol w:w="1980"/>
        <w:gridCol w:w="900"/>
        <w:gridCol w:w="1980"/>
        <w:gridCol w:w="900"/>
      </w:tblGrid>
      <w:tr w:rsidR="003A3351" w:rsidRPr="00D30DAB" w14:paraId="7A83F41B" w14:textId="77777777" w:rsidTr="003C68E8">
        <w:trPr>
          <w:trHeight w:val="253"/>
        </w:trPr>
        <w:tc>
          <w:tcPr>
            <w:tcW w:w="6840" w:type="dxa"/>
            <w:vMerge w:val="restart"/>
            <w:shd w:val="clear" w:color="auto" w:fill="auto"/>
            <w:vAlign w:val="center"/>
          </w:tcPr>
          <w:p w14:paraId="10C64EB3" w14:textId="2E69B0E5" w:rsidR="00315741" w:rsidRPr="00D30DAB" w:rsidRDefault="00B74B46" w:rsidP="00B74B46">
            <w:pPr>
              <w:jc w:val="center"/>
              <w:rPr>
                <w:rFonts w:ascii="Times New Roman" w:hAnsi="Times New Roman" w:cs="Times New Roman"/>
              </w:rPr>
            </w:pPr>
            <w:r w:rsidRPr="00D30DAB">
              <w:rPr>
                <w:rFonts w:ascii="Times New Roman" w:hAnsi="Times New Roman" w:cs="Times New Roman"/>
              </w:rPr>
              <w:t xml:space="preserve">Categories &amp; </w:t>
            </w:r>
            <w:r w:rsidR="006A187B" w:rsidRPr="00D30DAB">
              <w:rPr>
                <w:rFonts w:ascii="Times New Roman" w:hAnsi="Times New Roman" w:cs="Times New Roman"/>
              </w:rPr>
              <w:t>T</w:t>
            </w:r>
            <w:r w:rsidRPr="00D30DAB">
              <w:rPr>
                <w:rFonts w:ascii="Times New Roman" w:hAnsi="Times New Roman" w:cs="Times New Roman"/>
              </w:rPr>
              <w:t>reatments</w:t>
            </w:r>
          </w:p>
        </w:tc>
        <w:tc>
          <w:tcPr>
            <w:tcW w:w="2880" w:type="dxa"/>
            <w:gridSpan w:val="2"/>
            <w:vAlign w:val="center"/>
          </w:tcPr>
          <w:p w14:paraId="19FFA5AE" w14:textId="2B999E34" w:rsidR="00315741" w:rsidRPr="00D30DAB" w:rsidRDefault="00315741" w:rsidP="00B74B46">
            <w:pPr>
              <w:jc w:val="center"/>
              <w:rPr>
                <w:rFonts w:ascii="Times New Roman" w:hAnsi="Times New Roman" w:cs="Times New Roman"/>
              </w:rPr>
            </w:pPr>
            <w:r w:rsidRPr="00D30DAB">
              <w:rPr>
                <w:rFonts w:ascii="Times New Roman" w:hAnsi="Times New Roman" w:cs="Times New Roman"/>
              </w:rPr>
              <w:t>Univariate</w:t>
            </w:r>
            <w:r w:rsidR="00036091" w:rsidRPr="00D30DAB">
              <w:rPr>
                <w:rFonts w:ascii="Times New Roman" w:hAnsi="Times New Roman" w:cs="Times New Roman"/>
              </w:rPr>
              <w:t xml:space="preserve"> Analysis</w:t>
            </w:r>
          </w:p>
        </w:tc>
        <w:tc>
          <w:tcPr>
            <w:tcW w:w="2880" w:type="dxa"/>
            <w:gridSpan w:val="2"/>
            <w:tcBorders>
              <w:right w:val="single" w:sz="4" w:space="0" w:color="auto"/>
            </w:tcBorders>
            <w:vAlign w:val="center"/>
          </w:tcPr>
          <w:p w14:paraId="7F83B356" w14:textId="43FAE1B0" w:rsidR="00315741" w:rsidRPr="00D30DAB" w:rsidRDefault="00315741" w:rsidP="00B74B46">
            <w:pPr>
              <w:jc w:val="center"/>
              <w:rPr>
                <w:rFonts w:ascii="Times New Roman" w:hAnsi="Times New Roman" w:cs="Times New Roman"/>
              </w:rPr>
            </w:pPr>
            <w:r w:rsidRPr="00D30DAB">
              <w:rPr>
                <w:rFonts w:ascii="Times New Roman" w:hAnsi="Times New Roman" w:cs="Times New Roman"/>
              </w:rPr>
              <w:t>Multivariable</w:t>
            </w:r>
            <w:r w:rsidR="00036091" w:rsidRPr="00D30DAB">
              <w:rPr>
                <w:rFonts w:ascii="Times New Roman" w:hAnsi="Times New Roman" w:cs="Times New Roman"/>
              </w:rPr>
              <w:t xml:space="preserve"> Analysis</w:t>
            </w:r>
            <w:r w:rsidR="00183BDF" w:rsidRPr="00D30DAB">
              <w:rPr>
                <w:rFonts w:ascii="Times New Roman" w:hAnsi="Times New Roman" w:cs="Times New Roman"/>
              </w:rPr>
              <w:t>*†</w:t>
            </w:r>
          </w:p>
        </w:tc>
      </w:tr>
      <w:tr w:rsidR="003A3351" w:rsidRPr="00D30DAB" w14:paraId="3267FCD2" w14:textId="77777777" w:rsidTr="003C68E8">
        <w:trPr>
          <w:trHeight w:val="253"/>
        </w:trPr>
        <w:tc>
          <w:tcPr>
            <w:tcW w:w="6840" w:type="dxa"/>
            <w:vMerge/>
            <w:shd w:val="clear" w:color="auto" w:fill="auto"/>
            <w:vAlign w:val="center"/>
          </w:tcPr>
          <w:p w14:paraId="3338B867" w14:textId="77777777" w:rsidR="00315741" w:rsidRPr="00D30DAB" w:rsidRDefault="00315741" w:rsidP="00B74B46">
            <w:pPr>
              <w:jc w:val="center"/>
              <w:rPr>
                <w:rFonts w:ascii="Times New Roman" w:hAnsi="Times New Roman" w:cs="Times New Roman"/>
              </w:rPr>
            </w:pPr>
          </w:p>
        </w:tc>
        <w:tc>
          <w:tcPr>
            <w:tcW w:w="1980" w:type="dxa"/>
            <w:vAlign w:val="center"/>
          </w:tcPr>
          <w:p w14:paraId="47996654" w14:textId="1BBBF799" w:rsidR="0097011E" w:rsidRPr="00D30DAB" w:rsidRDefault="00315741" w:rsidP="00B74B46">
            <w:pPr>
              <w:jc w:val="center"/>
              <w:rPr>
                <w:rFonts w:ascii="Times New Roman" w:hAnsi="Times New Roman" w:cs="Times New Roman"/>
              </w:rPr>
            </w:pPr>
            <w:r w:rsidRPr="00D30DAB">
              <w:rPr>
                <w:rFonts w:ascii="Times New Roman" w:hAnsi="Times New Roman" w:cs="Times New Roman"/>
              </w:rPr>
              <w:t xml:space="preserve">Hazard </w:t>
            </w:r>
            <w:r w:rsidR="00D74855" w:rsidRPr="00D30DAB">
              <w:rPr>
                <w:rFonts w:ascii="Times New Roman" w:hAnsi="Times New Roman" w:cs="Times New Roman"/>
              </w:rPr>
              <w:t>R</w:t>
            </w:r>
            <w:r w:rsidRPr="00D30DAB">
              <w:rPr>
                <w:rFonts w:ascii="Times New Roman" w:hAnsi="Times New Roman" w:cs="Times New Roman"/>
              </w:rPr>
              <w:t>atio</w:t>
            </w:r>
          </w:p>
          <w:p w14:paraId="075729DC" w14:textId="1351E3B6" w:rsidR="00315741" w:rsidRPr="00D30DAB" w:rsidRDefault="00315741" w:rsidP="00B74B46">
            <w:pPr>
              <w:jc w:val="center"/>
              <w:rPr>
                <w:rFonts w:ascii="Times New Roman" w:hAnsi="Times New Roman" w:cs="Times New Roman"/>
              </w:rPr>
            </w:pPr>
            <w:r w:rsidRPr="00D30DAB">
              <w:rPr>
                <w:rFonts w:ascii="Times New Roman" w:hAnsi="Times New Roman" w:cs="Times New Roman"/>
              </w:rPr>
              <w:t>[95% CI]</w:t>
            </w:r>
          </w:p>
        </w:tc>
        <w:tc>
          <w:tcPr>
            <w:tcW w:w="900" w:type="dxa"/>
            <w:vAlign w:val="center"/>
          </w:tcPr>
          <w:p w14:paraId="35ED8443" w14:textId="77777777" w:rsidR="00315741" w:rsidRPr="00D30DAB" w:rsidRDefault="00315741" w:rsidP="00B74B46">
            <w:pPr>
              <w:jc w:val="center"/>
              <w:rPr>
                <w:rFonts w:ascii="Times New Roman" w:hAnsi="Times New Roman" w:cs="Times New Roman"/>
              </w:rPr>
            </w:pPr>
            <w:r w:rsidRPr="00D30DAB">
              <w:rPr>
                <w:rFonts w:ascii="Times New Roman" w:hAnsi="Times New Roman" w:cs="Times New Roman"/>
              </w:rPr>
              <w:t>P</w:t>
            </w:r>
          </w:p>
        </w:tc>
        <w:tc>
          <w:tcPr>
            <w:tcW w:w="1980" w:type="dxa"/>
            <w:vAlign w:val="center"/>
          </w:tcPr>
          <w:p w14:paraId="4CE0BD62" w14:textId="180CC3A6" w:rsidR="0097011E" w:rsidRPr="00D30DAB" w:rsidRDefault="00315741" w:rsidP="00B74B46">
            <w:pPr>
              <w:jc w:val="center"/>
              <w:rPr>
                <w:rFonts w:ascii="Times New Roman" w:hAnsi="Times New Roman" w:cs="Times New Roman"/>
              </w:rPr>
            </w:pPr>
            <w:r w:rsidRPr="00D30DAB">
              <w:rPr>
                <w:rFonts w:ascii="Times New Roman" w:hAnsi="Times New Roman" w:cs="Times New Roman"/>
              </w:rPr>
              <w:t xml:space="preserve">Hazard </w:t>
            </w:r>
            <w:r w:rsidR="00D74855" w:rsidRPr="00D30DAB">
              <w:rPr>
                <w:rFonts w:ascii="Times New Roman" w:hAnsi="Times New Roman" w:cs="Times New Roman"/>
              </w:rPr>
              <w:t>R</w:t>
            </w:r>
            <w:r w:rsidRPr="00D30DAB">
              <w:rPr>
                <w:rFonts w:ascii="Times New Roman" w:hAnsi="Times New Roman" w:cs="Times New Roman"/>
              </w:rPr>
              <w:t>atio</w:t>
            </w:r>
          </w:p>
          <w:p w14:paraId="73F7BFAD" w14:textId="62F7861C" w:rsidR="00315741" w:rsidRPr="00D30DAB" w:rsidRDefault="00315741" w:rsidP="00B74B46">
            <w:pPr>
              <w:jc w:val="center"/>
              <w:rPr>
                <w:rFonts w:ascii="Times New Roman" w:hAnsi="Times New Roman" w:cs="Times New Roman"/>
              </w:rPr>
            </w:pPr>
            <w:r w:rsidRPr="00D30DAB">
              <w:rPr>
                <w:rFonts w:ascii="Times New Roman" w:hAnsi="Times New Roman" w:cs="Times New Roman"/>
              </w:rPr>
              <w:t>[95% CI]</w:t>
            </w:r>
          </w:p>
        </w:tc>
        <w:tc>
          <w:tcPr>
            <w:tcW w:w="900" w:type="dxa"/>
            <w:tcBorders>
              <w:right w:val="single" w:sz="4" w:space="0" w:color="auto"/>
            </w:tcBorders>
            <w:vAlign w:val="center"/>
          </w:tcPr>
          <w:p w14:paraId="028138AD" w14:textId="77777777" w:rsidR="00315741" w:rsidRPr="00D30DAB" w:rsidRDefault="00315741" w:rsidP="00B74B46">
            <w:pPr>
              <w:jc w:val="center"/>
              <w:rPr>
                <w:rFonts w:ascii="Times New Roman" w:hAnsi="Times New Roman" w:cs="Times New Roman"/>
              </w:rPr>
            </w:pPr>
            <w:r w:rsidRPr="00D30DAB">
              <w:rPr>
                <w:rFonts w:ascii="Times New Roman" w:hAnsi="Times New Roman" w:cs="Times New Roman"/>
              </w:rPr>
              <w:t>P</w:t>
            </w:r>
          </w:p>
        </w:tc>
      </w:tr>
      <w:tr w:rsidR="003A3351" w:rsidRPr="00D30DAB" w14:paraId="77E97FE1" w14:textId="77777777" w:rsidTr="003C68E8">
        <w:tc>
          <w:tcPr>
            <w:tcW w:w="12600" w:type="dxa"/>
            <w:gridSpan w:val="5"/>
            <w:shd w:val="clear" w:color="auto" w:fill="E2EFD9" w:themeFill="accent6" w:themeFillTint="33"/>
          </w:tcPr>
          <w:p w14:paraId="2876FD8B" w14:textId="77777777" w:rsidR="00562C3C" w:rsidRPr="00D30DAB" w:rsidRDefault="00562C3C" w:rsidP="00AB69A3">
            <w:pPr>
              <w:rPr>
                <w:rFonts w:ascii="Times New Roman" w:hAnsi="Times New Roman" w:cs="Times New Roman"/>
                <w:b/>
                <w:bCs/>
              </w:rPr>
            </w:pPr>
            <w:r w:rsidRPr="00D30DAB">
              <w:rPr>
                <w:rFonts w:ascii="Times New Roman" w:hAnsi="Times New Roman" w:cs="Times New Roman"/>
                <w:b/>
                <w:bCs/>
              </w:rPr>
              <w:t>Demographics</w:t>
            </w:r>
          </w:p>
        </w:tc>
      </w:tr>
      <w:tr w:rsidR="00FF15CC" w:rsidRPr="00D30DAB" w14:paraId="1BBD8D97" w14:textId="77777777" w:rsidTr="003C68E8">
        <w:tc>
          <w:tcPr>
            <w:tcW w:w="6840" w:type="dxa"/>
          </w:tcPr>
          <w:p w14:paraId="0C7743EA" w14:textId="16C508BE" w:rsidR="00FF15CC" w:rsidRPr="00D30DAB" w:rsidRDefault="00FF15CC" w:rsidP="00FF15CC">
            <w:pPr>
              <w:rPr>
                <w:rFonts w:ascii="Times New Roman" w:hAnsi="Times New Roman" w:cs="Times New Roman"/>
              </w:rPr>
            </w:pPr>
            <w:r w:rsidRPr="00D30DAB">
              <w:rPr>
                <w:rFonts w:ascii="Times New Roman" w:hAnsi="Times New Roman" w:cs="Times New Roman"/>
              </w:rPr>
              <w:t>Age (per year increase)</w:t>
            </w:r>
          </w:p>
        </w:tc>
        <w:tc>
          <w:tcPr>
            <w:tcW w:w="1980" w:type="dxa"/>
            <w:vAlign w:val="bottom"/>
          </w:tcPr>
          <w:p w14:paraId="67BD1DEC" w14:textId="146202A9" w:rsidR="00FF15CC" w:rsidRPr="00D30DAB" w:rsidRDefault="00FF15CC" w:rsidP="00FF15CC">
            <w:pPr>
              <w:rPr>
                <w:rFonts w:ascii="Times New Roman" w:hAnsi="Times New Roman" w:cs="Times New Roman"/>
              </w:rPr>
            </w:pPr>
            <w:r w:rsidRPr="00D30DAB">
              <w:rPr>
                <w:rFonts w:ascii="Times New Roman" w:hAnsi="Times New Roman" w:cs="Times New Roman"/>
              </w:rPr>
              <w:t>1.04 [1.03</w:t>
            </w:r>
            <w:r w:rsidR="00876B16">
              <w:rPr>
                <w:rFonts w:ascii="Times New Roman" w:hAnsi="Times New Roman" w:cs="Times New Roman"/>
              </w:rPr>
              <w:t xml:space="preserve"> to </w:t>
            </w:r>
            <w:r w:rsidRPr="00D30DAB">
              <w:rPr>
                <w:rFonts w:ascii="Times New Roman" w:hAnsi="Times New Roman" w:cs="Times New Roman"/>
              </w:rPr>
              <w:t>1.06]</w:t>
            </w:r>
          </w:p>
        </w:tc>
        <w:tc>
          <w:tcPr>
            <w:tcW w:w="900" w:type="dxa"/>
          </w:tcPr>
          <w:p w14:paraId="5D31C91D" w14:textId="2F26F7DE" w:rsidR="00FF15CC" w:rsidRPr="00D30DAB" w:rsidRDefault="00FF15CC" w:rsidP="00FF15CC">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59FD4A54" w14:textId="76502831" w:rsidR="00FF15CC" w:rsidRPr="00D30DAB" w:rsidRDefault="00FF15CC" w:rsidP="00FF15CC">
            <w:pPr>
              <w:rPr>
                <w:rFonts w:ascii="Times New Roman" w:hAnsi="Times New Roman" w:cs="Times New Roman"/>
              </w:rPr>
            </w:pPr>
            <w:r w:rsidRPr="00D30DAB">
              <w:rPr>
                <w:rFonts w:ascii="Times New Roman" w:hAnsi="Times New Roman" w:cs="Times New Roman"/>
              </w:rPr>
              <w:t>1.06 [1.04</w:t>
            </w:r>
            <w:r w:rsidR="00876B16">
              <w:rPr>
                <w:rFonts w:ascii="Times New Roman" w:hAnsi="Times New Roman" w:cs="Times New Roman"/>
              </w:rPr>
              <w:t xml:space="preserve"> to </w:t>
            </w:r>
            <w:r w:rsidRPr="00D30DAB">
              <w:rPr>
                <w:rFonts w:ascii="Times New Roman" w:hAnsi="Times New Roman" w:cs="Times New Roman"/>
              </w:rPr>
              <w:t>1.07]</w:t>
            </w:r>
          </w:p>
        </w:tc>
        <w:tc>
          <w:tcPr>
            <w:tcW w:w="900" w:type="dxa"/>
            <w:tcBorders>
              <w:right w:val="single" w:sz="4" w:space="0" w:color="auto"/>
            </w:tcBorders>
          </w:tcPr>
          <w:p w14:paraId="65196ED3" w14:textId="5C8F4724" w:rsidR="00FF15CC" w:rsidRPr="00D30DAB" w:rsidRDefault="00FF15CC" w:rsidP="00FF15CC">
            <w:pPr>
              <w:rPr>
                <w:rFonts w:ascii="Times New Roman" w:hAnsi="Times New Roman" w:cs="Times New Roman"/>
              </w:rPr>
            </w:pPr>
            <w:r w:rsidRPr="00D30DAB">
              <w:rPr>
                <w:rFonts w:ascii="Times New Roman" w:hAnsi="Times New Roman" w:cs="Times New Roman"/>
              </w:rPr>
              <w:t>&lt;0.001</w:t>
            </w:r>
          </w:p>
        </w:tc>
      </w:tr>
      <w:tr w:rsidR="00FF15CC" w:rsidRPr="00D30DAB" w14:paraId="30FC72D5" w14:textId="77777777" w:rsidTr="003C68E8">
        <w:tc>
          <w:tcPr>
            <w:tcW w:w="6840" w:type="dxa"/>
          </w:tcPr>
          <w:p w14:paraId="51ED93C6" w14:textId="77777777" w:rsidR="00FF15CC" w:rsidRPr="00D30DAB" w:rsidRDefault="00FF15CC" w:rsidP="00FF15CC">
            <w:pPr>
              <w:rPr>
                <w:rFonts w:ascii="Times New Roman" w:hAnsi="Times New Roman" w:cs="Times New Roman"/>
              </w:rPr>
            </w:pPr>
            <w:r w:rsidRPr="00D30DAB">
              <w:rPr>
                <w:rFonts w:ascii="Times New Roman" w:hAnsi="Times New Roman" w:cs="Times New Roman"/>
              </w:rPr>
              <w:t>Sex (male)</w:t>
            </w:r>
          </w:p>
        </w:tc>
        <w:tc>
          <w:tcPr>
            <w:tcW w:w="1980" w:type="dxa"/>
            <w:vAlign w:val="bottom"/>
          </w:tcPr>
          <w:p w14:paraId="31C2D836" w14:textId="5E6055E8" w:rsidR="00FF15CC" w:rsidRPr="00D30DAB" w:rsidRDefault="00FF15CC" w:rsidP="00FF15CC">
            <w:pPr>
              <w:rPr>
                <w:rFonts w:ascii="Times New Roman" w:hAnsi="Times New Roman" w:cs="Times New Roman"/>
              </w:rPr>
            </w:pPr>
            <w:r w:rsidRPr="00D30DAB">
              <w:rPr>
                <w:rFonts w:ascii="Times New Roman" w:hAnsi="Times New Roman" w:cs="Times New Roman"/>
              </w:rPr>
              <w:t>0.98 [0.90</w:t>
            </w:r>
            <w:r w:rsidR="00876B16">
              <w:rPr>
                <w:rFonts w:ascii="Times New Roman" w:hAnsi="Times New Roman" w:cs="Times New Roman"/>
              </w:rPr>
              <w:t xml:space="preserve"> to </w:t>
            </w:r>
            <w:r w:rsidRPr="00D30DAB">
              <w:rPr>
                <w:rFonts w:ascii="Times New Roman" w:hAnsi="Times New Roman" w:cs="Times New Roman"/>
              </w:rPr>
              <w:t>1.06]</w:t>
            </w:r>
          </w:p>
        </w:tc>
        <w:tc>
          <w:tcPr>
            <w:tcW w:w="900" w:type="dxa"/>
            <w:vAlign w:val="bottom"/>
          </w:tcPr>
          <w:p w14:paraId="1AED57B3" w14:textId="5BD751DF" w:rsidR="00FF15CC" w:rsidRPr="00D30DAB" w:rsidRDefault="00FF15CC" w:rsidP="00FF15CC">
            <w:pPr>
              <w:rPr>
                <w:rFonts w:ascii="Times New Roman" w:hAnsi="Times New Roman" w:cs="Times New Roman"/>
              </w:rPr>
            </w:pPr>
            <w:r w:rsidRPr="00D30DAB">
              <w:rPr>
                <w:rFonts w:ascii="Times New Roman" w:hAnsi="Times New Roman" w:cs="Times New Roman"/>
              </w:rPr>
              <w:t>0.574</w:t>
            </w:r>
          </w:p>
        </w:tc>
        <w:tc>
          <w:tcPr>
            <w:tcW w:w="1980" w:type="dxa"/>
            <w:vAlign w:val="bottom"/>
          </w:tcPr>
          <w:p w14:paraId="1E4A3DD4" w14:textId="34D5E4A7" w:rsidR="00FF15CC" w:rsidRPr="00D30DAB" w:rsidRDefault="00FF15CC" w:rsidP="00FF15CC">
            <w:pPr>
              <w:rPr>
                <w:rFonts w:ascii="Times New Roman" w:hAnsi="Times New Roman" w:cs="Times New Roman"/>
              </w:rPr>
            </w:pPr>
            <w:r w:rsidRPr="00D30DAB">
              <w:rPr>
                <w:rFonts w:ascii="Times New Roman" w:hAnsi="Times New Roman" w:cs="Times New Roman"/>
              </w:rPr>
              <w:t>1.05 [0.8</w:t>
            </w:r>
            <w:r w:rsidR="009178BD" w:rsidRPr="00D30DAB">
              <w:rPr>
                <w:rFonts w:ascii="Times New Roman" w:hAnsi="Times New Roman" w:cs="Times New Roman"/>
              </w:rPr>
              <w:t>0</w:t>
            </w:r>
            <w:r w:rsidR="00876B16">
              <w:rPr>
                <w:rFonts w:ascii="Times New Roman" w:hAnsi="Times New Roman" w:cs="Times New Roman"/>
              </w:rPr>
              <w:t xml:space="preserve"> to </w:t>
            </w:r>
            <w:r w:rsidRPr="00D30DAB">
              <w:rPr>
                <w:rFonts w:ascii="Times New Roman" w:hAnsi="Times New Roman" w:cs="Times New Roman"/>
              </w:rPr>
              <w:t>1.36]</w:t>
            </w:r>
          </w:p>
        </w:tc>
        <w:tc>
          <w:tcPr>
            <w:tcW w:w="900" w:type="dxa"/>
            <w:tcBorders>
              <w:right w:val="single" w:sz="4" w:space="0" w:color="auto"/>
            </w:tcBorders>
            <w:vAlign w:val="bottom"/>
          </w:tcPr>
          <w:p w14:paraId="2132B2A7" w14:textId="14188165" w:rsidR="00FF15CC" w:rsidRPr="00D30DAB" w:rsidRDefault="00FF15CC" w:rsidP="00FF15CC">
            <w:pPr>
              <w:rPr>
                <w:rFonts w:ascii="Times New Roman" w:hAnsi="Times New Roman" w:cs="Times New Roman"/>
              </w:rPr>
            </w:pPr>
            <w:r w:rsidRPr="00D30DAB">
              <w:rPr>
                <w:rFonts w:ascii="Times New Roman" w:hAnsi="Times New Roman" w:cs="Times New Roman"/>
              </w:rPr>
              <w:t>0.7</w:t>
            </w:r>
            <w:r w:rsidR="009178BD" w:rsidRPr="00D30DAB">
              <w:rPr>
                <w:rFonts w:ascii="Times New Roman" w:hAnsi="Times New Roman" w:cs="Times New Roman"/>
              </w:rPr>
              <w:t>35</w:t>
            </w:r>
          </w:p>
        </w:tc>
      </w:tr>
      <w:tr w:rsidR="00F544E4" w:rsidRPr="00D30DAB" w14:paraId="21217DCB" w14:textId="77777777" w:rsidTr="003C68E8">
        <w:tc>
          <w:tcPr>
            <w:tcW w:w="6840" w:type="dxa"/>
          </w:tcPr>
          <w:p w14:paraId="5FCE17C4" w14:textId="45A33715" w:rsidR="00F544E4" w:rsidRPr="00D30DAB" w:rsidRDefault="00F544E4" w:rsidP="00F544E4">
            <w:pPr>
              <w:rPr>
                <w:rFonts w:ascii="Times New Roman" w:hAnsi="Times New Roman" w:cs="Times New Roman"/>
              </w:rPr>
            </w:pPr>
            <w:r w:rsidRPr="00D30DAB">
              <w:rPr>
                <w:rFonts w:ascii="Times New Roman" w:hAnsi="Times New Roman" w:cs="Times New Roman"/>
              </w:rPr>
              <w:t>Body mass index (per kg/m</w:t>
            </w:r>
            <w:r w:rsidRPr="00D30DAB">
              <w:rPr>
                <w:rFonts w:ascii="Times New Roman" w:hAnsi="Times New Roman" w:cs="Times New Roman"/>
                <w:vertAlign w:val="superscript"/>
              </w:rPr>
              <w:t>2</w:t>
            </w:r>
            <w:r w:rsidRPr="00D30DAB">
              <w:rPr>
                <w:rFonts w:ascii="Times New Roman" w:hAnsi="Times New Roman" w:cs="Times New Roman"/>
              </w:rPr>
              <w:t xml:space="preserve"> increase)</w:t>
            </w:r>
          </w:p>
        </w:tc>
        <w:tc>
          <w:tcPr>
            <w:tcW w:w="1980" w:type="dxa"/>
            <w:vAlign w:val="bottom"/>
          </w:tcPr>
          <w:p w14:paraId="46448011" w14:textId="16DA02C0" w:rsidR="00F544E4" w:rsidRPr="00D30DAB" w:rsidRDefault="00F544E4" w:rsidP="00F544E4">
            <w:pPr>
              <w:rPr>
                <w:rFonts w:ascii="Times New Roman" w:hAnsi="Times New Roman" w:cs="Times New Roman"/>
              </w:rPr>
            </w:pPr>
            <w:r w:rsidRPr="00D30DAB">
              <w:rPr>
                <w:rFonts w:ascii="Times New Roman" w:hAnsi="Times New Roman" w:cs="Times New Roman"/>
              </w:rPr>
              <w:t>1.00 [0.99</w:t>
            </w:r>
            <w:r w:rsidR="00876B16">
              <w:rPr>
                <w:rFonts w:ascii="Times New Roman" w:hAnsi="Times New Roman" w:cs="Times New Roman"/>
              </w:rPr>
              <w:t xml:space="preserve"> to </w:t>
            </w:r>
            <w:r w:rsidRPr="00D30DAB">
              <w:rPr>
                <w:rFonts w:ascii="Times New Roman" w:hAnsi="Times New Roman" w:cs="Times New Roman"/>
              </w:rPr>
              <w:t>1.02]</w:t>
            </w:r>
          </w:p>
        </w:tc>
        <w:tc>
          <w:tcPr>
            <w:tcW w:w="900" w:type="dxa"/>
            <w:vAlign w:val="bottom"/>
          </w:tcPr>
          <w:p w14:paraId="4CF1D83B" w14:textId="1CD3FCC0" w:rsidR="00F544E4" w:rsidRPr="00D30DAB" w:rsidRDefault="00F544E4" w:rsidP="00F544E4">
            <w:pPr>
              <w:rPr>
                <w:rFonts w:ascii="Times New Roman" w:hAnsi="Times New Roman" w:cs="Times New Roman"/>
              </w:rPr>
            </w:pPr>
            <w:r w:rsidRPr="00D30DAB">
              <w:rPr>
                <w:rFonts w:ascii="Times New Roman" w:hAnsi="Times New Roman" w:cs="Times New Roman"/>
              </w:rPr>
              <w:t>0.623</w:t>
            </w:r>
          </w:p>
        </w:tc>
        <w:tc>
          <w:tcPr>
            <w:tcW w:w="1980" w:type="dxa"/>
          </w:tcPr>
          <w:p w14:paraId="75011C62" w14:textId="77777777" w:rsidR="00F544E4" w:rsidRPr="00D30DAB" w:rsidRDefault="00F544E4" w:rsidP="00F544E4">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46AACA58" w14:textId="77777777" w:rsidR="00F544E4" w:rsidRPr="00D30DAB" w:rsidRDefault="00F544E4" w:rsidP="00F544E4">
            <w:pPr>
              <w:rPr>
                <w:rFonts w:ascii="Times New Roman" w:hAnsi="Times New Roman" w:cs="Times New Roman"/>
              </w:rPr>
            </w:pPr>
            <w:r w:rsidRPr="00D30DAB">
              <w:rPr>
                <w:rFonts w:ascii="Times New Roman" w:hAnsi="Times New Roman" w:cs="Times New Roman"/>
              </w:rPr>
              <w:t>…</w:t>
            </w:r>
          </w:p>
        </w:tc>
      </w:tr>
      <w:tr w:rsidR="002A0A80" w:rsidRPr="00D30DAB" w14:paraId="4F2503EE" w14:textId="77777777" w:rsidTr="003C68E8">
        <w:tc>
          <w:tcPr>
            <w:tcW w:w="6840" w:type="dxa"/>
          </w:tcPr>
          <w:p w14:paraId="1CE396D6" w14:textId="77777777" w:rsidR="002A0A80" w:rsidRPr="00D30DAB" w:rsidRDefault="002A0A80" w:rsidP="002A0A80">
            <w:pPr>
              <w:rPr>
                <w:rFonts w:ascii="Times New Roman" w:hAnsi="Times New Roman" w:cs="Times New Roman"/>
              </w:rPr>
            </w:pPr>
            <w:r w:rsidRPr="00D30DAB">
              <w:rPr>
                <w:rFonts w:ascii="Times New Roman" w:hAnsi="Times New Roman" w:cs="Times New Roman"/>
              </w:rPr>
              <w:t>Never smoking</w:t>
            </w:r>
          </w:p>
        </w:tc>
        <w:tc>
          <w:tcPr>
            <w:tcW w:w="1980" w:type="dxa"/>
            <w:vAlign w:val="bottom"/>
          </w:tcPr>
          <w:p w14:paraId="3F363F4F" w14:textId="02AE1629" w:rsidR="002A0A80" w:rsidRPr="00D30DAB" w:rsidRDefault="002A0A80" w:rsidP="002A0A80">
            <w:pPr>
              <w:rPr>
                <w:rFonts w:ascii="Times New Roman" w:hAnsi="Times New Roman" w:cs="Times New Roman"/>
              </w:rPr>
            </w:pPr>
            <w:r w:rsidRPr="00D30DAB">
              <w:rPr>
                <w:rFonts w:ascii="Times New Roman" w:hAnsi="Times New Roman" w:cs="Times New Roman"/>
              </w:rPr>
              <w:t>0.95 [0.75</w:t>
            </w:r>
            <w:r w:rsidR="00876B16">
              <w:rPr>
                <w:rFonts w:ascii="Times New Roman" w:hAnsi="Times New Roman" w:cs="Times New Roman"/>
              </w:rPr>
              <w:t xml:space="preserve"> to </w:t>
            </w:r>
            <w:r w:rsidRPr="00D30DAB">
              <w:rPr>
                <w:rFonts w:ascii="Times New Roman" w:hAnsi="Times New Roman" w:cs="Times New Roman"/>
              </w:rPr>
              <w:t>1.20]</w:t>
            </w:r>
          </w:p>
        </w:tc>
        <w:tc>
          <w:tcPr>
            <w:tcW w:w="900" w:type="dxa"/>
            <w:vAlign w:val="bottom"/>
          </w:tcPr>
          <w:p w14:paraId="1F278441" w14:textId="4ED21BA9" w:rsidR="002A0A80" w:rsidRPr="00D30DAB" w:rsidRDefault="002A0A80" w:rsidP="002A0A80">
            <w:pPr>
              <w:rPr>
                <w:rFonts w:ascii="Times New Roman" w:hAnsi="Times New Roman" w:cs="Times New Roman"/>
              </w:rPr>
            </w:pPr>
            <w:r w:rsidRPr="00D30DAB">
              <w:rPr>
                <w:rFonts w:ascii="Times New Roman" w:hAnsi="Times New Roman" w:cs="Times New Roman"/>
              </w:rPr>
              <w:t>0.671</w:t>
            </w:r>
          </w:p>
        </w:tc>
        <w:tc>
          <w:tcPr>
            <w:tcW w:w="1980" w:type="dxa"/>
          </w:tcPr>
          <w:p w14:paraId="4A098130" w14:textId="77777777" w:rsidR="002A0A80" w:rsidRPr="00D30DAB" w:rsidRDefault="002A0A80" w:rsidP="002A0A8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69ADE487" w14:textId="77777777" w:rsidR="002A0A80" w:rsidRPr="00D30DAB" w:rsidRDefault="002A0A80" w:rsidP="002A0A80">
            <w:pPr>
              <w:rPr>
                <w:rFonts w:ascii="Times New Roman" w:hAnsi="Times New Roman" w:cs="Times New Roman"/>
              </w:rPr>
            </w:pPr>
            <w:r w:rsidRPr="00D30DAB">
              <w:rPr>
                <w:rFonts w:ascii="Times New Roman" w:hAnsi="Times New Roman" w:cs="Times New Roman"/>
              </w:rPr>
              <w:t>…</w:t>
            </w:r>
          </w:p>
        </w:tc>
      </w:tr>
      <w:tr w:rsidR="003A3351" w:rsidRPr="00D30DAB" w14:paraId="691BC1C7" w14:textId="77777777" w:rsidTr="003C68E8">
        <w:tc>
          <w:tcPr>
            <w:tcW w:w="12600" w:type="dxa"/>
            <w:gridSpan w:val="5"/>
            <w:shd w:val="clear" w:color="auto" w:fill="E2EFD9" w:themeFill="accent6" w:themeFillTint="33"/>
          </w:tcPr>
          <w:p w14:paraId="1BCB80E0" w14:textId="5A4E1AE2" w:rsidR="00E309D3" w:rsidRPr="00D30DAB" w:rsidRDefault="00E309D3" w:rsidP="00AB69A3">
            <w:pPr>
              <w:rPr>
                <w:rFonts w:ascii="Times New Roman" w:hAnsi="Times New Roman" w:cs="Times New Roman"/>
                <w:b/>
                <w:bCs/>
              </w:rPr>
            </w:pPr>
            <w:r w:rsidRPr="00D30DAB">
              <w:rPr>
                <w:rFonts w:ascii="Times New Roman" w:hAnsi="Times New Roman" w:cs="Times New Roman"/>
                <w:b/>
                <w:bCs/>
              </w:rPr>
              <w:t>Comorbidities</w:t>
            </w:r>
            <w:r w:rsidR="0088222A" w:rsidRPr="00D30DAB">
              <w:rPr>
                <w:rFonts w:ascii="Times New Roman" w:hAnsi="Times New Roman" w:cs="Times New Roman"/>
                <w:b/>
                <w:bCs/>
              </w:rPr>
              <w:t xml:space="preserve"> (yes vs. </w:t>
            </w:r>
            <w:proofErr w:type="gramStart"/>
            <w:r w:rsidR="0088222A" w:rsidRPr="00D30DAB">
              <w:rPr>
                <w:rFonts w:ascii="Times New Roman" w:hAnsi="Times New Roman" w:cs="Times New Roman"/>
                <w:b/>
                <w:bCs/>
              </w:rPr>
              <w:t>no)</w:t>
            </w:r>
            <w:r w:rsidR="00EA4023" w:rsidRPr="00D30DAB">
              <w:rPr>
                <w:rFonts w:ascii="Times New Roman" w:hAnsi="Times New Roman" w:cs="Times New Roman"/>
                <w:b/>
                <w:bCs/>
              </w:rPr>
              <w:t>‡</w:t>
            </w:r>
            <w:proofErr w:type="gramEnd"/>
          </w:p>
        </w:tc>
      </w:tr>
      <w:tr w:rsidR="006D3644" w:rsidRPr="00D30DAB" w14:paraId="2759B516" w14:textId="77777777" w:rsidTr="00645BAC">
        <w:tc>
          <w:tcPr>
            <w:tcW w:w="6840" w:type="dxa"/>
          </w:tcPr>
          <w:p w14:paraId="3DA2648B" w14:textId="77777777" w:rsidR="006D3644" w:rsidRPr="00D30DAB" w:rsidRDefault="006D3644" w:rsidP="006D3644">
            <w:pPr>
              <w:rPr>
                <w:rFonts w:ascii="Times New Roman" w:hAnsi="Times New Roman" w:cs="Times New Roman"/>
              </w:rPr>
            </w:pPr>
            <w:r w:rsidRPr="00D30DAB">
              <w:rPr>
                <w:rFonts w:ascii="Times New Roman" w:hAnsi="Times New Roman" w:cs="Times New Roman"/>
              </w:rPr>
              <w:t>Myocardial infarction</w:t>
            </w:r>
          </w:p>
        </w:tc>
        <w:tc>
          <w:tcPr>
            <w:tcW w:w="1980" w:type="dxa"/>
            <w:vAlign w:val="bottom"/>
          </w:tcPr>
          <w:p w14:paraId="5A4D911C" w14:textId="49AB7845" w:rsidR="006D3644" w:rsidRPr="00D30DAB" w:rsidRDefault="006D3644" w:rsidP="006D3644">
            <w:pPr>
              <w:rPr>
                <w:rFonts w:ascii="Times New Roman" w:hAnsi="Times New Roman" w:cs="Times New Roman"/>
              </w:rPr>
            </w:pPr>
            <w:r w:rsidRPr="00D30DAB">
              <w:rPr>
                <w:rFonts w:ascii="Times New Roman" w:hAnsi="Times New Roman" w:cs="Times New Roman"/>
              </w:rPr>
              <w:t>1.31 [1.21</w:t>
            </w:r>
            <w:r w:rsidR="00876B16">
              <w:rPr>
                <w:rFonts w:ascii="Times New Roman" w:hAnsi="Times New Roman" w:cs="Times New Roman"/>
              </w:rPr>
              <w:t xml:space="preserve"> to </w:t>
            </w:r>
            <w:r w:rsidRPr="00D30DAB">
              <w:rPr>
                <w:rFonts w:ascii="Times New Roman" w:hAnsi="Times New Roman" w:cs="Times New Roman"/>
              </w:rPr>
              <w:t>1.42]</w:t>
            </w:r>
          </w:p>
        </w:tc>
        <w:tc>
          <w:tcPr>
            <w:tcW w:w="900" w:type="dxa"/>
          </w:tcPr>
          <w:p w14:paraId="6CC4D841" w14:textId="450495F1" w:rsidR="006D3644" w:rsidRPr="00D30DAB" w:rsidRDefault="006D3644" w:rsidP="006D364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56A923D5" w14:textId="5B3A3AD9" w:rsidR="006D3644" w:rsidRPr="00D30DAB" w:rsidRDefault="006D3644" w:rsidP="006D3644">
            <w:pPr>
              <w:rPr>
                <w:rFonts w:ascii="Times New Roman" w:hAnsi="Times New Roman" w:cs="Times New Roman"/>
              </w:rPr>
            </w:pPr>
            <w:r w:rsidRPr="00D30DAB">
              <w:rPr>
                <w:rFonts w:ascii="Times New Roman" w:hAnsi="Times New Roman" w:cs="Times New Roman"/>
              </w:rPr>
              <w:t>1.25 [1.06</w:t>
            </w:r>
            <w:r w:rsidR="00876B16">
              <w:rPr>
                <w:rFonts w:ascii="Times New Roman" w:hAnsi="Times New Roman" w:cs="Times New Roman"/>
              </w:rPr>
              <w:t xml:space="preserve"> to </w:t>
            </w:r>
            <w:r w:rsidRPr="00D30DAB">
              <w:rPr>
                <w:rFonts w:ascii="Times New Roman" w:hAnsi="Times New Roman" w:cs="Times New Roman"/>
              </w:rPr>
              <w:t>1.46]</w:t>
            </w:r>
          </w:p>
        </w:tc>
        <w:tc>
          <w:tcPr>
            <w:tcW w:w="900" w:type="dxa"/>
            <w:tcBorders>
              <w:right w:val="single" w:sz="4" w:space="0" w:color="auto"/>
            </w:tcBorders>
            <w:vAlign w:val="bottom"/>
          </w:tcPr>
          <w:p w14:paraId="31D083B6" w14:textId="4AEB850C" w:rsidR="006D3644" w:rsidRPr="00D30DAB" w:rsidRDefault="006D3644" w:rsidP="006D3644">
            <w:pPr>
              <w:rPr>
                <w:rFonts w:ascii="Times New Roman" w:hAnsi="Times New Roman" w:cs="Times New Roman"/>
              </w:rPr>
            </w:pPr>
            <w:r w:rsidRPr="00D30DAB">
              <w:rPr>
                <w:rFonts w:ascii="Times New Roman" w:hAnsi="Times New Roman" w:cs="Times New Roman"/>
              </w:rPr>
              <w:t>0.006</w:t>
            </w:r>
          </w:p>
        </w:tc>
      </w:tr>
      <w:tr w:rsidR="006D3644" w:rsidRPr="00D30DAB" w14:paraId="2A0637A1" w14:textId="77777777" w:rsidTr="00645BAC">
        <w:tc>
          <w:tcPr>
            <w:tcW w:w="6840" w:type="dxa"/>
          </w:tcPr>
          <w:p w14:paraId="3784C9E9" w14:textId="77777777" w:rsidR="006D3644" w:rsidRPr="00D30DAB" w:rsidRDefault="006D3644" w:rsidP="006D3644">
            <w:pPr>
              <w:rPr>
                <w:rFonts w:ascii="Times New Roman" w:hAnsi="Times New Roman" w:cs="Times New Roman"/>
              </w:rPr>
            </w:pPr>
            <w:r w:rsidRPr="00D30DAB">
              <w:rPr>
                <w:rFonts w:ascii="Times New Roman" w:hAnsi="Times New Roman" w:cs="Times New Roman"/>
              </w:rPr>
              <w:t>Congestive heart failure</w:t>
            </w:r>
          </w:p>
        </w:tc>
        <w:tc>
          <w:tcPr>
            <w:tcW w:w="1980" w:type="dxa"/>
            <w:vAlign w:val="bottom"/>
          </w:tcPr>
          <w:p w14:paraId="27586151" w14:textId="1C7AED00" w:rsidR="006D3644" w:rsidRPr="00D30DAB" w:rsidRDefault="006D3644" w:rsidP="006D3644">
            <w:pPr>
              <w:rPr>
                <w:rFonts w:ascii="Times New Roman" w:hAnsi="Times New Roman" w:cs="Times New Roman"/>
              </w:rPr>
            </w:pPr>
            <w:r w:rsidRPr="00D30DAB">
              <w:rPr>
                <w:rFonts w:ascii="Times New Roman" w:hAnsi="Times New Roman" w:cs="Times New Roman"/>
              </w:rPr>
              <w:t>1.29 [1.18</w:t>
            </w:r>
            <w:r w:rsidR="00876B16">
              <w:rPr>
                <w:rFonts w:ascii="Times New Roman" w:hAnsi="Times New Roman" w:cs="Times New Roman"/>
              </w:rPr>
              <w:t xml:space="preserve"> to </w:t>
            </w:r>
            <w:r w:rsidRPr="00D30DAB">
              <w:rPr>
                <w:rFonts w:ascii="Times New Roman" w:hAnsi="Times New Roman" w:cs="Times New Roman"/>
              </w:rPr>
              <w:t>1.41]</w:t>
            </w:r>
          </w:p>
        </w:tc>
        <w:tc>
          <w:tcPr>
            <w:tcW w:w="900" w:type="dxa"/>
          </w:tcPr>
          <w:p w14:paraId="049A3792" w14:textId="7E5A63CC" w:rsidR="006D3644" w:rsidRPr="00D30DAB" w:rsidRDefault="006D3644" w:rsidP="006D364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2B529908" w14:textId="4443998A" w:rsidR="006D3644" w:rsidRPr="00D30DAB" w:rsidRDefault="006D3644" w:rsidP="006D3644">
            <w:pPr>
              <w:rPr>
                <w:rFonts w:ascii="Times New Roman" w:hAnsi="Times New Roman" w:cs="Times New Roman"/>
              </w:rPr>
            </w:pPr>
            <w:r w:rsidRPr="00D30DAB">
              <w:rPr>
                <w:rFonts w:ascii="Times New Roman" w:hAnsi="Times New Roman" w:cs="Times New Roman"/>
              </w:rPr>
              <w:t>1.08 [0.88</w:t>
            </w:r>
            <w:r w:rsidR="00876B16">
              <w:rPr>
                <w:rFonts w:ascii="Times New Roman" w:hAnsi="Times New Roman" w:cs="Times New Roman"/>
              </w:rPr>
              <w:t xml:space="preserve"> to </w:t>
            </w:r>
            <w:r w:rsidRPr="00D30DAB">
              <w:rPr>
                <w:rFonts w:ascii="Times New Roman" w:hAnsi="Times New Roman" w:cs="Times New Roman"/>
              </w:rPr>
              <w:t>1.34]</w:t>
            </w:r>
          </w:p>
        </w:tc>
        <w:tc>
          <w:tcPr>
            <w:tcW w:w="900" w:type="dxa"/>
            <w:tcBorders>
              <w:right w:val="single" w:sz="4" w:space="0" w:color="auto"/>
            </w:tcBorders>
            <w:vAlign w:val="bottom"/>
          </w:tcPr>
          <w:p w14:paraId="1AC59C34" w14:textId="152E5D13" w:rsidR="006D3644" w:rsidRPr="00D30DAB" w:rsidRDefault="006D3644" w:rsidP="006D3644">
            <w:pPr>
              <w:rPr>
                <w:rFonts w:ascii="Times New Roman" w:hAnsi="Times New Roman" w:cs="Times New Roman"/>
              </w:rPr>
            </w:pPr>
            <w:r w:rsidRPr="00D30DAB">
              <w:rPr>
                <w:rFonts w:ascii="Times New Roman" w:hAnsi="Times New Roman" w:cs="Times New Roman"/>
              </w:rPr>
              <w:t>0.455</w:t>
            </w:r>
          </w:p>
        </w:tc>
      </w:tr>
      <w:tr w:rsidR="006D3644" w:rsidRPr="00D30DAB" w14:paraId="565B3881" w14:textId="77777777" w:rsidTr="003C68E8">
        <w:tc>
          <w:tcPr>
            <w:tcW w:w="6840" w:type="dxa"/>
          </w:tcPr>
          <w:p w14:paraId="4B90F2EE" w14:textId="77777777" w:rsidR="006D3644" w:rsidRPr="00D30DAB" w:rsidRDefault="006D3644" w:rsidP="006D3644">
            <w:pPr>
              <w:rPr>
                <w:rFonts w:ascii="Times New Roman" w:hAnsi="Times New Roman" w:cs="Times New Roman"/>
              </w:rPr>
            </w:pPr>
            <w:r w:rsidRPr="00D30DAB">
              <w:rPr>
                <w:rFonts w:ascii="Times New Roman" w:hAnsi="Times New Roman" w:cs="Times New Roman"/>
              </w:rPr>
              <w:t>Peripheral vascular disease</w:t>
            </w:r>
          </w:p>
        </w:tc>
        <w:tc>
          <w:tcPr>
            <w:tcW w:w="1980" w:type="dxa"/>
            <w:vAlign w:val="bottom"/>
          </w:tcPr>
          <w:p w14:paraId="14A2F354" w14:textId="1A7D7698" w:rsidR="006D3644" w:rsidRPr="00D30DAB" w:rsidRDefault="006D3644" w:rsidP="006D3644">
            <w:pPr>
              <w:rPr>
                <w:rFonts w:ascii="Times New Roman" w:hAnsi="Times New Roman" w:cs="Times New Roman"/>
              </w:rPr>
            </w:pPr>
            <w:r w:rsidRPr="00D30DAB">
              <w:rPr>
                <w:rFonts w:ascii="Times New Roman" w:hAnsi="Times New Roman" w:cs="Times New Roman"/>
              </w:rPr>
              <w:t>1.18 [1.03</w:t>
            </w:r>
            <w:r w:rsidR="00876B16">
              <w:rPr>
                <w:rFonts w:ascii="Times New Roman" w:hAnsi="Times New Roman" w:cs="Times New Roman"/>
              </w:rPr>
              <w:t xml:space="preserve"> to </w:t>
            </w:r>
            <w:r w:rsidRPr="00D30DAB">
              <w:rPr>
                <w:rFonts w:ascii="Times New Roman" w:hAnsi="Times New Roman" w:cs="Times New Roman"/>
              </w:rPr>
              <w:t>1.36]</w:t>
            </w:r>
          </w:p>
        </w:tc>
        <w:tc>
          <w:tcPr>
            <w:tcW w:w="900" w:type="dxa"/>
            <w:vAlign w:val="bottom"/>
          </w:tcPr>
          <w:p w14:paraId="4A5D9FC0" w14:textId="6CB38F87" w:rsidR="006D3644" w:rsidRPr="00D30DAB" w:rsidRDefault="006D3644" w:rsidP="006D3644">
            <w:pPr>
              <w:rPr>
                <w:rFonts w:ascii="Times New Roman" w:hAnsi="Times New Roman" w:cs="Times New Roman"/>
              </w:rPr>
            </w:pPr>
            <w:r w:rsidRPr="00D30DAB">
              <w:rPr>
                <w:rFonts w:ascii="Times New Roman" w:hAnsi="Times New Roman" w:cs="Times New Roman"/>
              </w:rPr>
              <w:t>0.020</w:t>
            </w:r>
          </w:p>
        </w:tc>
        <w:tc>
          <w:tcPr>
            <w:tcW w:w="1980" w:type="dxa"/>
            <w:vAlign w:val="bottom"/>
          </w:tcPr>
          <w:p w14:paraId="04C67879" w14:textId="344A595E" w:rsidR="006D3644" w:rsidRPr="00D30DAB" w:rsidRDefault="006D3644" w:rsidP="006D3644">
            <w:pPr>
              <w:rPr>
                <w:rFonts w:ascii="Times New Roman" w:hAnsi="Times New Roman" w:cs="Times New Roman"/>
              </w:rPr>
            </w:pPr>
            <w:r w:rsidRPr="00D30DAB">
              <w:rPr>
                <w:rFonts w:ascii="Times New Roman" w:hAnsi="Times New Roman" w:cs="Times New Roman"/>
              </w:rPr>
              <w:t>1.03 [0.84</w:t>
            </w:r>
            <w:r w:rsidR="00876B16">
              <w:rPr>
                <w:rFonts w:ascii="Times New Roman" w:hAnsi="Times New Roman" w:cs="Times New Roman"/>
              </w:rPr>
              <w:t xml:space="preserve"> to </w:t>
            </w:r>
            <w:r w:rsidRPr="00D30DAB">
              <w:rPr>
                <w:rFonts w:ascii="Times New Roman" w:hAnsi="Times New Roman" w:cs="Times New Roman"/>
              </w:rPr>
              <w:t>1.26]</w:t>
            </w:r>
          </w:p>
        </w:tc>
        <w:tc>
          <w:tcPr>
            <w:tcW w:w="900" w:type="dxa"/>
            <w:tcBorders>
              <w:right w:val="single" w:sz="4" w:space="0" w:color="auto"/>
            </w:tcBorders>
            <w:vAlign w:val="bottom"/>
          </w:tcPr>
          <w:p w14:paraId="4D0866C4" w14:textId="59EB6E83" w:rsidR="006D3644" w:rsidRPr="00D30DAB" w:rsidRDefault="006D3644" w:rsidP="006D3644">
            <w:pPr>
              <w:rPr>
                <w:rFonts w:ascii="Times New Roman" w:hAnsi="Times New Roman" w:cs="Times New Roman"/>
              </w:rPr>
            </w:pPr>
            <w:r w:rsidRPr="00D30DAB">
              <w:rPr>
                <w:rFonts w:ascii="Times New Roman" w:hAnsi="Times New Roman" w:cs="Times New Roman"/>
              </w:rPr>
              <w:t>0.794</w:t>
            </w:r>
          </w:p>
        </w:tc>
      </w:tr>
      <w:tr w:rsidR="006D3644" w:rsidRPr="00D30DAB" w14:paraId="00F85B3B" w14:textId="77777777" w:rsidTr="003C68E8">
        <w:tc>
          <w:tcPr>
            <w:tcW w:w="6840" w:type="dxa"/>
          </w:tcPr>
          <w:p w14:paraId="04939BC3" w14:textId="77777777" w:rsidR="006D3644" w:rsidRPr="00D30DAB" w:rsidRDefault="006D3644" w:rsidP="006D3644">
            <w:pPr>
              <w:rPr>
                <w:rFonts w:ascii="Times New Roman" w:hAnsi="Times New Roman" w:cs="Times New Roman"/>
              </w:rPr>
            </w:pPr>
            <w:r w:rsidRPr="00D30DAB">
              <w:rPr>
                <w:rFonts w:ascii="Times New Roman" w:hAnsi="Times New Roman" w:cs="Times New Roman"/>
              </w:rPr>
              <w:t>Cerebrovascular disease</w:t>
            </w:r>
          </w:p>
        </w:tc>
        <w:tc>
          <w:tcPr>
            <w:tcW w:w="1980" w:type="dxa"/>
            <w:vAlign w:val="bottom"/>
          </w:tcPr>
          <w:p w14:paraId="67B26F7A" w14:textId="4C1D347F" w:rsidR="006D3644" w:rsidRPr="00D30DAB" w:rsidRDefault="006D3644" w:rsidP="006D3644">
            <w:pPr>
              <w:rPr>
                <w:rFonts w:ascii="Times New Roman" w:hAnsi="Times New Roman" w:cs="Times New Roman"/>
              </w:rPr>
            </w:pPr>
            <w:r w:rsidRPr="00D30DAB">
              <w:rPr>
                <w:rFonts w:ascii="Times New Roman" w:hAnsi="Times New Roman" w:cs="Times New Roman"/>
              </w:rPr>
              <w:t>1.18 [0.98</w:t>
            </w:r>
            <w:r w:rsidR="00876B16">
              <w:rPr>
                <w:rFonts w:ascii="Times New Roman" w:hAnsi="Times New Roman" w:cs="Times New Roman"/>
              </w:rPr>
              <w:t xml:space="preserve"> to </w:t>
            </w:r>
            <w:r w:rsidRPr="00D30DAB">
              <w:rPr>
                <w:rFonts w:ascii="Times New Roman" w:hAnsi="Times New Roman" w:cs="Times New Roman"/>
              </w:rPr>
              <w:t>1.42]</w:t>
            </w:r>
          </w:p>
        </w:tc>
        <w:tc>
          <w:tcPr>
            <w:tcW w:w="900" w:type="dxa"/>
            <w:vAlign w:val="bottom"/>
          </w:tcPr>
          <w:p w14:paraId="436B8618" w14:textId="182FAB33" w:rsidR="006D3644" w:rsidRPr="00D30DAB" w:rsidRDefault="006D3644" w:rsidP="006D3644">
            <w:pPr>
              <w:rPr>
                <w:rFonts w:ascii="Times New Roman" w:hAnsi="Times New Roman" w:cs="Times New Roman"/>
              </w:rPr>
            </w:pPr>
            <w:r w:rsidRPr="00D30DAB">
              <w:rPr>
                <w:rFonts w:ascii="Times New Roman" w:hAnsi="Times New Roman" w:cs="Times New Roman"/>
              </w:rPr>
              <w:t>0.074</w:t>
            </w:r>
          </w:p>
        </w:tc>
        <w:tc>
          <w:tcPr>
            <w:tcW w:w="1980" w:type="dxa"/>
            <w:vAlign w:val="bottom"/>
          </w:tcPr>
          <w:p w14:paraId="0F041A58" w14:textId="4FE654D6" w:rsidR="006D3644" w:rsidRPr="00D30DAB" w:rsidRDefault="006D3644" w:rsidP="006D3644">
            <w:pPr>
              <w:rPr>
                <w:rFonts w:ascii="Times New Roman" w:hAnsi="Times New Roman" w:cs="Times New Roman"/>
              </w:rPr>
            </w:pPr>
            <w:r w:rsidRPr="00D30DAB">
              <w:rPr>
                <w:rFonts w:ascii="Times New Roman" w:hAnsi="Times New Roman" w:cs="Times New Roman"/>
              </w:rPr>
              <w:t>0.95 [0.71</w:t>
            </w:r>
            <w:r w:rsidR="00876B16">
              <w:rPr>
                <w:rFonts w:ascii="Times New Roman" w:hAnsi="Times New Roman" w:cs="Times New Roman"/>
              </w:rPr>
              <w:t xml:space="preserve"> to </w:t>
            </w:r>
            <w:r w:rsidRPr="00D30DAB">
              <w:rPr>
                <w:rFonts w:ascii="Times New Roman" w:hAnsi="Times New Roman" w:cs="Times New Roman"/>
              </w:rPr>
              <w:t>1.27]</w:t>
            </w:r>
          </w:p>
        </w:tc>
        <w:tc>
          <w:tcPr>
            <w:tcW w:w="900" w:type="dxa"/>
            <w:tcBorders>
              <w:right w:val="single" w:sz="4" w:space="0" w:color="auto"/>
            </w:tcBorders>
            <w:vAlign w:val="bottom"/>
          </w:tcPr>
          <w:p w14:paraId="2B734A5B" w14:textId="45F076B9" w:rsidR="006D3644" w:rsidRPr="00D30DAB" w:rsidRDefault="006D3644" w:rsidP="006D3644">
            <w:pPr>
              <w:rPr>
                <w:rFonts w:ascii="Times New Roman" w:hAnsi="Times New Roman" w:cs="Times New Roman"/>
              </w:rPr>
            </w:pPr>
            <w:r w:rsidRPr="00D30DAB">
              <w:rPr>
                <w:rFonts w:ascii="Times New Roman" w:hAnsi="Times New Roman" w:cs="Times New Roman"/>
              </w:rPr>
              <w:t>0.721</w:t>
            </w:r>
          </w:p>
        </w:tc>
      </w:tr>
      <w:tr w:rsidR="006D3644" w:rsidRPr="00D30DAB" w14:paraId="74BF4E3C" w14:textId="77777777" w:rsidTr="003C68E8">
        <w:tc>
          <w:tcPr>
            <w:tcW w:w="6840" w:type="dxa"/>
          </w:tcPr>
          <w:p w14:paraId="52D09590" w14:textId="77777777" w:rsidR="006D3644" w:rsidRPr="00D30DAB" w:rsidRDefault="006D3644" w:rsidP="006D3644">
            <w:pPr>
              <w:rPr>
                <w:rFonts w:ascii="Times New Roman" w:hAnsi="Times New Roman" w:cs="Times New Roman"/>
              </w:rPr>
            </w:pPr>
            <w:r w:rsidRPr="00D30DAB">
              <w:rPr>
                <w:rFonts w:ascii="Times New Roman" w:hAnsi="Times New Roman" w:cs="Times New Roman"/>
              </w:rPr>
              <w:t>Dementia</w:t>
            </w:r>
          </w:p>
        </w:tc>
        <w:tc>
          <w:tcPr>
            <w:tcW w:w="1980" w:type="dxa"/>
            <w:vAlign w:val="bottom"/>
          </w:tcPr>
          <w:p w14:paraId="4321779F" w14:textId="19E4B0C9" w:rsidR="006D3644" w:rsidRPr="00D30DAB" w:rsidRDefault="006D3644" w:rsidP="006D3644">
            <w:pPr>
              <w:rPr>
                <w:rFonts w:ascii="Times New Roman" w:hAnsi="Times New Roman" w:cs="Times New Roman"/>
              </w:rPr>
            </w:pPr>
            <w:r w:rsidRPr="00D30DAB">
              <w:rPr>
                <w:rFonts w:ascii="Times New Roman" w:hAnsi="Times New Roman" w:cs="Times New Roman"/>
              </w:rPr>
              <w:t>1.80 [1.37</w:t>
            </w:r>
            <w:r w:rsidR="00876B16">
              <w:rPr>
                <w:rFonts w:ascii="Times New Roman" w:hAnsi="Times New Roman" w:cs="Times New Roman"/>
              </w:rPr>
              <w:t xml:space="preserve"> to </w:t>
            </w:r>
            <w:r w:rsidRPr="00D30DAB">
              <w:rPr>
                <w:rFonts w:ascii="Times New Roman" w:hAnsi="Times New Roman" w:cs="Times New Roman"/>
              </w:rPr>
              <w:t>2.37]</w:t>
            </w:r>
          </w:p>
        </w:tc>
        <w:tc>
          <w:tcPr>
            <w:tcW w:w="900" w:type="dxa"/>
          </w:tcPr>
          <w:p w14:paraId="75F6E59A" w14:textId="7D49C183" w:rsidR="006D3644" w:rsidRPr="00D30DAB" w:rsidRDefault="006D3644" w:rsidP="006D364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1BD332CB" w14:textId="513B3E15" w:rsidR="006D3644" w:rsidRPr="00D30DAB" w:rsidRDefault="006D3644" w:rsidP="006D3644">
            <w:pPr>
              <w:rPr>
                <w:rFonts w:ascii="Times New Roman" w:hAnsi="Times New Roman" w:cs="Times New Roman"/>
              </w:rPr>
            </w:pPr>
            <w:r w:rsidRPr="00D30DAB">
              <w:rPr>
                <w:rFonts w:ascii="Times New Roman" w:hAnsi="Times New Roman" w:cs="Times New Roman"/>
              </w:rPr>
              <w:t>1.06 [0.91</w:t>
            </w:r>
            <w:r w:rsidR="00876B16">
              <w:rPr>
                <w:rFonts w:ascii="Times New Roman" w:hAnsi="Times New Roman" w:cs="Times New Roman"/>
              </w:rPr>
              <w:t xml:space="preserve"> to </w:t>
            </w:r>
            <w:r w:rsidRPr="00D30DAB">
              <w:rPr>
                <w:rFonts w:ascii="Times New Roman" w:hAnsi="Times New Roman" w:cs="Times New Roman"/>
              </w:rPr>
              <w:t>1.23]</w:t>
            </w:r>
          </w:p>
        </w:tc>
        <w:tc>
          <w:tcPr>
            <w:tcW w:w="900" w:type="dxa"/>
            <w:tcBorders>
              <w:right w:val="single" w:sz="4" w:space="0" w:color="auto"/>
            </w:tcBorders>
            <w:vAlign w:val="bottom"/>
          </w:tcPr>
          <w:p w14:paraId="10505451" w14:textId="256494EE" w:rsidR="006D3644" w:rsidRPr="00D30DAB" w:rsidRDefault="006D3644" w:rsidP="006D3644">
            <w:pPr>
              <w:rPr>
                <w:rFonts w:ascii="Times New Roman" w:hAnsi="Times New Roman" w:cs="Times New Roman"/>
              </w:rPr>
            </w:pPr>
            <w:r w:rsidRPr="00D30DAB">
              <w:rPr>
                <w:rFonts w:ascii="Times New Roman" w:hAnsi="Times New Roman" w:cs="Times New Roman"/>
              </w:rPr>
              <w:t>0.448</w:t>
            </w:r>
          </w:p>
        </w:tc>
      </w:tr>
      <w:tr w:rsidR="00434330" w:rsidRPr="00D30DAB" w14:paraId="2842C600" w14:textId="77777777" w:rsidTr="003C68E8">
        <w:tc>
          <w:tcPr>
            <w:tcW w:w="6840" w:type="dxa"/>
          </w:tcPr>
          <w:p w14:paraId="6A295772" w14:textId="16B99F22" w:rsidR="00434330" w:rsidRPr="00D30DAB" w:rsidRDefault="00434330" w:rsidP="00434330">
            <w:pPr>
              <w:rPr>
                <w:rFonts w:ascii="Times New Roman" w:hAnsi="Times New Roman" w:cs="Times New Roman"/>
              </w:rPr>
            </w:pPr>
            <w:r w:rsidRPr="00D30DAB">
              <w:rPr>
                <w:rFonts w:ascii="Times New Roman" w:hAnsi="Times New Roman" w:cs="Times New Roman"/>
              </w:rPr>
              <w:t>Chronic obstructive pulmonary disease</w:t>
            </w:r>
          </w:p>
        </w:tc>
        <w:tc>
          <w:tcPr>
            <w:tcW w:w="1980" w:type="dxa"/>
            <w:vAlign w:val="bottom"/>
          </w:tcPr>
          <w:p w14:paraId="2FF567B7" w14:textId="15C1A1E4" w:rsidR="00434330" w:rsidRPr="00D30DAB" w:rsidRDefault="00434330" w:rsidP="00434330">
            <w:pPr>
              <w:rPr>
                <w:rFonts w:ascii="Times New Roman" w:hAnsi="Times New Roman" w:cs="Times New Roman"/>
              </w:rPr>
            </w:pPr>
            <w:r w:rsidRPr="00D30DAB">
              <w:rPr>
                <w:rFonts w:ascii="Times New Roman" w:hAnsi="Times New Roman" w:cs="Times New Roman"/>
              </w:rPr>
              <w:t>1.01 [0.85</w:t>
            </w:r>
            <w:r w:rsidR="00876B16">
              <w:rPr>
                <w:rFonts w:ascii="Times New Roman" w:hAnsi="Times New Roman" w:cs="Times New Roman"/>
              </w:rPr>
              <w:t xml:space="preserve"> to </w:t>
            </w:r>
            <w:r w:rsidRPr="00D30DAB">
              <w:rPr>
                <w:rFonts w:ascii="Times New Roman" w:hAnsi="Times New Roman" w:cs="Times New Roman"/>
              </w:rPr>
              <w:t>1.19]</w:t>
            </w:r>
          </w:p>
        </w:tc>
        <w:tc>
          <w:tcPr>
            <w:tcW w:w="900" w:type="dxa"/>
            <w:vAlign w:val="bottom"/>
          </w:tcPr>
          <w:p w14:paraId="7498B2D1" w14:textId="7435357B" w:rsidR="00434330" w:rsidRPr="00D30DAB" w:rsidRDefault="00434330" w:rsidP="00434330">
            <w:pPr>
              <w:rPr>
                <w:rFonts w:ascii="Times New Roman" w:hAnsi="Times New Roman" w:cs="Times New Roman"/>
              </w:rPr>
            </w:pPr>
            <w:r w:rsidRPr="00D30DAB">
              <w:rPr>
                <w:rFonts w:ascii="Times New Roman" w:hAnsi="Times New Roman" w:cs="Times New Roman"/>
              </w:rPr>
              <w:t>0.934</w:t>
            </w:r>
          </w:p>
        </w:tc>
        <w:tc>
          <w:tcPr>
            <w:tcW w:w="1980" w:type="dxa"/>
          </w:tcPr>
          <w:p w14:paraId="2110E5E0"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204F9639"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w:t>
            </w:r>
          </w:p>
        </w:tc>
      </w:tr>
      <w:tr w:rsidR="00434330" w:rsidRPr="00D30DAB" w14:paraId="4A4DEB64" w14:textId="77777777" w:rsidTr="003C68E8">
        <w:tc>
          <w:tcPr>
            <w:tcW w:w="6840" w:type="dxa"/>
          </w:tcPr>
          <w:p w14:paraId="24B2B7CE"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Rheumatic disease</w:t>
            </w:r>
          </w:p>
        </w:tc>
        <w:tc>
          <w:tcPr>
            <w:tcW w:w="1980" w:type="dxa"/>
            <w:vAlign w:val="bottom"/>
          </w:tcPr>
          <w:p w14:paraId="4149AB15" w14:textId="17F1D145" w:rsidR="00434330" w:rsidRPr="00D30DAB" w:rsidRDefault="00434330" w:rsidP="00434330">
            <w:pPr>
              <w:rPr>
                <w:rFonts w:ascii="Times New Roman" w:hAnsi="Times New Roman" w:cs="Times New Roman"/>
              </w:rPr>
            </w:pPr>
            <w:r w:rsidRPr="00D30DAB">
              <w:rPr>
                <w:rFonts w:ascii="Times New Roman" w:hAnsi="Times New Roman" w:cs="Times New Roman"/>
              </w:rPr>
              <w:t>1.13 [0.91</w:t>
            </w:r>
            <w:r w:rsidR="00876B16">
              <w:rPr>
                <w:rFonts w:ascii="Times New Roman" w:hAnsi="Times New Roman" w:cs="Times New Roman"/>
              </w:rPr>
              <w:t xml:space="preserve"> to </w:t>
            </w:r>
            <w:r w:rsidRPr="00D30DAB">
              <w:rPr>
                <w:rFonts w:ascii="Times New Roman" w:hAnsi="Times New Roman" w:cs="Times New Roman"/>
              </w:rPr>
              <w:t>1.40]</w:t>
            </w:r>
          </w:p>
        </w:tc>
        <w:tc>
          <w:tcPr>
            <w:tcW w:w="900" w:type="dxa"/>
            <w:vAlign w:val="bottom"/>
          </w:tcPr>
          <w:p w14:paraId="42350F7C" w14:textId="43B55CB4" w:rsidR="00434330" w:rsidRPr="00D30DAB" w:rsidRDefault="00434330" w:rsidP="00434330">
            <w:pPr>
              <w:rPr>
                <w:rFonts w:ascii="Times New Roman" w:hAnsi="Times New Roman" w:cs="Times New Roman"/>
              </w:rPr>
            </w:pPr>
            <w:r w:rsidRPr="00D30DAB">
              <w:rPr>
                <w:rFonts w:ascii="Times New Roman" w:hAnsi="Times New Roman" w:cs="Times New Roman"/>
              </w:rPr>
              <w:t>0.279</w:t>
            </w:r>
          </w:p>
        </w:tc>
        <w:tc>
          <w:tcPr>
            <w:tcW w:w="1980" w:type="dxa"/>
          </w:tcPr>
          <w:p w14:paraId="089FCD22"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58D56F5"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w:t>
            </w:r>
          </w:p>
        </w:tc>
      </w:tr>
      <w:tr w:rsidR="00434330" w:rsidRPr="00D30DAB" w14:paraId="2F7E08C6" w14:textId="77777777" w:rsidTr="003C68E8">
        <w:tc>
          <w:tcPr>
            <w:tcW w:w="6840" w:type="dxa"/>
          </w:tcPr>
          <w:p w14:paraId="2A4C34DE"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Peptic ulcer disease</w:t>
            </w:r>
          </w:p>
        </w:tc>
        <w:tc>
          <w:tcPr>
            <w:tcW w:w="1980" w:type="dxa"/>
            <w:vAlign w:val="bottom"/>
          </w:tcPr>
          <w:p w14:paraId="17E66313" w14:textId="225153B8" w:rsidR="00434330" w:rsidRPr="00D30DAB" w:rsidRDefault="00434330" w:rsidP="00434330">
            <w:pPr>
              <w:rPr>
                <w:rFonts w:ascii="Times New Roman" w:hAnsi="Times New Roman" w:cs="Times New Roman"/>
              </w:rPr>
            </w:pPr>
            <w:r w:rsidRPr="00D30DAB">
              <w:rPr>
                <w:rFonts w:ascii="Times New Roman" w:hAnsi="Times New Roman" w:cs="Times New Roman"/>
              </w:rPr>
              <w:t>1.01 [0.81</w:t>
            </w:r>
            <w:r w:rsidR="00876B16">
              <w:rPr>
                <w:rFonts w:ascii="Times New Roman" w:hAnsi="Times New Roman" w:cs="Times New Roman"/>
              </w:rPr>
              <w:t xml:space="preserve"> to </w:t>
            </w:r>
            <w:r w:rsidRPr="00D30DAB">
              <w:rPr>
                <w:rFonts w:ascii="Times New Roman" w:hAnsi="Times New Roman" w:cs="Times New Roman"/>
              </w:rPr>
              <w:t>1.26]</w:t>
            </w:r>
          </w:p>
        </w:tc>
        <w:tc>
          <w:tcPr>
            <w:tcW w:w="900" w:type="dxa"/>
            <w:vAlign w:val="bottom"/>
          </w:tcPr>
          <w:p w14:paraId="7C739CA0" w14:textId="00995E56" w:rsidR="00434330" w:rsidRPr="00D30DAB" w:rsidRDefault="00434330" w:rsidP="00434330">
            <w:pPr>
              <w:rPr>
                <w:rFonts w:ascii="Times New Roman" w:hAnsi="Times New Roman" w:cs="Times New Roman"/>
              </w:rPr>
            </w:pPr>
            <w:r w:rsidRPr="00D30DAB">
              <w:rPr>
                <w:rFonts w:ascii="Times New Roman" w:hAnsi="Times New Roman" w:cs="Times New Roman"/>
              </w:rPr>
              <w:t>0.933</w:t>
            </w:r>
          </w:p>
        </w:tc>
        <w:tc>
          <w:tcPr>
            <w:tcW w:w="1980" w:type="dxa"/>
          </w:tcPr>
          <w:p w14:paraId="7A4CA653"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6995B643"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w:t>
            </w:r>
          </w:p>
        </w:tc>
      </w:tr>
      <w:tr w:rsidR="006B2B4C" w:rsidRPr="00D30DAB" w14:paraId="6455FE7C" w14:textId="77777777" w:rsidTr="003C68E8">
        <w:tc>
          <w:tcPr>
            <w:tcW w:w="6840" w:type="dxa"/>
          </w:tcPr>
          <w:p w14:paraId="11236501" w14:textId="77777777" w:rsidR="006B2B4C" w:rsidRPr="00D30DAB" w:rsidRDefault="006B2B4C" w:rsidP="006B2B4C">
            <w:pPr>
              <w:rPr>
                <w:rFonts w:ascii="Times New Roman" w:hAnsi="Times New Roman" w:cs="Times New Roman"/>
              </w:rPr>
            </w:pPr>
            <w:r w:rsidRPr="00D30DAB">
              <w:rPr>
                <w:rFonts w:ascii="Times New Roman" w:hAnsi="Times New Roman" w:cs="Times New Roman"/>
              </w:rPr>
              <w:t>Liver disease</w:t>
            </w:r>
          </w:p>
        </w:tc>
        <w:tc>
          <w:tcPr>
            <w:tcW w:w="1980" w:type="dxa"/>
            <w:vAlign w:val="bottom"/>
          </w:tcPr>
          <w:p w14:paraId="4B7CC857" w14:textId="60F13E67" w:rsidR="006B2B4C" w:rsidRPr="00D30DAB" w:rsidRDefault="006B2B4C" w:rsidP="006B2B4C">
            <w:pPr>
              <w:rPr>
                <w:rFonts w:ascii="Times New Roman" w:hAnsi="Times New Roman" w:cs="Times New Roman"/>
              </w:rPr>
            </w:pPr>
            <w:r w:rsidRPr="00D30DAB">
              <w:rPr>
                <w:rFonts w:ascii="Times New Roman" w:hAnsi="Times New Roman" w:cs="Times New Roman"/>
              </w:rPr>
              <w:t>0.78 [0.61</w:t>
            </w:r>
            <w:r w:rsidR="00876B16">
              <w:rPr>
                <w:rFonts w:ascii="Times New Roman" w:hAnsi="Times New Roman" w:cs="Times New Roman"/>
              </w:rPr>
              <w:t xml:space="preserve"> to </w:t>
            </w:r>
            <w:r w:rsidRPr="00D30DAB">
              <w:rPr>
                <w:rFonts w:ascii="Times New Roman" w:hAnsi="Times New Roman" w:cs="Times New Roman"/>
              </w:rPr>
              <w:t>0.98]</w:t>
            </w:r>
          </w:p>
        </w:tc>
        <w:tc>
          <w:tcPr>
            <w:tcW w:w="900" w:type="dxa"/>
            <w:vAlign w:val="bottom"/>
          </w:tcPr>
          <w:p w14:paraId="0D1EA0BA" w14:textId="79DE13EE" w:rsidR="006B2B4C" w:rsidRPr="00D30DAB" w:rsidRDefault="006B2B4C" w:rsidP="006B2B4C">
            <w:pPr>
              <w:rPr>
                <w:rFonts w:ascii="Times New Roman" w:hAnsi="Times New Roman" w:cs="Times New Roman"/>
              </w:rPr>
            </w:pPr>
            <w:r w:rsidRPr="00D30DAB">
              <w:rPr>
                <w:rFonts w:ascii="Times New Roman" w:hAnsi="Times New Roman" w:cs="Times New Roman"/>
              </w:rPr>
              <w:t>0.033</w:t>
            </w:r>
          </w:p>
        </w:tc>
        <w:tc>
          <w:tcPr>
            <w:tcW w:w="1980" w:type="dxa"/>
            <w:vAlign w:val="bottom"/>
          </w:tcPr>
          <w:p w14:paraId="6B08C15B" w14:textId="21E162F6" w:rsidR="006B2B4C" w:rsidRPr="00D30DAB" w:rsidRDefault="006B2B4C" w:rsidP="006B2B4C">
            <w:pPr>
              <w:rPr>
                <w:rFonts w:ascii="Times New Roman" w:hAnsi="Times New Roman" w:cs="Times New Roman"/>
              </w:rPr>
            </w:pPr>
            <w:r w:rsidRPr="00D30DAB">
              <w:rPr>
                <w:rFonts w:ascii="Times New Roman" w:hAnsi="Times New Roman" w:cs="Times New Roman"/>
              </w:rPr>
              <w:t>0.89 [0.8</w:t>
            </w:r>
            <w:r w:rsidR="00A56839" w:rsidRPr="00D30DAB">
              <w:rPr>
                <w:rFonts w:ascii="Times New Roman" w:hAnsi="Times New Roman" w:cs="Times New Roman"/>
              </w:rPr>
              <w:t>0</w:t>
            </w:r>
            <w:r w:rsidR="00876B16">
              <w:rPr>
                <w:rFonts w:ascii="Times New Roman" w:hAnsi="Times New Roman" w:cs="Times New Roman"/>
              </w:rPr>
              <w:t xml:space="preserve"> to </w:t>
            </w:r>
            <w:r w:rsidRPr="00D30DAB">
              <w:rPr>
                <w:rFonts w:ascii="Times New Roman" w:hAnsi="Times New Roman" w:cs="Times New Roman"/>
              </w:rPr>
              <w:t>0.9</w:t>
            </w:r>
            <w:r w:rsidR="00A56839" w:rsidRPr="00D30DAB">
              <w:rPr>
                <w:rFonts w:ascii="Times New Roman" w:hAnsi="Times New Roman" w:cs="Times New Roman"/>
              </w:rPr>
              <w:t>8</w:t>
            </w:r>
            <w:r w:rsidRPr="00D30DAB">
              <w:rPr>
                <w:rFonts w:ascii="Times New Roman" w:hAnsi="Times New Roman" w:cs="Times New Roman"/>
              </w:rPr>
              <w:t>]</w:t>
            </w:r>
          </w:p>
        </w:tc>
        <w:tc>
          <w:tcPr>
            <w:tcW w:w="900" w:type="dxa"/>
            <w:tcBorders>
              <w:right w:val="single" w:sz="4" w:space="0" w:color="auto"/>
            </w:tcBorders>
            <w:vAlign w:val="bottom"/>
          </w:tcPr>
          <w:p w14:paraId="49EEAC54" w14:textId="72627FCE" w:rsidR="006B2B4C" w:rsidRPr="00D30DAB" w:rsidRDefault="006B2B4C" w:rsidP="006B2B4C">
            <w:pPr>
              <w:rPr>
                <w:rFonts w:ascii="Times New Roman" w:hAnsi="Times New Roman" w:cs="Times New Roman"/>
              </w:rPr>
            </w:pPr>
            <w:r w:rsidRPr="00D30DAB">
              <w:rPr>
                <w:rFonts w:ascii="Times New Roman" w:hAnsi="Times New Roman" w:cs="Times New Roman"/>
              </w:rPr>
              <w:t>0.0</w:t>
            </w:r>
            <w:r w:rsidR="00A56839" w:rsidRPr="00D30DAB">
              <w:rPr>
                <w:rFonts w:ascii="Times New Roman" w:hAnsi="Times New Roman" w:cs="Times New Roman"/>
              </w:rPr>
              <w:t>25</w:t>
            </w:r>
          </w:p>
        </w:tc>
      </w:tr>
      <w:tr w:rsidR="00434330" w:rsidRPr="00D30DAB" w14:paraId="4E3E1D43" w14:textId="77777777" w:rsidTr="003C68E8">
        <w:tc>
          <w:tcPr>
            <w:tcW w:w="6840" w:type="dxa"/>
          </w:tcPr>
          <w:p w14:paraId="5210D16F"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Diabetes</w:t>
            </w:r>
          </w:p>
        </w:tc>
        <w:tc>
          <w:tcPr>
            <w:tcW w:w="1980" w:type="dxa"/>
            <w:vAlign w:val="bottom"/>
          </w:tcPr>
          <w:p w14:paraId="1DA6C273" w14:textId="765FA0CF" w:rsidR="00434330" w:rsidRPr="00D30DAB" w:rsidRDefault="00434330" w:rsidP="00434330">
            <w:pPr>
              <w:rPr>
                <w:rFonts w:ascii="Times New Roman" w:hAnsi="Times New Roman" w:cs="Times New Roman"/>
              </w:rPr>
            </w:pPr>
            <w:r w:rsidRPr="00D30DAB">
              <w:rPr>
                <w:rFonts w:ascii="Times New Roman" w:hAnsi="Times New Roman" w:cs="Times New Roman"/>
              </w:rPr>
              <w:t>0.98 [0.87</w:t>
            </w:r>
            <w:r w:rsidR="00876B16">
              <w:rPr>
                <w:rFonts w:ascii="Times New Roman" w:hAnsi="Times New Roman" w:cs="Times New Roman"/>
              </w:rPr>
              <w:t xml:space="preserve"> to </w:t>
            </w:r>
            <w:r w:rsidRPr="00D30DAB">
              <w:rPr>
                <w:rFonts w:ascii="Times New Roman" w:hAnsi="Times New Roman" w:cs="Times New Roman"/>
              </w:rPr>
              <w:t>1.10]</w:t>
            </w:r>
          </w:p>
        </w:tc>
        <w:tc>
          <w:tcPr>
            <w:tcW w:w="900" w:type="dxa"/>
            <w:vAlign w:val="bottom"/>
          </w:tcPr>
          <w:p w14:paraId="217E794A" w14:textId="3A6701BE" w:rsidR="00434330" w:rsidRPr="00D30DAB" w:rsidRDefault="00434330" w:rsidP="00434330">
            <w:pPr>
              <w:rPr>
                <w:rFonts w:ascii="Times New Roman" w:hAnsi="Times New Roman" w:cs="Times New Roman"/>
              </w:rPr>
            </w:pPr>
            <w:r w:rsidRPr="00D30DAB">
              <w:rPr>
                <w:rFonts w:ascii="Times New Roman" w:hAnsi="Times New Roman" w:cs="Times New Roman"/>
              </w:rPr>
              <w:t>0.731</w:t>
            </w:r>
          </w:p>
        </w:tc>
        <w:tc>
          <w:tcPr>
            <w:tcW w:w="1980" w:type="dxa"/>
          </w:tcPr>
          <w:p w14:paraId="0BFFD89D" w14:textId="363FC1D0" w:rsidR="00434330" w:rsidRPr="00D30DAB" w:rsidRDefault="00434330" w:rsidP="0043433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125B282" w14:textId="2B1E9E32" w:rsidR="00434330" w:rsidRPr="00D30DAB" w:rsidRDefault="00434330" w:rsidP="00434330">
            <w:pPr>
              <w:rPr>
                <w:rFonts w:ascii="Times New Roman" w:hAnsi="Times New Roman" w:cs="Times New Roman"/>
              </w:rPr>
            </w:pPr>
            <w:r w:rsidRPr="00D30DAB">
              <w:rPr>
                <w:rFonts w:ascii="Times New Roman" w:hAnsi="Times New Roman" w:cs="Times New Roman"/>
              </w:rPr>
              <w:t>…</w:t>
            </w:r>
          </w:p>
        </w:tc>
      </w:tr>
      <w:tr w:rsidR="00434330" w:rsidRPr="00D30DAB" w14:paraId="4815F0FE" w14:textId="77777777" w:rsidTr="003C68E8">
        <w:trPr>
          <w:trHeight w:val="242"/>
        </w:trPr>
        <w:tc>
          <w:tcPr>
            <w:tcW w:w="6840" w:type="dxa"/>
          </w:tcPr>
          <w:p w14:paraId="3FF56CE1" w14:textId="77777777" w:rsidR="00434330" w:rsidRPr="00D30DAB" w:rsidRDefault="00434330" w:rsidP="00434330">
            <w:pPr>
              <w:rPr>
                <w:rFonts w:ascii="Times New Roman" w:hAnsi="Times New Roman" w:cs="Times New Roman"/>
              </w:rPr>
            </w:pPr>
            <w:r w:rsidRPr="00D30DAB">
              <w:rPr>
                <w:rFonts w:ascii="Times New Roman" w:hAnsi="Times New Roman" w:cs="Times New Roman"/>
              </w:rPr>
              <w:t>Paraplegia</w:t>
            </w:r>
          </w:p>
        </w:tc>
        <w:tc>
          <w:tcPr>
            <w:tcW w:w="1980" w:type="dxa"/>
            <w:vAlign w:val="bottom"/>
          </w:tcPr>
          <w:p w14:paraId="615A946D" w14:textId="6AB6CD10" w:rsidR="00434330" w:rsidRPr="00D30DAB" w:rsidRDefault="00434330" w:rsidP="00434330">
            <w:pPr>
              <w:rPr>
                <w:rFonts w:ascii="Times New Roman" w:hAnsi="Times New Roman" w:cs="Times New Roman"/>
              </w:rPr>
            </w:pPr>
            <w:r w:rsidRPr="00D30DAB">
              <w:rPr>
                <w:rFonts w:ascii="Times New Roman" w:hAnsi="Times New Roman" w:cs="Times New Roman"/>
              </w:rPr>
              <w:t>0.95 [0.81</w:t>
            </w:r>
            <w:r w:rsidR="00876B16">
              <w:rPr>
                <w:rFonts w:ascii="Times New Roman" w:hAnsi="Times New Roman" w:cs="Times New Roman"/>
              </w:rPr>
              <w:t xml:space="preserve"> to </w:t>
            </w:r>
            <w:r w:rsidRPr="00D30DAB">
              <w:rPr>
                <w:rFonts w:ascii="Times New Roman" w:hAnsi="Times New Roman" w:cs="Times New Roman"/>
              </w:rPr>
              <w:t>1.10]</w:t>
            </w:r>
          </w:p>
        </w:tc>
        <w:tc>
          <w:tcPr>
            <w:tcW w:w="900" w:type="dxa"/>
            <w:vAlign w:val="bottom"/>
          </w:tcPr>
          <w:p w14:paraId="6AFD0CAF" w14:textId="43EEC6BB" w:rsidR="00434330" w:rsidRPr="00D30DAB" w:rsidRDefault="00434330" w:rsidP="00434330">
            <w:pPr>
              <w:rPr>
                <w:rFonts w:ascii="Times New Roman" w:hAnsi="Times New Roman" w:cs="Times New Roman"/>
              </w:rPr>
            </w:pPr>
            <w:r w:rsidRPr="00D30DAB">
              <w:rPr>
                <w:rFonts w:ascii="Times New Roman" w:hAnsi="Times New Roman" w:cs="Times New Roman"/>
              </w:rPr>
              <w:t>0.488</w:t>
            </w:r>
          </w:p>
        </w:tc>
        <w:tc>
          <w:tcPr>
            <w:tcW w:w="1980" w:type="dxa"/>
          </w:tcPr>
          <w:p w14:paraId="08DC95C8" w14:textId="4BB2DABF" w:rsidR="00434330" w:rsidRPr="00D30DAB" w:rsidRDefault="00434330" w:rsidP="0043433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116AC50B" w14:textId="408A2C9B" w:rsidR="00434330" w:rsidRPr="00D30DAB" w:rsidRDefault="00434330" w:rsidP="00434330">
            <w:pPr>
              <w:rPr>
                <w:rFonts w:ascii="Times New Roman" w:hAnsi="Times New Roman" w:cs="Times New Roman"/>
              </w:rPr>
            </w:pPr>
            <w:r w:rsidRPr="00D30DAB">
              <w:rPr>
                <w:rFonts w:ascii="Times New Roman" w:hAnsi="Times New Roman" w:cs="Times New Roman"/>
              </w:rPr>
              <w:t>…</w:t>
            </w:r>
          </w:p>
        </w:tc>
      </w:tr>
      <w:tr w:rsidR="00C847A4" w:rsidRPr="00D30DAB" w14:paraId="26EE6484" w14:textId="77777777" w:rsidTr="00445812">
        <w:tc>
          <w:tcPr>
            <w:tcW w:w="6840" w:type="dxa"/>
          </w:tcPr>
          <w:p w14:paraId="0CCB0A62" w14:textId="77777777" w:rsidR="00C847A4" w:rsidRPr="00D30DAB" w:rsidRDefault="00C847A4" w:rsidP="00C847A4">
            <w:pPr>
              <w:rPr>
                <w:rFonts w:ascii="Times New Roman" w:hAnsi="Times New Roman" w:cs="Times New Roman"/>
              </w:rPr>
            </w:pPr>
            <w:r w:rsidRPr="00D30DAB">
              <w:rPr>
                <w:rFonts w:ascii="Times New Roman" w:hAnsi="Times New Roman" w:cs="Times New Roman"/>
              </w:rPr>
              <w:t>Renal disease</w:t>
            </w:r>
          </w:p>
        </w:tc>
        <w:tc>
          <w:tcPr>
            <w:tcW w:w="1980" w:type="dxa"/>
            <w:vAlign w:val="bottom"/>
          </w:tcPr>
          <w:p w14:paraId="6A73999A" w14:textId="67DDAE53" w:rsidR="00C847A4" w:rsidRPr="00D30DAB" w:rsidRDefault="00C847A4" w:rsidP="00C847A4">
            <w:pPr>
              <w:rPr>
                <w:rFonts w:ascii="Times New Roman" w:hAnsi="Times New Roman" w:cs="Times New Roman"/>
              </w:rPr>
            </w:pPr>
            <w:r w:rsidRPr="00D30DAB">
              <w:rPr>
                <w:rFonts w:ascii="Times New Roman" w:hAnsi="Times New Roman" w:cs="Times New Roman"/>
              </w:rPr>
              <w:t>1.23 [1.10</w:t>
            </w:r>
            <w:r w:rsidR="00876B16">
              <w:rPr>
                <w:rFonts w:ascii="Times New Roman" w:hAnsi="Times New Roman" w:cs="Times New Roman"/>
              </w:rPr>
              <w:t xml:space="preserve"> to </w:t>
            </w:r>
            <w:r w:rsidRPr="00D30DAB">
              <w:rPr>
                <w:rFonts w:ascii="Times New Roman" w:hAnsi="Times New Roman" w:cs="Times New Roman"/>
              </w:rPr>
              <w:t>1.37]</w:t>
            </w:r>
          </w:p>
        </w:tc>
        <w:tc>
          <w:tcPr>
            <w:tcW w:w="900" w:type="dxa"/>
          </w:tcPr>
          <w:p w14:paraId="6FD89B95" w14:textId="771838ED" w:rsidR="00C847A4" w:rsidRPr="00D30DAB" w:rsidRDefault="00C847A4" w:rsidP="00C847A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63D59FE2" w14:textId="40F7CB31" w:rsidR="00C847A4" w:rsidRPr="00D30DAB" w:rsidRDefault="00C847A4" w:rsidP="00C847A4">
            <w:pPr>
              <w:rPr>
                <w:rFonts w:ascii="Times New Roman" w:hAnsi="Times New Roman" w:cs="Times New Roman"/>
              </w:rPr>
            </w:pPr>
            <w:r w:rsidRPr="00D30DAB">
              <w:rPr>
                <w:rFonts w:ascii="Times New Roman" w:hAnsi="Times New Roman" w:cs="Times New Roman"/>
              </w:rPr>
              <w:t>0.82 [0.66</w:t>
            </w:r>
            <w:r w:rsidR="00876B16">
              <w:rPr>
                <w:rFonts w:ascii="Times New Roman" w:hAnsi="Times New Roman" w:cs="Times New Roman"/>
              </w:rPr>
              <w:t xml:space="preserve"> to </w:t>
            </w:r>
            <w:r w:rsidRPr="00D30DAB">
              <w:rPr>
                <w:rFonts w:ascii="Times New Roman" w:hAnsi="Times New Roman" w:cs="Times New Roman"/>
              </w:rPr>
              <w:t>1.02]</w:t>
            </w:r>
          </w:p>
        </w:tc>
        <w:tc>
          <w:tcPr>
            <w:tcW w:w="900" w:type="dxa"/>
            <w:tcBorders>
              <w:right w:val="single" w:sz="4" w:space="0" w:color="auto"/>
            </w:tcBorders>
            <w:vAlign w:val="bottom"/>
          </w:tcPr>
          <w:p w14:paraId="15638B94" w14:textId="37841477" w:rsidR="00C847A4" w:rsidRPr="00D30DAB" w:rsidRDefault="00C847A4" w:rsidP="00C847A4">
            <w:pPr>
              <w:rPr>
                <w:rFonts w:ascii="Times New Roman" w:hAnsi="Times New Roman" w:cs="Times New Roman"/>
              </w:rPr>
            </w:pPr>
            <w:r w:rsidRPr="00D30DAB">
              <w:rPr>
                <w:rFonts w:ascii="Times New Roman" w:hAnsi="Times New Roman" w:cs="Times New Roman"/>
              </w:rPr>
              <w:t>0.070</w:t>
            </w:r>
          </w:p>
        </w:tc>
      </w:tr>
      <w:tr w:rsidR="00C847A4" w:rsidRPr="00D30DAB" w14:paraId="61FB054F" w14:textId="77777777" w:rsidTr="00D17017">
        <w:tc>
          <w:tcPr>
            <w:tcW w:w="6840" w:type="dxa"/>
          </w:tcPr>
          <w:p w14:paraId="2292D4D3" w14:textId="77777777" w:rsidR="00C847A4" w:rsidRPr="00D30DAB" w:rsidRDefault="00C847A4" w:rsidP="00C847A4">
            <w:pPr>
              <w:rPr>
                <w:rFonts w:ascii="Times New Roman" w:hAnsi="Times New Roman" w:cs="Times New Roman"/>
              </w:rPr>
            </w:pPr>
            <w:r w:rsidRPr="00D30DAB">
              <w:rPr>
                <w:rFonts w:ascii="Times New Roman" w:hAnsi="Times New Roman" w:cs="Times New Roman"/>
              </w:rPr>
              <w:t>Malignancy</w:t>
            </w:r>
          </w:p>
        </w:tc>
        <w:tc>
          <w:tcPr>
            <w:tcW w:w="1980" w:type="dxa"/>
            <w:vAlign w:val="bottom"/>
          </w:tcPr>
          <w:p w14:paraId="4B1D685E" w14:textId="5AA44470" w:rsidR="00C847A4" w:rsidRPr="00D30DAB" w:rsidRDefault="00C847A4" w:rsidP="00C847A4">
            <w:pPr>
              <w:rPr>
                <w:rFonts w:ascii="Times New Roman" w:hAnsi="Times New Roman" w:cs="Times New Roman"/>
              </w:rPr>
            </w:pPr>
            <w:r w:rsidRPr="00D30DAB">
              <w:rPr>
                <w:rFonts w:ascii="Times New Roman" w:hAnsi="Times New Roman" w:cs="Times New Roman"/>
              </w:rPr>
              <w:t>1.28 [1.08</w:t>
            </w:r>
            <w:r w:rsidR="00876B16">
              <w:rPr>
                <w:rFonts w:ascii="Times New Roman" w:hAnsi="Times New Roman" w:cs="Times New Roman"/>
              </w:rPr>
              <w:t xml:space="preserve"> to </w:t>
            </w:r>
            <w:r w:rsidRPr="00D30DAB">
              <w:rPr>
                <w:rFonts w:ascii="Times New Roman" w:hAnsi="Times New Roman" w:cs="Times New Roman"/>
              </w:rPr>
              <w:t>1.53]</w:t>
            </w:r>
          </w:p>
        </w:tc>
        <w:tc>
          <w:tcPr>
            <w:tcW w:w="900" w:type="dxa"/>
            <w:vAlign w:val="bottom"/>
          </w:tcPr>
          <w:p w14:paraId="4239C76C" w14:textId="0D9C48B4" w:rsidR="00C847A4" w:rsidRPr="00D30DAB" w:rsidRDefault="00C847A4" w:rsidP="00C847A4">
            <w:pPr>
              <w:rPr>
                <w:rFonts w:ascii="Times New Roman" w:hAnsi="Times New Roman" w:cs="Times New Roman"/>
              </w:rPr>
            </w:pPr>
            <w:r w:rsidRPr="00D30DAB">
              <w:rPr>
                <w:rFonts w:ascii="Times New Roman" w:hAnsi="Times New Roman" w:cs="Times New Roman"/>
              </w:rPr>
              <w:t>0.005</w:t>
            </w:r>
          </w:p>
        </w:tc>
        <w:tc>
          <w:tcPr>
            <w:tcW w:w="1980" w:type="dxa"/>
            <w:vAlign w:val="bottom"/>
          </w:tcPr>
          <w:p w14:paraId="3DA45BF1" w14:textId="0840C92B" w:rsidR="00C847A4" w:rsidRPr="00D30DAB" w:rsidRDefault="00C847A4" w:rsidP="00C847A4">
            <w:pPr>
              <w:rPr>
                <w:rFonts w:ascii="Times New Roman" w:hAnsi="Times New Roman" w:cs="Times New Roman"/>
              </w:rPr>
            </w:pPr>
            <w:r w:rsidRPr="00D30DAB">
              <w:rPr>
                <w:rFonts w:ascii="Times New Roman" w:hAnsi="Times New Roman" w:cs="Times New Roman"/>
              </w:rPr>
              <w:t>1.06 [0.79</w:t>
            </w:r>
            <w:r w:rsidR="00876B16">
              <w:rPr>
                <w:rFonts w:ascii="Times New Roman" w:hAnsi="Times New Roman" w:cs="Times New Roman"/>
              </w:rPr>
              <w:t xml:space="preserve"> to </w:t>
            </w:r>
            <w:r w:rsidRPr="00D30DAB">
              <w:rPr>
                <w:rFonts w:ascii="Times New Roman" w:hAnsi="Times New Roman" w:cs="Times New Roman"/>
              </w:rPr>
              <w:t>1.44]</w:t>
            </w:r>
          </w:p>
        </w:tc>
        <w:tc>
          <w:tcPr>
            <w:tcW w:w="900" w:type="dxa"/>
            <w:tcBorders>
              <w:right w:val="single" w:sz="4" w:space="0" w:color="auto"/>
            </w:tcBorders>
            <w:vAlign w:val="bottom"/>
          </w:tcPr>
          <w:p w14:paraId="656800FE" w14:textId="1E2AD44A" w:rsidR="00C847A4" w:rsidRPr="00D30DAB" w:rsidRDefault="00C847A4" w:rsidP="00C847A4">
            <w:pPr>
              <w:rPr>
                <w:rFonts w:ascii="Times New Roman" w:hAnsi="Times New Roman" w:cs="Times New Roman"/>
              </w:rPr>
            </w:pPr>
            <w:r w:rsidRPr="00D30DAB">
              <w:rPr>
                <w:rFonts w:ascii="Times New Roman" w:hAnsi="Times New Roman" w:cs="Times New Roman"/>
              </w:rPr>
              <w:t>0.683</w:t>
            </w:r>
          </w:p>
        </w:tc>
      </w:tr>
      <w:tr w:rsidR="00C847A4" w:rsidRPr="00D30DAB" w14:paraId="747E9EF2" w14:textId="77777777" w:rsidTr="003C68E8">
        <w:tc>
          <w:tcPr>
            <w:tcW w:w="6840" w:type="dxa"/>
          </w:tcPr>
          <w:p w14:paraId="76079D42" w14:textId="77777777" w:rsidR="00C847A4" w:rsidRPr="00D30DAB" w:rsidRDefault="00C847A4" w:rsidP="00C847A4">
            <w:pPr>
              <w:rPr>
                <w:rFonts w:ascii="Times New Roman" w:hAnsi="Times New Roman" w:cs="Times New Roman"/>
              </w:rPr>
            </w:pPr>
            <w:r w:rsidRPr="00D30DAB">
              <w:rPr>
                <w:rFonts w:ascii="Times New Roman" w:hAnsi="Times New Roman" w:cs="Times New Roman"/>
              </w:rPr>
              <w:t>Metastatic cancer</w:t>
            </w:r>
          </w:p>
        </w:tc>
        <w:tc>
          <w:tcPr>
            <w:tcW w:w="1980" w:type="dxa"/>
            <w:vAlign w:val="bottom"/>
          </w:tcPr>
          <w:p w14:paraId="46172FC5" w14:textId="0D10E66A" w:rsidR="00C847A4" w:rsidRPr="00D30DAB" w:rsidRDefault="00C847A4" w:rsidP="00C847A4">
            <w:pPr>
              <w:rPr>
                <w:rFonts w:ascii="Times New Roman" w:hAnsi="Times New Roman" w:cs="Times New Roman"/>
              </w:rPr>
            </w:pPr>
            <w:r w:rsidRPr="00D30DAB">
              <w:rPr>
                <w:rFonts w:ascii="Times New Roman" w:hAnsi="Times New Roman" w:cs="Times New Roman"/>
              </w:rPr>
              <w:t>1.39 [1.09</w:t>
            </w:r>
            <w:r w:rsidR="00876B16">
              <w:rPr>
                <w:rFonts w:ascii="Times New Roman" w:hAnsi="Times New Roman" w:cs="Times New Roman"/>
              </w:rPr>
              <w:t xml:space="preserve"> to </w:t>
            </w:r>
            <w:r w:rsidRPr="00D30DAB">
              <w:rPr>
                <w:rFonts w:ascii="Times New Roman" w:hAnsi="Times New Roman" w:cs="Times New Roman"/>
              </w:rPr>
              <w:t>1.76]</w:t>
            </w:r>
          </w:p>
        </w:tc>
        <w:tc>
          <w:tcPr>
            <w:tcW w:w="900" w:type="dxa"/>
            <w:vAlign w:val="bottom"/>
          </w:tcPr>
          <w:p w14:paraId="02907E53" w14:textId="5F506689" w:rsidR="00C847A4" w:rsidRPr="00D30DAB" w:rsidRDefault="00C847A4" w:rsidP="00C847A4">
            <w:pPr>
              <w:rPr>
                <w:rFonts w:ascii="Times New Roman" w:hAnsi="Times New Roman" w:cs="Times New Roman"/>
              </w:rPr>
            </w:pPr>
            <w:r w:rsidRPr="00D30DAB">
              <w:rPr>
                <w:rFonts w:ascii="Times New Roman" w:hAnsi="Times New Roman" w:cs="Times New Roman"/>
              </w:rPr>
              <w:t>0.007</w:t>
            </w:r>
          </w:p>
        </w:tc>
        <w:tc>
          <w:tcPr>
            <w:tcW w:w="1980" w:type="dxa"/>
            <w:vAlign w:val="bottom"/>
          </w:tcPr>
          <w:p w14:paraId="7C4ADCE3" w14:textId="0A96F746" w:rsidR="00C847A4" w:rsidRPr="00D30DAB" w:rsidRDefault="00C847A4" w:rsidP="00C847A4">
            <w:pPr>
              <w:rPr>
                <w:rFonts w:ascii="Times New Roman" w:hAnsi="Times New Roman" w:cs="Times New Roman"/>
              </w:rPr>
            </w:pPr>
            <w:r w:rsidRPr="00D30DAB">
              <w:rPr>
                <w:rFonts w:ascii="Times New Roman" w:hAnsi="Times New Roman" w:cs="Times New Roman"/>
              </w:rPr>
              <w:t>1.04 [0.64</w:t>
            </w:r>
            <w:r w:rsidR="00876B16">
              <w:rPr>
                <w:rFonts w:ascii="Times New Roman" w:hAnsi="Times New Roman" w:cs="Times New Roman"/>
              </w:rPr>
              <w:t xml:space="preserve"> to </w:t>
            </w:r>
            <w:r w:rsidRPr="00D30DAB">
              <w:rPr>
                <w:rFonts w:ascii="Times New Roman" w:hAnsi="Times New Roman" w:cs="Times New Roman"/>
              </w:rPr>
              <w:t>1.69]</w:t>
            </w:r>
          </w:p>
        </w:tc>
        <w:tc>
          <w:tcPr>
            <w:tcW w:w="900" w:type="dxa"/>
            <w:tcBorders>
              <w:right w:val="single" w:sz="4" w:space="0" w:color="auto"/>
            </w:tcBorders>
            <w:vAlign w:val="bottom"/>
          </w:tcPr>
          <w:p w14:paraId="5F08ED25" w14:textId="40E3E010" w:rsidR="00C847A4" w:rsidRPr="00D30DAB" w:rsidRDefault="00C847A4" w:rsidP="00C847A4">
            <w:pPr>
              <w:rPr>
                <w:rFonts w:ascii="Times New Roman" w:hAnsi="Times New Roman" w:cs="Times New Roman"/>
              </w:rPr>
            </w:pPr>
            <w:r w:rsidRPr="00D30DAB">
              <w:rPr>
                <w:rFonts w:ascii="Times New Roman" w:hAnsi="Times New Roman" w:cs="Times New Roman"/>
              </w:rPr>
              <w:t>0.881</w:t>
            </w:r>
          </w:p>
        </w:tc>
      </w:tr>
      <w:tr w:rsidR="00C847A4" w:rsidRPr="00D30DAB" w14:paraId="083D21C5" w14:textId="77777777" w:rsidTr="003C68E8">
        <w:tc>
          <w:tcPr>
            <w:tcW w:w="6840" w:type="dxa"/>
          </w:tcPr>
          <w:p w14:paraId="38A4A971" w14:textId="41DED256" w:rsidR="00C847A4" w:rsidRPr="00D30DAB" w:rsidRDefault="00C847A4" w:rsidP="00C847A4">
            <w:pPr>
              <w:rPr>
                <w:rFonts w:ascii="Times New Roman" w:hAnsi="Times New Roman" w:cs="Times New Roman"/>
              </w:rPr>
            </w:pPr>
            <w:r w:rsidRPr="00D30DAB">
              <w:rPr>
                <w:rFonts w:ascii="Times New Roman" w:hAnsi="Times New Roman" w:cs="Times New Roman"/>
              </w:rPr>
              <w:t>Human immunodeficiency virus infection</w:t>
            </w:r>
          </w:p>
        </w:tc>
        <w:tc>
          <w:tcPr>
            <w:tcW w:w="1980" w:type="dxa"/>
            <w:vAlign w:val="bottom"/>
          </w:tcPr>
          <w:p w14:paraId="02A44B28" w14:textId="6F3D905E" w:rsidR="00C847A4" w:rsidRPr="00D30DAB" w:rsidRDefault="00C847A4" w:rsidP="00C847A4">
            <w:pPr>
              <w:rPr>
                <w:rFonts w:ascii="Times New Roman" w:hAnsi="Times New Roman" w:cs="Times New Roman"/>
              </w:rPr>
            </w:pPr>
            <w:r w:rsidRPr="00D30DAB">
              <w:rPr>
                <w:rFonts w:ascii="Times New Roman" w:hAnsi="Times New Roman" w:cs="Times New Roman"/>
              </w:rPr>
              <w:t>0.29 [0.126</w:t>
            </w:r>
            <w:r w:rsidR="00876B16">
              <w:rPr>
                <w:rFonts w:ascii="Times New Roman" w:hAnsi="Times New Roman" w:cs="Times New Roman"/>
              </w:rPr>
              <w:t xml:space="preserve"> to </w:t>
            </w:r>
            <w:r w:rsidRPr="00D30DAB">
              <w:rPr>
                <w:rFonts w:ascii="Times New Roman" w:hAnsi="Times New Roman" w:cs="Times New Roman"/>
              </w:rPr>
              <w:t>0.69]</w:t>
            </w:r>
          </w:p>
        </w:tc>
        <w:tc>
          <w:tcPr>
            <w:tcW w:w="900" w:type="dxa"/>
            <w:vAlign w:val="bottom"/>
          </w:tcPr>
          <w:p w14:paraId="73E40024" w14:textId="27C77D0A" w:rsidR="00C847A4" w:rsidRPr="00D30DAB" w:rsidRDefault="00C847A4" w:rsidP="00C847A4">
            <w:pPr>
              <w:rPr>
                <w:rFonts w:ascii="Times New Roman" w:hAnsi="Times New Roman" w:cs="Times New Roman"/>
              </w:rPr>
            </w:pPr>
            <w:r w:rsidRPr="00D30DAB">
              <w:rPr>
                <w:rFonts w:ascii="Times New Roman" w:hAnsi="Times New Roman" w:cs="Times New Roman"/>
              </w:rPr>
              <w:t>0.005</w:t>
            </w:r>
          </w:p>
        </w:tc>
        <w:tc>
          <w:tcPr>
            <w:tcW w:w="1980" w:type="dxa"/>
            <w:vAlign w:val="bottom"/>
          </w:tcPr>
          <w:p w14:paraId="0CE65148" w14:textId="327CAC39" w:rsidR="00C847A4" w:rsidRPr="00D30DAB" w:rsidRDefault="00C847A4" w:rsidP="00C847A4">
            <w:pPr>
              <w:rPr>
                <w:rFonts w:ascii="Times New Roman" w:hAnsi="Times New Roman" w:cs="Times New Roman"/>
              </w:rPr>
            </w:pPr>
            <w:r w:rsidRPr="00D30DAB">
              <w:rPr>
                <w:rFonts w:ascii="Times New Roman" w:hAnsi="Times New Roman" w:cs="Times New Roman"/>
              </w:rPr>
              <w:t>0.51 [0.1</w:t>
            </w:r>
            <w:r w:rsidR="00C834A2" w:rsidRPr="00D30DAB">
              <w:rPr>
                <w:rFonts w:ascii="Times New Roman" w:hAnsi="Times New Roman" w:cs="Times New Roman"/>
              </w:rPr>
              <w:t>87</w:t>
            </w:r>
            <w:r w:rsidR="00876B16">
              <w:rPr>
                <w:rFonts w:ascii="Times New Roman" w:hAnsi="Times New Roman" w:cs="Times New Roman"/>
              </w:rPr>
              <w:t xml:space="preserve"> to </w:t>
            </w:r>
            <w:r w:rsidRPr="00D30DAB">
              <w:rPr>
                <w:rFonts w:ascii="Times New Roman" w:hAnsi="Times New Roman" w:cs="Times New Roman"/>
              </w:rPr>
              <w:t>1.41]</w:t>
            </w:r>
          </w:p>
        </w:tc>
        <w:tc>
          <w:tcPr>
            <w:tcW w:w="900" w:type="dxa"/>
            <w:tcBorders>
              <w:right w:val="single" w:sz="4" w:space="0" w:color="auto"/>
            </w:tcBorders>
            <w:vAlign w:val="bottom"/>
          </w:tcPr>
          <w:p w14:paraId="7AC8E66F" w14:textId="58867685" w:rsidR="00C847A4" w:rsidRPr="00D30DAB" w:rsidRDefault="00C847A4" w:rsidP="00C847A4">
            <w:pPr>
              <w:rPr>
                <w:rFonts w:ascii="Times New Roman" w:hAnsi="Times New Roman" w:cs="Times New Roman"/>
              </w:rPr>
            </w:pPr>
            <w:r w:rsidRPr="00D30DAB">
              <w:rPr>
                <w:rFonts w:ascii="Times New Roman" w:hAnsi="Times New Roman" w:cs="Times New Roman"/>
              </w:rPr>
              <w:t>0.196</w:t>
            </w:r>
          </w:p>
        </w:tc>
      </w:tr>
      <w:tr w:rsidR="00C847A4" w:rsidRPr="00D30DAB" w14:paraId="701AFA07" w14:textId="77777777" w:rsidTr="00D17017">
        <w:tc>
          <w:tcPr>
            <w:tcW w:w="6840" w:type="dxa"/>
          </w:tcPr>
          <w:p w14:paraId="2C453658" w14:textId="77777777" w:rsidR="00C847A4" w:rsidRPr="00D30DAB" w:rsidRDefault="00C847A4" w:rsidP="00C847A4">
            <w:pPr>
              <w:rPr>
                <w:rFonts w:ascii="Times New Roman" w:hAnsi="Times New Roman" w:cs="Times New Roman"/>
              </w:rPr>
            </w:pPr>
            <w:r w:rsidRPr="00D30DAB">
              <w:rPr>
                <w:rFonts w:ascii="Times New Roman" w:hAnsi="Times New Roman" w:cs="Times New Roman"/>
              </w:rPr>
              <w:t>Hypertension</w:t>
            </w:r>
          </w:p>
        </w:tc>
        <w:tc>
          <w:tcPr>
            <w:tcW w:w="1980" w:type="dxa"/>
            <w:vAlign w:val="bottom"/>
          </w:tcPr>
          <w:p w14:paraId="7360C212" w14:textId="1D73BC83" w:rsidR="00C847A4" w:rsidRPr="00D30DAB" w:rsidRDefault="00C847A4" w:rsidP="00C847A4">
            <w:pPr>
              <w:rPr>
                <w:rFonts w:ascii="Times New Roman" w:hAnsi="Times New Roman" w:cs="Times New Roman"/>
              </w:rPr>
            </w:pPr>
            <w:r w:rsidRPr="00D30DAB">
              <w:rPr>
                <w:rFonts w:ascii="Times New Roman" w:hAnsi="Times New Roman" w:cs="Times New Roman"/>
              </w:rPr>
              <w:t>1.47 [1.18</w:t>
            </w:r>
            <w:r w:rsidR="00876B16">
              <w:rPr>
                <w:rFonts w:ascii="Times New Roman" w:hAnsi="Times New Roman" w:cs="Times New Roman"/>
              </w:rPr>
              <w:t xml:space="preserve"> to </w:t>
            </w:r>
            <w:r w:rsidRPr="00D30DAB">
              <w:rPr>
                <w:rFonts w:ascii="Times New Roman" w:hAnsi="Times New Roman" w:cs="Times New Roman"/>
              </w:rPr>
              <w:t>1.84]</w:t>
            </w:r>
          </w:p>
        </w:tc>
        <w:tc>
          <w:tcPr>
            <w:tcW w:w="900" w:type="dxa"/>
            <w:vAlign w:val="bottom"/>
          </w:tcPr>
          <w:p w14:paraId="620222B3" w14:textId="770CBA10" w:rsidR="00C847A4" w:rsidRPr="00D30DAB" w:rsidRDefault="00C847A4" w:rsidP="00C847A4">
            <w:pPr>
              <w:rPr>
                <w:rFonts w:ascii="Times New Roman" w:hAnsi="Times New Roman" w:cs="Times New Roman"/>
              </w:rPr>
            </w:pPr>
            <w:r w:rsidRPr="00D30DAB">
              <w:rPr>
                <w:rFonts w:ascii="Times New Roman" w:hAnsi="Times New Roman" w:cs="Times New Roman"/>
              </w:rPr>
              <w:t>0.001</w:t>
            </w:r>
          </w:p>
        </w:tc>
        <w:tc>
          <w:tcPr>
            <w:tcW w:w="1980" w:type="dxa"/>
            <w:vAlign w:val="bottom"/>
          </w:tcPr>
          <w:p w14:paraId="06FA181B" w14:textId="1CF0A2FB" w:rsidR="00C847A4" w:rsidRPr="00D30DAB" w:rsidRDefault="00C847A4" w:rsidP="00C847A4">
            <w:pPr>
              <w:rPr>
                <w:rFonts w:ascii="Times New Roman" w:hAnsi="Times New Roman" w:cs="Times New Roman"/>
              </w:rPr>
            </w:pPr>
            <w:r w:rsidRPr="00D30DAB">
              <w:rPr>
                <w:rFonts w:ascii="Times New Roman" w:hAnsi="Times New Roman" w:cs="Times New Roman"/>
              </w:rPr>
              <w:t>0.96 [0.71</w:t>
            </w:r>
            <w:r w:rsidR="00876B16">
              <w:rPr>
                <w:rFonts w:ascii="Times New Roman" w:hAnsi="Times New Roman" w:cs="Times New Roman"/>
              </w:rPr>
              <w:t xml:space="preserve"> to </w:t>
            </w:r>
            <w:r w:rsidRPr="00D30DAB">
              <w:rPr>
                <w:rFonts w:ascii="Times New Roman" w:hAnsi="Times New Roman" w:cs="Times New Roman"/>
              </w:rPr>
              <w:t>1.28]</w:t>
            </w:r>
          </w:p>
        </w:tc>
        <w:tc>
          <w:tcPr>
            <w:tcW w:w="900" w:type="dxa"/>
            <w:tcBorders>
              <w:right w:val="single" w:sz="4" w:space="0" w:color="auto"/>
            </w:tcBorders>
            <w:vAlign w:val="bottom"/>
          </w:tcPr>
          <w:p w14:paraId="437B6693" w14:textId="286E2D71" w:rsidR="00C847A4" w:rsidRPr="00D30DAB" w:rsidRDefault="00C847A4" w:rsidP="00C847A4">
            <w:pPr>
              <w:rPr>
                <w:rFonts w:ascii="Times New Roman" w:hAnsi="Times New Roman" w:cs="Times New Roman"/>
              </w:rPr>
            </w:pPr>
            <w:r w:rsidRPr="00D30DAB">
              <w:rPr>
                <w:rFonts w:ascii="Times New Roman" w:hAnsi="Times New Roman" w:cs="Times New Roman"/>
              </w:rPr>
              <w:t>0.763</w:t>
            </w:r>
          </w:p>
        </w:tc>
      </w:tr>
      <w:tr w:rsidR="00C847A4" w:rsidRPr="00D30DAB" w14:paraId="39305AA3" w14:textId="77777777" w:rsidTr="006A12BE">
        <w:tc>
          <w:tcPr>
            <w:tcW w:w="6840" w:type="dxa"/>
          </w:tcPr>
          <w:p w14:paraId="55F6DC92" w14:textId="77777777" w:rsidR="00C847A4" w:rsidRPr="00D30DAB" w:rsidRDefault="00C847A4" w:rsidP="00C847A4">
            <w:pPr>
              <w:rPr>
                <w:rFonts w:ascii="Times New Roman" w:hAnsi="Times New Roman" w:cs="Times New Roman"/>
              </w:rPr>
            </w:pPr>
            <w:r w:rsidRPr="00D30DAB">
              <w:rPr>
                <w:rFonts w:ascii="Times New Roman" w:hAnsi="Times New Roman" w:cs="Times New Roman"/>
              </w:rPr>
              <w:t>Hyperlipidemia</w:t>
            </w:r>
          </w:p>
        </w:tc>
        <w:tc>
          <w:tcPr>
            <w:tcW w:w="1980" w:type="dxa"/>
            <w:vAlign w:val="bottom"/>
          </w:tcPr>
          <w:p w14:paraId="04A934C1" w14:textId="3634C045" w:rsidR="00C847A4" w:rsidRPr="00D30DAB" w:rsidRDefault="00C847A4" w:rsidP="00C847A4">
            <w:pPr>
              <w:rPr>
                <w:rFonts w:ascii="Times New Roman" w:hAnsi="Times New Roman" w:cs="Times New Roman"/>
              </w:rPr>
            </w:pPr>
            <w:r w:rsidRPr="00D30DAB">
              <w:rPr>
                <w:rFonts w:ascii="Times New Roman" w:hAnsi="Times New Roman" w:cs="Times New Roman"/>
              </w:rPr>
              <w:t>1.39 [1.34</w:t>
            </w:r>
            <w:r w:rsidR="00876B16">
              <w:rPr>
                <w:rFonts w:ascii="Times New Roman" w:hAnsi="Times New Roman" w:cs="Times New Roman"/>
              </w:rPr>
              <w:t xml:space="preserve"> to </w:t>
            </w:r>
            <w:r w:rsidRPr="00D30DAB">
              <w:rPr>
                <w:rFonts w:ascii="Times New Roman" w:hAnsi="Times New Roman" w:cs="Times New Roman"/>
              </w:rPr>
              <w:t>1.45]</w:t>
            </w:r>
          </w:p>
        </w:tc>
        <w:tc>
          <w:tcPr>
            <w:tcW w:w="900" w:type="dxa"/>
          </w:tcPr>
          <w:p w14:paraId="6A598B61" w14:textId="0F13ADE3" w:rsidR="00C847A4" w:rsidRPr="00D30DAB" w:rsidRDefault="00C847A4" w:rsidP="00C847A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0844FC15" w14:textId="238815BC" w:rsidR="00C847A4" w:rsidRPr="00D30DAB" w:rsidRDefault="00C847A4" w:rsidP="00C847A4">
            <w:pPr>
              <w:rPr>
                <w:rFonts w:ascii="Times New Roman" w:hAnsi="Times New Roman" w:cs="Times New Roman"/>
              </w:rPr>
            </w:pPr>
            <w:r w:rsidRPr="00D30DAB">
              <w:rPr>
                <w:rFonts w:ascii="Times New Roman" w:hAnsi="Times New Roman" w:cs="Times New Roman"/>
              </w:rPr>
              <w:t>1.24 [1.06</w:t>
            </w:r>
            <w:r w:rsidR="00876B16">
              <w:rPr>
                <w:rFonts w:ascii="Times New Roman" w:hAnsi="Times New Roman" w:cs="Times New Roman"/>
              </w:rPr>
              <w:t xml:space="preserve"> to </w:t>
            </w:r>
            <w:r w:rsidRPr="00D30DAB">
              <w:rPr>
                <w:rFonts w:ascii="Times New Roman" w:hAnsi="Times New Roman" w:cs="Times New Roman"/>
              </w:rPr>
              <w:t>1.46]</w:t>
            </w:r>
          </w:p>
        </w:tc>
        <w:tc>
          <w:tcPr>
            <w:tcW w:w="900" w:type="dxa"/>
            <w:tcBorders>
              <w:right w:val="single" w:sz="4" w:space="0" w:color="auto"/>
            </w:tcBorders>
            <w:vAlign w:val="bottom"/>
          </w:tcPr>
          <w:p w14:paraId="59875E0F" w14:textId="69DF45DD" w:rsidR="00C847A4" w:rsidRPr="00D30DAB" w:rsidRDefault="00C847A4" w:rsidP="00C847A4">
            <w:pPr>
              <w:rPr>
                <w:rFonts w:ascii="Times New Roman" w:hAnsi="Times New Roman" w:cs="Times New Roman"/>
              </w:rPr>
            </w:pPr>
            <w:r w:rsidRPr="00D30DAB">
              <w:rPr>
                <w:rFonts w:ascii="Times New Roman" w:hAnsi="Times New Roman" w:cs="Times New Roman"/>
              </w:rPr>
              <w:t>0.007</w:t>
            </w:r>
          </w:p>
        </w:tc>
      </w:tr>
      <w:tr w:rsidR="00C847A4" w:rsidRPr="00D30DAB" w14:paraId="72C6C168" w14:textId="77777777" w:rsidTr="003C68E8">
        <w:tc>
          <w:tcPr>
            <w:tcW w:w="6840" w:type="dxa"/>
          </w:tcPr>
          <w:p w14:paraId="0F11FC5B" w14:textId="77777777" w:rsidR="00C847A4" w:rsidRPr="00D30DAB" w:rsidRDefault="00C847A4" w:rsidP="00C847A4">
            <w:pPr>
              <w:rPr>
                <w:rFonts w:ascii="Times New Roman" w:hAnsi="Times New Roman" w:cs="Times New Roman"/>
              </w:rPr>
            </w:pPr>
            <w:r w:rsidRPr="00D30DAB">
              <w:rPr>
                <w:rFonts w:ascii="Times New Roman" w:hAnsi="Times New Roman" w:cs="Times New Roman"/>
              </w:rPr>
              <w:t>Anxiety</w:t>
            </w:r>
          </w:p>
        </w:tc>
        <w:tc>
          <w:tcPr>
            <w:tcW w:w="1980" w:type="dxa"/>
            <w:vAlign w:val="bottom"/>
          </w:tcPr>
          <w:p w14:paraId="7B5CA20D" w14:textId="1300F766" w:rsidR="00C847A4" w:rsidRPr="00D30DAB" w:rsidRDefault="00C847A4" w:rsidP="00C847A4">
            <w:pPr>
              <w:rPr>
                <w:rFonts w:ascii="Times New Roman" w:hAnsi="Times New Roman" w:cs="Times New Roman"/>
              </w:rPr>
            </w:pPr>
            <w:r w:rsidRPr="00D30DAB">
              <w:rPr>
                <w:rFonts w:ascii="Times New Roman" w:hAnsi="Times New Roman" w:cs="Times New Roman"/>
              </w:rPr>
              <w:t>0.87 [0.77</w:t>
            </w:r>
            <w:r w:rsidR="00876B16">
              <w:rPr>
                <w:rFonts w:ascii="Times New Roman" w:hAnsi="Times New Roman" w:cs="Times New Roman"/>
              </w:rPr>
              <w:t xml:space="preserve"> to </w:t>
            </w:r>
            <w:r w:rsidRPr="00D30DAB">
              <w:rPr>
                <w:rFonts w:ascii="Times New Roman" w:hAnsi="Times New Roman" w:cs="Times New Roman"/>
              </w:rPr>
              <w:t>0.97]</w:t>
            </w:r>
          </w:p>
        </w:tc>
        <w:tc>
          <w:tcPr>
            <w:tcW w:w="900" w:type="dxa"/>
            <w:vAlign w:val="bottom"/>
          </w:tcPr>
          <w:p w14:paraId="2BC1D1CC" w14:textId="0FDC8F15" w:rsidR="00C847A4" w:rsidRPr="00D30DAB" w:rsidRDefault="00C847A4" w:rsidP="00C847A4">
            <w:pPr>
              <w:rPr>
                <w:rFonts w:ascii="Times New Roman" w:hAnsi="Times New Roman" w:cs="Times New Roman"/>
              </w:rPr>
            </w:pPr>
            <w:r w:rsidRPr="00D30DAB">
              <w:rPr>
                <w:rFonts w:ascii="Times New Roman" w:hAnsi="Times New Roman" w:cs="Times New Roman"/>
              </w:rPr>
              <w:t>0.015</w:t>
            </w:r>
          </w:p>
        </w:tc>
        <w:tc>
          <w:tcPr>
            <w:tcW w:w="1980" w:type="dxa"/>
            <w:vAlign w:val="bottom"/>
          </w:tcPr>
          <w:p w14:paraId="459A495D" w14:textId="05D97934" w:rsidR="00C847A4" w:rsidRPr="00D30DAB" w:rsidRDefault="00C847A4" w:rsidP="00C847A4">
            <w:pPr>
              <w:rPr>
                <w:rFonts w:ascii="Times New Roman" w:hAnsi="Times New Roman" w:cs="Times New Roman"/>
              </w:rPr>
            </w:pPr>
            <w:r w:rsidRPr="00D30DAB">
              <w:rPr>
                <w:rFonts w:ascii="Times New Roman" w:hAnsi="Times New Roman" w:cs="Times New Roman"/>
              </w:rPr>
              <w:t>0.89 [0.69</w:t>
            </w:r>
            <w:r w:rsidR="00876B16">
              <w:rPr>
                <w:rFonts w:ascii="Times New Roman" w:hAnsi="Times New Roman" w:cs="Times New Roman"/>
              </w:rPr>
              <w:t xml:space="preserve"> to </w:t>
            </w:r>
            <w:r w:rsidRPr="00D30DAB">
              <w:rPr>
                <w:rFonts w:ascii="Times New Roman" w:hAnsi="Times New Roman" w:cs="Times New Roman"/>
              </w:rPr>
              <w:t>1.14]</w:t>
            </w:r>
          </w:p>
        </w:tc>
        <w:tc>
          <w:tcPr>
            <w:tcW w:w="900" w:type="dxa"/>
            <w:tcBorders>
              <w:right w:val="single" w:sz="4" w:space="0" w:color="auto"/>
            </w:tcBorders>
            <w:vAlign w:val="bottom"/>
          </w:tcPr>
          <w:p w14:paraId="4AFD4ED9" w14:textId="0E2EE140" w:rsidR="00C847A4" w:rsidRPr="00D30DAB" w:rsidRDefault="00C847A4" w:rsidP="00C847A4">
            <w:pPr>
              <w:rPr>
                <w:rFonts w:ascii="Times New Roman" w:hAnsi="Times New Roman" w:cs="Times New Roman"/>
              </w:rPr>
            </w:pPr>
            <w:r w:rsidRPr="00D30DAB">
              <w:rPr>
                <w:rFonts w:ascii="Times New Roman" w:hAnsi="Times New Roman" w:cs="Times New Roman"/>
              </w:rPr>
              <w:t>0.350</w:t>
            </w:r>
          </w:p>
        </w:tc>
      </w:tr>
      <w:tr w:rsidR="00696CB0" w:rsidRPr="00D30DAB" w14:paraId="3EAD5255" w14:textId="77777777" w:rsidTr="006E079B">
        <w:trPr>
          <w:trHeight w:val="179"/>
        </w:trPr>
        <w:tc>
          <w:tcPr>
            <w:tcW w:w="6840" w:type="dxa"/>
          </w:tcPr>
          <w:p w14:paraId="4DF6A62C" w14:textId="77777777" w:rsidR="00696CB0" w:rsidRPr="00D30DAB" w:rsidRDefault="00696CB0" w:rsidP="00696CB0">
            <w:pPr>
              <w:rPr>
                <w:rFonts w:ascii="Times New Roman" w:hAnsi="Times New Roman" w:cs="Times New Roman"/>
              </w:rPr>
            </w:pPr>
            <w:r w:rsidRPr="00D30DAB">
              <w:rPr>
                <w:rFonts w:ascii="Times New Roman" w:hAnsi="Times New Roman" w:cs="Times New Roman"/>
              </w:rPr>
              <w:t>Depression</w:t>
            </w:r>
          </w:p>
        </w:tc>
        <w:tc>
          <w:tcPr>
            <w:tcW w:w="1980" w:type="dxa"/>
            <w:shd w:val="clear" w:color="auto" w:fill="auto"/>
            <w:vAlign w:val="bottom"/>
          </w:tcPr>
          <w:p w14:paraId="7BA6656D" w14:textId="6AA31FD1" w:rsidR="00696CB0" w:rsidRPr="00D30DAB" w:rsidRDefault="00696CB0" w:rsidP="00696CB0">
            <w:pPr>
              <w:rPr>
                <w:rFonts w:ascii="Times New Roman" w:hAnsi="Times New Roman" w:cs="Times New Roman"/>
              </w:rPr>
            </w:pPr>
            <w:r w:rsidRPr="00D30DAB">
              <w:rPr>
                <w:rFonts w:ascii="Times New Roman" w:hAnsi="Times New Roman" w:cs="Times New Roman"/>
              </w:rPr>
              <w:t>1.01 [0.92</w:t>
            </w:r>
            <w:r w:rsidR="00876B16">
              <w:rPr>
                <w:rFonts w:ascii="Times New Roman" w:hAnsi="Times New Roman" w:cs="Times New Roman"/>
              </w:rPr>
              <w:t xml:space="preserve"> to </w:t>
            </w:r>
            <w:r w:rsidRPr="00D30DAB">
              <w:rPr>
                <w:rFonts w:ascii="Times New Roman" w:hAnsi="Times New Roman" w:cs="Times New Roman"/>
              </w:rPr>
              <w:t>1.10]</w:t>
            </w:r>
          </w:p>
        </w:tc>
        <w:tc>
          <w:tcPr>
            <w:tcW w:w="900" w:type="dxa"/>
            <w:vAlign w:val="bottom"/>
          </w:tcPr>
          <w:p w14:paraId="398E07DA" w14:textId="02E86FBF" w:rsidR="00696CB0" w:rsidRPr="00D30DAB" w:rsidRDefault="00696CB0" w:rsidP="00696CB0">
            <w:pPr>
              <w:rPr>
                <w:rFonts w:ascii="Times New Roman" w:hAnsi="Times New Roman" w:cs="Times New Roman"/>
              </w:rPr>
            </w:pPr>
            <w:r w:rsidRPr="00D30DAB">
              <w:rPr>
                <w:rFonts w:ascii="Times New Roman" w:hAnsi="Times New Roman" w:cs="Times New Roman"/>
              </w:rPr>
              <w:t>0.825</w:t>
            </w:r>
          </w:p>
        </w:tc>
        <w:tc>
          <w:tcPr>
            <w:tcW w:w="1980" w:type="dxa"/>
          </w:tcPr>
          <w:p w14:paraId="18CFF669" w14:textId="0BECF0B6" w:rsidR="00696CB0" w:rsidRPr="00D30DAB" w:rsidRDefault="00696CB0" w:rsidP="00696CB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D2CE72B" w14:textId="41A3C038" w:rsidR="00696CB0" w:rsidRPr="00D30DAB" w:rsidRDefault="00696CB0" w:rsidP="00696CB0">
            <w:pPr>
              <w:rPr>
                <w:rFonts w:ascii="Times New Roman" w:hAnsi="Times New Roman" w:cs="Times New Roman"/>
              </w:rPr>
            </w:pPr>
            <w:r w:rsidRPr="00D30DAB">
              <w:rPr>
                <w:rFonts w:ascii="Times New Roman" w:hAnsi="Times New Roman" w:cs="Times New Roman"/>
              </w:rPr>
              <w:t>…</w:t>
            </w:r>
          </w:p>
        </w:tc>
      </w:tr>
      <w:tr w:rsidR="00696CB0" w:rsidRPr="00D30DAB" w14:paraId="20D016A3" w14:textId="77777777" w:rsidTr="003C68E8">
        <w:tc>
          <w:tcPr>
            <w:tcW w:w="6840" w:type="dxa"/>
          </w:tcPr>
          <w:p w14:paraId="1A3C6E82" w14:textId="77777777" w:rsidR="00696CB0" w:rsidRPr="00D30DAB" w:rsidRDefault="00696CB0" w:rsidP="00696CB0">
            <w:pPr>
              <w:rPr>
                <w:rFonts w:ascii="Times New Roman" w:hAnsi="Times New Roman" w:cs="Times New Roman"/>
              </w:rPr>
            </w:pPr>
            <w:r w:rsidRPr="00D30DAB">
              <w:rPr>
                <w:rFonts w:ascii="Times New Roman" w:hAnsi="Times New Roman" w:cs="Times New Roman"/>
              </w:rPr>
              <w:t>Immunosuppression</w:t>
            </w:r>
          </w:p>
        </w:tc>
        <w:tc>
          <w:tcPr>
            <w:tcW w:w="1980" w:type="dxa"/>
            <w:shd w:val="clear" w:color="auto" w:fill="auto"/>
            <w:vAlign w:val="bottom"/>
          </w:tcPr>
          <w:p w14:paraId="0688713A" w14:textId="54965AF6" w:rsidR="00696CB0" w:rsidRPr="00D30DAB" w:rsidRDefault="00696CB0" w:rsidP="00696CB0">
            <w:pPr>
              <w:rPr>
                <w:rFonts w:ascii="Times New Roman" w:hAnsi="Times New Roman" w:cs="Times New Roman"/>
              </w:rPr>
            </w:pPr>
            <w:r w:rsidRPr="00D30DAB">
              <w:rPr>
                <w:rFonts w:ascii="Times New Roman" w:hAnsi="Times New Roman" w:cs="Times New Roman"/>
              </w:rPr>
              <w:t>0.65 [0.2</w:t>
            </w:r>
            <w:r w:rsidR="006E079B" w:rsidRPr="00D30DAB">
              <w:rPr>
                <w:rFonts w:ascii="Times New Roman" w:hAnsi="Times New Roman" w:cs="Times New Roman"/>
              </w:rPr>
              <w:t>38</w:t>
            </w:r>
            <w:r w:rsidR="00876B16">
              <w:rPr>
                <w:rFonts w:ascii="Times New Roman" w:hAnsi="Times New Roman" w:cs="Times New Roman"/>
              </w:rPr>
              <w:t xml:space="preserve"> to </w:t>
            </w:r>
            <w:r w:rsidRPr="00D30DAB">
              <w:rPr>
                <w:rFonts w:ascii="Times New Roman" w:hAnsi="Times New Roman" w:cs="Times New Roman"/>
              </w:rPr>
              <w:t>1.76]</w:t>
            </w:r>
          </w:p>
        </w:tc>
        <w:tc>
          <w:tcPr>
            <w:tcW w:w="900" w:type="dxa"/>
            <w:vAlign w:val="bottom"/>
          </w:tcPr>
          <w:p w14:paraId="3B6C8481" w14:textId="3A900C33" w:rsidR="00696CB0" w:rsidRPr="00D30DAB" w:rsidRDefault="00696CB0" w:rsidP="00696CB0">
            <w:pPr>
              <w:rPr>
                <w:rFonts w:ascii="Times New Roman" w:hAnsi="Times New Roman" w:cs="Times New Roman"/>
              </w:rPr>
            </w:pPr>
            <w:r w:rsidRPr="00D30DAB">
              <w:rPr>
                <w:rFonts w:ascii="Times New Roman" w:hAnsi="Times New Roman" w:cs="Times New Roman"/>
              </w:rPr>
              <w:t>0.393</w:t>
            </w:r>
          </w:p>
        </w:tc>
        <w:tc>
          <w:tcPr>
            <w:tcW w:w="1980" w:type="dxa"/>
          </w:tcPr>
          <w:p w14:paraId="4D2418D0" w14:textId="46DE27EB" w:rsidR="00696CB0" w:rsidRPr="00D30DAB" w:rsidRDefault="00696CB0" w:rsidP="00696CB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CD8B621" w14:textId="5FEC6268" w:rsidR="00696CB0" w:rsidRPr="00D30DAB" w:rsidRDefault="00696CB0" w:rsidP="00696CB0">
            <w:pPr>
              <w:rPr>
                <w:rFonts w:ascii="Times New Roman" w:hAnsi="Times New Roman" w:cs="Times New Roman"/>
              </w:rPr>
            </w:pPr>
            <w:r w:rsidRPr="00D30DAB">
              <w:rPr>
                <w:rFonts w:ascii="Times New Roman" w:hAnsi="Times New Roman" w:cs="Times New Roman"/>
              </w:rPr>
              <w:t>…</w:t>
            </w:r>
          </w:p>
        </w:tc>
      </w:tr>
      <w:tr w:rsidR="00F35D66" w:rsidRPr="00D30DAB" w14:paraId="63D977F7" w14:textId="77777777" w:rsidTr="003C68E8">
        <w:tc>
          <w:tcPr>
            <w:tcW w:w="6840" w:type="dxa"/>
          </w:tcPr>
          <w:p w14:paraId="6A012E6C" w14:textId="4C91CDBA" w:rsidR="00F35D66" w:rsidRPr="00D30DAB" w:rsidRDefault="00F35D66" w:rsidP="00F35D66">
            <w:pPr>
              <w:rPr>
                <w:rFonts w:ascii="Times New Roman" w:hAnsi="Times New Roman" w:cs="Times New Roman"/>
              </w:rPr>
            </w:pPr>
            <w:bookmarkStart w:id="3" w:name="OLE_LINK2"/>
            <w:bookmarkStart w:id="4" w:name="OLE_LINK3"/>
            <w:r w:rsidRPr="00D30DAB">
              <w:rPr>
                <w:rFonts w:ascii="Times New Roman" w:hAnsi="Times New Roman" w:cs="Times New Roman"/>
              </w:rPr>
              <w:t>Asthma</w:t>
            </w:r>
            <w:bookmarkEnd w:id="3"/>
            <w:bookmarkEnd w:id="4"/>
          </w:p>
        </w:tc>
        <w:tc>
          <w:tcPr>
            <w:tcW w:w="1980" w:type="dxa"/>
            <w:vAlign w:val="bottom"/>
          </w:tcPr>
          <w:p w14:paraId="35302FE3" w14:textId="6C5A189B" w:rsidR="00F35D66" w:rsidRPr="00D30DAB" w:rsidRDefault="00F35D66" w:rsidP="00F35D66">
            <w:pPr>
              <w:rPr>
                <w:rFonts w:ascii="Times New Roman" w:hAnsi="Times New Roman" w:cs="Times New Roman"/>
              </w:rPr>
            </w:pPr>
            <w:r w:rsidRPr="00D30DAB">
              <w:rPr>
                <w:rFonts w:ascii="Times New Roman" w:hAnsi="Times New Roman" w:cs="Times New Roman"/>
              </w:rPr>
              <w:t>0.84 [0.73</w:t>
            </w:r>
            <w:r w:rsidR="00876B16">
              <w:rPr>
                <w:rFonts w:ascii="Times New Roman" w:hAnsi="Times New Roman" w:cs="Times New Roman"/>
              </w:rPr>
              <w:t xml:space="preserve"> to </w:t>
            </w:r>
            <w:r w:rsidRPr="00D30DAB">
              <w:rPr>
                <w:rFonts w:ascii="Times New Roman" w:hAnsi="Times New Roman" w:cs="Times New Roman"/>
              </w:rPr>
              <w:t>0.96]</w:t>
            </w:r>
          </w:p>
        </w:tc>
        <w:tc>
          <w:tcPr>
            <w:tcW w:w="900" w:type="dxa"/>
            <w:vAlign w:val="bottom"/>
          </w:tcPr>
          <w:p w14:paraId="14A9E7A4" w14:textId="6C4642E1" w:rsidR="00F35D66" w:rsidRPr="00D30DAB" w:rsidRDefault="00F35D66" w:rsidP="00F35D66">
            <w:pPr>
              <w:rPr>
                <w:rFonts w:ascii="Times New Roman" w:hAnsi="Times New Roman" w:cs="Times New Roman"/>
              </w:rPr>
            </w:pPr>
            <w:r w:rsidRPr="00D30DAB">
              <w:rPr>
                <w:rFonts w:ascii="Times New Roman" w:hAnsi="Times New Roman" w:cs="Times New Roman"/>
              </w:rPr>
              <w:t>0.009</w:t>
            </w:r>
          </w:p>
        </w:tc>
        <w:tc>
          <w:tcPr>
            <w:tcW w:w="1980" w:type="dxa"/>
            <w:vAlign w:val="bottom"/>
          </w:tcPr>
          <w:p w14:paraId="55283FB1" w14:textId="5577477A" w:rsidR="00F35D66" w:rsidRPr="00D30DAB" w:rsidRDefault="00F35D66" w:rsidP="00F35D66">
            <w:pPr>
              <w:rPr>
                <w:rFonts w:ascii="Times New Roman" w:hAnsi="Times New Roman" w:cs="Times New Roman"/>
              </w:rPr>
            </w:pPr>
            <w:r w:rsidRPr="00D30DAB">
              <w:rPr>
                <w:rFonts w:ascii="Times New Roman" w:hAnsi="Times New Roman" w:cs="Times New Roman"/>
              </w:rPr>
              <w:t>0.86 [0.59</w:t>
            </w:r>
            <w:r w:rsidR="00876B16">
              <w:rPr>
                <w:rFonts w:ascii="Times New Roman" w:hAnsi="Times New Roman" w:cs="Times New Roman"/>
              </w:rPr>
              <w:t xml:space="preserve"> to </w:t>
            </w:r>
            <w:r w:rsidRPr="00D30DAB">
              <w:rPr>
                <w:rFonts w:ascii="Times New Roman" w:hAnsi="Times New Roman" w:cs="Times New Roman"/>
              </w:rPr>
              <w:t>1.26]</w:t>
            </w:r>
          </w:p>
        </w:tc>
        <w:tc>
          <w:tcPr>
            <w:tcW w:w="900" w:type="dxa"/>
            <w:tcBorders>
              <w:right w:val="single" w:sz="4" w:space="0" w:color="auto"/>
            </w:tcBorders>
            <w:vAlign w:val="bottom"/>
          </w:tcPr>
          <w:p w14:paraId="04203D39" w14:textId="2277DBD0" w:rsidR="00F35D66" w:rsidRPr="00D30DAB" w:rsidRDefault="00F35D66" w:rsidP="00F35D66">
            <w:pPr>
              <w:rPr>
                <w:rFonts w:ascii="Times New Roman" w:hAnsi="Times New Roman" w:cs="Times New Roman"/>
              </w:rPr>
            </w:pPr>
            <w:r w:rsidRPr="00D30DAB">
              <w:rPr>
                <w:rFonts w:ascii="Times New Roman" w:hAnsi="Times New Roman" w:cs="Times New Roman"/>
              </w:rPr>
              <w:t>0.438</w:t>
            </w:r>
          </w:p>
        </w:tc>
      </w:tr>
      <w:tr w:rsidR="002A00DE" w:rsidRPr="00D30DAB" w14:paraId="6DD47409" w14:textId="77777777" w:rsidTr="003C68E8">
        <w:tc>
          <w:tcPr>
            <w:tcW w:w="6840" w:type="dxa"/>
          </w:tcPr>
          <w:p w14:paraId="28DC2AC7" w14:textId="20DA20C2" w:rsidR="002A00DE" w:rsidRPr="00D30DAB" w:rsidRDefault="002A00DE" w:rsidP="002A00DE">
            <w:pPr>
              <w:rPr>
                <w:rFonts w:ascii="Times New Roman" w:hAnsi="Times New Roman" w:cs="Times New Roman"/>
              </w:rPr>
            </w:pPr>
            <w:r w:rsidRPr="00D30DAB">
              <w:rPr>
                <w:rFonts w:ascii="Times New Roman" w:hAnsi="Times New Roman" w:cs="Times New Roman"/>
              </w:rPr>
              <w:t>Number of comorbidities (per number increase)</w:t>
            </w:r>
          </w:p>
        </w:tc>
        <w:tc>
          <w:tcPr>
            <w:tcW w:w="1980" w:type="dxa"/>
            <w:vAlign w:val="bottom"/>
          </w:tcPr>
          <w:p w14:paraId="448C24F0" w14:textId="3A3A9024" w:rsidR="002A00DE" w:rsidRPr="00D30DAB" w:rsidRDefault="002A00DE" w:rsidP="002A00DE">
            <w:pPr>
              <w:rPr>
                <w:rFonts w:ascii="Times New Roman" w:hAnsi="Times New Roman" w:cs="Times New Roman"/>
              </w:rPr>
            </w:pPr>
            <w:r w:rsidRPr="00D30DAB">
              <w:rPr>
                <w:rFonts w:ascii="Times New Roman" w:hAnsi="Times New Roman" w:cs="Times New Roman"/>
              </w:rPr>
              <w:t>1.05 [1.02</w:t>
            </w:r>
            <w:r w:rsidR="00876B16">
              <w:rPr>
                <w:rFonts w:ascii="Times New Roman" w:hAnsi="Times New Roman" w:cs="Times New Roman"/>
              </w:rPr>
              <w:t xml:space="preserve"> to </w:t>
            </w:r>
            <w:r w:rsidRPr="00D30DAB">
              <w:rPr>
                <w:rFonts w:ascii="Times New Roman" w:hAnsi="Times New Roman" w:cs="Times New Roman"/>
              </w:rPr>
              <w:t>1.07]</w:t>
            </w:r>
          </w:p>
        </w:tc>
        <w:tc>
          <w:tcPr>
            <w:tcW w:w="900" w:type="dxa"/>
          </w:tcPr>
          <w:p w14:paraId="4F71E7B9" w14:textId="727E6CD4" w:rsidR="002A00DE" w:rsidRPr="00D30DAB" w:rsidRDefault="002A00DE" w:rsidP="002A00DE">
            <w:pPr>
              <w:rPr>
                <w:rFonts w:ascii="Times New Roman" w:hAnsi="Times New Roman" w:cs="Times New Roman"/>
              </w:rPr>
            </w:pPr>
            <w:r w:rsidRPr="00D30DAB">
              <w:rPr>
                <w:rFonts w:ascii="Times New Roman" w:hAnsi="Times New Roman" w:cs="Times New Roman"/>
              </w:rPr>
              <w:t>&lt;0.001</w:t>
            </w:r>
          </w:p>
        </w:tc>
        <w:tc>
          <w:tcPr>
            <w:tcW w:w="1980" w:type="dxa"/>
          </w:tcPr>
          <w:p w14:paraId="5FD38A8F" w14:textId="0BC0669D" w:rsidR="002A00DE" w:rsidRPr="00D30DAB" w:rsidRDefault="002A00DE" w:rsidP="002A00DE">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51776E6F" w14:textId="361E6874" w:rsidR="002A00DE" w:rsidRPr="00D30DAB" w:rsidRDefault="002A00DE" w:rsidP="002A00DE">
            <w:pPr>
              <w:rPr>
                <w:rFonts w:ascii="Times New Roman" w:hAnsi="Times New Roman" w:cs="Times New Roman"/>
              </w:rPr>
            </w:pPr>
            <w:r w:rsidRPr="00D30DAB">
              <w:rPr>
                <w:rFonts w:ascii="Times New Roman" w:hAnsi="Times New Roman" w:cs="Times New Roman"/>
              </w:rPr>
              <w:t>…</w:t>
            </w:r>
          </w:p>
        </w:tc>
      </w:tr>
      <w:tr w:rsidR="002A00DE" w:rsidRPr="00D30DAB" w14:paraId="5786A6D6" w14:textId="77777777" w:rsidTr="003C68E8">
        <w:tc>
          <w:tcPr>
            <w:tcW w:w="6840" w:type="dxa"/>
          </w:tcPr>
          <w:p w14:paraId="0A7463B3" w14:textId="7AF731DF" w:rsidR="002A00DE" w:rsidRPr="00D30DAB" w:rsidRDefault="002A00DE" w:rsidP="002A00DE">
            <w:pPr>
              <w:rPr>
                <w:rFonts w:ascii="Times New Roman" w:hAnsi="Times New Roman" w:cs="Times New Roman"/>
              </w:rPr>
            </w:pPr>
            <w:r w:rsidRPr="00D30DAB">
              <w:rPr>
                <w:rFonts w:ascii="Times New Roman" w:hAnsi="Times New Roman" w:cs="Times New Roman"/>
              </w:rPr>
              <w:t>Charlson Comorbidity Index (per point increase)</w:t>
            </w:r>
          </w:p>
        </w:tc>
        <w:tc>
          <w:tcPr>
            <w:tcW w:w="1980" w:type="dxa"/>
            <w:vAlign w:val="bottom"/>
          </w:tcPr>
          <w:p w14:paraId="5798FB5C" w14:textId="09A606AD" w:rsidR="002A00DE" w:rsidRPr="00D30DAB" w:rsidRDefault="002A00DE" w:rsidP="002A00DE">
            <w:pPr>
              <w:rPr>
                <w:rFonts w:ascii="Times New Roman" w:hAnsi="Times New Roman" w:cs="Times New Roman"/>
              </w:rPr>
            </w:pPr>
            <w:r w:rsidRPr="00D30DAB">
              <w:rPr>
                <w:rFonts w:ascii="Times New Roman" w:hAnsi="Times New Roman" w:cs="Times New Roman"/>
              </w:rPr>
              <w:t>1.03 [1.01</w:t>
            </w:r>
            <w:r w:rsidR="00876B16">
              <w:rPr>
                <w:rFonts w:ascii="Times New Roman" w:hAnsi="Times New Roman" w:cs="Times New Roman"/>
              </w:rPr>
              <w:t xml:space="preserve"> to </w:t>
            </w:r>
            <w:r w:rsidRPr="00D30DAB">
              <w:rPr>
                <w:rFonts w:ascii="Times New Roman" w:hAnsi="Times New Roman" w:cs="Times New Roman"/>
              </w:rPr>
              <w:t>1.05]</w:t>
            </w:r>
          </w:p>
        </w:tc>
        <w:tc>
          <w:tcPr>
            <w:tcW w:w="900" w:type="dxa"/>
          </w:tcPr>
          <w:p w14:paraId="22EFDB1B" w14:textId="687BF82E" w:rsidR="002A00DE" w:rsidRPr="00D30DAB" w:rsidRDefault="002A00DE" w:rsidP="002A00DE">
            <w:pPr>
              <w:rPr>
                <w:rFonts w:ascii="Times New Roman" w:hAnsi="Times New Roman" w:cs="Times New Roman"/>
              </w:rPr>
            </w:pPr>
            <w:r w:rsidRPr="00D30DAB">
              <w:rPr>
                <w:rFonts w:ascii="Times New Roman" w:hAnsi="Times New Roman" w:cs="Times New Roman"/>
              </w:rPr>
              <w:t>0.001</w:t>
            </w:r>
          </w:p>
        </w:tc>
        <w:tc>
          <w:tcPr>
            <w:tcW w:w="1980" w:type="dxa"/>
          </w:tcPr>
          <w:p w14:paraId="66B556C0" w14:textId="7A470979" w:rsidR="002A00DE" w:rsidRPr="00D30DAB" w:rsidRDefault="002A00DE" w:rsidP="002A00DE">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55CDE994" w14:textId="3ED3A1E6" w:rsidR="002A00DE" w:rsidRPr="00D30DAB" w:rsidRDefault="002A00DE" w:rsidP="002A00DE">
            <w:pPr>
              <w:rPr>
                <w:rFonts w:ascii="Times New Roman" w:hAnsi="Times New Roman" w:cs="Times New Roman"/>
              </w:rPr>
            </w:pPr>
            <w:r w:rsidRPr="00D30DAB">
              <w:rPr>
                <w:rFonts w:ascii="Times New Roman" w:hAnsi="Times New Roman" w:cs="Times New Roman"/>
              </w:rPr>
              <w:t>…</w:t>
            </w:r>
          </w:p>
        </w:tc>
      </w:tr>
      <w:tr w:rsidR="003A3351" w:rsidRPr="00D30DAB" w14:paraId="4F08CF15" w14:textId="77777777" w:rsidTr="003C68E8">
        <w:tc>
          <w:tcPr>
            <w:tcW w:w="12600" w:type="dxa"/>
            <w:gridSpan w:val="5"/>
            <w:shd w:val="clear" w:color="auto" w:fill="E2EFD9" w:themeFill="accent6" w:themeFillTint="33"/>
          </w:tcPr>
          <w:p w14:paraId="62A42ABF" w14:textId="77777777" w:rsidR="00F74FF0" w:rsidRPr="00D30DAB" w:rsidRDefault="00F74FF0" w:rsidP="00AB69A3">
            <w:pPr>
              <w:rPr>
                <w:rFonts w:ascii="Times New Roman" w:hAnsi="Times New Roman" w:cs="Times New Roman"/>
                <w:b/>
                <w:bCs/>
              </w:rPr>
            </w:pPr>
            <w:r w:rsidRPr="00D30DAB">
              <w:rPr>
                <w:rFonts w:ascii="Times New Roman" w:hAnsi="Times New Roman" w:cs="Times New Roman"/>
                <w:b/>
                <w:bCs/>
              </w:rPr>
              <w:t>Laboratory results during the first 24 hours after ICU admission</w:t>
            </w:r>
          </w:p>
        </w:tc>
      </w:tr>
      <w:tr w:rsidR="003A3351" w:rsidRPr="00D30DAB" w14:paraId="136876AB" w14:textId="77777777" w:rsidTr="003C68E8">
        <w:tc>
          <w:tcPr>
            <w:tcW w:w="6840" w:type="dxa"/>
          </w:tcPr>
          <w:p w14:paraId="6874BAF6" w14:textId="30DE9785" w:rsidR="00B8039D" w:rsidRPr="00D30DAB" w:rsidRDefault="00B8039D" w:rsidP="00AB69A3">
            <w:pPr>
              <w:rPr>
                <w:rFonts w:ascii="Times New Roman" w:hAnsi="Times New Roman" w:cs="Times New Roman"/>
              </w:rPr>
            </w:pPr>
            <w:r w:rsidRPr="00D30DAB">
              <w:rPr>
                <w:rFonts w:ascii="Times New Roman" w:hAnsi="Times New Roman" w:cs="Times New Roman"/>
              </w:rPr>
              <w:lastRenderedPageBreak/>
              <w:t>Maximal white blood cell count (per 1000/µL increase)</w:t>
            </w:r>
          </w:p>
        </w:tc>
        <w:tc>
          <w:tcPr>
            <w:tcW w:w="1980" w:type="dxa"/>
          </w:tcPr>
          <w:p w14:paraId="613551AC" w14:textId="490F8875" w:rsidR="00B8039D" w:rsidRPr="00D30DAB" w:rsidRDefault="00B8039D" w:rsidP="00AB69A3">
            <w:pPr>
              <w:rPr>
                <w:rFonts w:ascii="Times New Roman" w:hAnsi="Times New Roman" w:cs="Times New Roman"/>
              </w:rPr>
            </w:pPr>
            <w:r w:rsidRPr="00D30DAB">
              <w:rPr>
                <w:rFonts w:ascii="Times New Roman" w:hAnsi="Times New Roman" w:cs="Times New Roman"/>
              </w:rPr>
              <w:t>1.00 [1.00</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tcPr>
          <w:p w14:paraId="558B1950" w14:textId="628BFA2E" w:rsidR="00B8039D" w:rsidRPr="00D30DAB" w:rsidRDefault="00375844" w:rsidP="00AB69A3">
            <w:pPr>
              <w:rPr>
                <w:rFonts w:ascii="Times New Roman" w:hAnsi="Times New Roman" w:cs="Times New Roman"/>
              </w:rPr>
            </w:pPr>
            <w:r w:rsidRPr="00D30DAB">
              <w:rPr>
                <w:rFonts w:ascii="Times New Roman" w:hAnsi="Times New Roman" w:cs="Times New Roman"/>
              </w:rPr>
              <w:t>0.922</w:t>
            </w:r>
          </w:p>
        </w:tc>
        <w:tc>
          <w:tcPr>
            <w:tcW w:w="1980" w:type="dxa"/>
          </w:tcPr>
          <w:p w14:paraId="5456E622" w14:textId="2BB74C7B" w:rsidR="00B8039D" w:rsidRPr="00D30DAB" w:rsidRDefault="00B8039D" w:rsidP="00AB69A3">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24C7788D" w14:textId="727FCE02" w:rsidR="00B8039D" w:rsidRPr="00D30DAB" w:rsidRDefault="00B8039D" w:rsidP="00AB69A3">
            <w:pPr>
              <w:rPr>
                <w:rFonts w:ascii="Times New Roman" w:hAnsi="Times New Roman" w:cs="Times New Roman"/>
              </w:rPr>
            </w:pPr>
            <w:r w:rsidRPr="00D30DAB">
              <w:rPr>
                <w:rFonts w:ascii="Times New Roman" w:hAnsi="Times New Roman" w:cs="Times New Roman"/>
              </w:rPr>
              <w:t>…</w:t>
            </w:r>
          </w:p>
        </w:tc>
      </w:tr>
      <w:tr w:rsidR="00A63CE0" w:rsidRPr="00D30DAB" w14:paraId="3B39488E" w14:textId="77777777" w:rsidTr="003C68E8">
        <w:tc>
          <w:tcPr>
            <w:tcW w:w="6840" w:type="dxa"/>
          </w:tcPr>
          <w:p w14:paraId="45932363" w14:textId="4752F047" w:rsidR="00A63CE0" w:rsidRPr="00D30DAB" w:rsidRDefault="00A63CE0" w:rsidP="00A63CE0">
            <w:pPr>
              <w:rPr>
                <w:rFonts w:ascii="Times New Roman" w:hAnsi="Times New Roman" w:cs="Times New Roman"/>
              </w:rPr>
            </w:pPr>
            <w:bookmarkStart w:id="5" w:name="_Hlk52221837"/>
            <w:r w:rsidRPr="00D30DAB">
              <w:rPr>
                <w:rFonts w:ascii="Times New Roman" w:hAnsi="Times New Roman" w:cs="Times New Roman"/>
              </w:rPr>
              <w:t>Maximal neutrophil count</w:t>
            </w:r>
            <w:bookmarkEnd w:id="5"/>
            <w:r w:rsidRPr="00D30DAB">
              <w:rPr>
                <w:rFonts w:ascii="Times New Roman" w:hAnsi="Times New Roman" w:cs="Times New Roman"/>
              </w:rPr>
              <w:t xml:space="preserve"> (per 1000/µL increase)</w:t>
            </w:r>
          </w:p>
        </w:tc>
        <w:tc>
          <w:tcPr>
            <w:tcW w:w="1980" w:type="dxa"/>
          </w:tcPr>
          <w:p w14:paraId="38C16C46" w14:textId="45C7B271" w:rsidR="00A63CE0" w:rsidRPr="00D30DAB" w:rsidRDefault="00A63CE0" w:rsidP="00A63CE0">
            <w:pPr>
              <w:rPr>
                <w:rFonts w:ascii="Times New Roman" w:hAnsi="Times New Roman" w:cs="Times New Roman"/>
                <w:color w:val="FF0000"/>
              </w:rPr>
            </w:pPr>
            <w:r w:rsidRPr="00D30DAB">
              <w:rPr>
                <w:rFonts w:ascii="Times New Roman" w:hAnsi="Times New Roman" w:cs="Times New Roman"/>
              </w:rPr>
              <w:t>1.03 [1.02</w:t>
            </w:r>
            <w:r w:rsidR="004026EF">
              <w:rPr>
                <w:rFonts w:ascii="Times New Roman" w:hAnsi="Times New Roman" w:cs="Times New Roman"/>
              </w:rPr>
              <w:t xml:space="preserve"> to </w:t>
            </w:r>
            <w:r w:rsidRPr="00D30DAB">
              <w:rPr>
                <w:rFonts w:ascii="Times New Roman" w:hAnsi="Times New Roman" w:cs="Times New Roman"/>
              </w:rPr>
              <w:t>1.04]</w:t>
            </w:r>
          </w:p>
        </w:tc>
        <w:tc>
          <w:tcPr>
            <w:tcW w:w="900" w:type="dxa"/>
          </w:tcPr>
          <w:p w14:paraId="6F639510" w14:textId="50D922FD" w:rsidR="00A63CE0" w:rsidRPr="00D30DAB" w:rsidRDefault="00A63CE0" w:rsidP="00A63CE0">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5A5A8CA2" w14:textId="65307A28" w:rsidR="00A63CE0" w:rsidRPr="00D30DAB" w:rsidRDefault="00A63CE0" w:rsidP="00A63CE0">
            <w:pPr>
              <w:rPr>
                <w:rFonts w:ascii="Times New Roman" w:hAnsi="Times New Roman" w:cs="Times New Roman"/>
              </w:rPr>
            </w:pPr>
            <w:r w:rsidRPr="00D30DAB">
              <w:rPr>
                <w:rFonts w:ascii="Times New Roman" w:hAnsi="Times New Roman" w:cs="Times New Roman"/>
              </w:rPr>
              <w:t>1.00 [0.98</w:t>
            </w:r>
            <w:r w:rsidR="004026EF">
              <w:rPr>
                <w:rFonts w:ascii="Times New Roman" w:hAnsi="Times New Roman" w:cs="Times New Roman"/>
              </w:rPr>
              <w:t xml:space="preserve"> to </w:t>
            </w:r>
            <w:r w:rsidRPr="00D30DAB">
              <w:rPr>
                <w:rFonts w:ascii="Times New Roman" w:hAnsi="Times New Roman" w:cs="Times New Roman"/>
              </w:rPr>
              <w:t>1.01]</w:t>
            </w:r>
          </w:p>
        </w:tc>
        <w:tc>
          <w:tcPr>
            <w:tcW w:w="900" w:type="dxa"/>
            <w:tcBorders>
              <w:right w:val="single" w:sz="4" w:space="0" w:color="auto"/>
            </w:tcBorders>
            <w:vAlign w:val="bottom"/>
          </w:tcPr>
          <w:p w14:paraId="5ED20C93" w14:textId="57D7DAB1" w:rsidR="00A63CE0" w:rsidRPr="00D30DAB" w:rsidRDefault="00A63CE0" w:rsidP="00A63CE0">
            <w:pPr>
              <w:rPr>
                <w:rFonts w:ascii="Times New Roman" w:hAnsi="Times New Roman" w:cs="Times New Roman"/>
              </w:rPr>
            </w:pPr>
            <w:r w:rsidRPr="00D30DAB">
              <w:rPr>
                <w:rFonts w:ascii="Times New Roman" w:hAnsi="Times New Roman" w:cs="Times New Roman"/>
              </w:rPr>
              <w:t>0.786</w:t>
            </w:r>
          </w:p>
        </w:tc>
      </w:tr>
      <w:tr w:rsidR="00A63CE0" w:rsidRPr="00D30DAB" w14:paraId="37987FD8" w14:textId="77777777" w:rsidTr="00FC098A">
        <w:tc>
          <w:tcPr>
            <w:tcW w:w="6840" w:type="dxa"/>
          </w:tcPr>
          <w:p w14:paraId="5E802E34" w14:textId="008AE40D" w:rsidR="00A63CE0" w:rsidRPr="00D30DAB" w:rsidRDefault="00A63CE0" w:rsidP="00A63CE0">
            <w:pPr>
              <w:rPr>
                <w:rFonts w:ascii="Times New Roman" w:hAnsi="Times New Roman" w:cs="Times New Roman"/>
              </w:rPr>
            </w:pPr>
            <w:r w:rsidRPr="00D30DAB">
              <w:rPr>
                <w:rFonts w:ascii="Times New Roman" w:hAnsi="Times New Roman" w:cs="Times New Roman"/>
              </w:rPr>
              <w:t>Maximal lymphocyte count (per 1000/µL increase)</w:t>
            </w:r>
          </w:p>
        </w:tc>
        <w:tc>
          <w:tcPr>
            <w:tcW w:w="1980" w:type="dxa"/>
            <w:vAlign w:val="bottom"/>
          </w:tcPr>
          <w:p w14:paraId="76797780" w14:textId="01F6FB3D" w:rsidR="00A63CE0" w:rsidRPr="00D30DAB" w:rsidRDefault="00A63CE0" w:rsidP="00A63CE0">
            <w:pPr>
              <w:rPr>
                <w:rFonts w:ascii="Times New Roman" w:hAnsi="Times New Roman" w:cs="Times New Roman"/>
              </w:rPr>
            </w:pPr>
            <w:r w:rsidRPr="00D30DAB">
              <w:rPr>
                <w:rFonts w:ascii="Times New Roman" w:hAnsi="Times New Roman" w:cs="Times New Roman"/>
              </w:rPr>
              <w:t>0.99 [0.98</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vAlign w:val="bottom"/>
          </w:tcPr>
          <w:p w14:paraId="2CEA57F2" w14:textId="4D2EECAE" w:rsidR="00A63CE0" w:rsidRPr="00D30DAB" w:rsidRDefault="00A63CE0" w:rsidP="00A63CE0">
            <w:pPr>
              <w:rPr>
                <w:rFonts w:ascii="Times New Roman" w:hAnsi="Times New Roman" w:cs="Times New Roman"/>
              </w:rPr>
            </w:pPr>
            <w:r w:rsidRPr="00D30DAB">
              <w:rPr>
                <w:rFonts w:ascii="Times New Roman" w:hAnsi="Times New Roman" w:cs="Times New Roman"/>
              </w:rPr>
              <w:t>0.111</w:t>
            </w:r>
          </w:p>
        </w:tc>
        <w:tc>
          <w:tcPr>
            <w:tcW w:w="1980" w:type="dxa"/>
            <w:vAlign w:val="bottom"/>
          </w:tcPr>
          <w:p w14:paraId="353CAEDD" w14:textId="54D7084E" w:rsidR="00A63CE0" w:rsidRPr="00D30DAB" w:rsidRDefault="00A63CE0" w:rsidP="00A63CE0">
            <w:pPr>
              <w:rPr>
                <w:rFonts w:ascii="Times New Roman" w:hAnsi="Times New Roman" w:cs="Times New Roman"/>
              </w:rPr>
            </w:pPr>
            <w:r w:rsidRPr="00D30DAB">
              <w:rPr>
                <w:rFonts w:ascii="Times New Roman" w:hAnsi="Times New Roman" w:cs="Times New Roman"/>
              </w:rPr>
              <w:t>0.99 [0.99</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tcBorders>
              <w:right w:val="single" w:sz="4" w:space="0" w:color="auto"/>
            </w:tcBorders>
            <w:vAlign w:val="bottom"/>
          </w:tcPr>
          <w:p w14:paraId="740D26DA" w14:textId="5C721D40" w:rsidR="00A63CE0" w:rsidRPr="00D30DAB" w:rsidRDefault="00A63CE0" w:rsidP="00A63CE0">
            <w:pPr>
              <w:rPr>
                <w:rFonts w:ascii="Times New Roman" w:hAnsi="Times New Roman" w:cs="Times New Roman"/>
              </w:rPr>
            </w:pPr>
            <w:r w:rsidRPr="00D30DAB">
              <w:rPr>
                <w:rFonts w:ascii="Times New Roman" w:hAnsi="Times New Roman" w:cs="Times New Roman"/>
              </w:rPr>
              <w:t>0.001</w:t>
            </w:r>
          </w:p>
        </w:tc>
      </w:tr>
      <w:tr w:rsidR="00A63CE0" w:rsidRPr="00D30DAB" w14:paraId="0CABC960" w14:textId="77777777" w:rsidTr="00FC098A">
        <w:tc>
          <w:tcPr>
            <w:tcW w:w="6840" w:type="dxa"/>
          </w:tcPr>
          <w:p w14:paraId="56AA866F" w14:textId="066201CD" w:rsidR="00A63CE0" w:rsidRPr="00D30DAB" w:rsidRDefault="00A63CE0" w:rsidP="00A63CE0">
            <w:pPr>
              <w:rPr>
                <w:rFonts w:ascii="Times New Roman" w:hAnsi="Times New Roman" w:cs="Times New Roman"/>
              </w:rPr>
            </w:pPr>
            <w:r w:rsidRPr="00D30DAB">
              <w:rPr>
                <w:rFonts w:ascii="Times New Roman" w:hAnsi="Times New Roman" w:cs="Times New Roman"/>
              </w:rPr>
              <w:t>Minimal hemoglobin (per g/dL increase)</w:t>
            </w:r>
          </w:p>
        </w:tc>
        <w:tc>
          <w:tcPr>
            <w:tcW w:w="1980" w:type="dxa"/>
            <w:vAlign w:val="bottom"/>
          </w:tcPr>
          <w:p w14:paraId="66F4255E" w14:textId="6F4DA1F6" w:rsidR="00A63CE0" w:rsidRPr="00D30DAB" w:rsidRDefault="00A63CE0" w:rsidP="00A63CE0">
            <w:pPr>
              <w:rPr>
                <w:rFonts w:ascii="Times New Roman" w:hAnsi="Times New Roman" w:cs="Times New Roman"/>
              </w:rPr>
            </w:pPr>
            <w:r w:rsidRPr="00D30DAB">
              <w:rPr>
                <w:rFonts w:ascii="Times New Roman" w:hAnsi="Times New Roman" w:cs="Times New Roman"/>
              </w:rPr>
              <w:t>0.97 [0.93</w:t>
            </w:r>
            <w:r w:rsidR="004026EF">
              <w:rPr>
                <w:rFonts w:ascii="Times New Roman" w:hAnsi="Times New Roman" w:cs="Times New Roman"/>
              </w:rPr>
              <w:t xml:space="preserve"> to </w:t>
            </w:r>
            <w:r w:rsidRPr="00D30DAB">
              <w:rPr>
                <w:rFonts w:ascii="Times New Roman" w:hAnsi="Times New Roman" w:cs="Times New Roman"/>
              </w:rPr>
              <w:t>1.01]</w:t>
            </w:r>
          </w:p>
        </w:tc>
        <w:tc>
          <w:tcPr>
            <w:tcW w:w="900" w:type="dxa"/>
            <w:vAlign w:val="bottom"/>
          </w:tcPr>
          <w:p w14:paraId="3F4A6735" w14:textId="469F4A04" w:rsidR="00A63CE0" w:rsidRPr="00D30DAB" w:rsidRDefault="00A63CE0" w:rsidP="00A63CE0">
            <w:pPr>
              <w:rPr>
                <w:rFonts w:ascii="Times New Roman" w:hAnsi="Times New Roman" w:cs="Times New Roman"/>
              </w:rPr>
            </w:pPr>
            <w:r w:rsidRPr="00D30DAB">
              <w:rPr>
                <w:rFonts w:ascii="Times New Roman" w:hAnsi="Times New Roman" w:cs="Times New Roman"/>
              </w:rPr>
              <w:t>0.156</w:t>
            </w:r>
          </w:p>
        </w:tc>
        <w:tc>
          <w:tcPr>
            <w:tcW w:w="1980" w:type="dxa"/>
            <w:vAlign w:val="bottom"/>
          </w:tcPr>
          <w:p w14:paraId="246630DA" w14:textId="35E9E445" w:rsidR="00A63CE0" w:rsidRPr="00D30DAB" w:rsidRDefault="00A63CE0" w:rsidP="00A63CE0">
            <w:pPr>
              <w:rPr>
                <w:rFonts w:ascii="Times New Roman" w:hAnsi="Times New Roman" w:cs="Times New Roman"/>
              </w:rPr>
            </w:pPr>
            <w:r w:rsidRPr="00D30DAB">
              <w:rPr>
                <w:rFonts w:ascii="Times New Roman" w:hAnsi="Times New Roman" w:cs="Times New Roman"/>
              </w:rPr>
              <w:t>1.05 [1.01</w:t>
            </w:r>
            <w:r w:rsidR="004026EF">
              <w:rPr>
                <w:rFonts w:ascii="Times New Roman" w:hAnsi="Times New Roman" w:cs="Times New Roman"/>
              </w:rPr>
              <w:t xml:space="preserve"> to </w:t>
            </w:r>
            <w:r w:rsidRPr="00D30DAB">
              <w:rPr>
                <w:rFonts w:ascii="Times New Roman" w:hAnsi="Times New Roman" w:cs="Times New Roman"/>
              </w:rPr>
              <w:t>1.10]</w:t>
            </w:r>
          </w:p>
        </w:tc>
        <w:tc>
          <w:tcPr>
            <w:tcW w:w="900" w:type="dxa"/>
            <w:tcBorders>
              <w:right w:val="single" w:sz="4" w:space="0" w:color="auto"/>
            </w:tcBorders>
            <w:vAlign w:val="bottom"/>
          </w:tcPr>
          <w:p w14:paraId="7F6CD171" w14:textId="326AA4B9" w:rsidR="00A63CE0" w:rsidRPr="00D30DAB" w:rsidRDefault="00A63CE0" w:rsidP="00A63CE0">
            <w:pPr>
              <w:rPr>
                <w:rFonts w:ascii="Times New Roman" w:hAnsi="Times New Roman" w:cs="Times New Roman"/>
              </w:rPr>
            </w:pPr>
            <w:r w:rsidRPr="00D30DAB">
              <w:rPr>
                <w:rFonts w:ascii="Times New Roman" w:hAnsi="Times New Roman" w:cs="Times New Roman"/>
              </w:rPr>
              <w:t>0.017</w:t>
            </w:r>
          </w:p>
        </w:tc>
      </w:tr>
      <w:tr w:rsidR="00A63CE0" w:rsidRPr="00D30DAB" w14:paraId="4F56BC65" w14:textId="77777777" w:rsidTr="00BD1924">
        <w:tc>
          <w:tcPr>
            <w:tcW w:w="6840" w:type="dxa"/>
          </w:tcPr>
          <w:p w14:paraId="69A0D9FA" w14:textId="373B3B09" w:rsidR="00A63CE0" w:rsidRPr="00D30DAB" w:rsidRDefault="00A63CE0" w:rsidP="00A63CE0">
            <w:pPr>
              <w:rPr>
                <w:rFonts w:ascii="Times New Roman" w:hAnsi="Times New Roman" w:cs="Times New Roman"/>
              </w:rPr>
            </w:pPr>
            <w:r w:rsidRPr="00D30DAB">
              <w:rPr>
                <w:rFonts w:ascii="Times New Roman" w:hAnsi="Times New Roman" w:cs="Times New Roman"/>
              </w:rPr>
              <w:t>Minimal platelet (per 1000/µL increase)</w:t>
            </w:r>
          </w:p>
        </w:tc>
        <w:tc>
          <w:tcPr>
            <w:tcW w:w="1980" w:type="dxa"/>
          </w:tcPr>
          <w:p w14:paraId="5AD738B1" w14:textId="0035BB28" w:rsidR="00A63CE0" w:rsidRPr="00D30DAB" w:rsidRDefault="00A63CE0" w:rsidP="00A63CE0">
            <w:pPr>
              <w:rPr>
                <w:rFonts w:ascii="Times New Roman" w:hAnsi="Times New Roman" w:cs="Times New Roman"/>
              </w:rPr>
            </w:pPr>
            <w:r w:rsidRPr="00D30DAB">
              <w:rPr>
                <w:rFonts w:ascii="Times New Roman" w:hAnsi="Times New Roman" w:cs="Times New Roman"/>
              </w:rPr>
              <w:t>1.00 [1.00</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tcPr>
          <w:p w14:paraId="0DA6B539" w14:textId="3578FF04" w:rsidR="00A63CE0" w:rsidRPr="00D30DAB" w:rsidRDefault="00A63CE0" w:rsidP="00A63CE0">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4F82F3CB" w14:textId="1317E92B" w:rsidR="00A63CE0" w:rsidRPr="00D30DAB" w:rsidRDefault="00A63CE0" w:rsidP="00A63CE0">
            <w:pPr>
              <w:rPr>
                <w:rFonts w:ascii="Times New Roman" w:hAnsi="Times New Roman" w:cs="Times New Roman"/>
              </w:rPr>
            </w:pPr>
            <w:r w:rsidRPr="00D30DAB">
              <w:rPr>
                <w:rFonts w:ascii="Times New Roman" w:hAnsi="Times New Roman" w:cs="Times New Roman"/>
              </w:rPr>
              <w:t>1.00 [1.00</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tcBorders>
              <w:right w:val="single" w:sz="4" w:space="0" w:color="auto"/>
            </w:tcBorders>
            <w:vAlign w:val="bottom"/>
          </w:tcPr>
          <w:p w14:paraId="6DCF9367" w14:textId="63D16FED" w:rsidR="00A63CE0" w:rsidRPr="00D30DAB" w:rsidRDefault="00A63CE0" w:rsidP="00A63CE0">
            <w:pPr>
              <w:rPr>
                <w:rFonts w:ascii="Times New Roman" w:hAnsi="Times New Roman" w:cs="Times New Roman"/>
              </w:rPr>
            </w:pPr>
            <w:r w:rsidRPr="00D30DAB">
              <w:rPr>
                <w:rFonts w:ascii="Times New Roman" w:hAnsi="Times New Roman" w:cs="Times New Roman"/>
              </w:rPr>
              <w:t>0.48</w:t>
            </w:r>
            <w:r w:rsidR="00A07374" w:rsidRPr="00D30DAB">
              <w:rPr>
                <w:rFonts w:ascii="Times New Roman" w:hAnsi="Times New Roman" w:cs="Times New Roman"/>
              </w:rPr>
              <w:t>0</w:t>
            </w:r>
          </w:p>
        </w:tc>
      </w:tr>
      <w:tr w:rsidR="00A63CE0" w:rsidRPr="00D30DAB" w14:paraId="726A80E0" w14:textId="77777777" w:rsidTr="00BD1924">
        <w:tc>
          <w:tcPr>
            <w:tcW w:w="6840" w:type="dxa"/>
          </w:tcPr>
          <w:p w14:paraId="31F48BE6" w14:textId="6B2FD094" w:rsidR="00A63CE0" w:rsidRPr="00D30DAB" w:rsidRDefault="00A63CE0" w:rsidP="00A63CE0">
            <w:pPr>
              <w:rPr>
                <w:rFonts w:ascii="Times New Roman" w:hAnsi="Times New Roman" w:cs="Times New Roman"/>
              </w:rPr>
            </w:pPr>
            <w:r w:rsidRPr="00D30DAB">
              <w:rPr>
                <w:rFonts w:ascii="Times New Roman" w:hAnsi="Times New Roman" w:cs="Times New Roman"/>
              </w:rPr>
              <w:t>Maximal alanine aminotransferase (per 100 U/L increase)</w:t>
            </w:r>
          </w:p>
        </w:tc>
        <w:tc>
          <w:tcPr>
            <w:tcW w:w="1980" w:type="dxa"/>
            <w:vAlign w:val="bottom"/>
          </w:tcPr>
          <w:p w14:paraId="0DA7B62C" w14:textId="458D0466" w:rsidR="00A63CE0" w:rsidRPr="00D30DAB" w:rsidRDefault="00A63CE0" w:rsidP="00A63CE0">
            <w:pPr>
              <w:rPr>
                <w:rFonts w:ascii="Times New Roman" w:hAnsi="Times New Roman" w:cs="Times New Roman"/>
              </w:rPr>
            </w:pPr>
            <w:r w:rsidRPr="00D30DAB">
              <w:rPr>
                <w:rFonts w:ascii="Times New Roman" w:hAnsi="Times New Roman" w:cs="Times New Roman"/>
              </w:rPr>
              <w:t>1.03 [1.01</w:t>
            </w:r>
            <w:r w:rsidR="004026EF">
              <w:rPr>
                <w:rFonts w:ascii="Times New Roman" w:hAnsi="Times New Roman" w:cs="Times New Roman"/>
              </w:rPr>
              <w:t xml:space="preserve"> to </w:t>
            </w:r>
            <w:r w:rsidRPr="00D30DAB">
              <w:rPr>
                <w:rFonts w:ascii="Times New Roman" w:hAnsi="Times New Roman" w:cs="Times New Roman"/>
              </w:rPr>
              <w:t>1.05]</w:t>
            </w:r>
          </w:p>
        </w:tc>
        <w:tc>
          <w:tcPr>
            <w:tcW w:w="900" w:type="dxa"/>
          </w:tcPr>
          <w:p w14:paraId="760471A0" w14:textId="7BE6343B" w:rsidR="00A63CE0" w:rsidRPr="00D30DAB" w:rsidRDefault="00A63CE0" w:rsidP="00A63CE0">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2387F772" w14:textId="557E7C98" w:rsidR="00A63CE0" w:rsidRPr="00D30DAB" w:rsidRDefault="00A63CE0" w:rsidP="00A63CE0">
            <w:pPr>
              <w:rPr>
                <w:rFonts w:ascii="Times New Roman" w:hAnsi="Times New Roman" w:cs="Times New Roman"/>
              </w:rPr>
            </w:pPr>
            <w:r w:rsidRPr="00D30DAB">
              <w:rPr>
                <w:rFonts w:ascii="Times New Roman" w:hAnsi="Times New Roman" w:cs="Times New Roman"/>
              </w:rPr>
              <w:t>1.04 [1.02</w:t>
            </w:r>
            <w:r w:rsidR="004026EF">
              <w:rPr>
                <w:rFonts w:ascii="Times New Roman" w:hAnsi="Times New Roman" w:cs="Times New Roman"/>
              </w:rPr>
              <w:t xml:space="preserve"> to </w:t>
            </w:r>
            <w:r w:rsidRPr="00D30DAB">
              <w:rPr>
                <w:rFonts w:ascii="Times New Roman" w:hAnsi="Times New Roman" w:cs="Times New Roman"/>
              </w:rPr>
              <w:t>1.07]</w:t>
            </w:r>
          </w:p>
        </w:tc>
        <w:tc>
          <w:tcPr>
            <w:tcW w:w="900" w:type="dxa"/>
            <w:tcBorders>
              <w:right w:val="single" w:sz="4" w:space="0" w:color="auto"/>
            </w:tcBorders>
            <w:vAlign w:val="bottom"/>
          </w:tcPr>
          <w:p w14:paraId="322C8EAE" w14:textId="05D9E6AB" w:rsidR="00A63CE0" w:rsidRPr="00D30DAB" w:rsidRDefault="00A63CE0" w:rsidP="00A63CE0">
            <w:pPr>
              <w:rPr>
                <w:rFonts w:ascii="Times New Roman" w:hAnsi="Times New Roman" w:cs="Times New Roman"/>
              </w:rPr>
            </w:pPr>
            <w:r w:rsidRPr="00D30DAB">
              <w:rPr>
                <w:rFonts w:ascii="Times New Roman" w:hAnsi="Times New Roman" w:cs="Times New Roman"/>
              </w:rPr>
              <w:t>0.002</w:t>
            </w:r>
          </w:p>
        </w:tc>
      </w:tr>
      <w:tr w:rsidR="00C960F3" w:rsidRPr="00D30DAB" w14:paraId="09632C11" w14:textId="77777777" w:rsidTr="00F66101">
        <w:tc>
          <w:tcPr>
            <w:tcW w:w="6840" w:type="dxa"/>
          </w:tcPr>
          <w:p w14:paraId="4FDE7781" w14:textId="4869D178" w:rsidR="00C960F3" w:rsidRPr="00D30DAB" w:rsidRDefault="00C960F3" w:rsidP="00C960F3">
            <w:pPr>
              <w:rPr>
                <w:rFonts w:ascii="Times New Roman" w:hAnsi="Times New Roman" w:cs="Times New Roman"/>
              </w:rPr>
            </w:pPr>
            <w:r w:rsidRPr="00D30DAB">
              <w:rPr>
                <w:rFonts w:ascii="Times New Roman" w:hAnsi="Times New Roman" w:cs="Times New Roman"/>
              </w:rPr>
              <w:t xml:space="preserve">Maximal aspartate aminotransferase (per 100 U/L </w:t>
            </w:r>
            <w:proofErr w:type="gramStart"/>
            <w:r w:rsidRPr="00D30DAB">
              <w:rPr>
                <w:rFonts w:ascii="Times New Roman" w:hAnsi="Times New Roman" w:cs="Times New Roman"/>
              </w:rPr>
              <w:t>increase)</w:t>
            </w:r>
            <w:r w:rsidR="000E3B9C" w:rsidRPr="00D30DAB">
              <w:rPr>
                <w:rFonts w:ascii="Times New Roman" w:hAnsi="Times New Roman" w:cs="Times New Roman"/>
              </w:rPr>
              <w:t>§</w:t>
            </w:r>
            <w:proofErr w:type="gramEnd"/>
          </w:p>
        </w:tc>
        <w:tc>
          <w:tcPr>
            <w:tcW w:w="1980" w:type="dxa"/>
            <w:vAlign w:val="bottom"/>
          </w:tcPr>
          <w:p w14:paraId="249B728C" w14:textId="494E6CC4" w:rsidR="00C960F3" w:rsidRPr="00D30DAB" w:rsidRDefault="00C960F3" w:rsidP="00C960F3">
            <w:pPr>
              <w:rPr>
                <w:rFonts w:ascii="Times New Roman" w:hAnsi="Times New Roman" w:cs="Times New Roman"/>
              </w:rPr>
            </w:pPr>
            <w:r w:rsidRPr="00D30DAB">
              <w:rPr>
                <w:rFonts w:ascii="Times New Roman" w:hAnsi="Times New Roman" w:cs="Times New Roman"/>
              </w:rPr>
              <w:t>1.01 [1.01</w:t>
            </w:r>
            <w:r w:rsidR="004026EF">
              <w:rPr>
                <w:rFonts w:ascii="Times New Roman" w:hAnsi="Times New Roman" w:cs="Times New Roman"/>
              </w:rPr>
              <w:t xml:space="preserve"> to </w:t>
            </w:r>
            <w:r w:rsidRPr="00D30DAB">
              <w:rPr>
                <w:rFonts w:ascii="Times New Roman" w:hAnsi="Times New Roman" w:cs="Times New Roman"/>
              </w:rPr>
              <w:t>1.02]</w:t>
            </w:r>
          </w:p>
        </w:tc>
        <w:tc>
          <w:tcPr>
            <w:tcW w:w="900" w:type="dxa"/>
          </w:tcPr>
          <w:p w14:paraId="7A8620CC" w14:textId="361BC53E" w:rsidR="00C960F3" w:rsidRPr="00D30DAB" w:rsidRDefault="00C960F3" w:rsidP="00C960F3">
            <w:pPr>
              <w:rPr>
                <w:rFonts w:ascii="Times New Roman" w:hAnsi="Times New Roman" w:cs="Times New Roman"/>
              </w:rPr>
            </w:pPr>
            <w:r w:rsidRPr="00D30DAB">
              <w:rPr>
                <w:rFonts w:ascii="Times New Roman" w:hAnsi="Times New Roman" w:cs="Times New Roman"/>
              </w:rPr>
              <w:t>&lt;0.001</w:t>
            </w:r>
          </w:p>
        </w:tc>
        <w:tc>
          <w:tcPr>
            <w:tcW w:w="1980" w:type="dxa"/>
          </w:tcPr>
          <w:p w14:paraId="06A53E4E" w14:textId="7B9B7174" w:rsidR="00C960F3" w:rsidRPr="00D30DAB" w:rsidRDefault="00C960F3" w:rsidP="00C960F3">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0C53E41F" w14:textId="139BD200" w:rsidR="00C960F3" w:rsidRPr="00D30DAB" w:rsidRDefault="00C960F3" w:rsidP="00C960F3">
            <w:pPr>
              <w:rPr>
                <w:rFonts w:ascii="Times New Roman" w:hAnsi="Times New Roman" w:cs="Times New Roman"/>
              </w:rPr>
            </w:pPr>
            <w:r w:rsidRPr="00D30DAB">
              <w:rPr>
                <w:rFonts w:ascii="Times New Roman" w:hAnsi="Times New Roman" w:cs="Times New Roman"/>
              </w:rPr>
              <w:t>…</w:t>
            </w:r>
          </w:p>
        </w:tc>
      </w:tr>
      <w:tr w:rsidR="00A07374" w:rsidRPr="00D30DAB" w14:paraId="1AE36076" w14:textId="77777777" w:rsidTr="00F66101">
        <w:tc>
          <w:tcPr>
            <w:tcW w:w="6840" w:type="dxa"/>
          </w:tcPr>
          <w:p w14:paraId="29F665D0" w14:textId="2B7E1C92" w:rsidR="00A07374" w:rsidRPr="00D30DAB" w:rsidRDefault="00A07374" w:rsidP="00A07374">
            <w:pPr>
              <w:rPr>
                <w:rFonts w:ascii="Times New Roman" w:hAnsi="Times New Roman" w:cs="Times New Roman"/>
              </w:rPr>
            </w:pPr>
            <w:r w:rsidRPr="00D30DAB">
              <w:rPr>
                <w:rFonts w:ascii="Times New Roman" w:hAnsi="Times New Roman" w:cs="Times New Roman"/>
              </w:rPr>
              <w:t>Minimal albumin (per g/dL increase)</w:t>
            </w:r>
          </w:p>
        </w:tc>
        <w:tc>
          <w:tcPr>
            <w:tcW w:w="1980" w:type="dxa"/>
            <w:vAlign w:val="bottom"/>
          </w:tcPr>
          <w:p w14:paraId="6CACAE3B" w14:textId="43E552CB" w:rsidR="00A07374" w:rsidRPr="00D30DAB" w:rsidRDefault="00A07374" w:rsidP="00A07374">
            <w:pPr>
              <w:rPr>
                <w:rFonts w:ascii="Times New Roman" w:hAnsi="Times New Roman" w:cs="Times New Roman"/>
              </w:rPr>
            </w:pPr>
            <w:r w:rsidRPr="00D30DAB">
              <w:rPr>
                <w:rFonts w:ascii="Times New Roman" w:hAnsi="Times New Roman" w:cs="Times New Roman"/>
              </w:rPr>
              <w:t>0.68 [0.59</w:t>
            </w:r>
            <w:r w:rsidR="004026EF">
              <w:rPr>
                <w:rFonts w:ascii="Times New Roman" w:hAnsi="Times New Roman" w:cs="Times New Roman"/>
              </w:rPr>
              <w:t xml:space="preserve"> to </w:t>
            </w:r>
            <w:r w:rsidRPr="00D30DAB">
              <w:rPr>
                <w:rFonts w:ascii="Times New Roman" w:hAnsi="Times New Roman" w:cs="Times New Roman"/>
              </w:rPr>
              <w:t>0.78]</w:t>
            </w:r>
          </w:p>
        </w:tc>
        <w:tc>
          <w:tcPr>
            <w:tcW w:w="900" w:type="dxa"/>
          </w:tcPr>
          <w:p w14:paraId="37A50D30" w14:textId="2FE5432E" w:rsidR="00A07374" w:rsidRPr="00D30DAB" w:rsidRDefault="00A07374" w:rsidP="00A0737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51F7B8BD" w14:textId="2EE4D3DC" w:rsidR="00A07374" w:rsidRPr="00D30DAB" w:rsidRDefault="00A07374" w:rsidP="00A07374">
            <w:pPr>
              <w:rPr>
                <w:rFonts w:ascii="Times New Roman" w:hAnsi="Times New Roman" w:cs="Times New Roman"/>
              </w:rPr>
            </w:pPr>
            <w:r w:rsidRPr="00D30DAB">
              <w:rPr>
                <w:rFonts w:ascii="Times New Roman" w:hAnsi="Times New Roman" w:cs="Times New Roman"/>
              </w:rPr>
              <w:t>0.84 [0.62</w:t>
            </w:r>
            <w:r w:rsidR="004026EF">
              <w:rPr>
                <w:rFonts w:ascii="Times New Roman" w:hAnsi="Times New Roman" w:cs="Times New Roman"/>
              </w:rPr>
              <w:t xml:space="preserve"> to </w:t>
            </w:r>
            <w:r w:rsidRPr="00D30DAB">
              <w:rPr>
                <w:rFonts w:ascii="Times New Roman" w:hAnsi="Times New Roman" w:cs="Times New Roman"/>
              </w:rPr>
              <w:t>1.14]</w:t>
            </w:r>
          </w:p>
        </w:tc>
        <w:tc>
          <w:tcPr>
            <w:tcW w:w="900" w:type="dxa"/>
            <w:tcBorders>
              <w:right w:val="single" w:sz="4" w:space="0" w:color="auto"/>
            </w:tcBorders>
            <w:vAlign w:val="bottom"/>
          </w:tcPr>
          <w:p w14:paraId="2776FD62" w14:textId="6352353E" w:rsidR="00A07374" w:rsidRPr="00D30DAB" w:rsidRDefault="00A07374" w:rsidP="00A07374">
            <w:pPr>
              <w:rPr>
                <w:rFonts w:ascii="Times New Roman" w:hAnsi="Times New Roman" w:cs="Times New Roman"/>
              </w:rPr>
            </w:pPr>
            <w:r w:rsidRPr="00D30DAB">
              <w:rPr>
                <w:rFonts w:ascii="Times New Roman" w:hAnsi="Times New Roman" w:cs="Times New Roman"/>
              </w:rPr>
              <w:t>0.270</w:t>
            </w:r>
          </w:p>
        </w:tc>
      </w:tr>
      <w:tr w:rsidR="00C960F3" w:rsidRPr="00D30DAB" w14:paraId="7760E28F" w14:textId="77777777" w:rsidTr="00C430DB">
        <w:tc>
          <w:tcPr>
            <w:tcW w:w="6840" w:type="dxa"/>
          </w:tcPr>
          <w:p w14:paraId="5C200A51" w14:textId="58EC6F07" w:rsidR="00C960F3" w:rsidRPr="00D30DAB" w:rsidRDefault="00C960F3" w:rsidP="00C960F3">
            <w:pPr>
              <w:rPr>
                <w:rFonts w:ascii="Times New Roman" w:hAnsi="Times New Roman" w:cs="Times New Roman"/>
              </w:rPr>
            </w:pPr>
            <w:r w:rsidRPr="00D30DAB">
              <w:rPr>
                <w:rFonts w:ascii="Times New Roman" w:hAnsi="Times New Roman" w:cs="Times New Roman"/>
              </w:rPr>
              <w:t>Maximal total bilirubin (per mg/dL increase)</w:t>
            </w:r>
          </w:p>
        </w:tc>
        <w:tc>
          <w:tcPr>
            <w:tcW w:w="1980" w:type="dxa"/>
            <w:vAlign w:val="bottom"/>
          </w:tcPr>
          <w:p w14:paraId="5438AA81" w14:textId="71889916" w:rsidR="00C960F3" w:rsidRPr="00D30DAB" w:rsidRDefault="00C960F3" w:rsidP="00C960F3">
            <w:pPr>
              <w:rPr>
                <w:rFonts w:ascii="Times New Roman" w:hAnsi="Times New Roman" w:cs="Times New Roman"/>
              </w:rPr>
            </w:pPr>
            <w:r w:rsidRPr="00D30DAB">
              <w:rPr>
                <w:rFonts w:ascii="Times New Roman" w:hAnsi="Times New Roman" w:cs="Times New Roman"/>
              </w:rPr>
              <w:t>1.04 [1.01</w:t>
            </w:r>
            <w:r w:rsidR="004026EF">
              <w:rPr>
                <w:rFonts w:ascii="Times New Roman" w:hAnsi="Times New Roman" w:cs="Times New Roman"/>
              </w:rPr>
              <w:t xml:space="preserve"> to </w:t>
            </w:r>
            <w:r w:rsidRPr="00D30DAB">
              <w:rPr>
                <w:rFonts w:ascii="Times New Roman" w:hAnsi="Times New Roman" w:cs="Times New Roman"/>
              </w:rPr>
              <w:t>1.08]</w:t>
            </w:r>
          </w:p>
        </w:tc>
        <w:tc>
          <w:tcPr>
            <w:tcW w:w="900" w:type="dxa"/>
          </w:tcPr>
          <w:p w14:paraId="1CF1F1FB" w14:textId="42DC66ED" w:rsidR="00C960F3" w:rsidRPr="00D30DAB" w:rsidRDefault="00C960F3" w:rsidP="00C960F3">
            <w:pPr>
              <w:rPr>
                <w:rFonts w:ascii="Times New Roman" w:hAnsi="Times New Roman" w:cs="Times New Roman"/>
              </w:rPr>
            </w:pPr>
            <w:r w:rsidRPr="00D30DAB">
              <w:rPr>
                <w:rFonts w:ascii="Times New Roman" w:hAnsi="Times New Roman" w:cs="Times New Roman"/>
              </w:rPr>
              <w:t>0.016</w:t>
            </w:r>
          </w:p>
        </w:tc>
        <w:tc>
          <w:tcPr>
            <w:tcW w:w="1980" w:type="dxa"/>
            <w:vAlign w:val="bottom"/>
          </w:tcPr>
          <w:p w14:paraId="08DCD8DE" w14:textId="7B94B9EA" w:rsidR="00C960F3" w:rsidRPr="00D30DAB" w:rsidRDefault="00FD4007" w:rsidP="00C960F3">
            <w:pPr>
              <w:rPr>
                <w:rFonts w:ascii="Times New Roman" w:hAnsi="Times New Roman" w:cs="Times New Roman"/>
              </w:rPr>
            </w:pPr>
            <w:r w:rsidRPr="00D30DAB">
              <w:rPr>
                <w:rFonts w:ascii="Times New Roman" w:hAnsi="Times New Roman" w:cs="Times New Roman"/>
              </w:rPr>
              <w:t>1.11 [1.0</w:t>
            </w:r>
            <w:r w:rsidR="001C73E5" w:rsidRPr="00D30DAB">
              <w:rPr>
                <w:rFonts w:ascii="Times New Roman" w:hAnsi="Times New Roman" w:cs="Times New Roman"/>
              </w:rPr>
              <w:t>6</w:t>
            </w:r>
            <w:r w:rsidR="004026EF">
              <w:rPr>
                <w:rFonts w:ascii="Times New Roman" w:hAnsi="Times New Roman" w:cs="Times New Roman"/>
              </w:rPr>
              <w:t xml:space="preserve"> to </w:t>
            </w:r>
            <w:r w:rsidRPr="00D30DAB">
              <w:rPr>
                <w:rFonts w:ascii="Times New Roman" w:hAnsi="Times New Roman" w:cs="Times New Roman"/>
              </w:rPr>
              <w:t>1.1</w:t>
            </w:r>
            <w:r w:rsidR="001C73E5" w:rsidRPr="00D30DAB">
              <w:rPr>
                <w:rFonts w:ascii="Times New Roman" w:hAnsi="Times New Roman" w:cs="Times New Roman"/>
              </w:rPr>
              <w:t>6</w:t>
            </w:r>
            <w:r w:rsidRPr="00D30DAB">
              <w:rPr>
                <w:rFonts w:ascii="Times New Roman" w:hAnsi="Times New Roman" w:cs="Times New Roman"/>
              </w:rPr>
              <w:t>]</w:t>
            </w:r>
          </w:p>
        </w:tc>
        <w:tc>
          <w:tcPr>
            <w:tcW w:w="900" w:type="dxa"/>
            <w:tcBorders>
              <w:right w:val="single" w:sz="4" w:space="0" w:color="auto"/>
            </w:tcBorders>
            <w:vAlign w:val="bottom"/>
          </w:tcPr>
          <w:p w14:paraId="1B787659" w14:textId="5FA211DA" w:rsidR="00C960F3" w:rsidRPr="00D30DAB" w:rsidRDefault="00C960F3" w:rsidP="00C960F3">
            <w:pPr>
              <w:rPr>
                <w:rFonts w:ascii="Times New Roman" w:hAnsi="Times New Roman" w:cs="Times New Roman"/>
              </w:rPr>
            </w:pPr>
            <w:r w:rsidRPr="00D30DAB">
              <w:rPr>
                <w:rFonts w:ascii="Times New Roman" w:hAnsi="Times New Roman" w:cs="Times New Roman"/>
              </w:rPr>
              <w:t>&lt;0.001</w:t>
            </w:r>
          </w:p>
        </w:tc>
      </w:tr>
      <w:tr w:rsidR="0028600C" w:rsidRPr="00D30DAB" w14:paraId="2A74F72A" w14:textId="77777777" w:rsidTr="00780AC9">
        <w:tc>
          <w:tcPr>
            <w:tcW w:w="6840" w:type="dxa"/>
          </w:tcPr>
          <w:p w14:paraId="21122027" w14:textId="7D8DC747" w:rsidR="0028600C" w:rsidRPr="00D30DAB" w:rsidRDefault="0028600C" w:rsidP="0028600C">
            <w:pPr>
              <w:rPr>
                <w:rFonts w:ascii="Times New Roman" w:hAnsi="Times New Roman" w:cs="Times New Roman"/>
              </w:rPr>
            </w:pPr>
            <w:r w:rsidRPr="00D30DAB">
              <w:rPr>
                <w:rFonts w:ascii="Times New Roman" w:hAnsi="Times New Roman" w:cs="Times New Roman"/>
              </w:rPr>
              <w:t>Maximal creatinine (per 10 mg/dL increase)</w:t>
            </w:r>
          </w:p>
        </w:tc>
        <w:tc>
          <w:tcPr>
            <w:tcW w:w="1980" w:type="dxa"/>
            <w:vAlign w:val="bottom"/>
          </w:tcPr>
          <w:p w14:paraId="4F6842F2" w14:textId="76D9150D" w:rsidR="0028600C" w:rsidRPr="00D30DAB" w:rsidRDefault="0028600C" w:rsidP="0028600C">
            <w:pPr>
              <w:rPr>
                <w:rFonts w:ascii="Times New Roman" w:hAnsi="Times New Roman" w:cs="Times New Roman"/>
              </w:rPr>
            </w:pPr>
            <w:r w:rsidRPr="00D30DAB">
              <w:rPr>
                <w:rFonts w:ascii="Times New Roman" w:hAnsi="Times New Roman" w:cs="Times New Roman"/>
              </w:rPr>
              <w:t>1.06 [0.89</w:t>
            </w:r>
            <w:r w:rsidR="004026EF">
              <w:rPr>
                <w:rFonts w:ascii="Times New Roman" w:hAnsi="Times New Roman" w:cs="Times New Roman"/>
              </w:rPr>
              <w:t xml:space="preserve"> to </w:t>
            </w:r>
            <w:r w:rsidRPr="00D30DAB">
              <w:rPr>
                <w:rFonts w:ascii="Times New Roman" w:hAnsi="Times New Roman" w:cs="Times New Roman"/>
              </w:rPr>
              <w:t>1.25]</w:t>
            </w:r>
          </w:p>
        </w:tc>
        <w:tc>
          <w:tcPr>
            <w:tcW w:w="900" w:type="dxa"/>
          </w:tcPr>
          <w:p w14:paraId="6DDD2264" w14:textId="73EADDB8" w:rsidR="0028600C" w:rsidRPr="00D30DAB" w:rsidRDefault="0028600C" w:rsidP="0028600C">
            <w:pPr>
              <w:rPr>
                <w:rFonts w:ascii="Times New Roman" w:hAnsi="Times New Roman" w:cs="Times New Roman"/>
                <w:color w:val="FF0000"/>
              </w:rPr>
            </w:pPr>
            <w:r w:rsidRPr="00D30DAB">
              <w:rPr>
                <w:rFonts w:ascii="Times New Roman" w:hAnsi="Times New Roman" w:cs="Times New Roman"/>
              </w:rPr>
              <w:t>0.528</w:t>
            </w:r>
          </w:p>
        </w:tc>
        <w:tc>
          <w:tcPr>
            <w:tcW w:w="1980" w:type="dxa"/>
          </w:tcPr>
          <w:p w14:paraId="577D466B" w14:textId="4F28562A" w:rsidR="0028600C" w:rsidRPr="00D30DAB" w:rsidRDefault="0028600C" w:rsidP="0028600C">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C036CE1" w14:textId="637B276C" w:rsidR="0028600C" w:rsidRPr="00D30DAB" w:rsidRDefault="0028600C" w:rsidP="0028600C">
            <w:pPr>
              <w:rPr>
                <w:rFonts w:ascii="Times New Roman" w:hAnsi="Times New Roman" w:cs="Times New Roman"/>
              </w:rPr>
            </w:pPr>
            <w:r w:rsidRPr="00D30DAB">
              <w:rPr>
                <w:rFonts w:ascii="Times New Roman" w:hAnsi="Times New Roman" w:cs="Times New Roman"/>
              </w:rPr>
              <w:t>…</w:t>
            </w:r>
          </w:p>
        </w:tc>
      </w:tr>
      <w:tr w:rsidR="007E7B3E" w:rsidRPr="00D30DAB" w14:paraId="4510F363" w14:textId="77777777" w:rsidTr="007B66F8">
        <w:tc>
          <w:tcPr>
            <w:tcW w:w="6840" w:type="dxa"/>
          </w:tcPr>
          <w:p w14:paraId="386AE290" w14:textId="13AEE3CD" w:rsidR="007E7B3E" w:rsidRPr="00D30DAB" w:rsidRDefault="007E7B3E" w:rsidP="007E7B3E">
            <w:pPr>
              <w:rPr>
                <w:rFonts w:ascii="Times New Roman" w:hAnsi="Times New Roman" w:cs="Times New Roman"/>
              </w:rPr>
            </w:pPr>
            <w:r w:rsidRPr="00D30DAB">
              <w:rPr>
                <w:rFonts w:ascii="Times New Roman" w:hAnsi="Times New Roman" w:cs="Times New Roman"/>
              </w:rPr>
              <w:t>Maximal blood urea nitrogen (per 10 mg/dL increase)</w:t>
            </w:r>
          </w:p>
        </w:tc>
        <w:tc>
          <w:tcPr>
            <w:tcW w:w="1980" w:type="dxa"/>
            <w:vAlign w:val="bottom"/>
          </w:tcPr>
          <w:p w14:paraId="77829077" w14:textId="6734E027" w:rsidR="007E7B3E" w:rsidRPr="00D30DAB" w:rsidRDefault="007E7B3E" w:rsidP="007E7B3E">
            <w:pPr>
              <w:rPr>
                <w:rFonts w:ascii="Times New Roman" w:hAnsi="Times New Roman" w:cs="Times New Roman"/>
              </w:rPr>
            </w:pPr>
            <w:r w:rsidRPr="00D30DAB">
              <w:rPr>
                <w:rFonts w:ascii="Times New Roman" w:hAnsi="Times New Roman" w:cs="Times New Roman"/>
              </w:rPr>
              <w:t>1.09 [1.06</w:t>
            </w:r>
            <w:r w:rsidR="004026EF">
              <w:rPr>
                <w:rFonts w:ascii="Times New Roman" w:hAnsi="Times New Roman" w:cs="Times New Roman"/>
              </w:rPr>
              <w:t xml:space="preserve"> to </w:t>
            </w:r>
            <w:r w:rsidRPr="00D30DAB">
              <w:rPr>
                <w:rFonts w:ascii="Times New Roman" w:hAnsi="Times New Roman" w:cs="Times New Roman"/>
              </w:rPr>
              <w:t>1.12]</w:t>
            </w:r>
          </w:p>
        </w:tc>
        <w:tc>
          <w:tcPr>
            <w:tcW w:w="900" w:type="dxa"/>
          </w:tcPr>
          <w:p w14:paraId="66ED237C" w14:textId="30BA5703" w:rsidR="007E7B3E" w:rsidRPr="00D30DAB" w:rsidRDefault="007E7B3E" w:rsidP="007E7B3E">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3277286F" w14:textId="695E5167" w:rsidR="007E7B3E" w:rsidRPr="00D30DAB" w:rsidRDefault="007E7B3E" w:rsidP="007E7B3E">
            <w:pPr>
              <w:rPr>
                <w:rFonts w:ascii="Times New Roman" w:hAnsi="Times New Roman" w:cs="Times New Roman"/>
              </w:rPr>
            </w:pPr>
            <w:r w:rsidRPr="00D30DAB">
              <w:rPr>
                <w:rFonts w:ascii="Times New Roman" w:hAnsi="Times New Roman" w:cs="Times New Roman"/>
              </w:rPr>
              <w:t>1.05 [1.01</w:t>
            </w:r>
            <w:r w:rsidR="004026EF">
              <w:rPr>
                <w:rFonts w:ascii="Times New Roman" w:hAnsi="Times New Roman" w:cs="Times New Roman"/>
              </w:rPr>
              <w:t xml:space="preserve"> to </w:t>
            </w:r>
            <w:r w:rsidRPr="00D30DAB">
              <w:rPr>
                <w:rFonts w:ascii="Times New Roman" w:hAnsi="Times New Roman" w:cs="Times New Roman"/>
              </w:rPr>
              <w:t>1.10]</w:t>
            </w:r>
          </w:p>
        </w:tc>
        <w:tc>
          <w:tcPr>
            <w:tcW w:w="900" w:type="dxa"/>
            <w:tcBorders>
              <w:right w:val="single" w:sz="4" w:space="0" w:color="auto"/>
            </w:tcBorders>
            <w:vAlign w:val="bottom"/>
          </w:tcPr>
          <w:p w14:paraId="205702BE" w14:textId="4FB955A4" w:rsidR="007E7B3E" w:rsidRPr="00D30DAB" w:rsidRDefault="007E7B3E" w:rsidP="007E7B3E">
            <w:pPr>
              <w:rPr>
                <w:rFonts w:ascii="Times New Roman" w:hAnsi="Times New Roman" w:cs="Times New Roman"/>
              </w:rPr>
            </w:pPr>
            <w:r w:rsidRPr="00D30DAB">
              <w:rPr>
                <w:rFonts w:ascii="Times New Roman" w:hAnsi="Times New Roman" w:cs="Times New Roman"/>
              </w:rPr>
              <w:t>0.026</w:t>
            </w:r>
          </w:p>
        </w:tc>
      </w:tr>
      <w:tr w:rsidR="00234700" w:rsidRPr="00D30DAB" w14:paraId="13449E79" w14:textId="77777777" w:rsidTr="001F597A">
        <w:tc>
          <w:tcPr>
            <w:tcW w:w="6840" w:type="dxa"/>
          </w:tcPr>
          <w:p w14:paraId="2D5319E0" w14:textId="6786C1A1" w:rsidR="00234700" w:rsidRPr="00D30DAB" w:rsidRDefault="00234700" w:rsidP="00234700">
            <w:pPr>
              <w:rPr>
                <w:rFonts w:ascii="Times New Roman" w:hAnsi="Times New Roman" w:cs="Times New Roman"/>
              </w:rPr>
            </w:pPr>
            <w:r w:rsidRPr="00D30DAB">
              <w:rPr>
                <w:rFonts w:ascii="Times New Roman" w:hAnsi="Times New Roman" w:cs="Times New Roman"/>
              </w:rPr>
              <w:t xml:space="preserve">Maximal C-reactive protein (per 100 mg/L </w:t>
            </w:r>
            <w:proofErr w:type="gramStart"/>
            <w:r w:rsidRPr="00D30DAB">
              <w:rPr>
                <w:rFonts w:ascii="Times New Roman" w:hAnsi="Times New Roman" w:cs="Times New Roman"/>
              </w:rPr>
              <w:t>increase)</w:t>
            </w:r>
            <w:r w:rsidR="00CE71E8" w:rsidRPr="00D30DAB">
              <w:rPr>
                <w:rFonts w:ascii="Times New Roman" w:hAnsi="Times New Roman" w:cs="Times New Roman"/>
                <w:shd w:val="clear" w:color="auto" w:fill="FFFFFF"/>
              </w:rPr>
              <w:t>¶</w:t>
            </w:r>
            <w:proofErr w:type="gramEnd"/>
          </w:p>
        </w:tc>
        <w:tc>
          <w:tcPr>
            <w:tcW w:w="1980" w:type="dxa"/>
            <w:vAlign w:val="bottom"/>
          </w:tcPr>
          <w:p w14:paraId="68147D24" w14:textId="77522280" w:rsidR="00234700" w:rsidRPr="00D30DAB" w:rsidRDefault="00234700" w:rsidP="00234700">
            <w:pPr>
              <w:rPr>
                <w:rFonts w:ascii="Times New Roman" w:hAnsi="Times New Roman" w:cs="Times New Roman"/>
              </w:rPr>
            </w:pPr>
            <w:r w:rsidRPr="00D30DAB">
              <w:rPr>
                <w:rFonts w:ascii="Times New Roman" w:hAnsi="Times New Roman" w:cs="Times New Roman"/>
              </w:rPr>
              <w:t>1.01 [1</w:t>
            </w:r>
            <w:r w:rsidR="008B51FE" w:rsidRPr="00D30DAB">
              <w:rPr>
                <w:rFonts w:ascii="Times New Roman" w:hAnsi="Times New Roman" w:cs="Times New Roman"/>
              </w:rPr>
              <w:t>.00</w:t>
            </w:r>
            <w:r w:rsidR="004026EF">
              <w:rPr>
                <w:rFonts w:ascii="Times New Roman" w:hAnsi="Times New Roman" w:cs="Times New Roman"/>
              </w:rPr>
              <w:t xml:space="preserve"> to </w:t>
            </w:r>
            <w:r w:rsidRPr="00D30DAB">
              <w:rPr>
                <w:rFonts w:ascii="Times New Roman" w:hAnsi="Times New Roman" w:cs="Times New Roman"/>
              </w:rPr>
              <w:t>1.03]</w:t>
            </w:r>
          </w:p>
        </w:tc>
        <w:tc>
          <w:tcPr>
            <w:tcW w:w="900" w:type="dxa"/>
          </w:tcPr>
          <w:p w14:paraId="7511B4F4" w14:textId="45E8C381" w:rsidR="00234700" w:rsidRPr="00D30DAB" w:rsidRDefault="00234700" w:rsidP="00234700">
            <w:pPr>
              <w:rPr>
                <w:rFonts w:ascii="Times New Roman" w:hAnsi="Times New Roman" w:cs="Times New Roman"/>
              </w:rPr>
            </w:pPr>
            <w:r w:rsidRPr="00D30DAB">
              <w:rPr>
                <w:rFonts w:ascii="Times New Roman" w:hAnsi="Times New Roman" w:cs="Times New Roman"/>
              </w:rPr>
              <w:t>0.</w:t>
            </w:r>
            <w:r w:rsidR="00B436B0" w:rsidRPr="00D30DAB">
              <w:rPr>
                <w:rFonts w:ascii="Times New Roman" w:hAnsi="Times New Roman" w:cs="Times New Roman"/>
              </w:rPr>
              <w:t>029</w:t>
            </w:r>
          </w:p>
        </w:tc>
        <w:tc>
          <w:tcPr>
            <w:tcW w:w="1980" w:type="dxa"/>
          </w:tcPr>
          <w:p w14:paraId="4357DD8A" w14:textId="733BFF5A" w:rsidR="00234700" w:rsidRPr="00D30DAB" w:rsidRDefault="00234700" w:rsidP="0023470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1CDADC5D" w14:textId="67A8D6E7" w:rsidR="00234700" w:rsidRPr="00D30DAB" w:rsidRDefault="00234700" w:rsidP="00234700">
            <w:pPr>
              <w:rPr>
                <w:rFonts w:ascii="Times New Roman" w:hAnsi="Times New Roman" w:cs="Times New Roman"/>
              </w:rPr>
            </w:pPr>
            <w:r w:rsidRPr="00D30DAB">
              <w:rPr>
                <w:rFonts w:ascii="Times New Roman" w:hAnsi="Times New Roman" w:cs="Times New Roman"/>
              </w:rPr>
              <w:t>…</w:t>
            </w:r>
          </w:p>
        </w:tc>
      </w:tr>
      <w:tr w:rsidR="00234700" w:rsidRPr="00D30DAB" w14:paraId="6EE4A2A4" w14:textId="77777777" w:rsidTr="001F597A">
        <w:tc>
          <w:tcPr>
            <w:tcW w:w="6840" w:type="dxa"/>
          </w:tcPr>
          <w:p w14:paraId="69F0A5D4" w14:textId="0219CA17" w:rsidR="00234700" w:rsidRPr="00D30DAB" w:rsidRDefault="00234700" w:rsidP="00234700">
            <w:pPr>
              <w:rPr>
                <w:rFonts w:ascii="Times New Roman" w:hAnsi="Times New Roman" w:cs="Times New Roman"/>
              </w:rPr>
            </w:pPr>
            <w:r w:rsidRPr="00D30DAB">
              <w:rPr>
                <w:rFonts w:ascii="Times New Roman" w:hAnsi="Times New Roman" w:cs="Times New Roman"/>
              </w:rPr>
              <w:t xml:space="preserve">Maximal procalcitonin (per 10 ng/mL </w:t>
            </w:r>
            <w:proofErr w:type="gramStart"/>
            <w:r w:rsidRPr="00D30DAB">
              <w:rPr>
                <w:rFonts w:ascii="Times New Roman" w:hAnsi="Times New Roman" w:cs="Times New Roman"/>
              </w:rPr>
              <w:t>increase)</w:t>
            </w:r>
            <w:r w:rsidR="00CE71E8" w:rsidRPr="00D30DAB">
              <w:rPr>
                <w:rFonts w:ascii="Times New Roman" w:hAnsi="Times New Roman" w:cs="Times New Roman"/>
                <w:shd w:val="clear" w:color="auto" w:fill="FFFFFF"/>
              </w:rPr>
              <w:t>¶</w:t>
            </w:r>
            <w:proofErr w:type="gramEnd"/>
          </w:p>
        </w:tc>
        <w:tc>
          <w:tcPr>
            <w:tcW w:w="1980" w:type="dxa"/>
            <w:vAlign w:val="bottom"/>
          </w:tcPr>
          <w:p w14:paraId="5016B817" w14:textId="6E3A6803" w:rsidR="00234700" w:rsidRPr="00D30DAB" w:rsidRDefault="00234700" w:rsidP="00234700">
            <w:pPr>
              <w:rPr>
                <w:rFonts w:ascii="Times New Roman" w:hAnsi="Times New Roman" w:cs="Times New Roman"/>
              </w:rPr>
            </w:pPr>
            <w:r w:rsidRPr="00D30DAB">
              <w:rPr>
                <w:rFonts w:ascii="Times New Roman" w:hAnsi="Times New Roman" w:cs="Times New Roman"/>
              </w:rPr>
              <w:t>1.02 [0.99</w:t>
            </w:r>
            <w:r w:rsidR="004026EF">
              <w:rPr>
                <w:rFonts w:ascii="Times New Roman" w:hAnsi="Times New Roman" w:cs="Times New Roman"/>
              </w:rPr>
              <w:t xml:space="preserve"> to </w:t>
            </w:r>
            <w:r w:rsidRPr="00D30DAB">
              <w:rPr>
                <w:rFonts w:ascii="Times New Roman" w:hAnsi="Times New Roman" w:cs="Times New Roman"/>
              </w:rPr>
              <w:t>1.05]</w:t>
            </w:r>
          </w:p>
        </w:tc>
        <w:tc>
          <w:tcPr>
            <w:tcW w:w="900" w:type="dxa"/>
          </w:tcPr>
          <w:p w14:paraId="12A130C9" w14:textId="44AED3C7" w:rsidR="00234700" w:rsidRPr="00D30DAB" w:rsidRDefault="00234700" w:rsidP="00234700">
            <w:pPr>
              <w:rPr>
                <w:rFonts w:ascii="Times New Roman" w:hAnsi="Times New Roman" w:cs="Times New Roman"/>
              </w:rPr>
            </w:pPr>
            <w:r w:rsidRPr="00D30DAB">
              <w:rPr>
                <w:rFonts w:ascii="Times New Roman" w:hAnsi="Times New Roman" w:cs="Times New Roman"/>
              </w:rPr>
              <w:t>0.</w:t>
            </w:r>
            <w:r w:rsidR="00D91E35" w:rsidRPr="00D30DAB">
              <w:rPr>
                <w:rFonts w:ascii="Times New Roman" w:hAnsi="Times New Roman" w:cs="Times New Roman"/>
              </w:rPr>
              <w:t>123</w:t>
            </w:r>
          </w:p>
        </w:tc>
        <w:tc>
          <w:tcPr>
            <w:tcW w:w="1980" w:type="dxa"/>
          </w:tcPr>
          <w:p w14:paraId="4CD94E1C" w14:textId="4040445B" w:rsidR="00234700" w:rsidRPr="00D30DAB" w:rsidRDefault="00234700" w:rsidP="0023470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47965FC3" w14:textId="03D9CDFB" w:rsidR="00234700" w:rsidRPr="00D30DAB" w:rsidRDefault="00234700" w:rsidP="00234700">
            <w:pPr>
              <w:rPr>
                <w:rFonts w:ascii="Times New Roman" w:hAnsi="Times New Roman" w:cs="Times New Roman"/>
              </w:rPr>
            </w:pPr>
            <w:r w:rsidRPr="00D30DAB">
              <w:rPr>
                <w:rFonts w:ascii="Times New Roman" w:hAnsi="Times New Roman" w:cs="Times New Roman"/>
              </w:rPr>
              <w:t>…</w:t>
            </w:r>
          </w:p>
        </w:tc>
      </w:tr>
      <w:tr w:rsidR="00234700" w:rsidRPr="00D30DAB" w14:paraId="29737236" w14:textId="77777777" w:rsidTr="001F597A">
        <w:tc>
          <w:tcPr>
            <w:tcW w:w="6840" w:type="dxa"/>
          </w:tcPr>
          <w:p w14:paraId="2B6843B3" w14:textId="27AE1AB7" w:rsidR="00234700" w:rsidRPr="00D30DAB" w:rsidRDefault="00234700" w:rsidP="00234700">
            <w:pPr>
              <w:rPr>
                <w:rFonts w:ascii="Times New Roman" w:hAnsi="Times New Roman" w:cs="Times New Roman"/>
              </w:rPr>
            </w:pPr>
            <w:bookmarkStart w:id="6" w:name="_Hlk51503617"/>
            <w:r w:rsidRPr="00D30DAB">
              <w:rPr>
                <w:rFonts w:ascii="Times New Roman" w:hAnsi="Times New Roman" w:cs="Times New Roman"/>
              </w:rPr>
              <w:t xml:space="preserve">Maximal </w:t>
            </w:r>
            <w:bookmarkEnd w:id="6"/>
            <w:r w:rsidRPr="00D30DAB">
              <w:rPr>
                <w:rFonts w:ascii="Times New Roman" w:hAnsi="Times New Roman" w:cs="Times New Roman"/>
              </w:rPr>
              <w:t xml:space="preserve">pro b-type natriuretic peptide (per 1000 </w:t>
            </w:r>
            <w:proofErr w:type="spellStart"/>
            <w:r w:rsidRPr="00D30DAB">
              <w:rPr>
                <w:rFonts w:ascii="Times New Roman" w:hAnsi="Times New Roman" w:cs="Times New Roman"/>
              </w:rPr>
              <w:t>pg</w:t>
            </w:r>
            <w:proofErr w:type="spellEnd"/>
            <w:r w:rsidRPr="00D30DAB">
              <w:rPr>
                <w:rFonts w:ascii="Times New Roman" w:hAnsi="Times New Roman" w:cs="Times New Roman"/>
              </w:rPr>
              <w:t xml:space="preserve">/mL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59F9E91E" w14:textId="304BE272" w:rsidR="00234700" w:rsidRPr="00D30DAB" w:rsidRDefault="00234700" w:rsidP="00234700">
            <w:pPr>
              <w:rPr>
                <w:rFonts w:ascii="Times New Roman" w:hAnsi="Times New Roman" w:cs="Times New Roman"/>
              </w:rPr>
            </w:pPr>
            <w:r w:rsidRPr="00D30DAB">
              <w:rPr>
                <w:rFonts w:ascii="Times New Roman" w:hAnsi="Times New Roman" w:cs="Times New Roman"/>
              </w:rPr>
              <w:t>1.01 [1</w:t>
            </w:r>
            <w:r w:rsidR="008B51FE" w:rsidRPr="00D30DAB">
              <w:rPr>
                <w:rFonts w:ascii="Times New Roman" w:hAnsi="Times New Roman" w:cs="Times New Roman"/>
              </w:rPr>
              <w:t>.00</w:t>
            </w:r>
            <w:r w:rsidR="004026EF">
              <w:rPr>
                <w:rFonts w:ascii="Times New Roman" w:hAnsi="Times New Roman" w:cs="Times New Roman"/>
              </w:rPr>
              <w:t xml:space="preserve"> to </w:t>
            </w:r>
            <w:r w:rsidRPr="00D30DAB">
              <w:rPr>
                <w:rFonts w:ascii="Times New Roman" w:hAnsi="Times New Roman" w:cs="Times New Roman"/>
              </w:rPr>
              <w:t>1.03]</w:t>
            </w:r>
          </w:p>
        </w:tc>
        <w:tc>
          <w:tcPr>
            <w:tcW w:w="900" w:type="dxa"/>
          </w:tcPr>
          <w:p w14:paraId="6370FB7D" w14:textId="36D85682" w:rsidR="00234700" w:rsidRPr="00D30DAB" w:rsidRDefault="00234700" w:rsidP="00234700">
            <w:pPr>
              <w:rPr>
                <w:rFonts w:ascii="Times New Roman" w:hAnsi="Times New Roman" w:cs="Times New Roman"/>
              </w:rPr>
            </w:pPr>
            <w:r w:rsidRPr="00D30DAB">
              <w:rPr>
                <w:rFonts w:ascii="Times New Roman" w:hAnsi="Times New Roman" w:cs="Times New Roman"/>
              </w:rPr>
              <w:t>0.0</w:t>
            </w:r>
            <w:r w:rsidR="00D91E35" w:rsidRPr="00D30DAB">
              <w:rPr>
                <w:rFonts w:ascii="Times New Roman" w:hAnsi="Times New Roman" w:cs="Times New Roman"/>
              </w:rPr>
              <w:t>11</w:t>
            </w:r>
          </w:p>
        </w:tc>
        <w:tc>
          <w:tcPr>
            <w:tcW w:w="1980" w:type="dxa"/>
          </w:tcPr>
          <w:p w14:paraId="006CD137" w14:textId="379D019B" w:rsidR="00234700" w:rsidRPr="00D30DAB" w:rsidRDefault="00234700" w:rsidP="0023470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69A2E68C" w14:textId="22822F00" w:rsidR="00234700" w:rsidRPr="00D30DAB" w:rsidRDefault="00234700" w:rsidP="00234700">
            <w:pPr>
              <w:rPr>
                <w:rFonts w:ascii="Times New Roman" w:hAnsi="Times New Roman" w:cs="Times New Roman"/>
              </w:rPr>
            </w:pPr>
            <w:r w:rsidRPr="00D30DAB">
              <w:rPr>
                <w:rFonts w:ascii="Times New Roman" w:hAnsi="Times New Roman" w:cs="Times New Roman"/>
              </w:rPr>
              <w:t>…</w:t>
            </w:r>
          </w:p>
        </w:tc>
      </w:tr>
      <w:tr w:rsidR="00234700" w:rsidRPr="00D30DAB" w14:paraId="0786806B" w14:textId="77777777" w:rsidTr="001F597A">
        <w:tc>
          <w:tcPr>
            <w:tcW w:w="6840" w:type="dxa"/>
          </w:tcPr>
          <w:p w14:paraId="6E64104F" w14:textId="3F6348D7" w:rsidR="00234700" w:rsidRPr="00D30DAB" w:rsidRDefault="00234700" w:rsidP="00234700">
            <w:pPr>
              <w:rPr>
                <w:rFonts w:ascii="Times New Roman" w:hAnsi="Times New Roman" w:cs="Times New Roman"/>
              </w:rPr>
            </w:pPr>
            <w:r w:rsidRPr="00D30DAB">
              <w:rPr>
                <w:rFonts w:ascii="Times New Roman" w:hAnsi="Times New Roman" w:cs="Times New Roman"/>
              </w:rPr>
              <w:t xml:space="preserve">Maximal troponin I (per ng/mL </w:t>
            </w:r>
            <w:proofErr w:type="gramStart"/>
            <w:r w:rsidRPr="00D30DAB">
              <w:rPr>
                <w:rFonts w:ascii="Times New Roman" w:hAnsi="Times New Roman" w:cs="Times New Roman"/>
              </w:rPr>
              <w:t>increase)</w:t>
            </w:r>
            <w:r w:rsidR="00E2258B" w:rsidRPr="00D30DAB">
              <w:rPr>
                <w:rFonts w:ascii="Times New Roman" w:hAnsi="Times New Roman" w:cs="Times New Roman"/>
                <w:shd w:val="clear" w:color="auto" w:fill="FFFFFF"/>
              </w:rPr>
              <w:t>¶</w:t>
            </w:r>
            <w:proofErr w:type="gramEnd"/>
          </w:p>
        </w:tc>
        <w:tc>
          <w:tcPr>
            <w:tcW w:w="1980" w:type="dxa"/>
            <w:vAlign w:val="bottom"/>
          </w:tcPr>
          <w:p w14:paraId="0FD2ABED" w14:textId="746C04F7" w:rsidR="00234700" w:rsidRPr="00D30DAB" w:rsidRDefault="00234700" w:rsidP="00234700">
            <w:pPr>
              <w:rPr>
                <w:rFonts w:ascii="Times New Roman" w:hAnsi="Times New Roman" w:cs="Times New Roman"/>
              </w:rPr>
            </w:pPr>
            <w:r w:rsidRPr="00D30DAB">
              <w:rPr>
                <w:rFonts w:ascii="Times New Roman" w:hAnsi="Times New Roman" w:cs="Times New Roman"/>
              </w:rPr>
              <w:t>1.01 [1</w:t>
            </w:r>
            <w:r w:rsidR="008B51FE" w:rsidRPr="00D30DAB">
              <w:rPr>
                <w:rFonts w:ascii="Times New Roman" w:hAnsi="Times New Roman" w:cs="Times New Roman"/>
              </w:rPr>
              <w:t>.00</w:t>
            </w:r>
            <w:r w:rsidR="004026EF">
              <w:rPr>
                <w:rFonts w:ascii="Times New Roman" w:hAnsi="Times New Roman" w:cs="Times New Roman"/>
              </w:rPr>
              <w:t xml:space="preserve"> to </w:t>
            </w:r>
            <w:r w:rsidRPr="00D30DAB">
              <w:rPr>
                <w:rFonts w:ascii="Times New Roman" w:hAnsi="Times New Roman" w:cs="Times New Roman"/>
              </w:rPr>
              <w:t>1.01]</w:t>
            </w:r>
          </w:p>
        </w:tc>
        <w:tc>
          <w:tcPr>
            <w:tcW w:w="900" w:type="dxa"/>
          </w:tcPr>
          <w:p w14:paraId="201A5514" w14:textId="5F21096C" w:rsidR="00234700" w:rsidRPr="00D30DAB" w:rsidRDefault="00234700" w:rsidP="00234700">
            <w:pPr>
              <w:rPr>
                <w:rFonts w:ascii="Times New Roman" w:hAnsi="Times New Roman" w:cs="Times New Roman"/>
              </w:rPr>
            </w:pPr>
            <w:r w:rsidRPr="00D30DAB">
              <w:rPr>
                <w:rFonts w:ascii="Times New Roman" w:hAnsi="Times New Roman" w:cs="Times New Roman"/>
              </w:rPr>
              <w:t>0.</w:t>
            </w:r>
            <w:r w:rsidR="00CB19D6" w:rsidRPr="00D30DAB">
              <w:rPr>
                <w:rFonts w:ascii="Times New Roman" w:hAnsi="Times New Roman" w:cs="Times New Roman"/>
              </w:rPr>
              <w:t>001</w:t>
            </w:r>
          </w:p>
        </w:tc>
        <w:tc>
          <w:tcPr>
            <w:tcW w:w="1980" w:type="dxa"/>
          </w:tcPr>
          <w:p w14:paraId="2D3E99AA" w14:textId="192C317E" w:rsidR="00234700" w:rsidRPr="00D30DAB" w:rsidRDefault="00234700" w:rsidP="0023470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5599C77A" w14:textId="1A41EF44" w:rsidR="00234700" w:rsidRPr="00D30DAB" w:rsidRDefault="00234700" w:rsidP="00234700">
            <w:pPr>
              <w:rPr>
                <w:rFonts w:ascii="Times New Roman" w:hAnsi="Times New Roman" w:cs="Times New Roman"/>
              </w:rPr>
            </w:pPr>
            <w:r w:rsidRPr="00D30DAB">
              <w:rPr>
                <w:rFonts w:ascii="Times New Roman" w:hAnsi="Times New Roman" w:cs="Times New Roman"/>
              </w:rPr>
              <w:t>…</w:t>
            </w:r>
          </w:p>
        </w:tc>
      </w:tr>
      <w:tr w:rsidR="00234700" w:rsidRPr="00D30DAB" w14:paraId="72D52685" w14:textId="77777777" w:rsidTr="001F597A">
        <w:tc>
          <w:tcPr>
            <w:tcW w:w="6840" w:type="dxa"/>
          </w:tcPr>
          <w:p w14:paraId="2FD5A1AA" w14:textId="3540D782" w:rsidR="00234700" w:rsidRPr="00D30DAB" w:rsidRDefault="00234700" w:rsidP="00234700">
            <w:pPr>
              <w:rPr>
                <w:rFonts w:ascii="Times New Roman" w:hAnsi="Times New Roman" w:cs="Times New Roman"/>
              </w:rPr>
            </w:pPr>
            <w:r w:rsidRPr="00D30DAB">
              <w:rPr>
                <w:rFonts w:ascii="Times New Roman" w:hAnsi="Times New Roman" w:cs="Times New Roman"/>
              </w:rPr>
              <w:t>Maximal troponin T (per ng/mL increase)</w:t>
            </w:r>
          </w:p>
        </w:tc>
        <w:tc>
          <w:tcPr>
            <w:tcW w:w="1980" w:type="dxa"/>
            <w:vAlign w:val="bottom"/>
          </w:tcPr>
          <w:p w14:paraId="31A7B27B" w14:textId="0BADC7B7" w:rsidR="00234700" w:rsidRPr="00D30DAB" w:rsidRDefault="00234700" w:rsidP="00234700">
            <w:pPr>
              <w:rPr>
                <w:rFonts w:ascii="Times New Roman" w:hAnsi="Times New Roman" w:cs="Times New Roman"/>
              </w:rPr>
            </w:pPr>
            <w:r w:rsidRPr="00D30DAB">
              <w:rPr>
                <w:rFonts w:ascii="Times New Roman" w:hAnsi="Times New Roman" w:cs="Times New Roman"/>
              </w:rPr>
              <w:t>1.06 [0.96</w:t>
            </w:r>
            <w:r w:rsidR="004026EF">
              <w:rPr>
                <w:rFonts w:ascii="Times New Roman" w:hAnsi="Times New Roman" w:cs="Times New Roman"/>
              </w:rPr>
              <w:t xml:space="preserve"> to </w:t>
            </w:r>
            <w:r w:rsidRPr="00D30DAB">
              <w:rPr>
                <w:rFonts w:ascii="Times New Roman" w:hAnsi="Times New Roman" w:cs="Times New Roman"/>
              </w:rPr>
              <w:t>1.16]</w:t>
            </w:r>
          </w:p>
        </w:tc>
        <w:tc>
          <w:tcPr>
            <w:tcW w:w="900" w:type="dxa"/>
          </w:tcPr>
          <w:p w14:paraId="0976DA40" w14:textId="6FD4B809" w:rsidR="00234700" w:rsidRPr="00D30DAB" w:rsidRDefault="006F532C" w:rsidP="00234700">
            <w:pPr>
              <w:rPr>
                <w:rFonts w:ascii="Times New Roman" w:hAnsi="Times New Roman" w:cs="Times New Roman"/>
                <w:color w:val="FF0000"/>
              </w:rPr>
            </w:pPr>
            <w:r w:rsidRPr="00D30DAB">
              <w:rPr>
                <w:rFonts w:ascii="Times New Roman" w:hAnsi="Times New Roman" w:cs="Times New Roman"/>
              </w:rPr>
              <w:t>0.270</w:t>
            </w:r>
          </w:p>
        </w:tc>
        <w:tc>
          <w:tcPr>
            <w:tcW w:w="1980" w:type="dxa"/>
          </w:tcPr>
          <w:p w14:paraId="2F9F7A41" w14:textId="594E12DB" w:rsidR="00234700" w:rsidRPr="00D30DAB" w:rsidRDefault="00234700" w:rsidP="00234700">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1421E183" w14:textId="75AD8D8E" w:rsidR="00234700" w:rsidRPr="00D30DAB" w:rsidRDefault="00234700" w:rsidP="00234700">
            <w:pPr>
              <w:rPr>
                <w:rFonts w:ascii="Times New Roman" w:hAnsi="Times New Roman" w:cs="Times New Roman"/>
              </w:rPr>
            </w:pPr>
            <w:r w:rsidRPr="00D30DAB">
              <w:rPr>
                <w:rFonts w:ascii="Times New Roman" w:hAnsi="Times New Roman" w:cs="Times New Roman"/>
              </w:rPr>
              <w:t>…</w:t>
            </w:r>
          </w:p>
        </w:tc>
      </w:tr>
      <w:tr w:rsidR="00686008" w:rsidRPr="00D30DAB" w14:paraId="73E2C302" w14:textId="77777777" w:rsidTr="007D251E">
        <w:tc>
          <w:tcPr>
            <w:tcW w:w="6840" w:type="dxa"/>
          </w:tcPr>
          <w:p w14:paraId="4B0ED720" w14:textId="77253FC8" w:rsidR="00686008" w:rsidRPr="00D30DAB" w:rsidRDefault="00686008" w:rsidP="00686008">
            <w:pPr>
              <w:rPr>
                <w:rFonts w:ascii="Times New Roman" w:hAnsi="Times New Roman" w:cs="Times New Roman"/>
              </w:rPr>
            </w:pPr>
            <w:r w:rsidRPr="00D30DAB">
              <w:rPr>
                <w:rFonts w:ascii="Times New Roman" w:hAnsi="Times New Roman" w:cs="Times New Roman"/>
              </w:rPr>
              <w:t xml:space="preserve">Maximal </w:t>
            </w:r>
            <w:r w:rsidR="00DD123D">
              <w:rPr>
                <w:rFonts w:ascii="Times New Roman" w:hAnsi="Times New Roman" w:cs="Times New Roman"/>
              </w:rPr>
              <w:t>D</w:t>
            </w:r>
            <w:r w:rsidRPr="00D30DAB">
              <w:rPr>
                <w:rFonts w:ascii="Times New Roman" w:hAnsi="Times New Roman" w:cs="Times New Roman"/>
              </w:rPr>
              <w:t xml:space="preserve">-dimer (per mg/L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135FC7CF" w14:textId="60786B1E" w:rsidR="00686008" w:rsidRPr="00D30DAB" w:rsidRDefault="00686008" w:rsidP="00686008">
            <w:pPr>
              <w:rPr>
                <w:rFonts w:ascii="Times New Roman" w:hAnsi="Times New Roman" w:cs="Times New Roman"/>
              </w:rPr>
            </w:pPr>
            <w:r w:rsidRPr="00D30DAB">
              <w:rPr>
                <w:rFonts w:ascii="Times New Roman" w:hAnsi="Times New Roman" w:cs="Times New Roman"/>
              </w:rPr>
              <w:t>1.02 [1.00</w:t>
            </w:r>
            <w:r w:rsidR="004026EF">
              <w:rPr>
                <w:rFonts w:ascii="Times New Roman" w:hAnsi="Times New Roman" w:cs="Times New Roman"/>
              </w:rPr>
              <w:t xml:space="preserve"> to </w:t>
            </w:r>
            <w:r w:rsidRPr="00D30DAB">
              <w:rPr>
                <w:rFonts w:ascii="Times New Roman" w:hAnsi="Times New Roman" w:cs="Times New Roman"/>
              </w:rPr>
              <w:t>1.03]</w:t>
            </w:r>
          </w:p>
        </w:tc>
        <w:tc>
          <w:tcPr>
            <w:tcW w:w="900" w:type="dxa"/>
          </w:tcPr>
          <w:p w14:paraId="5C811A3A" w14:textId="1396B3DB" w:rsidR="00686008" w:rsidRPr="00D30DAB" w:rsidRDefault="00686008" w:rsidP="00686008">
            <w:pPr>
              <w:rPr>
                <w:rFonts w:ascii="Times New Roman" w:hAnsi="Times New Roman" w:cs="Times New Roman"/>
              </w:rPr>
            </w:pPr>
            <w:r w:rsidRPr="00D30DAB">
              <w:rPr>
                <w:rFonts w:ascii="Times New Roman" w:hAnsi="Times New Roman" w:cs="Times New Roman"/>
              </w:rPr>
              <w:t>0.042</w:t>
            </w:r>
          </w:p>
        </w:tc>
        <w:tc>
          <w:tcPr>
            <w:tcW w:w="1980" w:type="dxa"/>
          </w:tcPr>
          <w:p w14:paraId="5FD80E97" w14:textId="4471CF21" w:rsidR="00686008" w:rsidRPr="00D30DAB" w:rsidRDefault="00686008" w:rsidP="00686008">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EB4A9CB" w14:textId="4A3E6DD1" w:rsidR="00686008" w:rsidRPr="00D30DAB" w:rsidRDefault="00686008" w:rsidP="00686008">
            <w:pPr>
              <w:rPr>
                <w:rFonts w:ascii="Times New Roman" w:hAnsi="Times New Roman" w:cs="Times New Roman"/>
              </w:rPr>
            </w:pPr>
            <w:r w:rsidRPr="00D30DAB">
              <w:rPr>
                <w:rFonts w:ascii="Times New Roman" w:hAnsi="Times New Roman" w:cs="Times New Roman"/>
              </w:rPr>
              <w:t>…</w:t>
            </w:r>
          </w:p>
        </w:tc>
      </w:tr>
      <w:tr w:rsidR="00686008" w:rsidRPr="00D30DAB" w14:paraId="5AF43D77" w14:textId="77777777" w:rsidTr="007D251E">
        <w:tc>
          <w:tcPr>
            <w:tcW w:w="6840" w:type="dxa"/>
          </w:tcPr>
          <w:p w14:paraId="5D602414" w14:textId="16120C90" w:rsidR="00686008" w:rsidRPr="00D30DAB" w:rsidRDefault="00686008" w:rsidP="00686008">
            <w:pPr>
              <w:rPr>
                <w:rFonts w:ascii="Times New Roman" w:hAnsi="Times New Roman" w:cs="Times New Roman"/>
              </w:rPr>
            </w:pPr>
            <w:r w:rsidRPr="00D30DAB">
              <w:rPr>
                <w:rFonts w:ascii="Times New Roman" w:hAnsi="Times New Roman" w:cs="Times New Roman"/>
              </w:rPr>
              <w:t xml:space="preserve">Maximal prothrombin time (per second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4C54F2F3" w14:textId="02892BDD" w:rsidR="00686008" w:rsidRPr="00D30DAB" w:rsidRDefault="00686008" w:rsidP="00686008">
            <w:pPr>
              <w:rPr>
                <w:rFonts w:ascii="Times New Roman" w:hAnsi="Times New Roman" w:cs="Times New Roman"/>
              </w:rPr>
            </w:pPr>
            <w:r w:rsidRPr="00D30DAB">
              <w:rPr>
                <w:rFonts w:ascii="Times New Roman" w:hAnsi="Times New Roman" w:cs="Times New Roman"/>
              </w:rPr>
              <w:t>1.02 [1.01</w:t>
            </w:r>
            <w:r w:rsidR="004026EF">
              <w:rPr>
                <w:rFonts w:ascii="Times New Roman" w:hAnsi="Times New Roman" w:cs="Times New Roman"/>
              </w:rPr>
              <w:t xml:space="preserve"> to </w:t>
            </w:r>
            <w:r w:rsidRPr="00D30DAB">
              <w:rPr>
                <w:rFonts w:ascii="Times New Roman" w:hAnsi="Times New Roman" w:cs="Times New Roman"/>
              </w:rPr>
              <w:t>1.02]</w:t>
            </w:r>
          </w:p>
        </w:tc>
        <w:tc>
          <w:tcPr>
            <w:tcW w:w="900" w:type="dxa"/>
          </w:tcPr>
          <w:p w14:paraId="71F92C64" w14:textId="502BF4B9" w:rsidR="00686008" w:rsidRPr="00D30DAB" w:rsidRDefault="00686008" w:rsidP="00686008">
            <w:pPr>
              <w:rPr>
                <w:rFonts w:ascii="Times New Roman" w:hAnsi="Times New Roman" w:cs="Times New Roman"/>
              </w:rPr>
            </w:pPr>
            <w:r w:rsidRPr="00D30DAB">
              <w:rPr>
                <w:rFonts w:ascii="Times New Roman" w:hAnsi="Times New Roman" w:cs="Times New Roman"/>
              </w:rPr>
              <w:t>&lt;0.001</w:t>
            </w:r>
          </w:p>
        </w:tc>
        <w:tc>
          <w:tcPr>
            <w:tcW w:w="1980" w:type="dxa"/>
          </w:tcPr>
          <w:p w14:paraId="7F28E98B" w14:textId="3AFADD0F" w:rsidR="00686008" w:rsidRPr="00D30DAB" w:rsidRDefault="00686008" w:rsidP="00686008">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5F946504" w14:textId="14DA9D84" w:rsidR="00686008" w:rsidRPr="00D30DAB" w:rsidRDefault="00686008" w:rsidP="00686008">
            <w:pPr>
              <w:rPr>
                <w:rFonts w:ascii="Times New Roman" w:hAnsi="Times New Roman" w:cs="Times New Roman"/>
              </w:rPr>
            </w:pPr>
            <w:r w:rsidRPr="00D30DAB">
              <w:rPr>
                <w:rFonts w:ascii="Times New Roman" w:hAnsi="Times New Roman" w:cs="Times New Roman"/>
              </w:rPr>
              <w:t>…</w:t>
            </w:r>
          </w:p>
        </w:tc>
      </w:tr>
      <w:tr w:rsidR="00686008" w:rsidRPr="00D30DAB" w14:paraId="2AF76FF0" w14:textId="77777777" w:rsidTr="007D251E">
        <w:tc>
          <w:tcPr>
            <w:tcW w:w="6840" w:type="dxa"/>
          </w:tcPr>
          <w:p w14:paraId="0B0CA0DC" w14:textId="503B3C8A" w:rsidR="00686008" w:rsidRPr="00D30DAB" w:rsidRDefault="00686008" w:rsidP="00686008">
            <w:pPr>
              <w:rPr>
                <w:rFonts w:ascii="Times New Roman" w:hAnsi="Times New Roman" w:cs="Times New Roman"/>
              </w:rPr>
            </w:pPr>
            <w:r w:rsidRPr="00D30DAB">
              <w:rPr>
                <w:rFonts w:ascii="Times New Roman" w:hAnsi="Times New Roman" w:cs="Times New Roman"/>
              </w:rPr>
              <w:t xml:space="preserve">Maximal ferritin (per 1000 ng/mL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7E83DB6E" w14:textId="209FAAFF" w:rsidR="00686008" w:rsidRPr="00D30DAB" w:rsidRDefault="00686008" w:rsidP="00686008">
            <w:pPr>
              <w:rPr>
                <w:rFonts w:ascii="Times New Roman" w:hAnsi="Times New Roman" w:cs="Times New Roman"/>
              </w:rPr>
            </w:pPr>
            <w:r w:rsidRPr="00D30DAB">
              <w:rPr>
                <w:rFonts w:ascii="Times New Roman" w:hAnsi="Times New Roman" w:cs="Times New Roman"/>
              </w:rPr>
              <w:t>1.03 [1.01</w:t>
            </w:r>
            <w:r w:rsidR="004026EF">
              <w:rPr>
                <w:rFonts w:ascii="Times New Roman" w:hAnsi="Times New Roman" w:cs="Times New Roman"/>
              </w:rPr>
              <w:t xml:space="preserve"> to </w:t>
            </w:r>
            <w:r w:rsidRPr="00D30DAB">
              <w:rPr>
                <w:rFonts w:ascii="Times New Roman" w:hAnsi="Times New Roman" w:cs="Times New Roman"/>
              </w:rPr>
              <w:t>1.04]</w:t>
            </w:r>
          </w:p>
        </w:tc>
        <w:tc>
          <w:tcPr>
            <w:tcW w:w="900" w:type="dxa"/>
          </w:tcPr>
          <w:p w14:paraId="2385FE0E" w14:textId="7124CEF1" w:rsidR="00686008" w:rsidRPr="00D30DAB" w:rsidRDefault="00686008" w:rsidP="00686008">
            <w:pPr>
              <w:rPr>
                <w:rFonts w:ascii="Times New Roman" w:hAnsi="Times New Roman" w:cs="Times New Roman"/>
              </w:rPr>
            </w:pPr>
            <w:r w:rsidRPr="00D30DAB">
              <w:rPr>
                <w:rFonts w:ascii="Times New Roman" w:hAnsi="Times New Roman" w:cs="Times New Roman"/>
              </w:rPr>
              <w:t>&lt;0.001</w:t>
            </w:r>
          </w:p>
        </w:tc>
        <w:tc>
          <w:tcPr>
            <w:tcW w:w="1980" w:type="dxa"/>
          </w:tcPr>
          <w:p w14:paraId="6670128F" w14:textId="2F922EF4" w:rsidR="00686008" w:rsidRPr="00D30DAB" w:rsidRDefault="00686008" w:rsidP="00686008">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7484EFFB" w14:textId="69D87CDD" w:rsidR="00686008" w:rsidRPr="00D30DAB" w:rsidRDefault="00686008" w:rsidP="00686008">
            <w:pPr>
              <w:rPr>
                <w:rFonts w:ascii="Times New Roman" w:hAnsi="Times New Roman" w:cs="Times New Roman"/>
              </w:rPr>
            </w:pPr>
            <w:r w:rsidRPr="00D30DAB">
              <w:rPr>
                <w:rFonts w:ascii="Times New Roman" w:hAnsi="Times New Roman" w:cs="Times New Roman"/>
              </w:rPr>
              <w:t>…</w:t>
            </w:r>
          </w:p>
        </w:tc>
      </w:tr>
      <w:tr w:rsidR="00686008" w:rsidRPr="00D30DAB" w14:paraId="56B3B59B" w14:textId="77777777" w:rsidTr="007D251E">
        <w:tc>
          <w:tcPr>
            <w:tcW w:w="6840" w:type="dxa"/>
          </w:tcPr>
          <w:p w14:paraId="1007DDFF" w14:textId="127FE9DB" w:rsidR="00686008" w:rsidRPr="00D30DAB" w:rsidRDefault="00686008" w:rsidP="00686008">
            <w:pPr>
              <w:rPr>
                <w:rFonts w:ascii="Times New Roman" w:hAnsi="Times New Roman" w:cs="Times New Roman"/>
              </w:rPr>
            </w:pPr>
            <w:r w:rsidRPr="00D30DAB">
              <w:rPr>
                <w:rFonts w:ascii="Times New Roman" w:hAnsi="Times New Roman" w:cs="Times New Roman"/>
              </w:rPr>
              <w:t xml:space="preserve">Minimal pH (per 0.1 units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18DC4AB8" w14:textId="632CD809" w:rsidR="00686008" w:rsidRPr="00D30DAB" w:rsidRDefault="00686008" w:rsidP="00686008">
            <w:pPr>
              <w:rPr>
                <w:rFonts w:ascii="Times New Roman" w:hAnsi="Times New Roman" w:cs="Times New Roman"/>
              </w:rPr>
            </w:pPr>
            <w:r w:rsidRPr="00D30DAB">
              <w:rPr>
                <w:rFonts w:ascii="Times New Roman" w:hAnsi="Times New Roman" w:cs="Times New Roman"/>
              </w:rPr>
              <w:t>0.87 [0.82</w:t>
            </w:r>
            <w:r w:rsidR="004026EF">
              <w:rPr>
                <w:rFonts w:ascii="Times New Roman" w:hAnsi="Times New Roman" w:cs="Times New Roman"/>
              </w:rPr>
              <w:t xml:space="preserve"> to </w:t>
            </w:r>
            <w:r w:rsidRPr="00D30DAB">
              <w:rPr>
                <w:rFonts w:ascii="Times New Roman" w:hAnsi="Times New Roman" w:cs="Times New Roman"/>
              </w:rPr>
              <w:t>0.92]</w:t>
            </w:r>
          </w:p>
        </w:tc>
        <w:tc>
          <w:tcPr>
            <w:tcW w:w="900" w:type="dxa"/>
          </w:tcPr>
          <w:p w14:paraId="562B2878" w14:textId="780C1EB9" w:rsidR="00686008" w:rsidRPr="00D30DAB" w:rsidRDefault="00686008" w:rsidP="00686008">
            <w:pPr>
              <w:rPr>
                <w:rFonts w:ascii="Times New Roman" w:hAnsi="Times New Roman" w:cs="Times New Roman"/>
              </w:rPr>
            </w:pPr>
            <w:r w:rsidRPr="00D30DAB">
              <w:rPr>
                <w:rFonts w:ascii="Times New Roman" w:hAnsi="Times New Roman" w:cs="Times New Roman"/>
              </w:rPr>
              <w:t>&lt;0.001</w:t>
            </w:r>
          </w:p>
        </w:tc>
        <w:tc>
          <w:tcPr>
            <w:tcW w:w="1980" w:type="dxa"/>
          </w:tcPr>
          <w:p w14:paraId="50BC6334" w14:textId="313B077F" w:rsidR="00686008" w:rsidRPr="00D30DAB" w:rsidRDefault="00686008" w:rsidP="00686008">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66369309" w14:textId="409B6B7A" w:rsidR="00686008" w:rsidRPr="00D30DAB" w:rsidRDefault="00686008" w:rsidP="00686008">
            <w:pPr>
              <w:rPr>
                <w:rFonts w:ascii="Times New Roman" w:hAnsi="Times New Roman" w:cs="Times New Roman"/>
              </w:rPr>
            </w:pPr>
            <w:r w:rsidRPr="00D30DAB">
              <w:rPr>
                <w:rFonts w:ascii="Times New Roman" w:hAnsi="Times New Roman" w:cs="Times New Roman"/>
              </w:rPr>
              <w:t>…</w:t>
            </w:r>
          </w:p>
        </w:tc>
      </w:tr>
      <w:tr w:rsidR="00614345" w:rsidRPr="00D30DAB" w14:paraId="5E735C5F" w14:textId="77777777" w:rsidTr="00023CE2">
        <w:tc>
          <w:tcPr>
            <w:tcW w:w="6840" w:type="dxa"/>
          </w:tcPr>
          <w:p w14:paraId="33731830" w14:textId="17E6F634" w:rsidR="00614345" w:rsidRPr="00D30DAB" w:rsidRDefault="00614345" w:rsidP="00614345">
            <w:pPr>
              <w:rPr>
                <w:rFonts w:ascii="Times New Roman" w:hAnsi="Times New Roman" w:cs="Times New Roman"/>
              </w:rPr>
            </w:pPr>
            <w:r w:rsidRPr="00D30DAB">
              <w:rPr>
                <w:rFonts w:ascii="Times New Roman" w:hAnsi="Times New Roman" w:cs="Times New Roman"/>
              </w:rPr>
              <w:t xml:space="preserve">Minimal arterial oxygen partial pressure (per 10 mmHg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6173B8DC" w14:textId="3025188E" w:rsidR="00614345" w:rsidRPr="00D30DAB" w:rsidRDefault="00614345" w:rsidP="00614345">
            <w:pPr>
              <w:rPr>
                <w:rFonts w:ascii="Times New Roman" w:hAnsi="Times New Roman" w:cs="Times New Roman"/>
              </w:rPr>
            </w:pPr>
            <w:r w:rsidRPr="00D30DAB">
              <w:rPr>
                <w:rFonts w:ascii="Times New Roman" w:hAnsi="Times New Roman" w:cs="Times New Roman"/>
              </w:rPr>
              <w:t>0.98 [0.96</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vAlign w:val="bottom"/>
          </w:tcPr>
          <w:p w14:paraId="2F87BE71" w14:textId="0866FF08" w:rsidR="00614345" w:rsidRPr="00D30DAB" w:rsidRDefault="00614345" w:rsidP="00614345">
            <w:pPr>
              <w:rPr>
                <w:rFonts w:ascii="Times New Roman" w:hAnsi="Times New Roman" w:cs="Times New Roman"/>
              </w:rPr>
            </w:pPr>
            <w:r w:rsidRPr="00D30DAB">
              <w:rPr>
                <w:rFonts w:ascii="Times New Roman" w:hAnsi="Times New Roman" w:cs="Times New Roman"/>
              </w:rPr>
              <w:t>0.093</w:t>
            </w:r>
          </w:p>
        </w:tc>
        <w:tc>
          <w:tcPr>
            <w:tcW w:w="1980" w:type="dxa"/>
          </w:tcPr>
          <w:p w14:paraId="05A1CBD2" w14:textId="25770715" w:rsidR="00614345" w:rsidRPr="00D30DAB" w:rsidRDefault="00614345" w:rsidP="00614345">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2B14F7CE" w14:textId="62576959" w:rsidR="00614345" w:rsidRPr="00D30DAB" w:rsidRDefault="00614345" w:rsidP="00614345">
            <w:pPr>
              <w:rPr>
                <w:rFonts w:ascii="Times New Roman" w:hAnsi="Times New Roman" w:cs="Times New Roman"/>
              </w:rPr>
            </w:pPr>
            <w:r w:rsidRPr="00D30DAB">
              <w:rPr>
                <w:rFonts w:ascii="Times New Roman" w:hAnsi="Times New Roman" w:cs="Times New Roman"/>
              </w:rPr>
              <w:t>…</w:t>
            </w:r>
          </w:p>
        </w:tc>
      </w:tr>
      <w:tr w:rsidR="00614345" w:rsidRPr="00D30DAB" w14:paraId="26D2FEFC" w14:textId="77777777" w:rsidTr="00023CE2">
        <w:tc>
          <w:tcPr>
            <w:tcW w:w="6840" w:type="dxa"/>
          </w:tcPr>
          <w:p w14:paraId="53355F46" w14:textId="7419ABF6" w:rsidR="00614345" w:rsidRPr="00D30DAB" w:rsidRDefault="00614345" w:rsidP="00614345">
            <w:pPr>
              <w:rPr>
                <w:rFonts w:ascii="Times New Roman" w:hAnsi="Times New Roman" w:cs="Times New Roman"/>
              </w:rPr>
            </w:pPr>
            <w:r w:rsidRPr="00D30DAB">
              <w:rPr>
                <w:rFonts w:ascii="Times New Roman" w:hAnsi="Times New Roman" w:cs="Times New Roman"/>
              </w:rPr>
              <w:t xml:space="preserve">Maximal arterial carbon dioxide partial pressure (per 10 mmHg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4194DADE" w14:textId="1E74E574" w:rsidR="00614345" w:rsidRPr="00D30DAB" w:rsidRDefault="00614345" w:rsidP="00614345">
            <w:pPr>
              <w:rPr>
                <w:rFonts w:ascii="Times New Roman" w:hAnsi="Times New Roman" w:cs="Times New Roman"/>
              </w:rPr>
            </w:pPr>
            <w:r w:rsidRPr="00D30DAB">
              <w:rPr>
                <w:rFonts w:ascii="Times New Roman" w:hAnsi="Times New Roman" w:cs="Times New Roman"/>
              </w:rPr>
              <w:t>0.95 [0.89</w:t>
            </w:r>
            <w:r w:rsidR="004026EF">
              <w:rPr>
                <w:rFonts w:ascii="Times New Roman" w:hAnsi="Times New Roman" w:cs="Times New Roman"/>
              </w:rPr>
              <w:t xml:space="preserve"> to </w:t>
            </w:r>
            <w:r w:rsidRPr="00D30DAB">
              <w:rPr>
                <w:rFonts w:ascii="Times New Roman" w:hAnsi="Times New Roman" w:cs="Times New Roman"/>
              </w:rPr>
              <w:t>1.01]</w:t>
            </w:r>
          </w:p>
        </w:tc>
        <w:tc>
          <w:tcPr>
            <w:tcW w:w="900" w:type="dxa"/>
            <w:vAlign w:val="bottom"/>
          </w:tcPr>
          <w:p w14:paraId="069D59B5" w14:textId="0F88BC79" w:rsidR="00614345" w:rsidRPr="00D30DAB" w:rsidRDefault="00614345" w:rsidP="00614345">
            <w:pPr>
              <w:rPr>
                <w:rFonts w:ascii="Times New Roman" w:hAnsi="Times New Roman" w:cs="Times New Roman"/>
              </w:rPr>
            </w:pPr>
            <w:r w:rsidRPr="00D30DAB">
              <w:rPr>
                <w:rFonts w:ascii="Times New Roman" w:hAnsi="Times New Roman" w:cs="Times New Roman"/>
              </w:rPr>
              <w:t>0.084</w:t>
            </w:r>
          </w:p>
        </w:tc>
        <w:tc>
          <w:tcPr>
            <w:tcW w:w="1980" w:type="dxa"/>
          </w:tcPr>
          <w:p w14:paraId="5D872D2C" w14:textId="4E71686D" w:rsidR="00614345" w:rsidRPr="00D30DAB" w:rsidRDefault="00614345" w:rsidP="00614345">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25DCE892" w14:textId="6FC0096B" w:rsidR="00614345" w:rsidRPr="00D30DAB" w:rsidRDefault="00614345" w:rsidP="00614345">
            <w:pPr>
              <w:rPr>
                <w:rFonts w:ascii="Times New Roman" w:hAnsi="Times New Roman" w:cs="Times New Roman"/>
              </w:rPr>
            </w:pPr>
            <w:r w:rsidRPr="00D30DAB">
              <w:rPr>
                <w:rFonts w:ascii="Times New Roman" w:hAnsi="Times New Roman" w:cs="Times New Roman"/>
              </w:rPr>
              <w:t>…</w:t>
            </w:r>
          </w:p>
        </w:tc>
      </w:tr>
      <w:tr w:rsidR="00614345" w:rsidRPr="00D30DAB" w14:paraId="04EC9DCA" w14:textId="77777777" w:rsidTr="00865029">
        <w:tc>
          <w:tcPr>
            <w:tcW w:w="6840" w:type="dxa"/>
          </w:tcPr>
          <w:p w14:paraId="718E187C" w14:textId="24B94F08" w:rsidR="00614345" w:rsidRPr="00D30DAB" w:rsidRDefault="00614345" w:rsidP="00614345">
            <w:pPr>
              <w:rPr>
                <w:rFonts w:ascii="Times New Roman" w:hAnsi="Times New Roman" w:cs="Times New Roman"/>
              </w:rPr>
            </w:pPr>
            <w:r w:rsidRPr="00D30DAB">
              <w:rPr>
                <w:rFonts w:ascii="Times New Roman" w:hAnsi="Times New Roman" w:cs="Times New Roman"/>
              </w:rPr>
              <w:t xml:space="preserve">Maximal lactate (per mmol/L </w:t>
            </w:r>
            <w:proofErr w:type="gramStart"/>
            <w:r w:rsidRPr="00D30DAB">
              <w:rPr>
                <w:rFonts w:ascii="Times New Roman" w:hAnsi="Times New Roman" w:cs="Times New Roman"/>
              </w:rPr>
              <w:t>increase)</w:t>
            </w:r>
            <w:r w:rsidRPr="00D30DAB">
              <w:rPr>
                <w:rFonts w:ascii="Times New Roman" w:hAnsi="Times New Roman" w:cs="Times New Roman"/>
                <w:shd w:val="clear" w:color="auto" w:fill="FFFFFF"/>
              </w:rPr>
              <w:t>¶</w:t>
            </w:r>
            <w:proofErr w:type="gramEnd"/>
          </w:p>
        </w:tc>
        <w:tc>
          <w:tcPr>
            <w:tcW w:w="1980" w:type="dxa"/>
            <w:vAlign w:val="bottom"/>
          </w:tcPr>
          <w:p w14:paraId="734E4621" w14:textId="01926456" w:rsidR="00614345" w:rsidRPr="00D30DAB" w:rsidRDefault="00614345" w:rsidP="00614345">
            <w:pPr>
              <w:rPr>
                <w:rFonts w:ascii="Times New Roman" w:hAnsi="Times New Roman" w:cs="Times New Roman"/>
              </w:rPr>
            </w:pPr>
            <w:r w:rsidRPr="00D30DAB">
              <w:rPr>
                <w:rFonts w:ascii="Times New Roman" w:hAnsi="Times New Roman" w:cs="Times New Roman"/>
              </w:rPr>
              <w:t>1.08 [1.05</w:t>
            </w:r>
            <w:r w:rsidR="004026EF">
              <w:rPr>
                <w:rFonts w:ascii="Times New Roman" w:hAnsi="Times New Roman" w:cs="Times New Roman"/>
              </w:rPr>
              <w:t xml:space="preserve"> to </w:t>
            </w:r>
            <w:r w:rsidRPr="00D30DAB">
              <w:rPr>
                <w:rFonts w:ascii="Times New Roman" w:hAnsi="Times New Roman" w:cs="Times New Roman"/>
              </w:rPr>
              <w:t>1.11]</w:t>
            </w:r>
          </w:p>
        </w:tc>
        <w:tc>
          <w:tcPr>
            <w:tcW w:w="900" w:type="dxa"/>
          </w:tcPr>
          <w:p w14:paraId="1CE54E36" w14:textId="26AF3968" w:rsidR="00614345" w:rsidRPr="00D30DAB" w:rsidRDefault="00614345" w:rsidP="00614345">
            <w:pPr>
              <w:rPr>
                <w:rFonts w:ascii="Times New Roman" w:hAnsi="Times New Roman" w:cs="Times New Roman"/>
              </w:rPr>
            </w:pPr>
            <w:r w:rsidRPr="00D30DAB">
              <w:rPr>
                <w:rFonts w:ascii="Times New Roman" w:hAnsi="Times New Roman" w:cs="Times New Roman"/>
              </w:rPr>
              <w:t>&lt;0.001</w:t>
            </w:r>
          </w:p>
        </w:tc>
        <w:tc>
          <w:tcPr>
            <w:tcW w:w="1980" w:type="dxa"/>
          </w:tcPr>
          <w:p w14:paraId="23F62896" w14:textId="7BCEC9B8" w:rsidR="00614345" w:rsidRPr="00D30DAB" w:rsidRDefault="00614345" w:rsidP="00614345">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357FDA75" w14:textId="51F21DA0" w:rsidR="00614345" w:rsidRPr="00D30DAB" w:rsidRDefault="00614345" w:rsidP="00614345">
            <w:pPr>
              <w:rPr>
                <w:rFonts w:ascii="Times New Roman" w:hAnsi="Times New Roman" w:cs="Times New Roman"/>
              </w:rPr>
            </w:pPr>
            <w:r w:rsidRPr="00D30DAB">
              <w:rPr>
                <w:rFonts w:ascii="Times New Roman" w:hAnsi="Times New Roman" w:cs="Times New Roman"/>
              </w:rPr>
              <w:t>…</w:t>
            </w:r>
          </w:p>
        </w:tc>
      </w:tr>
      <w:tr w:rsidR="003A3351" w:rsidRPr="00D30DAB" w14:paraId="5F2C1DAF" w14:textId="77777777" w:rsidTr="003C68E8">
        <w:tc>
          <w:tcPr>
            <w:tcW w:w="12600" w:type="dxa"/>
            <w:gridSpan w:val="5"/>
            <w:shd w:val="clear" w:color="auto" w:fill="E2EFD9" w:themeFill="accent6" w:themeFillTint="33"/>
          </w:tcPr>
          <w:p w14:paraId="5C205364" w14:textId="627B38D7" w:rsidR="0015251B" w:rsidRPr="00D30DAB" w:rsidRDefault="0015251B" w:rsidP="00AB69A3">
            <w:pPr>
              <w:rPr>
                <w:rFonts w:ascii="Times New Roman" w:hAnsi="Times New Roman" w:cs="Times New Roman"/>
                <w:b/>
                <w:bCs/>
              </w:rPr>
            </w:pPr>
            <w:r w:rsidRPr="00D30DAB">
              <w:rPr>
                <w:rFonts w:ascii="Times New Roman" w:hAnsi="Times New Roman" w:cs="Times New Roman"/>
                <w:b/>
                <w:bCs/>
              </w:rPr>
              <w:t>Vital signs during the first 24 hours after ICU admission</w:t>
            </w:r>
            <w:r w:rsidR="000A45C7" w:rsidRPr="00D30DAB">
              <w:rPr>
                <w:rFonts w:ascii="Times New Roman" w:hAnsi="Times New Roman" w:cs="Times New Roman"/>
                <w:b/>
                <w:bCs/>
              </w:rPr>
              <w:t>||</w:t>
            </w:r>
          </w:p>
        </w:tc>
      </w:tr>
      <w:tr w:rsidR="00202886" w:rsidRPr="00D30DAB" w14:paraId="63E99E1A" w14:textId="77777777" w:rsidTr="00DF581E">
        <w:tc>
          <w:tcPr>
            <w:tcW w:w="6840" w:type="dxa"/>
          </w:tcPr>
          <w:p w14:paraId="302C16EE" w14:textId="518ACD6C" w:rsidR="00202886" w:rsidRPr="00D30DAB" w:rsidRDefault="00202886" w:rsidP="00202886">
            <w:pPr>
              <w:rPr>
                <w:rFonts w:ascii="Times New Roman" w:hAnsi="Times New Roman" w:cs="Times New Roman"/>
              </w:rPr>
            </w:pPr>
            <w:r w:rsidRPr="00D30DAB">
              <w:rPr>
                <w:rFonts w:ascii="Times New Roman" w:hAnsi="Times New Roman" w:cs="Times New Roman"/>
              </w:rPr>
              <w:t>Maximal systolic blood pressure (per 10 mmHg increase)</w:t>
            </w:r>
          </w:p>
        </w:tc>
        <w:tc>
          <w:tcPr>
            <w:tcW w:w="1980" w:type="dxa"/>
            <w:vAlign w:val="bottom"/>
          </w:tcPr>
          <w:p w14:paraId="26787D22" w14:textId="2C59BC8F" w:rsidR="00202886" w:rsidRPr="00D30DAB" w:rsidRDefault="00202886" w:rsidP="00202886">
            <w:pPr>
              <w:rPr>
                <w:rFonts w:ascii="Times New Roman" w:hAnsi="Times New Roman" w:cs="Times New Roman"/>
              </w:rPr>
            </w:pPr>
            <w:r w:rsidRPr="00D30DAB">
              <w:rPr>
                <w:rFonts w:ascii="Times New Roman" w:hAnsi="Times New Roman" w:cs="Times New Roman"/>
              </w:rPr>
              <w:t>1.03 [1.00</w:t>
            </w:r>
            <w:r w:rsidR="004026EF">
              <w:rPr>
                <w:rFonts w:ascii="Times New Roman" w:hAnsi="Times New Roman" w:cs="Times New Roman"/>
              </w:rPr>
              <w:t xml:space="preserve"> to </w:t>
            </w:r>
            <w:r w:rsidRPr="00D30DAB">
              <w:rPr>
                <w:rFonts w:ascii="Times New Roman" w:hAnsi="Times New Roman" w:cs="Times New Roman"/>
              </w:rPr>
              <w:t>1.05]</w:t>
            </w:r>
          </w:p>
        </w:tc>
        <w:tc>
          <w:tcPr>
            <w:tcW w:w="900" w:type="dxa"/>
            <w:vAlign w:val="bottom"/>
          </w:tcPr>
          <w:p w14:paraId="77653E91" w14:textId="717FCF40" w:rsidR="00202886" w:rsidRPr="00D30DAB" w:rsidRDefault="00202886" w:rsidP="00202886">
            <w:pPr>
              <w:rPr>
                <w:rFonts w:ascii="Times New Roman" w:hAnsi="Times New Roman" w:cs="Times New Roman"/>
              </w:rPr>
            </w:pPr>
            <w:r w:rsidRPr="00D30DAB">
              <w:rPr>
                <w:rFonts w:ascii="Times New Roman" w:hAnsi="Times New Roman" w:cs="Times New Roman"/>
              </w:rPr>
              <w:t>0.039</w:t>
            </w:r>
          </w:p>
        </w:tc>
        <w:tc>
          <w:tcPr>
            <w:tcW w:w="1980" w:type="dxa"/>
          </w:tcPr>
          <w:p w14:paraId="021E29E1" w14:textId="2EA6ADF4" w:rsidR="00202886" w:rsidRPr="00D30DAB" w:rsidRDefault="00202886" w:rsidP="00202886">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5A39511D" w14:textId="108E5814" w:rsidR="00202886" w:rsidRPr="00D30DAB" w:rsidRDefault="00202886" w:rsidP="00202886">
            <w:pPr>
              <w:rPr>
                <w:rFonts w:ascii="Times New Roman" w:hAnsi="Times New Roman" w:cs="Times New Roman"/>
              </w:rPr>
            </w:pPr>
            <w:r w:rsidRPr="00D30DAB">
              <w:rPr>
                <w:rFonts w:ascii="Times New Roman" w:hAnsi="Times New Roman" w:cs="Times New Roman"/>
              </w:rPr>
              <w:t>…</w:t>
            </w:r>
          </w:p>
        </w:tc>
      </w:tr>
      <w:tr w:rsidR="00202886" w:rsidRPr="00D30DAB" w14:paraId="40A8A816" w14:textId="77777777" w:rsidTr="002C213C">
        <w:tc>
          <w:tcPr>
            <w:tcW w:w="6840" w:type="dxa"/>
          </w:tcPr>
          <w:p w14:paraId="2A77A084" w14:textId="455CF3DC" w:rsidR="00202886" w:rsidRPr="00D30DAB" w:rsidRDefault="00202886" w:rsidP="00202886">
            <w:pPr>
              <w:rPr>
                <w:rFonts w:ascii="Times New Roman" w:hAnsi="Times New Roman" w:cs="Times New Roman"/>
              </w:rPr>
            </w:pPr>
            <w:r w:rsidRPr="00D30DAB">
              <w:rPr>
                <w:rFonts w:ascii="Times New Roman" w:hAnsi="Times New Roman" w:cs="Times New Roman"/>
              </w:rPr>
              <w:t>Minimal systolic blood pressure (per 10 mmHg increase)</w:t>
            </w:r>
          </w:p>
        </w:tc>
        <w:tc>
          <w:tcPr>
            <w:tcW w:w="1980" w:type="dxa"/>
            <w:vAlign w:val="bottom"/>
          </w:tcPr>
          <w:p w14:paraId="4A55BE45" w14:textId="63807D05" w:rsidR="00202886" w:rsidRPr="00D30DAB" w:rsidRDefault="00202886" w:rsidP="00202886">
            <w:pPr>
              <w:rPr>
                <w:rFonts w:ascii="Times New Roman" w:hAnsi="Times New Roman" w:cs="Times New Roman"/>
              </w:rPr>
            </w:pPr>
            <w:r w:rsidRPr="00D30DAB">
              <w:rPr>
                <w:rFonts w:ascii="Times New Roman" w:hAnsi="Times New Roman" w:cs="Times New Roman"/>
              </w:rPr>
              <w:t>0.90 [0.86</w:t>
            </w:r>
            <w:r w:rsidR="004026EF">
              <w:rPr>
                <w:rFonts w:ascii="Times New Roman" w:hAnsi="Times New Roman" w:cs="Times New Roman"/>
              </w:rPr>
              <w:t xml:space="preserve"> to </w:t>
            </w:r>
            <w:r w:rsidRPr="00D30DAB">
              <w:rPr>
                <w:rFonts w:ascii="Times New Roman" w:hAnsi="Times New Roman" w:cs="Times New Roman"/>
              </w:rPr>
              <w:t>0.94]</w:t>
            </w:r>
          </w:p>
        </w:tc>
        <w:tc>
          <w:tcPr>
            <w:tcW w:w="900" w:type="dxa"/>
          </w:tcPr>
          <w:p w14:paraId="5671407F" w14:textId="3A988DFB" w:rsidR="00202886" w:rsidRPr="00D30DAB" w:rsidRDefault="00202886" w:rsidP="00202886">
            <w:pPr>
              <w:rPr>
                <w:rFonts w:ascii="Times New Roman" w:hAnsi="Times New Roman" w:cs="Times New Roman"/>
              </w:rPr>
            </w:pPr>
            <w:r w:rsidRPr="00D30DAB">
              <w:rPr>
                <w:rFonts w:ascii="Times New Roman" w:hAnsi="Times New Roman" w:cs="Times New Roman"/>
              </w:rPr>
              <w:t>&lt;0.001</w:t>
            </w:r>
          </w:p>
        </w:tc>
        <w:tc>
          <w:tcPr>
            <w:tcW w:w="1980" w:type="dxa"/>
          </w:tcPr>
          <w:p w14:paraId="51C42366" w14:textId="03F861B5" w:rsidR="00202886" w:rsidRPr="00D30DAB" w:rsidRDefault="00202886" w:rsidP="00202886">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6C8EE308" w14:textId="3DAEA28C" w:rsidR="00202886" w:rsidRPr="00D30DAB" w:rsidRDefault="00202886" w:rsidP="00202886">
            <w:pPr>
              <w:rPr>
                <w:rFonts w:ascii="Times New Roman" w:hAnsi="Times New Roman" w:cs="Times New Roman"/>
              </w:rPr>
            </w:pPr>
            <w:r w:rsidRPr="00D30DAB">
              <w:rPr>
                <w:rFonts w:ascii="Times New Roman" w:hAnsi="Times New Roman" w:cs="Times New Roman"/>
              </w:rPr>
              <w:t>…</w:t>
            </w:r>
          </w:p>
        </w:tc>
      </w:tr>
      <w:tr w:rsidR="00B67FC8" w:rsidRPr="00D30DAB" w14:paraId="520EFB41" w14:textId="77777777" w:rsidTr="00530F4B">
        <w:tc>
          <w:tcPr>
            <w:tcW w:w="6840" w:type="dxa"/>
          </w:tcPr>
          <w:p w14:paraId="410316C1" w14:textId="7D7B50A3" w:rsidR="00B67FC8" w:rsidRPr="00D30DAB" w:rsidRDefault="00B67FC8" w:rsidP="00B67FC8">
            <w:pPr>
              <w:rPr>
                <w:rFonts w:ascii="Times New Roman" w:hAnsi="Times New Roman" w:cs="Times New Roman"/>
              </w:rPr>
            </w:pPr>
            <w:r w:rsidRPr="00D30DAB">
              <w:rPr>
                <w:rFonts w:ascii="Times New Roman" w:hAnsi="Times New Roman" w:cs="Times New Roman"/>
              </w:rPr>
              <w:t>Median systolic blood pressure (per 10 mmHg increase)</w:t>
            </w:r>
          </w:p>
        </w:tc>
        <w:tc>
          <w:tcPr>
            <w:tcW w:w="1980" w:type="dxa"/>
            <w:vAlign w:val="bottom"/>
          </w:tcPr>
          <w:p w14:paraId="2E8CC8E6" w14:textId="33B5702B" w:rsidR="00B67FC8" w:rsidRPr="00D30DAB" w:rsidRDefault="00B67FC8" w:rsidP="00B67FC8">
            <w:pPr>
              <w:rPr>
                <w:rFonts w:ascii="Times New Roman" w:hAnsi="Times New Roman" w:cs="Times New Roman"/>
              </w:rPr>
            </w:pPr>
            <w:r w:rsidRPr="00D30DAB">
              <w:rPr>
                <w:rFonts w:ascii="Times New Roman" w:hAnsi="Times New Roman" w:cs="Times New Roman"/>
              </w:rPr>
              <w:t>0.98 [0.95</w:t>
            </w:r>
            <w:r w:rsidR="004026EF">
              <w:rPr>
                <w:rFonts w:ascii="Times New Roman" w:hAnsi="Times New Roman" w:cs="Times New Roman"/>
              </w:rPr>
              <w:t xml:space="preserve"> to </w:t>
            </w:r>
            <w:r w:rsidRPr="00D30DAB">
              <w:rPr>
                <w:rFonts w:ascii="Times New Roman" w:hAnsi="Times New Roman" w:cs="Times New Roman"/>
              </w:rPr>
              <w:t>1.00]</w:t>
            </w:r>
          </w:p>
        </w:tc>
        <w:tc>
          <w:tcPr>
            <w:tcW w:w="900" w:type="dxa"/>
            <w:vAlign w:val="bottom"/>
          </w:tcPr>
          <w:p w14:paraId="6A03F0C6" w14:textId="3A51FA76" w:rsidR="00B67FC8" w:rsidRPr="00D30DAB" w:rsidRDefault="00B67FC8" w:rsidP="00B67FC8">
            <w:pPr>
              <w:rPr>
                <w:rFonts w:ascii="Times New Roman" w:hAnsi="Times New Roman" w:cs="Times New Roman"/>
              </w:rPr>
            </w:pPr>
            <w:r w:rsidRPr="00D30DAB">
              <w:rPr>
                <w:rFonts w:ascii="Times New Roman" w:hAnsi="Times New Roman" w:cs="Times New Roman"/>
              </w:rPr>
              <w:t>0.031</w:t>
            </w:r>
          </w:p>
        </w:tc>
        <w:tc>
          <w:tcPr>
            <w:tcW w:w="1980" w:type="dxa"/>
            <w:vAlign w:val="bottom"/>
          </w:tcPr>
          <w:p w14:paraId="3438D83D" w14:textId="6AD23643" w:rsidR="00B67FC8" w:rsidRPr="00D30DAB" w:rsidRDefault="00B67FC8" w:rsidP="00B67FC8">
            <w:pPr>
              <w:rPr>
                <w:rFonts w:ascii="Times New Roman" w:hAnsi="Times New Roman" w:cs="Times New Roman"/>
              </w:rPr>
            </w:pPr>
            <w:r w:rsidRPr="00D30DAB">
              <w:rPr>
                <w:rFonts w:ascii="Times New Roman" w:hAnsi="Times New Roman" w:cs="Times New Roman"/>
              </w:rPr>
              <w:t>0.99 [0.90</w:t>
            </w:r>
            <w:r w:rsidR="004026EF">
              <w:rPr>
                <w:rFonts w:ascii="Times New Roman" w:hAnsi="Times New Roman" w:cs="Times New Roman"/>
              </w:rPr>
              <w:t xml:space="preserve"> to </w:t>
            </w:r>
            <w:r w:rsidRPr="00D30DAB">
              <w:rPr>
                <w:rFonts w:ascii="Times New Roman" w:hAnsi="Times New Roman" w:cs="Times New Roman"/>
              </w:rPr>
              <w:t>1.09]</w:t>
            </w:r>
          </w:p>
        </w:tc>
        <w:tc>
          <w:tcPr>
            <w:tcW w:w="900" w:type="dxa"/>
            <w:tcBorders>
              <w:right w:val="single" w:sz="4" w:space="0" w:color="auto"/>
            </w:tcBorders>
            <w:vAlign w:val="bottom"/>
          </w:tcPr>
          <w:p w14:paraId="03CC5CC1" w14:textId="43F83DAB" w:rsidR="00B67FC8" w:rsidRPr="00D30DAB" w:rsidRDefault="00B67FC8" w:rsidP="00B67FC8">
            <w:pPr>
              <w:rPr>
                <w:rFonts w:ascii="Times New Roman" w:hAnsi="Times New Roman" w:cs="Times New Roman"/>
              </w:rPr>
            </w:pPr>
            <w:r w:rsidRPr="00D30DAB">
              <w:rPr>
                <w:rFonts w:ascii="Times New Roman" w:hAnsi="Times New Roman" w:cs="Times New Roman"/>
              </w:rPr>
              <w:t>0.910</w:t>
            </w:r>
          </w:p>
        </w:tc>
      </w:tr>
      <w:tr w:rsidR="00DB1EF9" w:rsidRPr="00D30DAB" w14:paraId="7FC03D11" w14:textId="77777777" w:rsidTr="00BE2B18">
        <w:tc>
          <w:tcPr>
            <w:tcW w:w="6840" w:type="dxa"/>
          </w:tcPr>
          <w:p w14:paraId="3707AD95" w14:textId="052CCBE8" w:rsidR="00DB1EF9" w:rsidRPr="00D30DAB" w:rsidRDefault="00DB1EF9" w:rsidP="00DB1EF9">
            <w:pPr>
              <w:rPr>
                <w:rFonts w:ascii="Times New Roman" w:hAnsi="Times New Roman" w:cs="Times New Roman"/>
              </w:rPr>
            </w:pPr>
            <w:r w:rsidRPr="00D30DAB">
              <w:rPr>
                <w:rFonts w:ascii="Times New Roman" w:hAnsi="Times New Roman" w:cs="Times New Roman"/>
              </w:rPr>
              <w:t>Maximal diastolic blood pressure (per 10 mmHg increase)</w:t>
            </w:r>
          </w:p>
        </w:tc>
        <w:tc>
          <w:tcPr>
            <w:tcW w:w="1980" w:type="dxa"/>
            <w:vAlign w:val="bottom"/>
          </w:tcPr>
          <w:p w14:paraId="3C9B082B" w14:textId="36740A70" w:rsidR="00DB1EF9" w:rsidRPr="00D30DAB" w:rsidRDefault="00DB1EF9" w:rsidP="00DB1EF9">
            <w:pPr>
              <w:rPr>
                <w:rFonts w:ascii="Times New Roman" w:hAnsi="Times New Roman" w:cs="Times New Roman"/>
              </w:rPr>
            </w:pPr>
            <w:r w:rsidRPr="00D30DAB">
              <w:rPr>
                <w:rFonts w:ascii="Times New Roman" w:hAnsi="Times New Roman" w:cs="Times New Roman"/>
              </w:rPr>
              <w:t>1.02 [0.97</w:t>
            </w:r>
            <w:r w:rsidR="004026EF">
              <w:rPr>
                <w:rFonts w:ascii="Times New Roman" w:hAnsi="Times New Roman" w:cs="Times New Roman"/>
              </w:rPr>
              <w:t xml:space="preserve"> to </w:t>
            </w:r>
            <w:r w:rsidRPr="00D30DAB">
              <w:rPr>
                <w:rFonts w:ascii="Times New Roman" w:hAnsi="Times New Roman" w:cs="Times New Roman"/>
              </w:rPr>
              <w:t>1.07]</w:t>
            </w:r>
          </w:p>
        </w:tc>
        <w:tc>
          <w:tcPr>
            <w:tcW w:w="900" w:type="dxa"/>
            <w:vAlign w:val="bottom"/>
          </w:tcPr>
          <w:p w14:paraId="229527B3" w14:textId="3EEF31D7" w:rsidR="00DB1EF9" w:rsidRPr="00D30DAB" w:rsidRDefault="00DB1EF9" w:rsidP="00DB1EF9">
            <w:pPr>
              <w:rPr>
                <w:rFonts w:ascii="Times New Roman" w:hAnsi="Times New Roman" w:cs="Times New Roman"/>
              </w:rPr>
            </w:pPr>
            <w:r w:rsidRPr="00D30DAB">
              <w:rPr>
                <w:rFonts w:ascii="Times New Roman" w:hAnsi="Times New Roman" w:cs="Times New Roman"/>
              </w:rPr>
              <w:t>0.508</w:t>
            </w:r>
          </w:p>
        </w:tc>
        <w:tc>
          <w:tcPr>
            <w:tcW w:w="1980" w:type="dxa"/>
          </w:tcPr>
          <w:p w14:paraId="4F20BBD8" w14:textId="19E46A82" w:rsidR="00DB1EF9" w:rsidRPr="00D30DAB" w:rsidRDefault="00DB1EF9" w:rsidP="00DB1EF9">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35D321B0" w14:textId="4DB2481C" w:rsidR="00DB1EF9" w:rsidRPr="00D30DAB" w:rsidRDefault="00DB1EF9" w:rsidP="00DB1EF9">
            <w:pPr>
              <w:rPr>
                <w:rFonts w:ascii="Times New Roman" w:hAnsi="Times New Roman" w:cs="Times New Roman"/>
              </w:rPr>
            </w:pPr>
            <w:r w:rsidRPr="00D30DAB">
              <w:rPr>
                <w:rFonts w:ascii="Times New Roman" w:hAnsi="Times New Roman" w:cs="Times New Roman"/>
              </w:rPr>
              <w:t>…</w:t>
            </w:r>
          </w:p>
        </w:tc>
      </w:tr>
      <w:tr w:rsidR="00DB1EF9" w:rsidRPr="00D30DAB" w14:paraId="1238D277" w14:textId="77777777" w:rsidTr="00FA62D3">
        <w:tc>
          <w:tcPr>
            <w:tcW w:w="6840" w:type="dxa"/>
          </w:tcPr>
          <w:p w14:paraId="6DCFB48F" w14:textId="059CB799" w:rsidR="00DB1EF9" w:rsidRPr="00D30DAB" w:rsidRDefault="00DB1EF9" w:rsidP="00DB1EF9">
            <w:pPr>
              <w:rPr>
                <w:rFonts w:ascii="Times New Roman" w:hAnsi="Times New Roman" w:cs="Times New Roman"/>
              </w:rPr>
            </w:pPr>
            <w:r w:rsidRPr="00D30DAB">
              <w:rPr>
                <w:rFonts w:ascii="Times New Roman" w:hAnsi="Times New Roman" w:cs="Times New Roman"/>
              </w:rPr>
              <w:t>Minimal diastolic blood pressure (per 10 mmHg increase)</w:t>
            </w:r>
          </w:p>
        </w:tc>
        <w:tc>
          <w:tcPr>
            <w:tcW w:w="1980" w:type="dxa"/>
            <w:vAlign w:val="bottom"/>
          </w:tcPr>
          <w:p w14:paraId="544EB947" w14:textId="3B103C01" w:rsidR="00DB1EF9" w:rsidRPr="00D30DAB" w:rsidRDefault="00DB1EF9" w:rsidP="00DB1EF9">
            <w:pPr>
              <w:rPr>
                <w:rFonts w:ascii="Times New Roman" w:hAnsi="Times New Roman" w:cs="Times New Roman"/>
              </w:rPr>
            </w:pPr>
            <w:r w:rsidRPr="00D30DAB">
              <w:rPr>
                <w:rFonts w:ascii="Times New Roman" w:hAnsi="Times New Roman" w:cs="Times New Roman"/>
              </w:rPr>
              <w:t>0.80 [0.77</w:t>
            </w:r>
            <w:r w:rsidR="004026EF">
              <w:rPr>
                <w:rFonts w:ascii="Times New Roman" w:hAnsi="Times New Roman" w:cs="Times New Roman"/>
              </w:rPr>
              <w:t xml:space="preserve"> to </w:t>
            </w:r>
            <w:r w:rsidRPr="00D30DAB">
              <w:rPr>
                <w:rFonts w:ascii="Times New Roman" w:hAnsi="Times New Roman" w:cs="Times New Roman"/>
              </w:rPr>
              <w:t>0.83]</w:t>
            </w:r>
          </w:p>
        </w:tc>
        <w:tc>
          <w:tcPr>
            <w:tcW w:w="900" w:type="dxa"/>
          </w:tcPr>
          <w:p w14:paraId="6B26AA63" w14:textId="56DC79FD" w:rsidR="00DB1EF9" w:rsidRPr="00D30DAB" w:rsidRDefault="00DB1EF9" w:rsidP="00DB1EF9">
            <w:pPr>
              <w:rPr>
                <w:rFonts w:ascii="Times New Roman" w:hAnsi="Times New Roman" w:cs="Times New Roman"/>
              </w:rPr>
            </w:pPr>
            <w:r w:rsidRPr="00D30DAB">
              <w:rPr>
                <w:rFonts w:ascii="Times New Roman" w:hAnsi="Times New Roman" w:cs="Times New Roman"/>
              </w:rPr>
              <w:t>&lt;0.001</w:t>
            </w:r>
          </w:p>
        </w:tc>
        <w:tc>
          <w:tcPr>
            <w:tcW w:w="1980" w:type="dxa"/>
          </w:tcPr>
          <w:p w14:paraId="456390C0" w14:textId="4E3ABF01" w:rsidR="00DB1EF9" w:rsidRPr="00D30DAB" w:rsidRDefault="00DB1EF9" w:rsidP="00DB1EF9">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17B4E819" w14:textId="2B9CB4C9" w:rsidR="00DB1EF9" w:rsidRPr="00D30DAB" w:rsidRDefault="00DB1EF9" w:rsidP="00DB1EF9">
            <w:pPr>
              <w:rPr>
                <w:rFonts w:ascii="Times New Roman" w:hAnsi="Times New Roman" w:cs="Times New Roman"/>
              </w:rPr>
            </w:pPr>
            <w:r w:rsidRPr="00D30DAB">
              <w:rPr>
                <w:rFonts w:ascii="Times New Roman" w:hAnsi="Times New Roman" w:cs="Times New Roman"/>
              </w:rPr>
              <w:t>…</w:t>
            </w:r>
          </w:p>
        </w:tc>
      </w:tr>
      <w:tr w:rsidR="00F40934" w:rsidRPr="00D30DAB" w14:paraId="05C83968" w14:textId="77777777" w:rsidTr="007D01C5">
        <w:tc>
          <w:tcPr>
            <w:tcW w:w="6840" w:type="dxa"/>
          </w:tcPr>
          <w:p w14:paraId="00733828" w14:textId="3F8DE278" w:rsidR="00F40934" w:rsidRPr="00D30DAB" w:rsidRDefault="00F40934" w:rsidP="00F40934">
            <w:pPr>
              <w:rPr>
                <w:rFonts w:ascii="Times New Roman" w:hAnsi="Times New Roman" w:cs="Times New Roman"/>
              </w:rPr>
            </w:pPr>
            <w:r w:rsidRPr="00D30DAB">
              <w:rPr>
                <w:rFonts w:ascii="Times New Roman" w:hAnsi="Times New Roman" w:cs="Times New Roman"/>
              </w:rPr>
              <w:t>Median diastolic blood pressure (per 10 mmHg increase)</w:t>
            </w:r>
          </w:p>
        </w:tc>
        <w:tc>
          <w:tcPr>
            <w:tcW w:w="1980" w:type="dxa"/>
            <w:vAlign w:val="bottom"/>
          </w:tcPr>
          <w:p w14:paraId="5F3E04E6" w14:textId="7ADBEF73" w:rsidR="00F40934" w:rsidRPr="00D30DAB" w:rsidRDefault="00F40934" w:rsidP="00F40934">
            <w:pPr>
              <w:rPr>
                <w:rFonts w:ascii="Times New Roman" w:hAnsi="Times New Roman" w:cs="Times New Roman"/>
              </w:rPr>
            </w:pPr>
            <w:r w:rsidRPr="00D30DAB">
              <w:rPr>
                <w:rFonts w:ascii="Times New Roman" w:hAnsi="Times New Roman" w:cs="Times New Roman"/>
              </w:rPr>
              <w:t>0.85 [0.80</w:t>
            </w:r>
            <w:r w:rsidR="004026EF">
              <w:rPr>
                <w:rFonts w:ascii="Times New Roman" w:hAnsi="Times New Roman" w:cs="Times New Roman"/>
              </w:rPr>
              <w:t xml:space="preserve"> to </w:t>
            </w:r>
            <w:r w:rsidRPr="00D30DAB">
              <w:rPr>
                <w:rFonts w:ascii="Times New Roman" w:hAnsi="Times New Roman" w:cs="Times New Roman"/>
              </w:rPr>
              <w:t>0.91]</w:t>
            </w:r>
          </w:p>
        </w:tc>
        <w:tc>
          <w:tcPr>
            <w:tcW w:w="900" w:type="dxa"/>
          </w:tcPr>
          <w:p w14:paraId="694ECAB7" w14:textId="488BA66D" w:rsidR="00F40934" w:rsidRPr="00D30DAB" w:rsidRDefault="00F40934" w:rsidP="00F4093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0EC3B330" w14:textId="191744AD" w:rsidR="00F40934" w:rsidRPr="00D30DAB" w:rsidRDefault="00F40934" w:rsidP="00F40934">
            <w:pPr>
              <w:rPr>
                <w:rFonts w:ascii="Times New Roman" w:hAnsi="Times New Roman" w:cs="Times New Roman"/>
              </w:rPr>
            </w:pPr>
            <w:r w:rsidRPr="00D30DAB">
              <w:rPr>
                <w:rFonts w:ascii="Times New Roman" w:hAnsi="Times New Roman" w:cs="Times New Roman"/>
              </w:rPr>
              <w:t>1.10 [0.99</w:t>
            </w:r>
            <w:r w:rsidR="004026EF">
              <w:rPr>
                <w:rFonts w:ascii="Times New Roman" w:hAnsi="Times New Roman" w:cs="Times New Roman"/>
              </w:rPr>
              <w:t xml:space="preserve"> to </w:t>
            </w:r>
            <w:r w:rsidRPr="00D30DAB">
              <w:rPr>
                <w:rFonts w:ascii="Times New Roman" w:hAnsi="Times New Roman" w:cs="Times New Roman"/>
              </w:rPr>
              <w:t>1.22]</w:t>
            </w:r>
          </w:p>
        </w:tc>
        <w:tc>
          <w:tcPr>
            <w:tcW w:w="900" w:type="dxa"/>
            <w:tcBorders>
              <w:right w:val="single" w:sz="4" w:space="0" w:color="auto"/>
            </w:tcBorders>
            <w:vAlign w:val="bottom"/>
          </w:tcPr>
          <w:p w14:paraId="04BDF0B6" w14:textId="54B1AB2A" w:rsidR="00F40934" w:rsidRPr="00D30DAB" w:rsidRDefault="00F40934" w:rsidP="00F40934">
            <w:pPr>
              <w:rPr>
                <w:rFonts w:ascii="Times New Roman" w:hAnsi="Times New Roman" w:cs="Times New Roman"/>
              </w:rPr>
            </w:pPr>
            <w:r w:rsidRPr="00D30DAB">
              <w:rPr>
                <w:rFonts w:ascii="Times New Roman" w:hAnsi="Times New Roman" w:cs="Times New Roman"/>
              </w:rPr>
              <w:t>0.067</w:t>
            </w:r>
          </w:p>
        </w:tc>
      </w:tr>
      <w:tr w:rsidR="00512081" w:rsidRPr="00D30DAB" w14:paraId="7088795A" w14:textId="77777777" w:rsidTr="003042B5">
        <w:tc>
          <w:tcPr>
            <w:tcW w:w="6840" w:type="dxa"/>
          </w:tcPr>
          <w:p w14:paraId="2A60C472" w14:textId="1C693D05" w:rsidR="00512081" w:rsidRPr="00D30DAB" w:rsidRDefault="00512081" w:rsidP="00512081">
            <w:pPr>
              <w:rPr>
                <w:rFonts w:ascii="Times New Roman" w:hAnsi="Times New Roman" w:cs="Times New Roman"/>
              </w:rPr>
            </w:pPr>
            <w:r w:rsidRPr="00D30DAB">
              <w:rPr>
                <w:rFonts w:ascii="Times New Roman" w:hAnsi="Times New Roman" w:cs="Times New Roman"/>
              </w:rPr>
              <w:t>Maximal pulse rate (per 10 beats increase)</w:t>
            </w:r>
          </w:p>
        </w:tc>
        <w:tc>
          <w:tcPr>
            <w:tcW w:w="1980" w:type="dxa"/>
            <w:vAlign w:val="bottom"/>
          </w:tcPr>
          <w:p w14:paraId="5D5D092D" w14:textId="5017A8CC" w:rsidR="00512081" w:rsidRPr="00D30DAB" w:rsidRDefault="00512081" w:rsidP="00512081">
            <w:pPr>
              <w:rPr>
                <w:rFonts w:ascii="Times New Roman" w:hAnsi="Times New Roman" w:cs="Times New Roman"/>
              </w:rPr>
            </w:pPr>
            <w:r w:rsidRPr="00D30DAB">
              <w:rPr>
                <w:rFonts w:ascii="Times New Roman" w:hAnsi="Times New Roman" w:cs="Times New Roman"/>
              </w:rPr>
              <w:t>1.06 [1.03</w:t>
            </w:r>
            <w:r w:rsidR="004026EF">
              <w:rPr>
                <w:rFonts w:ascii="Times New Roman" w:hAnsi="Times New Roman" w:cs="Times New Roman"/>
              </w:rPr>
              <w:t xml:space="preserve"> to </w:t>
            </w:r>
            <w:r w:rsidRPr="00D30DAB">
              <w:rPr>
                <w:rFonts w:ascii="Times New Roman" w:hAnsi="Times New Roman" w:cs="Times New Roman"/>
              </w:rPr>
              <w:t>1.10]</w:t>
            </w:r>
          </w:p>
        </w:tc>
        <w:tc>
          <w:tcPr>
            <w:tcW w:w="900" w:type="dxa"/>
          </w:tcPr>
          <w:p w14:paraId="5535F34A" w14:textId="01CEAEE5" w:rsidR="00512081" w:rsidRPr="00D30DAB" w:rsidRDefault="00512081" w:rsidP="00512081">
            <w:pPr>
              <w:rPr>
                <w:rFonts w:ascii="Times New Roman" w:hAnsi="Times New Roman" w:cs="Times New Roman"/>
              </w:rPr>
            </w:pPr>
            <w:r w:rsidRPr="00D30DAB">
              <w:rPr>
                <w:rFonts w:ascii="Times New Roman" w:hAnsi="Times New Roman" w:cs="Times New Roman"/>
              </w:rPr>
              <w:t>&lt;0.001</w:t>
            </w:r>
          </w:p>
        </w:tc>
        <w:tc>
          <w:tcPr>
            <w:tcW w:w="1980" w:type="dxa"/>
          </w:tcPr>
          <w:p w14:paraId="11C345F6" w14:textId="76BE205E" w:rsidR="00512081" w:rsidRPr="00D30DAB" w:rsidRDefault="00512081" w:rsidP="00512081">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0B5FAD4F" w14:textId="708FBE49" w:rsidR="00512081" w:rsidRPr="00D30DAB" w:rsidRDefault="00512081" w:rsidP="00512081">
            <w:pPr>
              <w:rPr>
                <w:rFonts w:ascii="Times New Roman" w:hAnsi="Times New Roman" w:cs="Times New Roman"/>
              </w:rPr>
            </w:pPr>
            <w:r w:rsidRPr="00D30DAB">
              <w:rPr>
                <w:rFonts w:ascii="Times New Roman" w:hAnsi="Times New Roman" w:cs="Times New Roman"/>
              </w:rPr>
              <w:t>…</w:t>
            </w:r>
          </w:p>
        </w:tc>
      </w:tr>
      <w:tr w:rsidR="00512081" w:rsidRPr="00D30DAB" w14:paraId="56895652" w14:textId="77777777" w:rsidTr="003A3229">
        <w:tc>
          <w:tcPr>
            <w:tcW w:w="6840" w:type="dxa"/>
          </w:tcPr>
          <w:p w14:paraId="678C4EB7" w14:textId="54A176EA" w:rsidR="00512081" w:rsidRPr="00D30DAB" w:rsidRDefault="00512081" w:rsidP="00512081">
            <w:pPr>
              <w:rPr>
                <w:rFonts w:ascii="Times New Roman" w:hAnsi="Times New Roman" w:cs="Times New Roman"/>
              </w:rPr>
            </w:pPr>
            <w:r w:rsidRPr="00D30DAB">
              <w:rPr>
                <w:rFonts w:ascii="Times New Roman" w:hAnsi="Times New Roman" w:cs="Times New Roman"/>
              </w:rPr>
              <w:t>Minimal pulse rate (per 10 beats increase)</w:t>
            </w:r>
          </w:p>
        </w:tc>
        <w:tc>
          <w:tcPr>
            <w:tcW w:w="1980" w:type="dxa"/>
            <w:vAlign w:val="bottom"/>
          </w:tcPr>
          <w:p w14:paraId="0CB4AFF4" w14:textId="2017848F" w:rsidR="00512081" w:rsidRPr="00D30DAB" w:rsidRDefault="00512081" w:rsidP="00512081">
            <w:pPr>
              <w:rPr>
                <w:rFonts w:ascii="Times New Roman" w:hAnsi="Times New Roman" w:cs="Times New Roman"/>
              </w:rPr>
            </w:pPr>
            <w:r w:rsidRPr="00D30DAB">
              <w:rPr>
                <w:rFonts w:ascii="Times New Roman" w:hAnsi="Times New Roman" w:cs="Times New Roman"/>
              </w:rPr>
              <w:t>0.95 [0.89</w:t>
            </w:r>
            <w:r w:rsidR="004026EF">
              <w:rPr>
                <w:rFonts w:ascii="Times New Roman" w:hAnsi="Times New Roman" w:cs="Times New Roman"/>
              </w:rPr>
              <w:t xml:space="preserve"> to </w:t>
            </w:r>
            <w:r w:rsidRPr="00D30DAB">
              <w:rPr>
                <w:rFonts w:ascii="Times New Roman" w:hAnsi="Times New Roman" w:cs="Times New Roman"/>
              </w:rPr>
              <w:t>1.01]</w:t>
            </w:r>
          </w:p>
        </w:tc>
        <w:tc>
          <w:tcPr>
            <w:tcW w:w="900" w:type="dxa"/>
            <w:vAlign w:val="bottom"/>
          </w:tcPr>
          <w:p w14:paraId="0ACEE595" w14:textId="77D013BA" w:rsidR="00512081" w:rsidRPr="00D30DAB" w:rsidRDefault="00512081" w:rsidP="00512081">
            <w:pPr>
              <w:rPr>
                <w:rFonts w:ascii="Times New Roman" w:hAnsi="Times New Roman" w:cs="Times New Roman"/>
              </w:rPr>
            </w:pPr>
            <w:r w:rsidRPr="00D30DAB">
              <w:rPr>
                <w:rFonts w:ascii="Times New Roman" w:hAnsi="Times New Roman" w:cs="Times New Roman"/>
              </w:rPr>
              <w:t>0.074</w:t>
            </w:r>
          </w:p>
        </w:tc>
        <w:tc>
          <w:tcPr>
            <w:tcW w:w="1980" w:type="dxa"/>
          </w:tcPr>
          <w:p w14:paraId="3E4A329C" w14:textId="42972936" w:rsidR="00512081" w:rsidRPr="00D30DAB" w:rsidRDefault="00512081" w:rsidP="00512081">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3F846E54" w14:textId="08AA5EB4" w:rsidR="00512081" w:rsidRPr="00D30DAB" w:rsidRDefault="00512081" w:rsidP="00512081">
            <w:pPr>
              <w:rPr>
                <w:rFonts w:ascii="Times New Roman" w:hAnsi="Times New Roman" w:cs="Times New Roman"/>
              </w:rPr>
            </w:pPr>
            <w:r w:rsidRPr="00D30DAB">
              <w:rPr>
                <w:rFonts w:ascii="Times New Roman" w:hAnsi="Times New Roman" w:cs="Times New Roman"/>
              </w:rPr>
              <w:t>…</w:t>
            </w:r>
          </w:p>
        </w:tc>
      </w:tr>
      <w:tr w:rsidR="00512081" w:rsidRPr="00D30DAB" w14:paraId="7487B0B7" w14:textId="77777777" w:rsidTr="003A3229">
        <w:tc>
          <w:tcPr>
            <w:tcW w:w="6840" w:type="dxa"/>
          </w:tcPr>
          <w:p w14:paraId="01F51B69" w14:textId="53A67FE9" w:rsidR="00512081" w:rsidRPr="00D30DAB" w:rsidRDefault="00512081" w:rsidP="00512081">
            <w:pPr>
              <w:rPr>
                <w:rFonts w:ascii="Times New Roman" w:hAnsi="Times New Roman" w:cs="Times New Roman"/>
              </w:rPr>
            </w:pPr>
            <w:r w:rsidRPr="00D30DAB">
              <w:rPr>
                <w:rFonts w:ascii="Times New Roman" w:hAnsi="Times New Roman" w:cs="Times New Roman"/>
              </w:rPr>
              <w:t>Median pulse rate (per 10 beats increase)</w:t>
            </w:r>
          </w:p>
        </w:tc>
        <w:tc>
          <w:tcPr>
            <w:tcW w:w="1980" w:type="dxa"/>
            <w:vAlign w:val="bottom"/>
          </w:tcPr>
          <w:p w14:paraId="33293674" w14:textId="169AF700" w:rsidR="00512081" w:rsidRPr="00D30DAB" w:rsidRDefault="00512081" w:rsidP="00512081">
            <w:pPr>
              <w:rPr>
                <w:rFonts w:ascii="Times New Roman" w:hAnsi="Times New Roman" w:cs="Times New Roman"/>
              </w:rPr>
            </w:pPr>
            <w:r w:rsidRPr="00D30DAB">
              <w:rPr>
                <w:rFonts w:ascii="Times New Roman" w:hAnsi="Times New Roman" w:cs="Times New Roman"/>
              </w:rPr>
              <w:t>1.06 [1.00</w:t>
            </w:r>
            <w:r w:rsidR="004026EF">
              <w:rPr>
                <w:rFonts w:ascii="Times New Roman" w:hAnsi="Times New Roman" w:cs="Times New Roman"/>
              </w:rPr>
              <w:t xml:space="preserve"> to </w:t>
            </w:r>
            <w:r w:rsidRPr="00D30DAB">
              <w:rPr>
                <w:rFonts w:ascii="Times New Roman" w:hAnsi="Times New Roman" w:cs="Times New Roman"/>
              </w:rPr>
              <w:t>1.12]</w:t>
            </w:r>
          </w:p>
        </w:tc>
        <w:tc>
          <w:tcPr>
            <w:tcW w:w="900" w:type="dxa"/>
            <w:vAlign w:val="bottom"/>
          </w:tcPr>
          <w:p w14:paraId="4F1AD988" w14:textId="3AF94DFF" w:rsidR="00512081" w:rsidRPr="00D30DAB" w:rsidRDefault="00512081" w:rsidP="00512081">
            <w:pPr>
              <w:rPr>
                <w:rFonts w:ascii="Times New Roman" w:hAnsi="Times New Roman" w:cs="Times New Roman"/>
              </w:rPr>
            </w:pPr>
            <w:r w:rsidRPr="00D30DAB">
              <w:rPr>
                <w:rFonts w:ascii="Times New Roman" w:hAnsi="Times New Roman" w:cs="Times New Roman"/>
              </w:rPr>
              <w:t>0.063</w:t>
            </w:r>
          </w:p>
        </w:tc>
        <w:tc>
          <w:tcPr>
            <w:tcW w:w="1980" w:type="dxa"/>
            <w:vAlign w:val="bottom"/>
          </w:tcPr>
          <w:p w14:paraId="54181BA2" w14:textId="42AE2BFC" w:rsidR="00512081" w:rsidRPr="00D30DAB" w:rsidRDefault="00FE22E6" w:rsidP="00512081">
            <w:pPr>
              <w:rPr>
                <w:rFonts w:ascii="Times New Roman" w:hAnsi="Times New Roman" w:cs="Times New Roman"/>
              </w:rPr>
            </w:pPr>
            <w:r w:rsidRPr="00D30DAB">
              <w:rPr>
                <w:rFonts w:ascii="Times New Roman" w:hAnsi="Times New Roman" w:cs="Times New Roman"/>
              </w:rPr>
              <w:t>1.09 [1.04</w:t>
            </w:r>
            <w:r w:rsidR="004026EF">
              <w:rPr>
                <w:rFonts w:ascii="Times New Roman" w:hAnsi="Times New Roman" w:cs="Times New Roman"/>
              </w:rPr>
              <w:t xml:space="preserve"> to </w:t>
            </w:r>
            <w:r w:rsidRPr="00D30DAB">
              <w:rPr>
                <w:rFonts w:ascii="Times New Roman" w:hAnsi="Times New Roman" w:cs="Times New Roman"/>
              </w:rPr>
              <w:t>1.14]</w:t>
            </w:r>
          </w:p>
        </w:tc>
        <w:tc>
          <w:tcPr>
            <w:tcW w:w="900" w:type="dxa"/>
            <w:tcBorders>
              <w:right w:val="single" w:sz="4" w:space="0" w:color="auto"/>
            </w:tcBorders>
            <w:vAlign w:val="bottom"/>
          </w:tcPr>
          <w:p w14:paraId="3BE8FEE7" w14:textId="2BECF3C6" w:rsidR="00512081" w:rsidRPr="00D30DAB" w:rsidRDefault="00FE22E6" w:rsidP="00512081">
            <w:pPr>
              <w:rPr>
                <w:rFonts w:ascii="Times New Roman" w:hAnsi="Times New Roman" w:cs="Times New Roman"/>
              </w:rPr>
            </w:pPr>
            <w:r w:rsidRPr="00D30DAB">
              <w:rPr>
                <w:rFonts w:ascii="Times New Roman" w:hAnsi="Times New Roman" w:cs="Times New Roman"/>
              </w:rPr>
              <w:t>&lt;</w:t>
            </w:r>
            <w:r w:rsidR="00512081" w:rsidRPr="00D30DAB">
              <w:rPr>
                <w:rFonts w:ascii="Times New Roman" w:hAnsi="Times New Roman" w:cs="Times New Roman"/>
              </w:rPr>
              <w:t>0.001</w:t>
            </w:r>
          </w:p>
        </w:tc>
      </w:tr>
      <w:tr w:rsidR="0067329D" w:rsidRPr="00D30DAB" w14:paraId="54DBE0EB" w14:textId="77777777" w:rsidTr="00CE6071">
        <w:tc>
          <w:tcPr>
            <w:tcW w:w="6840" w:type="dxa"/>
          </w:tcPr>
          <w:p w14:paraId="295DF28D" w14:textId="3F9E2209" w:rsidR="0067329D" w:rsidRPr="00D30DAB" w:rsidRDefault="0067329D" w:rsidP="0067329D">
            <w:pPr>
              <w:rPr>
                <w:rFonts w:ascii="Times New Roman" w:hAnsi="Times New Roman" w:cs="Times New Roman"/>
              </w:rPr>
            </w:pPr>
            <w:r w:rsidRPr="00D30DAB">
              <w:rPr>
                <w:rFonts w:ascii="Times New Roman" w:hAnsi="Times New Roman" w:cs="Times New Roman"/>
              </w:rPr>
              <w:t>Maximal pulse oxygen saturation (per % increase)</w:t>
            </w:r>
          </w:p>
        </w:tc>
        <w:tc>
          <w:tcPr>
            <w:tcW w:w="1980" w:type="dxa"/>
            <w:vAlign w:val="bottom"/>
          </w:tcPr>
          <w:p w14:paraId="142EDE65" w14:textId="03546A46" w:rsidR="0067329D" w:rsidRPr="00D30DAB" w:rsidRDefault="0067329D" w:rsidP="0067329D">
            <w:pPr>
              <w:rPr>
                <w:rFonts w:ascii="Times New Roman" w:hAnsi="Times New Roman" w:cs="Times New Roman"/>
              </w:rPr>
            </w:pPr>
            <w:r w:rsidRPr="00D30DAB">
              <w:rPr>
                <w:rFonts w:ascii="Times New Roman" w:hAnsi="Times New Roman" w:cs="Times New Roman"/>
              </w:rPr>
              <w:t>0.99 [0.91</w:t>
            </w:r>
            <w:r w:rsidR="004026EF">
              <w:rPr>
                <w:rFonts w:ascii="Times New Roman" w:hAnsi="Times New Roman" w:cs="Times New Roman"/>
              </w:rPr>
              <w:t xml:space="preserve"> to </w:t>
            </w:r>
            <w:r w:rsidRPr="00D30DAB">
              <w:rPr>
                <w:rFonts w:ascii="Times New Roman" w:hAnsi="Times New Roman" w:cs="Times New Roman"/>
              </w:rPr>
              <w:t>1.07]</w:t>
            </w:r>
          </w:p>
        </w:tc>
        <w:tc>
          <w:tcPr>
            <w:tcW w:w="900" w:type="dxa"/>
            <w:vAlign w:val="bottom"/>
          </w:tcPr>
          <w:p w14:paraId="651693FE" w14:textId="588DAB5B" w:rsidR="0067329D" w:rsidRPr="00D30DAB" w:rsidRDefault="0067329D" w:rsidP="0067329D">
            <w:pPr>
              <w:rPr>
                <w:rFonts w:ascii="Times New Roman" w:hAnsi="Times New Roman" w:cs="Times New Roman"/>
              </w:rPr>
            </w:pPr>
            <w:r w:rsidRPr="00D30DAB">
              <w:rPr>
                <w:rFonts w:ascii="Times New Roman" w:hAnsi="Times New Roman" w:cs="Times New Roman"/>
              </w:rPr>
              <w:t>0.744</w:t>
            </w:r>
          </w:p>
        </w:tc>
        <w:tc>
          <w:tcPr>
            <w:tcW w:w="1980" w:type="dxa"/>
          </w:tcPr>
          <w:p w14:paraId="2E38662B" w14:textId="7063F201" w:rsidR="0067329D" w:rsidRPr="00D30DAB" w:rsidRDefault="0067329D" w:rsidP="0067329D">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44B452DE" w14:textId="7418B164" w:rsidR="0067329D" w:rsidRPr="00D30DAB" w:rsidRDefault="0067329D" w:rsidP="0067329D">
            <w:pPr>
              <w:rPr>
                <w:rFonts w:ascii="Times New Roman" w:hAnsi="Times New Roman" w:cs="Times New Roman"/>
              </w:rPr>
            </w:pPr>
            <w:r w:rsidRPr="00D30DAB">
              <w:rPr>
                <w:rFonts w:ascii="Times New Roman" w:hAnsi="Times New Roman" w:cs="Times New Roman"/>
              </w:rPr>
              <w:t>…</w:t>
            </w:r>
          </w:p>
        </w:tc>
      </w:tr>
      <w:tr w:rsidR="006A0CFF" w:rsidRPr="00D30DAB" w14:paraId="6D4BFBBF" w14:textId="77777777" w:rsidTr="008D5AF4">
        <w:tc>
          <w:tcPr>
            <w:tcW w:w="6840" w:type="dxa"/>
          </w:tcPr>
          <w:p w14:paraId="21F25FE3" w14:textId="0C95A9A6" w:rsidR="006A0CFF" w:rsidRPr="00D30DAB" w:rsidRDefault="006A0CFF" w:rsidP="006A0CFF">
            <w:pPr>
              <w:rPr>
                <w:rFonts w:ascii="Times New Roman" w:hAnsi="Times New Roman" w:cs="Times New Roman"/>
              </w:rPr>
            </w:pPr>
            <w:r w:rsidRPr="00D30DAB">
              <w:rPr>
                <w:rFonts w:ascii="Times New Roman" w:hAnsi="Times New Roman" w:cs="Times New Roman"/>
              </w:rPr>
              <w:t>Minimal pulse oxygen saturation (per % increase)</w:t>
            </w:r>
          </w:p>
        </w:tc>
        <w:tc>
          <w:tcPr>
            <w:tcW w:w="1980" w:type="dxa"/>
            <w:vAlign w:val="bottom"/>
          </w:tcPr>
          <w:p w14:paraId="6A554D12" w14:textId="680BEE0D" w:rsidR="006A0CFF" w:rsidRPr="00D30DAB" w:rsidRDefault="006A0CFF" w:rsidP="006A0CFF">
            <w:pPr>
              <w:rPr>
                <w:rFonts w:ascii="Times New Roman" w:hAnsi="Times New Roman" w:cs="Times New Roman"/>
              </w:rPr>
            </w:pPr>
            <w:r w:rsidRPr="00D30DAB">
              <w:rPr>
                <w:rFonts w:ascii="Times New Roman" w:hAnsi="Times New Roman" w:cs="Times New Roman"/>
              </w:rPr>
              <w:t>0.95 [0.94</w:t>
            </w:r>
            <w:r w:rsidR="004026EF">
              <w:rPr>
                <w:rFonts w:ascii="Times New Roman" w:hAnsi="Times New Roman" w:cs="Times New Roman"/>
              </w:rPr>
              <w:t xml:space="preserve"> to </w:t>
            </w:r>
            <w:r w:rsidRPr="00D30DAB">
              <w:rPr>
                <w:rFonts w:ascii="Times New Roman" w:hAnsi="Times New Roman" w:cs="Times New Roman"/>
              </w:rPr>
              <w:t>0.95]</w:t>
            </w:r>
          </w:p>
        </w:tc>
        <w:tc>
          <w:tcPr>
            <w:tcW w:w="900" w:type="dxa"/>
          </w:tcPr>
          <w:p w14:paraId="657AA1EC" w14:textId="15C3837E" w:rsidR="006A0CFF" w:rsidRPr="00D30DAB" w:rsidRDefault="006A0CFF" w:rsidP="006A0CFF">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2CA2DAA3" w14:textId="35934C54" w:rsidR="006A0CFF" w:rsidRPr="00D30DAB" w:rsidRDefault="006A0CFF" w:rsidP="006A0CFF">
            <w:pPr>
              <w:rPr>
                <w:rFonts w:ascii="Times New Roman" w:hAnsi="Times New Roman" w:cs="Times New Roman"/>
              </w:rPr>
            </w:pPr>
            <w:r w:rsidRPr="00D30DAB">
              <w:rPr>
                <w:rFonts w:ascii="Times New Roman" w:hAnsi="Times New Roman" w:cs="Times New Roman"/>
              </w:rPr>
              <w:t>0.95 [0.92</w:t>
            </w:r>
            <w:r w:rsidR="004026EF">
              <w:rPr>
                <w:rFonts w:ascii="Times New Roman" w:hAnsi="Times New Roman" w:cs="Times New Roman"/>
              </w:rPr>
              <w:t xml:space="preserve"> to </w:t>
            </w:r>
            <w:r w:rsidRPr="00D30DAB">
              <w:rPr>
                <w:rFonts w:ascii="Times New Roman" w:hAnsi="Times New Roman" w:cs="Times New Roman"/>
              </w:rPr>
              <w:t>0.98]</w:t>
            </w:r>
          </w:p>
        </w:tc>
        <w:tc>
          <w:tcPr>
            <w:tcW w:w="900" w:type="dxa"/>
            <w:tcBorders>
              <w:right w:val="single" w:sz="4" w:space="0" w:color="auto"/>
            </w:tcBorders>
            <w:vAlign w:val="bottom"/>
          </w:tcPr>
          <w:p w14:paraId="7EAA7B60" w14:textId="6CAE6753" w:rsidR="006A0CFF" w:rsidRPr="00D30DAB" w:rsidRDefault="006A0CFF" w:rsidP="006A0CFF">
            <w:pPr>
              <w:rPr>
                <w:rFonts w:ascii="Times New Roman" w:hAnsi="Times New Roman" w:cs="Times New Roman"/>
              </w:rPr>
            </w:pPr>
            <w:r w:rsidRPr="00D30DAB">
              <w:rPr>
                <w:rFonts w:ascii="Times New Roman" w:hAnsi="Times New Roman" w:cs="Times New Roman"/>
              </w:rPr>
              <w:t>0.00</w:t>
            </w:r>
            <w:r w:rsidR="00B6673E" w:rsidRPr="00D30DAB">
              <w:rPr>
                <w:rFonts w:ascii="Times New Roman" w:hAnsi="Times New Roman" w:cs="Times New Roman"/>
              </w:rPr>
              <w:t>2</w:t>
            </w:r>
          </w:p>
        </w:tc>
      </w:tr>
      <w:tr w:rsidR="0067329D" w:rsidRPr="00D30DAB" w14:paraId="3A03E519" w14:textId="77777777" w:rsidTr="00CE6071">
        <w:tc>
          <w:tcPr>
            <w:tcW w:w="6840" w:type="dxa"/>
          </w:tcPr>
          <w:p w14:paraId="5904F2F0" w14:textId="2D0C5118" w:rsidR="0067329D" w:rsidRPr="00D30DAB" w:rsidRDefault="0067329D" w:rsidP="0067329D">
            <w:pPr>
              <w:rPr>
                <w:rFonts w:ascii="Times New Roman" w:hAnsi="Times New Roman" w:cs="Times New Roman"/>
              </w:rPr>
            </w:pPr>
            <w:r w:rsidRPr="00D30DAB">
              <w:rPr>
                <w:rFonts w:ascii="Times New Roman" w:hAnsi="Times New Roman" w:cs="Times New Roman"/>
              </w:rPr>
              <w:lastRenderedPageBreak/>
              <w:t>Median pulse oxygen saturation (per % increase)</w:t>
            </w:r>
          </w:p>
        </w:tc>
        <w:tc>
          <w:tcPr>
            <w:tcW w:w="1980" w:type="dxa"/>
            <w:vAlign w:val="bottom"/>
          </w:tcPr>
          <w:p w14:paraId="2DE8C212" w14:textId="3BC6A73C" w:rsidR="0067329D" w:rsidRPr="00D30DAB" w:rsidRDefault="0067329D" w:rsidP="0067329D">
            <w:pPr>
              <w:rPr>
                <w:rFonts w:ascii="Times New Roman" w:hAnsi="Times New Roman" w:cs="Times New Roman"/>
              </w:rPr>
            </w:pPr>
            <w:r w:rsidRPr="00D30DAB">
              <w:rPr>
                <w:rFonts w:ascii="Times New Roman" w:hAnsi="Times New Roman" w:cs="Times New Roman"/>
              </w:rPr>
              <w:t>0.94 [0.89</w:t>
            </w:r>
            <w:r w:rsidR="004026EF">
              <w:rPr>
                <w:rFonts w:ascii="Times New Roman" w:hAnsi="Times New Roman" w:cs="Times New Roman"/>
              </w:rPr>
              <w:t xml:space="preserve"> to </w:t>
            </w:r>
            <w:r w:rsidRPr="00D30DAB">
              <w:rPr>
                <w:rFonts w:ascii="Times New Roman" w:hAnsi="Times New Roman" w:cs="Times New Roman"/>
              </w:rPr>
              <w:t>0.99]</w:t>
            </w:r>
          </w:p>
        </w:tc>
        <w:tc>
          <w:tcPr>
            <w:tcW w:w="900" w:type="dxa"/>
            <w:vAlign w:val="bottom"/>
          </w:tcPr>
          <w:p w14:paraId="556A010F" w14:textId="1ED9C4B7" w:rsidR="0067329D" w:rsidRPr="00D30DAB" w:rsidRDefault="0067329D" w:rsidP="0067329D">
            <w:pPr>
              <w:rPr>
                <w:rFonts w:ascii="Times New Roman" w:hAnsi="Times New Roman" w:cs="Times New Roman"/>
              </w:rPr>
            </w:pPr>
            <w:r w:rsidRPr="00D30DAB">
              <w:rPr>
                <w:rFonts w:ascii="Times New Roman" w:hAnsi="Times New Roman" w:cs="Times New Roman"/>
              </w:rPr>
              <w:t>0.017</w:t>
            </w:r>
          </w:p>
        </w:tc>
        <w:tc>
          <w:tcPr>
            <w:tcW w:w="1980" w:type="dxa"/>
          </w:tcPr>
          <w:p w14:paraId="5EB77217" w14:textId="62228200" w:rsidR="0067329D" w:rsidRPr="00D30DAB" w:rsidRDefault="0067329D" w:rsidP="0067329D">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3EA0CDCC" w14:textId="5D3F63D8" w:rsidR="0067329D" w:rsidRPr="00D30DAB" w:rsidRDefault="0067329D" w:rsidP="0067329D">
            <w:pPr>
              <w:rPr>
                <w:rFonts w:ascii="Times New Roman" w:hAnsi="Times New Roman" w:cs="Times New Roman"/>
              </w:rPr>
            </w:pPr>
            <w:r w:rsidRPr="00D30DAB">
              <w:rPr>
                <w:rFonts w:ascii="Times New Roman" w:hAnsi="Times New Roman" w:cs="Times New Roman"/>
              </w:rPr>
              <w:t>…</w:t>
            </w:r>
          </w:p>
        </w:tc>
      </w:tr>
      <w:tr w:rsidR="002A2F37" w:rsidRPr="00D30DAB" w14:paraId="10410DF7" w14:textId="77777777" w:rsidTr="008E1F77">
        <w:tc>
          <w:tcPr>
            <w:tcW w:w="6840" w:type="dxa"/>
          </w:tcPr>
          <w:p w14:paraId="2A6AE61C" w14:textId="766526E0" w:rsidR="002A2F37" w:rsidRPr="00D30DAB" w:rsidRDefault="002A2F37" w:rsidP="002A2F37">
            <w:pPr>
              <w:rPr>
                <w:rFonts w:ascii="Times New Roman" w:hAnsi="Times New Roman" w:cs="Times New Roman"/>
              </w:rPr>
            </w:pPr>
            <w:r w:rsidRPr="00D30DAB">
              <w:rPr>
                <w:rFonts w:ascii="Times New Roman" w:hAnsi="Times New Roman" w:cs="Times New Roman"/>
              </w:rPr>
              <w:t>Maximal respiratory rate (per breath increase)</w:t>
            </w:r>
          </w:p>
        </w:tc>
        <w:tc>
          <w:tcPr>
            <w:tcW w:w="1980" w:type="dxa"/>
            <w:vAlign w:val="bottom"/>
          </w:tcPr>
          <w:p w14:paraId="620A7BE3" w14:textId="5F6B0E18" w:rsidR="002A2F37" w:rsidRPr="00D30DAB" w:rsidRDefault="002A2F37" w:rsidP="002A2F37">
            <w:pPr>
              <w:rPr>
                <w:rFonts w:ascii="Times New Roman" w:hAnsi="Times New Roman" w:cs="Times New Roman"/>
              </w:rPr>
            </w:pPr>
            <w:r w:rsidRPr="00D30DAB">
              <w:rPr>
                <w:rFonts w:ascii="Times New Roman" w:hAnsi="Times New Roman" w:cs="Times New Roman"/>
              </w:rPr>
              <w:t>1.03 [1.02</w:t>
            </w:r>
            <w:r w:rsidR="004026EF">
              <w:rPr>
                <w:rFonts w:ascii="Times New Roman" w:hAnsi="Times New Roman" w:cs="Times New Roman"/>
              </w:rPr>
              <w:t xml:space="preserve"> to </w:t>
            </w:r>
            <w:r w:rsidRPr="00D30DAB">
              <w:rPr>
                <w:rFonts w:ascii="Times New Roman" w:hAnsi="Times New Roman" w:cs="Times New Roman"/>
              </w:rPr>
              <w:t>1.04]</w:t>
            </w:r>
          </w:p>
        </w:tc>
        <w:tc>
          <w:tcPr>
            <w:tcW w:w="900" w:type="dxa"/>
            <w:vAlign w:val="bottom"/>
          </w:tcPr>
          <w:p w14:paraId="473FAAC0" w14:textId="7DB23653" w:rsidR="002A2F37" w:rsidRPr="00D30DAB" w:rsidRDefault="002A2F37" w:rsidP="002A2F37">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7086682E" w14:textId="4AE6BF88" w:rsidR="002A2F37" w:rsidRPr="00D30DAB" w:rsidRDefault="002A2F37" w:rsidP="002A2F37">
            <w:pPr>
              <w:rPr>
                <w:rFonts w:ascii="Times New Roman" w:hAnsi="Times New Roman" w:cs="Times New Roman"/>
              </w:rPr>
            </w:pPr>
            <w:r w:rsidRPr="00D30DAB">
              <w:rPr>
                <w:rFonts w:ascii="Times New Roman" w:hAnsi="Times New Roman" w:cs="Times New Roman"/>
              </w:rPr>
              <w:t>1.02 [1.02</w:t>
            </w:r>
            <w:r w:rsidR="004026EF">
              <w:rPr>
                <w:rFonts w:ascii="Times New Roman" w:hAnsi="Times New Roman" w:cs="Times New Roman"/>
              </w:rPr>
              <w:t xml:space="preserve"> to </w:t>
            </w:r>
            <w:r w:rsidRPr="00D30DAB">
              <w:rPr>
                <w:rFonts w:ascii="Times New Roman" w:hAnsi="Times New Roman" w:cs="Times New Roman"/>
              </w:rPr>
              <w:t>1.03]</w:t>
            </w:r>
          </w:p>
        </w:tc>
        <w:tc>
          <w:tcPr>
            <w:tcW w:w="900" w:type="dxa"/>
            <w:tcBorders>
              <w:right w:val="single" w:sz="4" w:space="0" w:color="auto"/>
            </w:tcBorders>
            <w:vAlign w:val="bottom"/>
          </w:tcPr>
          <w:p w14:paraId="6F57A425" w14:textId="1D50D4C8" w:rsidR="002A2F37" w:rsidRPr="00D30DAB" w:rsidRDefault="002A2F37" w:rsidP="002A2F37">
            <w:pPr>
              <w:rPr>
                <w:rFonts w:ascii="Times New Roman" w:hAnsi="Times New Roman" w:cs="Times New Roman"/>
              </w:rPr>
            </w:pPr>
            <w:r w:rsidRPr="00D30DAB">
              <w:rPr>
                <w:rFonts w:ascii="Times New Roman" w:hAnsi="Times New Roman" w:cs="Times New Roman"/>
              </w:rPr>
              <w:t>&lt;0.001</w:t>
            </w:r>
          </w:p>
        </w:tc>
      </w:tr>
      <w:tr w:rsidR="00C651AC" w:rsidRPr="00D30DAB" w14:paraId="0B713CD0" w14:textId="77777777" w:rsidTr="008E1F77">
        <w:tc>
          <w:tcPr>
            <w:tcW w:w="6840" w:type="dxa"/>
          </w:tcPr>
          <w:p w14:paraId="73306610" w14:textId="760A975E" w:rsidR="00C651AC" w:rsidRPr="00D30DAB" w:rsidRDefault="00C651AC" w:rsidP="00C651AC">
            <w:pPr>
              <w:rPr>
                <w:rFonts w:ascii="Times New Roman" w:hAnsi="Times New Roman" w:cs="Times New Roman"/>
              </w:rPr>
            </w:pPr>
            <w:r w:rsidRPr="00D30DAB">
              <w:rPr>
                <w:rFonts w:ascii="Times New Roman" w:hAnsi="Times New Roman" w:cs="Times New Roman"/>
              </w:rPr>
              <w:t>Minimal respiratory rate (per breath increase)</w:t>
            </w:r>
          </w:p>
        </w:tc>
        <w:tc>
          <w:tcPr>
            <w:tcW w:w="1980" w:type="dxa"/>
            <w:vAlign w:val="bottom"/>
          </w:tcPr>
          <w:p w14:paraId="22C87B23" w14:textId="0E4DBD41" w:rsidR="00C651AC" w:rsidRPr="00D30DAB" w:rsidRDefault="00C651AC" w:rsidP="00C651AC">
            <w:pPr>
              <w:rPr>
                <w:rFonts w:ascii="Times New Roman" w:hAnsi="Times New Roman" w:cs="Times New Roman"/>
              </w:rPr>
            </w:pPr>
            <w:r w:rsidRPr="00D30DAB">
              <w:rPr>
                <w:rFonts w:ascii="Times New Roman" w:hAnsi="Times New Roman" w:cs="Times New Roman"/>
              </w:rPr>
              <w:t>1.02 [1.00</w:t>
            </w:r>
            <w:r w:rsidR="004026EF">
              <w:rPr>
                <w:rFonts w:ascii="Times New Roman" w:hAnsi="Times New Roman" w:cs="Times New Roman"/>
              </w:rPr>
              <w:t xml:space="preserve"> to </w:t>
            </w:r>
            <w:r w:rsidRPr="00D30DAB">
              <w:rPr>
                <w:rFonts w:ascii="Times New Roman" w:hAnsi="Times New Roman" w:cs="Times New Roman"/>
              </w:rPr>
              <w:t>1.05]</w:t>
            </w:r>
          </w:p>
        </w:tc>
        <w:tc>
          <w:tcPr>
            <w:tcW w:w="900" w:type="dxa"/>
            <w:vAlign w:val="bottom"/>
          </w:tcPr>
          <w:p w14:paraId="0028A2FE" w14:textId="010D2C5A" w:rsidR="00C651AC" w:rsidRPr="00D30DAB" w:rsidRDefault="00C651AC" w:rsidP="00C651AC">
            <w:pPr>
              <w:rPr>
                <w:rFonts w:ascii="Times New Roman" w:hAnsi="Times New Roman" w:cs="Times New Roman"/>
              </w:rPr>
            </w:pPr>
            <w:r w:rsidRPr="00D30DAB">
              <w:rPr>
                <w:rFonts w:ascii="Times New Roman" w:hAnsi="Times New Roman" w:cs="Times New Roman"/>
              </w:rPr>
              <w:t>0.084</w:t>
            </w:r>
          </w:p>
        </w:tc>
        <w:tc>
          <w:tcPr>
            <w:tcW w:w="1980" w:type="dxa"/>
          </w:tcPr>
          <w:p w14:paraId="3201A35F" w14:textId="3D3AB36E" w:rsidR="00C651AC" w:rsidRPr="00D30DAB" w:rsidRDefault="00C651AC" w:rsidP="00C651AC">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03E536BA" w14:textId="42E8F617" w:rsidR="00C651AC" w:rsidRPr="00D30DAB" w:rsidRDefault="00C651AC" w:rsidP="00C651AC">
            <w:pPr>
              <w:rPr>
                <w:rFonts w:ascii="Times New Roman" w:hAnsi="Times New Roman" w:cs="Times New Roman"/>
              </w:rPr>
            </w:pPr>
            <w:r w:rsidRPr="00D30DAB">
              <w:rPr>
                <w:rFonts w:ascii="Times New Roman" w:hAnsi="Times New Roman" w:cs="Times New Roman"/>
              </w:rPr>
              <w:t>…</w:t>
            </w:r>
          </w:p>
        </w:tc>
      </w:tr>
      <w:tr w:rsidR="00C651AC" w:rsidRPr="00D30DAB" w14:paraId="0C6D6BF1" w14:textId="77777777" w:rsidTr="008E1F77">
        <w:tc>
          <w:tcPr>
            <w:tcW w:w="6840" w:type="dxa"/>
          </w:tcPr>
          <w:p w14:paraId="1D565AF0" w14:textId="2CD9BE7B" w:rsidR="00C651AC" w:rsidRPr="00D30DAB" w:rsidRDefault="00C651AC" w:rsidP="00C651AC">
            <w:pPr>
              <w:rPr>
                <w:rFonts w:ascii="Times New Roman" w:hAnsi="Times New Roman" w:cs="Times New Roman"/>
              </w:rPr>
            </w:pPr>
            <w:r w:rsidRPr="00D30DAB">
              <w:rPr>
                <w:rFonts w:ascii="Times New Roman" w:hAnsi="Times New Roman" w:cs="Times New Roman"/>
              </w:rPr>
              <w:t>Median respiratory rate (per breath increase)</w:t>
            </w:r>
          </w:p>
        </w:tc>
        <w:tc>
          <w:tcPr>
            <w:tcW w:w="1980" w:type="dxa"/>
            <w:vAlign w:val="bottom"/>
          </w:tcPr>
          <w:p w14:paraId="14EB606A" w14:textId="6A926A63" w:rsidR="00C651AC" w:rsidRPr="00D30DAB" w:rsidRDefault="00C651AC" w:rsidP="00C651AC">
            <w:pPr>
              <w:rPr>
                <w:rFonts w:ascii="Times New Roman" w:hAnsi="Times New Roman" w:cs="Times New Roman"/>
              </w:rPr>
            </w:pPr>
            <w:r w:rsidRPr="00D30DAB">
              <w:rPr>
                <w:rFonts w:ascii="Times New Roman" w:hAnsi="Times New Roman" w:cs="Times New Roman"/>
              </w:rPr>
              <w:t>1.03 [1.01</w:t>
            </w:r>
            <w:r w:rsidR="004026EF">
              <w:rPr>
                <w:rFonts w:ascii="Times New Roman" w:hAnsi="Times New Roman" w:cs="Times New Roman"/>
              </w:rPr>
              <w:t xml:space="preserve"> to </w:t>
            </w:r>
            <w:r w:rsidRPr="00D30DAB">
              <w:rPr>
                <w:rFonts w:ascii="Times New Roman" w:hAnsi="Times New Roman" w:cs="Times New Roman"/>
              </w:rPr>
              <w:t>1.05]</w:t>
            </w:r>
          </w:p>
        </w:tc>
        <w:tc>
          <w:tcPr>
            <w:tcW w:w="900" w:type="dxa"/>
            <w:vAlign w:val="bottom"/>
          </w:tcPr>
          <w:p w14:paraId="24DE70F7" w14:textId="23B2739E" w:rsidR="00C651AC" w:rsidRPr="00D30DAB" w:rsidRDefault="00C651AC" w:rsidP="00C651AC">
            <w:pPr>
              <w:rPr>
                <w:rFonts w:ascii="Times New Roman" w:hAnsi="Times New Roman" w:cs="Times New Roman"/>
              </w:rPr>
            </w:pPr>
            <w:r w:rsidRPr="00D30DAB">
              <w:rPr>
                <w:rFonts w:ascii="Times New Roman" w:hAnsi="Times New Roman" w:cs="Times New Roman"/>
              </w:rPr>
              <w:t>&lt;0.001</w:t>
            </w:r>
          </w:p>
        </w:tc>
        <w:tc>
          <w:tcPr>
            <w:tcW w:w="1980" w:type="dxa"/>
          </w:tcPr>
          <w:p w14:paraId="04A07EE3" w14:textId="690ED185" w:rsidR="00C651AC" w:rsidRPr="00D30DAB" w:rsidRDefault="00C651AC" w:rsidP="00C651AC">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1C308510" w14:textId="3160BCC5" w:rsidR="00C651AC" w:rsidRPr="00D30DAB" w:rsidRDefault="00C651AC" w:rsidP="00C651AC">
            <w:pPr>
              <w:rPr>
                <w:rFonts w:ascii="Times New Roman" w:hAnsi="Times New Roman" w:cs="Times New Roman"/>
              </w:rPr>
            </w:pPr>
            <w:r w:rsidRPr="00D30DAB">
              <w:rPr>
                <w:rFonts w:ascii="Times New Roman" w:hAnsi="Times New Roman" w:cs="Times New Roman"/>
              </w:rPr>
              <w:t>…</w:t>
            </w:r>
          </w:p>
        </w:tc>
      </w:tr>
      <w:tr w:rsidR="00FB73F3" w:rsidRPr="00D30DAB" w14:paraId="4906627C" w14:textId="77777777" w:rsidTr="00FF3A27">
        <w:tc>
          <w:tcPr>
            <w:tcW w:w="6840" w:type="dxa"/>
          </w:tcPr>
          <w:p w14:paraId="6D1D4B2E" w14:textId="1885F012" w:rsidR="00FB73F3" w:rsidRPr="00D30DAB" w:rsidRDefault="00FB73F3" w:rsidP="00FB73F3">
            <w:pPr>
              <w:rPr>
                <w:rFonts w:ascii="Times New Roman" w:hAnsi="Times New Roman" w:cs="Times New Roman"/>
              </w:rPr>
            </w:pPr>
            <w:r w:rsidRPr="00D30DAB">
              <w:rPr>
                <w:rFonts w:ascii="Times New Roman" w:hAnsi="Times New Roman" w:cs="Times New Roman"/>
              </w:rPr>
              <w:t>Maximal body temperature (per ℉ increase)</w:t>
            </w:r>
          </w:p>
        </w:tc>
        <w:tc>
          <w:tcPr>
            <w:tcW w:w="1980" w:type="dxa"/>
            <w:vAlign w:val="bottom"/>
          </w:tcPr>
          <w:p w14:paraId="17DA0425" w14:textId="6D42E84C" w:rsidR="00FB73F3" w:rsidRPr="00D30DAB" w:rsidRDefault="00FB73F3" w:rsidP="00FB73F3">
            <w:pPr>
              <w:rPr>
                <w:rFonts w:ascii="Times New Roman" w:hAnsi="Times New Roman" w:cs="Times New Roman"/>
              </w:rPr>
            </w:pPr>
            <w:r w:rsidRPr="00D30DAB">
              <w:rPr>
                <w:rFonts w:ascii="Times New Roman" w:hAnsi="Times New Roman" w:cs="Times New Roman"/>
              </w:rPr>
              <w:t>1.04 [0.99</w:t>
            </w:r>
            <w:r w:rsidR="004026EF">
              <w:rPr>
                <w:rFonts w:ascii="Times New Roman" w:hAnsi="Times New Roman" w:cs="Times New Roman"/>
              </w:rPr>
              <w:t xml:space="preserve"> to </w:t>
            </w:r>
            <w:r w:rsidRPr="00D30DAB">
              <w:rPr>
                <w:rFonts w:ascii="Times New Roman" w:hAnsi="Times New Roman" w:cs="Times New Roman"/>
              </w:rPr>
              <w:t>1.10]</w:t>
            </w:r>
          </w:p>
        </w:tc>
        <w:tc>
          <w:tcPr>
            <w:tcW w:w="900" w:type="dxa"/>
            <w:vAlign w:val="bottom"/>
          </w:tcPr>
          <w:p w14:paraId="21DDD097" w14:textId="2EF13054" w:rsidR="00FB73F3" w:rsidRPr="00D30DAB" w:rsidRDefault="00FB73F3" w:rsidP="00FB73F3">
            <w:pPr>
              <w:rPr>
                <w:rFonts w:ascii="Times New Roman" w:hAnsi="Times New Roman" w:cs="Times New Roman"/>
              </w:rPr>
            </w:pPr>
            <w:r w:rsidRPr="00D30DAB">
              <w:rPr>
                <w:rFonts w:ascii="Times New Roman" w:hAnsi="Times New Roman" w:cs="Times New Roman"/>
              </w:rPr>
              <w:t>0.123</w:t>
            </w:r>
          </w:p>
        </w:tc>
        <w:tc>
          <w:tcPr>
            <w:tcW w:w="1980" w:type="dxa"/>
          </w:tcPr>
          <w:p w14:paraId="5597FFD4" w14:textId="3771856B" w:rsidR="00FB73F3" w:rsidRPr="00D30DAB" w:rsidRDefault="00FB73F3" w:rsidP="00FB73F3">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433E5317" w14:textId="51425641" w:rsidR="00FB73F3" w:rsidRPr="00D30DAB" w:rsidRDefault="00FB73F3" w:rsidP="00FB73F3">
            <w:pPr>
              <w:rPr>
                <w:rFonts w:ascii="Times New Roman" w:hAnsi="Times New Roman" w:cs="Times New Roman"/>
              </w:rPr>
            </w:pPr>
            <w:r w:rsidRPr="00D30DAB">
              <w:rPr>
                <w:rFonts w:ascii="Times New Roman" w:hAnsi="Times New Roman" w:cs="Times New Roman"/>
              </w:rPr>
              <w:t>…</w:t>
            </w:r>
          </w:p>
        </w:tc>
      </w:tr>
      <w:tr w:rsidR="0028353E" w:rsidRPr="00D30DAB" w14:paraId="38FB0019" w14:textId="77777777" w:rsidTr="00FF3A27">
        <w:tc>
          <w:tcPr>
            <w:tcW w:w="6840" w:type="dxa"/>
          </w:tcPr>
          <w:p w14:paraId="408579D4" w14:textId="2022FAE4" w:rsidR="0028353E" w:rsidRPr="00D30DAB" w:rsidRDefault="0028353E" w:rsidP="0028353E">
            <w:pPr>
              <w:rPr>
                <w:rFonts w:ascii="Times New Roman" w:hAnsi="Times New Roman" w:cs="Times New Roman"/>
              </w:rPr>
            </w:pPr>
            <w:r w:rsidRPr="00D30DAB">
              <w:rPr>
                <w:rFonts w:ascii="Times New Roman" w:hAnsi="Times New Roman" w:cs="Times New Roman"/>
              </w:rPr>
              <w:t>Minimal body temperature (per ℉ increase)</w:t>
            </w:r>
          </w:p>
        </w:tc>
        <w:tc>
          <w:tcPr>
            <w:tcW w:w="1980" w:type="dxa"/>
            <w:vAlign w:val="bottom"/>
          </w:tcPr>
          <w:p w14:paraId="5B9F82EB" w14:textId="54EC85F4" w:rsidR="0028353E" w:rsidRPr="00D30DAB" w:rsidRDefault="0028353E" w:rsidP="0028353E">
            <w:pPr>
              <w:rPr>
                <w:rFonts w:ascii="Times New Roman" w:hAnsi="Times New Roman" w:cs="Times New Roman"/>
              </w:rPr>
            </w:pPr>
            <w:r w:rsidRPr="00D30DAB">
              <w:rPr>
                <w:rFonts w:ascii="Times New Roman" w:hAnsi="Times New Roman" w:cs="Times New Roman"/>
              </w:rPr>
              <w:t>0.89 [0.84</w:t>
            </w:r>
            <w:r w:rsidR="004026EF">
              <w:rPr>
                <w:rFonts w:ascii="Times New Roman" w:hAnsi="Times New Roman" w:cs="Times New Roman"/>
              </w:rPr>
              <w:t xml:space="preserve"> to </w:t>
            </w:r>
            <w:r w:rsidRPr="00D30DAB">
              <w:rPr>
                <w:rFonts w:ascii="Times New Roman" w:hAnsi="Times New Roman" w:cs="Times New Roman"/>
              </w:rPr>
              <w:t>0.93]</w:t>
            </w:r>
          </w:p>
        </w:tc>
        <w:tc>
          <w:tcPr>
            <w:tcW w:w="900" w:type="dxa"/>
            <w:vAlign w:val="bottom"/>
          </w:tcPr>
          <w:p w14:paraId="116E6776" w14:textId="5CFD30E8" w:rsidR="0028353E" w:rsidRPr="00D30DAB" w:rsidRDefault="0028353E" w:rsidP="0028353E">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5383D788" w14:textId="57529F43" w:rsidR="0028353E" w:rsidRPr="00D30DAB" w:rsidRDefault="0028353E" w:rsidP="0028353E">
            <w:pPr>
              <w:rPr>
                <w:rFonts w:ascii="Times New Roman" w:hAnsi="Times New Roman" w:cs="Times New Roman"/>
              </w:rPr>
            </w:pPr>
            <w:r w:rsidRPr="00D30DAB">
              <w:rPr>
                <w:rFonts w:ascii="Times New Roman" w:hAnsi="Times New Roman" w:cs="Times New Roman"/>
              </w:rPr>
              <w:t>1.05 [0.96</w:t>
            </w:r>
            <w:r w:rsidR="004026EF">
              <w:rPr>
                <w:rFonts w:ascii="Times New Roman" w:hAnsi="Times New Roman" w:cs="Times New Roman"/>
              </w:rPr>
              <w:t xml:space="preserve"> to </w:t>
            </w:r>
            <w:r w:rsidRPr="00D30DAB">
              <w:rPr>
                <w:rFonts w:ascii="Times New Roman" w:hAnsi="Times New Roman" w:cs="Times New Roman"/>
              </w:rPr>
              <w:t>1.16]</w:t>
            </w:r>
          </w:p>
        </w:tc>
        <w:tc>
          <w:tcPr>
            <w:tcW w:w="900" w:type="dxa"/>
            <w:tcBorders>
              <w:right w:val="single" w:sz="4" w:space="0" w:color="auto"/>
            </w:tcBorders>
            <w:vAlign w:val="bottom"/>
          </w:tcPr>
          <w:p w14:paraId="03F0690E" w14:textId="6F60CC1C" w:rsidR="0028353E" w:rsidRPr="00D30DAB" w:rsidRDefault="0028353E" w:rsidP="0028353E">
            <w:pPr>
              <w:rPr>
                <w:rFonts w:ascii="Times New Roman" w:hAnsi="Times New Roman" w:cs="Times New Roman"/>
              </w:rPr>
            </w:pPr>
            <w:r w:rsidRPr="00D30DAB">
              <w:rPr>
                <w:rFonts w:ascii="Times New Roman" w:hAnsi="Times New Roman" w:cs="Times New Roman"/>
              </w:rPr>
              <w:t>0.2</w:t>
            </w:r>
            <w:r w:rsidR="00344C17" w:rsidRPr="00D30DAB">
              <w:rPr>
                <w:rFonts w:ascii="Times New Roman" w:hAnsi="Times New Roman" w:cs="Times New Roman"/>
              </w:rPr>
              <w:t>86</w:t>
            </w:r>
          </w:p>
        </w:tc>
      </w:tr>
      <w:tr w:rsidR="00FB73F3" w:rsidRPr="00D30DAB" w14:paraId="5C8E777C" w14:textId="77777777" w:rsidTr="00FF3A27">
        <w:tc>
          <w:tcPr>
            <w:tcW w:w="6840" w:type="dxa"/>
          </w:tcPr>
          <w:p w14:paraId="372FC2DD" w14:textId="27691959" w:rsidR="00FB73F3" w:rsidRPr="00D30DAB" w:rsidRDefault="00FB73F3" w:rsidP="00FB73F3">
            <w:pPr>
              <w:rPr>
                <w:rFonts w:ascii="Times New Roman" w:hAnsi="Times New Roman" w:cs="Times New Roman"/>
              </w:rPr>
            </w:pPr>
            <w:r w:rsidRPr="00D30DAB">
              <w:rPr>
                <w:rFonts w:ascii="Times New Roman" w:hAnsi="Times New Roman" w:cs="Times New Roman"/>
              </w:rPr>
              <w:t>Median body temperature (per ℉ increase)</w:t>
            </w:r>
          </w:p>
        </w:tc>
        <w:tc>
          <w:tcPr>
            <w:tcW w:w="1980" w:type="dxa"/>
            <w:vAlign w:val="bottom"/>
          </w:tcPr>
          <w:p w14:paraId="3E537652" w14:textId="09A67411" w:rsidR="00FB73F3" w:rsidRPr="00D30DAB" w:rsidRDefault="00FB73F3" w:rsidP="00FB73F3">
            <w:pPr>
              <w:rPr>
                <w:rFonts w:ascii="Times New Roman" w:hAnsi="Times New Roman" w:cs="Times New Roman"/>
              </w:rPr>
            </w:pPr>
            <w:r w:rsidRPr="00D30DAB">
              <w:rPr>
                <w:rFonts w:ascii="Times New Roman" w:hAnsi="Times New Roman" w:cs="Times New Roman"/>
              </w:rPr>
              <w:t>0.92 [0.87</w:t>
            </w:r>
            <w:r w:rsidR="004026EF">
              <w:rPr>
                <w:rFonts w:ascii="Times New Roman" w:hAnsi="Times New Roman" w:cs="Times New Roman"/>
              </w:rPr>
              <w:t xml:space="preserve"> to </w:t>
            </w:r>
            <w:r w:rsidRPr="00D30DAB">
              <w:rPr>
                <w:rFonts w:ascii="Times New Roman" w:hAnsi="Times New Roman" w:cs="Times New Roman"/>
              </w:rPr>
              <w:t>0.98]</w:t>
            </w:r>
          </w:p>
        </w:tc>
        <w:tc>
          <w:tcPr>
            <w:tcW w:w="900" w:type="dxa"/>
            <w:vAlign w:val="bottom"/>
          </w:tcPr>
          <w:p w14:paraId="22EF000F" w14:textId="784A2A37" w:rsidR="00FB73F3" w:rsidRPr="00D30DAB" w:rsidRDefault="00FB73F3" w:rsidP="00FB73F3">
            <w:pPr>
              <w:rPr>
                <w:rFonts w:ascii="Times New Roman" w:hAnsi="Times New Roman" w:cs="Times New Roman"/>
              </w:rPr>
            </w:pPr>
            <w:r w:rsidRPr="00D30DAB">
              <w:rPr>
                <w:rFonts w:ascii="Times New Roman" w:hAnsi="Times New Roman" w:cs="Times New Roman"/>
              </w:rPr>
              <w:t>0.010</w:t>
            </w:r>
          </w:p>
        </w:tc>
        <w:tc>
          <w:tcPr>
            <w:tcW w:w="1980" w:type="dxa"/>
          </w:tcPr>
          <w:p w14:paraId="45E1F1E0" w14:textId="428A8A68" w:rsidR="00FB73F3" w:rsidRPr="00D30DAB" w:rsidRDefault="00FB73F3" w:rsidP="00FB73F3">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08090195" w14:textId="2B058224" w:rsidR="00FB73F3" w:rsidRPr="00D30DAB" w:rsidRDefault="00FB73F3" w:rsidP="00FB73F3">
            <w:pPr>
              <w:rPr>
                <w:rFonts w:ascii="Times New Roman" w:hAnsi="Times New Roman" w:cs="Times New Roman"/>
              </w:rPr>
            </w:pPr>
            <w:r w:rsidRPr="00D30DAB">
              <w:rPr>
                <w:rFonts w:ascii="Times New Roman" w:hAnsi="Times New Roman" w:cs="Times New Roman"/>
              </w:rPr>
              <w:t>…</w:t>
            </w:r>
          </w:p>
        </w:tc>
      </w:tr>
      <w:tr w:rsidR="003A3351" w:rsidRPr="00D30DAB" w14:paraId="437CD042" w14:textId="77777777" w:rsidTr="003C68E8">
        <w:trPr>
          <w:trHeight w:val="170"/>
        </w:trPr>
        <w:tc>
          <w:tcPr>
            <w:tcW w:w="12600" w:type="dxa"/>
            <w:gridSpan w:val="5"/>
            <w:shd w:val="clear" w:color="auto" w:fill="E2EFD9" w:themeFill="accent6" w:themeFillTint="33"/>
          </w:tcPr>
          <w:p w14:paraId="6A7FCA32" w14:textId="77777777" w:rsidR="0015251B" w:rsidRPr="00D30DAB" w:rsidRDefault="0015251B" w:rsidP="00AB69A3">
            <w:pPr>
              <w:rPr>
                <w:rFonts w:ascii="Times New Roman" w:hAnsi="Times New Roman" w:cs="Times New Roman"/>
                <w:b/>
                <w:bCs/>
              </w:rPr>
            </w:pPr>
            <w:r w:rsidRPr="00D30DAB">
              <w:rPr>
                <w:rFonts w:ascii="Times New Roman" w:hAnsi="Times New Roman" w:cs="Times New Roman"/>
                <w:b/>
                <w:bCs/>
              </w:rPr>
              <w:t>Severity of acute illness during the first 24 hours after ICU admission</w:t>
            </w:r>
          </w:p>
        </w:tc>
      </w:tr>
      <w:tr w:rsidR="00A26B84" w:rsidRPr="00D30DAB" w14:paraId="5FDBB070" w14:textId="77777777" w:rsidTr="007D24CD">
        <w:tc>
          <w:tcPr>
            <w:tcW w:w="6840" w:type="dxa"/>
          </w:tcPr>
          <w:p w14:paraId="4229609C" w14:textId="696C5C78" w:rsidR="00A26B84" w:rsidRPr="00D30DAB" w:rsidRDefault="00A26B84" w:rsidP="00A26B84">
            <w:pPr>
              <w:rPr>
                <w:rFonts w:ascii="Times New Roman" w:hAnsi="Times New Roman" w:cs="Times New Roman"/>
              </w:rPr>
            </w:pPr>
            <w:r w:rsidRPr="00D30DAB">
              <w:rPr>
                <w:rFonts w:ascii="Times New Roman" w:hAnsi="Times New Roman" w:cs="Times New Roman"/>
              </w:rPr>
              <w:t>Sequential Organ Failure Assessment score (per score increase)</w:t>
            </w:r>
          </w:p>
        </w:tc>
        <w:tc>
          <w:tcPr>
            <w:tcW w:w="1980" w:type="dxa"/>
            <w:vAlign w:val="bottom"/>
          </w:tcPr>
          <w:p w14:paraId="486C059B" w14:textId="35EEB462" w:rsidR="00A26B84" w:rsidRPr="00D30DAB" w:rsidRDefault="00A26B84" w:rsidP="00A26B84">
            <w:pPr>
              <w:rPr>
                <w:rFonts w:ascii="Times New Roman" w:hAnsi="Times New Roman" w:cs="Times New Roman"/>
              </w:rPr>
            </w:pPr>
            <w:r w:rsidRPr="00D30DAB">
              <w:rPr>
                <w:rFonts w:ascii="Times New Roman" w:hAnsi="Times New Roman" w:cs="Times New Roman"/>
              </w:rPr>
              <w:t>1.08 [1.05</w:t>
            </w:r>
            <w:r w:rsidR="004026EF">
              <w:rPr>
                <w:rFonts w:ascii="Times New Roman" w:hAnsi="Times New Roman" w:cs="Times New Roman"/>
              </w:rPr>
              <w:t xml:space="preserve"> to </w:t>
            </w:r>
            <w:r w:rsidRPr="00D30DAB">
              <w:rPr>
                <w:rFonts w:ascii="Times New Roman" w:hAnsi="Times New Roman" w:cs="Times New Roman"/>
              </w:rPr>
              <w:t>1.10]</w:t>
            </w:r>
          </w:p>
        </w:tc>
        <w:tc>
          <w:tcPr>
            <w:tcW w:w="900" w:type="dxa"/>
          </w:tcPr>
          <w:p w14:paraId="731FE957" w14:textId="1D1E1161" w:rsidR="00A26B84" w:rsidRPr="00D30DAB" w:rsidRDefault="00A26B84" w:rsidP="00A26B84">
            <w:pPr>
              <w:rPr>
                <w:rFonts w:ascii="Times New Roman" w:hAnsi="Times New Roman" w:cs="Times New Roman"/>
              </w:rPr>
            </w:pPr>
            <w:r w:rsidRPr="00D30DAB">
              <w:rPr>
                <w:rFonts w:ascii="Times New Roman" w:hAnsi="Times New Roman" w:cs="Times New Roman"/>
              </w:rPr>
              <w:t>&lt;0.001</w:t>
            </w:r>
          </w:p>
        </w:tc>
        <w:tc>
          <w:tcPr>
            <w:tcW w:w="1980" w:type="dxa"/>
            <w:vAlign w:val="bottom"/>
          </w:tcPr>
          <w:p w14:paraId="2A47AD3C" w14:textId="6AC96DF4" w:rsidR="00A26B84" w:rsidRPr="00D30DAB" w:rsidRDefault="00A26B84" w:rsidP="00A26B84">
            <w:pPr>
              <w:rPr>
                <w:rFonts w:ascii="Times New Roman" w:hAnsi="Times New Roman" w:cs="Times New Roman"/>
              </w:rPr>
            </w:pPr>
            <w:r w:rsidRPr="00D30DAB">
              <w:rPr>
                <w:rFonts w:ascii="Times New Roman" w:hAnsi="Times New Roman" w:cs="Times New Roman"/>
              </w:rPr>
              <w:t>1.0</w:t>
            </w:r>
            <w:r w:rsidR="00B87C94" w:rsidRPr="00D30DAB">
              <w:rPr>
                <w:rFonts w:ascii="Times New Roman" w:hAnsi="Times New Roman" w:cs="Times New Roman"/>
              </w:rPr>
              <w:t>3</w:t>
            </w:r>
            <w:r w:rsidRPr="00D30DAB">
              <w:rPr>
                <w:rFonts w:ascii="Times New Roman" w:hAnsi="Times New Roman" w:cs="Times New Roman"/>
              </w:rPr>
              <w:t xml:space="preserve"> [0.9</w:t>
            </w:r>
            <w:r w:rsidR="00B87C94" w:rsidRPr="00D30DAB">
              <w:rPr>
                <w:rFonts w:ascii="Times New Roman" w:hAnsi="Times New Roman" w:cs="Times New Roman"/>
              </w:rPr>
              <w:t>9</w:t>
            </w:r>
            <w:r w:rsidR="004026EF">
              <w:rPr>
                <w:rFonts w:ascii="Times New Roman" w:hAnsi="Times New Roman" w:cs="Times New Roman"/>
              </w:rPr>
              <w:t xml:space="preserve"> to </w:t>
            </w:r>
            <w:r w:rsidRPr="00D30DAB">
              <w:rPr>
                <w:rFonts w:ascii="Times New Roman" w:hAnsi="Times New Roman" w:cs="Times New Roman"/>
              </w:rPr>
              <w:t>1.0</w:t>
            </w:r>
            <w:r w:rsidR="00B87C94" w:rsidRPr="00D30DAB">
              <w:rPr>
                <w:rFonts w:ascii="Times New Roman" w:hAnsi="Times New Roman" w:cs="Times New Roman"/>
              </w:rPr>
              <w:t>7</w:t>
            </w:r>
            <w:r w:rsidRPr="00D30DAB">
              <w:rPr>
                <w:rFonts w:ascii="Times New Roman" w:hAnsi="Times New Roman" w:cs="Times New Roman"/>
              </w:rPr>
              <w:t>]</w:t>
            </w:r>
          </w:p>
        </w:tc>
        <w:tc>
          <w:tcPr>
            <w:tcW w:w="900" w:type="dxa"/>
            <w:tcBorders>
              <w:right w:val="single" w:sz="4" w:space="0" w:color="auto"/>
            </w:tcBorders>
            <w:vAlign w:val="bottom"/>
          </w:tcPr>
          <w:p w14:paraId="1ACDAFBD" w14:textId="38BA353A" w:rsidR="00A26B84" w:rsidRPr="00D30DAB" w:rsidRDefault="00A26B84" w:rsidP="00A26B84">
            <w:pPr>
              <w:rPr>
                <w:rFonts w:ascii="Times New Roman" w:hAnsi="Times New Roman" w:cs="Times New Roman"/>
              </w:rPr>
            </w:pPr>
            <w:r w:rsidRPr="00D30DAB">
              <w:rPr>
                <w:rFonts w:ascii="Times New Roman" w:hAnsi="Times New Roman" w:cs="Times New Roman"/>
              </w:rPr>
              <w:t>0.</w:t>
            </w:r>
            <w:r w:rsidR="00BA15C7" w:rsidRPr="00D30DAB">
              <w:rPr>
                <w:rFonts w:ascii="Times New Roman" w:hAnsi="Times New Roman" w:cs="Times New Roman"/>
              </w:rPr>
              <w:t>221</w:t>
            </w:r>
          </w:p>
        </w:tc>
      </w:tr>
      <w:tr w:rsidR="00E41E99" w:rsidRPr="00D30DAB" w14:paraId="16DAA2D2" w14:textId="77777777" w:rsidTr="00535572">
        <w:tc>
          <w:tcPr>
            <w:tcW w:w="6840" w:type="dxa"/>
          </w:tcPr>
          <w:p w14:paraId="1DA8A18F" w14:textId="29C0A2AF" w:rsidR="00E41E99" w:rsidRPr="00D30DAB" w:rsidRDefault="00E41E99" w:rsidP="00E41E99">
            <w:pPr>
              <w:rPr>
                <w:rFonts w:ascii="Times New Roman" w:hAnsi="Times New Roman" w:cs="Times New Roman"/>
              </w:rPr>
            </w:pPr>
            <w:bookmarkStart w:id="7" w:name="_Hlk74497702"/>
            <w:r w:rsidRPr="00D30DAB">
              <w:rPr>
                <w:rFonts w:ascii="Times New Roman" w:hAnsi="Times New Roman" w:cs="Times New Roman"/>
              </w:rPr>
              <w:t xml:space="preserve">Glasgow Coma Scale score </w:t>
            </w:r>
            <w:bookmarkEnd w:id="7"/>
            <w:r w:rsidRPr="00D30DAB">
              <w:rPr>
                <w:rFonts w:ascii="Times New Roman" w:hAnsi="Times New Roman" w:cs="Times New Roman"/>
              </w:rPr>
              <w:t xml:space="preserve">(per score </w:t>
            </w:r>
            <w:proofErr w:type="gramStart"/>
            <w:r w:rsidRPr="00D30DAB">
              <w:rPr>
                <w:rFonts w:ascii="Times New Roman" w:hAnsi="Times New Roman" w:cs="Times New Roman"/>
              </w:rPr>
              <w:t>increase)</w:t>
            </w:r>
            <w:r w:rsidR="00353583" w:rsidRPr="00D30DAB">
              <w:rPr>
                <w:rFonts w:ascii="Times New Roman" w:hAnsi="Times New Roman" w:cs="Times New Roman"/>
                <w:shd w:val="clear" w:color="auto" w:fill="FFFFFF"/>
              </w:rPr>
              <w:t>¶</w:t>
            </w:r>
            <w:proofErr w:type="gramEnd"/>
          </w:p>
        </w:tc>
        <w:tc>
          <w:tcPr>
            <w:tcW w:w="1980" w:type="dxa"/>
            <w:vAlign w:val="bottom"/>
          </w:tcPr>
          <w:p w14:paraId="694ABD85" w14:textId="33A7A943" w:rsidR="00E41E99" w:rsidRPr="00D30DAB" w:rsidRDefault="00E41E99" w:rsidP="00E41E99">
            <w:pPr>
              <w:rPr>
                <w:rFonts w:ascii="Times New Roman" w:hAnsi="Times New Roman" w:cs="Times New Roman"/>
              </w:rPr>
            </w:pPr>
            <w:r w:rsidRPr="00D30DAB">
              <w:rPr>
                <w:rFonts w:ascii="Times New Roman" w:hAnsi="Times New Roman" w:cs="Times New Roman"/>
              </w:rPr>
              <w:t>0.95 [0.92</w:t>
            </w:r>
            <w:r w:rsidR="004026EF">
              <w:rPr>
                <w:rFonts w:ascii="Times New Roman" w:hAnsi="Times New Roman" w:cs="Times New Roman"/>
              </w:rPr>
              <w:t xml:space="preserve"> to </w:t>
            </w:r>
            <w:r w:rsidRPr="00D30DAB">
              <w:rPr>
                <w:rFonts w:ascii="Times New Roman" w:hAnsi="Times New Roman" w:cs="Times New Roman"/>
              </w:rPr>
              <w:t>0.98]</w:t>
            </w:r>
          </w:p>
        </w:tc>
        <w:tc>
          <w:tcPr>
            <w:tcW w:w="900" w:type="dxa"/>
          </w:tcPr>
          <w:p w14:paraId="73557799" w14:textId="4F4D3334" w:rsidR="00E41E99" w:rsidRPr="00D30DAB" w:rsidRDefault="00E41E99" w:rsidP="00E41E99">
            <w:pPr>
              <w:rPr>
                <w:rFonts w:ascii="Times New Roman" w:hAnsi="Times New Roman" w:cs="Times New Roman"/>
              </w:rPr>
            </w:pPr>
            <w:r w:rsidRPr="00D30DAB">
              <w:rPr>
                <w:rFonts w:ascii="Times New Roman" w:hAnsi="Times New Roman" w:cs="Times New Roman"/>
              </w:rPr>
              <w:t>0.001</w:t>
            </w:r>
          </w:p>
        </w:tc>
        <w:tc>
          <w:tcPr>
            <w:tcW w:w="1980" w:type="dxa"/>
          </w:tcPr>
          <w:p w14:paraId="30DA1215" w14:textId="38C29665" w:rsidR="00E41E99" w:rsidRPr="00D30DAB" w:rsidRDefault="00E41E99" w:rsidP="00E41E99">
            <w:pPr>
              <w:rPr>
                <w:rFonts w:ascii="Times New Roman" w:hAnsi="Times New Roman" w:cs="Times New Roman"/>
              </w:rPr>
            </w:pPr>
            <w:r w:rsidRPr="00D30DAB">
              <w:rPr>
                <w:rFonts w:ascii="Times New Roman" w:hAnsi="Times New Roman" w:cs="Times New Roman"/>
              </w:rPr>
              <w:t>…</w:t>
            </w:r>
          </w:p>
        </w:tc>
        <w:tc>
          <w:tcPr>
            <w:tcW w:w="900" w:type="dxa"/>
            <w:tcBorders>
              <w:right w:val="single" w:sz="4" w:space="0" w:color="auto"/>
            </w:tcBorders>
          </w:tcPr>
          <w:p w14:paraId="38F47FE1" w14:textId="1C1062B5" w:rsidR="00E41E99" w:rsidRPr="00D30DAB" w:rsidRDefault="00E41E99" w:rsidP="00E41E99">
            <w:pPr>
              <w:rPr>
                <w:rFonts w:ascii="Times New Roman" w:hAnsi="Times New Roman" w:cs="Times New Roman"/>
              </w:rPr>
            </w:pPr>
            <w:r w:rsidRPr="00D30DAB">
              <w:rPr>
                <w:rFonts w:ascii="Times New Roman" w:hAnsi="Times New Roman" w:cs="Times New Roman"/>
              </w:rPr>
              <w:t>…</w:t>
            </w:r>
          </w:p>
        </w:tc>
      </w:tr>
      <w:tr w:rsidR="00142589" w:rsidRPr="00D30DAB" w14:paraId="71C763BB" w14:textId="77777777" w:rsidTr="00C460C6">
        <w:tc>
          <w:tcPr>
            <w:tcW w:w="6840" w:type="dxa"/>
          </w:tcPr>
          <w:p w14:paraId="3FA7BBEE" w14:textId="3C2A7948" w:rsidR="00142589" w:rsidRPr="00D30DAB" w:rsidRDefault="00142589" w:rsidP="00142589">
            <w:pPr>
              <w:rPr>
                <w:rFonts w:ascii="Times New Roman" w:hAnsi="Times New Roman" w:cs="Times New Roman"/>
              </w:rPr>
            </w:pPr>
            <w:r w:rsidRPr="00D30DAB">
              <w:rPr>
                <w:rFonts w:ascii="Times New Roman" w:hAnsi="Times New Roman" w:cs="Times New Roman"/>
              </w:rPr>
              <w:t>Invasive mechanical ventilation</w:t>
            </w:r>
          </w:p>
        </w:tc>
        <w:tc>
          <w:tcPr>
            <w:tcW w:w="1980" w:type="dxa"/>
            <w:vAlign w:val="bottom"/>
          </w:tcPr>
          <w:p w14:paraId="20E17626" w14:textId="41808B1B" w:rsidR="00142589" w:rsidRPr="00D30DAB" w:rsidRDefault="00142589" w:rsidP="00142589">
            <w:pPr>
              <w:rPr>
                <w:rFonts w:ascii="Times New Roman" w:hAnsi="Times New Roman" w:cs="Times New Roman"/>
              </w:rPr>
            </w:pPr>
            <w:r w:rsidRPr="00D30DAB">
              <w:rPr>
                <w:rFonts w:ascii="Times New Roman" w:hAnsi="Times New Roman" w:cs="Times New Roman"/>
              </w:rPr>
              <w:t>1.17 [1.07</w:t>
            </w:r>
            <w:r w:rsidR="004026EF">
              <w:rPr>
                <w:rFonts w:ascii="Times New Roman" w:hAnsi="Times New Roman" w:cs="Times New Roman"/>
              </w:rPr>
              <w:t xml:space="preserve"> to </w:t>
            </w:r>
            <w:r w:rsidRPr="00D30DAB">
              <w:rPr>
                <w:rFonts w:ascii="Times New Roman" w:hAnsi="Times New Roman" w:cs="Times New Roman"/>
              </w:rPr>
              <w:t>1.28]</w:t>
            </w:r>
          </w:p>
        </w:tc>
        <w:tc>
          <w:tcPr>
            <w:tcW w:w="900" w:type="dxa"/>
            <w:vAlign w:val="bottom"/>
          </w:tcPr>
          <w:p w14:paraId="047E5DBC" w14:textId="134F11E5" w:rsidR="00142589" w:rsidRPr="00D30DAB" w:rsidRDefault="00142589" w:rsidP="00142589">
            <w:pPr>
              <w:rPr>
                <w:rFonts w:ascii="Times New Roman" w:hAnsi="Times New Roman" w:cs="Times New Roman"/>
              </w:rPr>
            </w:pPr>
            <w:r w:rsidRPr="00D30DAB">
              <w:rPr>
                <w:rFonts w:ascii="Times New Roman" w:hAnsi="Times New Roman" w:cs="Times New Roman"/>
              </w:rPr>
              <w:t>0.001</w:t>
            </w:r>
          </w:p>
        </w:tc>
        <w:tc>
          <w:tcPr>
            <w:tcW w:w="1980" w:type="dxa"/>
            <w:vAlign w:val="bottom"/>
          </w:tcPr>
          <w:p w14:paraId="7EDEA52C" w14:textId="79ADFEAD" w:rsidR="00142589" w:rsidRPr="00D30DAB" w:rsidRDefault="00142589" w:rsidP="00142589">
            <w:pPr>
              <w:rPr>
                <w:rFonts w:ascii="Times New Roman" w:hAnsi="Times New Roman" w:cs="Times New Roman"/>
              </w:rPr>
            </w:pPr>
            <w:r w:rsidRPr="00D30DAB">
              <w:rPr>
                <w:rFonts w:ascii="Times New Roman" w:hAnsi="Times New Roman" w:cs="Times New Roman"/>
              </w:rPr>
              <w:t>0.89 [0.72</w:t>
            </w:r>
            <w:r w:rsidR="004026EF">
              <w:rPr>
                <w:rFonts w:ascii="Times New Roman" w:hAnsi="Times New Roman" w:cs="Times New Roman"/>
              </w:rPr>
              <w:t xml:space="preserve"> to </w:t>
            </w:r>
            <w:r w:rsidRPr="00D30DAB">
              <w:rPr>
                <w:rFonts w:ascii="Times New Roman" w:hAnsi="Times New Roman" w:cs="Times New Roman"/>
              </w:rPr>
              <w:t>1.10]</w:t>
            </w:r>
          </w:p>
        </w:tc>
        <w:tc>
          <w:tcPr>
            <w:tcW w:w="900" w:type="dxa"/>
            <w:tcBorders>
              <w:right w:val="single" w:sz="4" w:space="0" w:color="auto"/>
            </w:tcBorders>
            <w:vAlign w:val="bottom"/>
          </w:tcPr>
          <w:p w14:paraId="3E738BCF" w14:textId="74C96553" w:rsidR="00142589" w:rsidRPr="00D30DAB" w:rsidRDefault="00142589" w:rsidP="00142589">
            <w:pPr>
              <w:rPr>
                <w:rFonts w:ascii="Times New Roman" w:hAnsi="Times New Roman" w:cs="Times New Roman"/>
              </w:rPr>
            </w:pPr>
            <w:r w:rsidRPr="00D30DAB">
              <w:rPr>
                <w:rFonts w:ascii="Times New Roman" w:hAnsi="Times New Roman" w:cs="Times New Roman"/>
              </w:rPr>
              <w:t>0.278</w:t>
            </w:r>
          </w:p>
        </w:tc>
      </w:tr>
      <w:tr w:rsidR="003A3351" w:rsidRPr="00D30DAB" w14:paraId="58F35D6D" w14:textId="77777777" w:rsidTr="003C68E8">
        <w:tc>
          <w:tcPr>
            <w:tcW w:w="12600" w:type="dxa"/>
            <w:gridSpan w:val="5"/>
            <w:shd w:val="clear" w:color="auto" w:fill="E2EFD9" w:themeFill="accent6" w:themeFillTint="33"/>
          </w:tcPr>
          <w:p w14:paraId="57364B4B" w14:textId="74CB6CE3" w:rsidR="008C1B46" w:rsidRPr="00D30DAB" w:rsidRDefault="00056F1B" w:rsidP="00AB69A3">
            <w:pPr>
              <w:rPr>
                <w:rFonts w:ascii="Times New Roman" w:hAnsi="Times New Roman" w:cs="Times New Roman"/>
                <w:b/>
                <w:bCs/>
              </w:rPr>
            </w:pPr>
            <w:r w:rsidRPr="00D30DAB">
              <w:rPr>
                <w:rFonts w:ascii="Times New Roman" w:hAnsi="Times New Roman" w:cs="Times New Roman"/>
                <w:b/>
                <w:bCs/>
              </w:rPr>
              <w:t>The p</w:t>
            </w:r>
            <w:r w:rsidR="002D7525" w:rsidRPr="00D30DAB">
              <w:rPr>
                <w:rFonts w:ascii="Times New Roman" w:hAnsi="Times New Roman" w:cs="Times New Roman"/>
                <w:b/>
                <w:bCs/>
              </w:rPr>
              <w:t>andemic phase</w:t>
            </w:r>
            <w:r w:rsidR="00A450B0" w:rsidRPr="00D30DAB">
              <w:rPr>
                <w:rFonts w:ascii="Times New Roman" w:hAnsi="Times New Roman" w:cs="Times New Roman"/>
                <w:b/>
                <w:bCs/>
              </w:rPr>
              <w:t>**</w:t>
            </w:r>
          </w:p>
        </w:tc>
      </w:tr>
      <w:tr w:rsidR="003A3351" w:rsidRPr="00D30DAB" w14:paraId="70DD536E" w14:textId="77777777" w:rsidTr="003C68E8">
        <w:tc>
          <w:tcPr>
            <w:tcW w:w="6840" w:type="dxa"/>
          </w:tcPr>
          <w:p w14:paraId="480203C7" w14:textId="29FC4EEA" w:rsidR="00A214EA" w:rsidRPr="00D30DAB" w:rsidRDefault="00A214EA" w:rsidP="00AB69A3">
            <w:pPr>
              <w:rPr>
                <w:rFonts w:ascii="Times New Roman" w:hAnsi="Times New Roman" w:cs="Times New Roman"/>
              </w:rPr>
            </w:pPr>
            <w:r w:rsidRPr="00D30DAB">
              <w:rPr>
                <w:rFonts w:ascii="Times New Roman" w:hAnsi="Times New Roman" w:cs="Times New Roman"/>
              </w:rPr>
              <w:t>The first phase</w:t>
            </w:r>
          </w:p>
        </w:tc>
        <w:tc>
          <w:tcPr>
            <w:tcW w:w="2880" w:type="dxa"/>
            <w:gridSpan w:val="2"/>
          </w:tcPr>
          <w:p w14:paraId="117885F1" w14:textId="1A2E1C4E" w:rsidR="00A214EA" w:rsidRPr="00D30DAB" w:rsidRDefault="00A214EA" w:rsidP="00AB69A3">
            <w:pPr>
              <w:rPr>
                <w:rFonts w:ascii="Times New Roman" w:hAnsi="Times New Roman" w:cs="Times New Roman"/>
              </w:rPr>
            </w:pPr>
            <w:r w:rsidRPr="00D30DAB">
              <w:rPr>
                <w:rFonts w:ascii="Times New Roman" w:hAnsi="Times New Roman" w:cs="Times New Roman"/>
              </w:rPr>
              <w:t>Reference</w:t>
            </w:r>
          </w:p>
        </w:tc>
        <w:tc>
          <w:tcPr>
            <w:tcW w:w="2880" w:type="dxa"/>
            <w:gridSpan w:val="2"/>
            <w:tcBorders>
              <w:right w:val="single" w:sz="4" w:space="0" w:color="auto"/>
            </w:tcBorders>
          </w:tcPr>
          <w:p w14:paraId="2808B390" w14:textId="3A9EFDA2" w:rsidR="00A214EA" w:rsidRPr="00D30DAB" w:rsidRDefault="00A214EA" w:rsidP="00AB69A3">
            <w:pPr>
              <w:rPr>
                <w:rFonts w:ascii="Times New Roman" w:hAnsi="Times New Roman" w:cs="Times New Roman"/>
              </w:rPr>
            </w:pPr>
            <w:r w:rsidRPr="00D30DAB">
              <w:rPr>
                <w:rFonts w:ascii="Times New Roman" w:hAnsi="Times New Roman" w:cs="Times New Roman"/>
              </w:rPr>
              <w:t>Reference</w:t>
            </w:r>
          </w:p>
        </w:tc>
      </w:tr>
      <w:tr w:rsidR="00060250" w:rsidRPr="00D30DAB" w14:paraId="3AB8B3C0" w14:textId="77777777" w:rsidTr="009560EF">
        <w:trPr>
          <w:trHeight w:val="62"/>
        </w:trPr>
        <w:tc>
          <w:tcPr>
            <w:tcW w:w="6840" w:type="dxa"/>
          </w:tcPr>
          <w:p w14:paraId="75D6A509" w14:textId="25F96DB1" w:rsidR="00060250" w:rsidRPr="00D30DAB" w:rsidRDefault="00060250" w:rsidP="00060250">
            <w:pPr>
              <w:rPr>
                <w:rFonts w:ascii="Times New Roman" w:hAnsi="Times New Roman" w:cs="Times New Roman"/>
              </w:rPr>
            </w:pPr>
            <w:r w:rsidRPr="00D30DAB">
              <w:rPr>
                <w:rFonts w:ascii="Times New Roman" w:hAnsi="Times New Roman" w:cs="Times New Roman"/>
              </w:rPr>
              <w:t>The second phase</w:t>
            </w:r>
          </w:p>
        </w:tc>
        <w:tc>
          <w:tcPr>
            <w:tcW w:w="1980" w:type="dxa"/>
            <w:shd w:val="clear" w:color="auto" w:fill="auto"/>
          </w:tcPr>
          <w:p w14:paraId="468630B2" w14:textId="3CAEEC0F" w:rsidR="00060250" w:rsidRPr="00D30DAB" w:rsidRDefault="00060250" w:rsidP="00060250">
            <w:pPr>
              <w:rPr>
                <w:rFonts w:ascii="Times New Roman" w:hAnsi="Times New Roman" w:cs="Times New Roman"/>
              </w:rPr>
            </w:pPr>
            <w:r w:rsidRPr="00D30DAB">
              <w:rPr>
                <w:rFonts w:ascii="Times New Roman" w:hAnsi="Times New Roman" w:cs="Times New Roman"/>
              </w:rPr>
              <w:t>0.50 [0.298</w:t>
            </w:r>
            <w:r w:rsidR="004026EF">
              <w:rPr>
                <w:rFonts w:ascii="Times New Roman" w:hAnsi="Times New Roman" w:cs="Times New Roman"/>
              </w:rPr>
              <w:t xml:space="preserve"> to </w:t>
            </w:r>
            <w:r w:rsidRPr="00D30DAB">
              <w:rPr>
                <w:rFonts w:ascii="Times New Roman" w:hAnsi="Times New Roman" w:cs="Times New Roman"/>
              </w:rPr>
              <w:t>0.84]</w:t>
            </w:r>
          </w:p>
        </w:tc>
        <w:tc>
          <w:tcPr>
            <w:tcW w:w="900" w:type="dxa"/>
          </w:tcPr>
          <w:p w14:paraId="25070232" w14:textId="4936FB30" w:rsidR="00060250" w:rsidRPr="00D30DAB" w:rsidRDefault="00060250" w:rsidP="00060250">
            <w:pPr>
              <w:rPr>
                <w:rFonts w:ascii="Times New Roman" w:hAnsi="Times New Roman" w:cs="Times New Roman"/>
              </w:rPr>
            </w:pPr>
            <w:r w:rsidRPr="00D30DAB">
              <w:rPr>
                <w:rFonts w:ascii="Times New Roman" w:hAnsi="Times New Roman" w:cs="Times New Roman"/>
              </w:rPr>
              <w:t>0.008</w:t>
            </w:r>
          </w:p>
        </w:tc>
        <w:tc>
          <w:tcPr>
            <w:tcW w:w="1980" w:type="dxa"/>
            <w:vAlign w:val="bottom"/>
          </w:tcPr>
          <w:p w14:paraId="18EBF05D" w14:textId="0C3ED9A7" w:rsidR="00060250" w:rsidRPr="00D30DAB" w:rsidRDefault="00060250" w:rsidP="00060250">
            <w:pPr>
              <w:rPr>
                <w:rFonts w:ascii="Times New Roman" w:hAnsi="Times New Roman" w:cs="Times New Roman"/>
              </w:rPr>
            </w:pPr>
            <w:r w:rsidRPr="00D30DAB">
              <w:rPr>
                <w:rFonts w:ascii="Times New Roman" w:hAnsi="Times New Roman" w:cs="Times New Roman"/>
              </w:rPr>
              <w:t>0.41 [0.24</w:t>
            </w:r>
            <w:r w:rsidR="00C42C10" w:rsidRPr="00D30DAB">
              <w:rPr>
                <w:rFonts w:ascii="Times New Roman" w:hAnsi="Times New Roman" w:cs="Times New Roman"/>
              </w:rPr>
              <w:t>3</w:t>
            </w:r>
            <w:r w:rsidR="004026EF">
              <w:rPr>
                <w:rFonts w:ascii="Times New Roman" w:hAnsi="Times New Roman" w:cs="Times New Roman"/>
              </w:rPr>
              <w:t xml:space="preserve"> to </w:t>
            </w:r>
            <w:r w:rsidRPr="00D30DAB">
              <w:rPr>
                <w:rFonts w:ascii="Times New Roman" w:hAnsi="Times New Roman" w:cs="Times New Roman"/>
              </w:rPr>
              <w:t>0.7</w:t>
            </w:r>
            <w:r w:rsidR="00BC179C" w:rsidRPr="00D30DAB">
              <w:rPr>
                <w:rFonts w:ascii="Times New Roman" w:hAnsi="Times New Roman" w:cs="Times New Roman"/>
              </w:rPr>
              <w:t>0</w:t>
            </w:r>
            <w:r w:rsidRPr="00D30DAB">
              <w:rPr>
                <w:rFonts w:ascii="Times New Roman" w:hAnsi="Times New Roman" w:cs="Times New Roman"/>
              </w:rPr>
              <w:t>]</w:t>
            </w:r>
          </w:p>
        </w:tc>
        <w:tc>
          <w:tcPr>
            <w:tcW w:w="900" w:type="dxa"/>
            <w:tcBorders>
              <w:right w:val="single" w:sz="4" w:space="0" w:color="auto"/>
            </w:tcBorders>
            <w:vAlign w:val="bottom"/>
          </w:tcPr>
          <w:p w14:paraId="2E70DC1B" w14:textId="1230F292" w:rsidR="00060250" w:rsidRPr="00D30DAB" w:rsidRDefault="00060250" w:rsidP="00060250">
            <w:pPr>
              <w:rPr>
                <w:rFonts w:ascii="Times New Roman" w:hAnsi="Times New Roman" w:cs="Times New Roman"/>
              </w:rPr>
            </w:pPr>
            <w:r w:rsidRPr="00D30DAB">
              <w:rPr>
                <w:rFonts w:ascii="Times New Roman" w:hAnsi="Times New Roman" w:cs="Times New Roman"/>
              </w:rPr>
              <w:t>0.001</w:t>
            </w:r>
          </w:p>
        </w:tc>
      </w:tr>
      <w:tr w:rsidR="00060250" w:rsidRPr="00D30DAB" w14:paraId="701CE3D3" w14:textId="77777777" w:rsidTr="003C68E8">
        <w:tc>
          <w:tcPr>
            <w:tcW w:w="6840" w:type="dxa"/>
          </w:tcPr>
          <w:p w14:paraId="5AD4B294" w14:textId="7C03675B" w:rsidR="00060250" w:rsidRPr="00D30DAB" w:rsidRDefault="00060250" w:rsidP="00060250">
            <w:pPr>
              <w:rPr>
                <w:rFonts w:ascii="Times New Roman" w:hAnsi="Times New Roman" w:cs="Times New Roman"/>
              </w:rPr>
            </w:pPr>
            <w:r w:rsidRPr="00D30DAB">
              <w:rPr>
                <w:rFonts w:ascii="Times New Roman" w:hAnsi="Times New Roman" w:cs="Times New Roman"/>
              </w:rPr>
              <w:t>The third phase</w:t>
            </w:r>
          </w:p>
        </w:tc>
        <w:tc>
          <w:tcPr>
            <w:tcW w:w="1980" w:type="dxa"/>
            <w:shd w:val="clear" w:color="auto" w:fill="auto"/>
          </w:tcPr>
          <w:p w14:paraId="2CD3ABD6" w14:textId="7AA5BEFC" w:rsidR="00060250" w:rsidRPr="00D30DAB" w:rsidRDefault="00060250" w:rsidP="00060250">
            <w:pPr>
              <w:rPr>
                <w:rFonts w:ascii="Times New Roman" w:hAnsi="Times New Roman" w:cs="Times New Roman"/>
              </w:rPr>
            </w:pPr>
            <w:r w:rsidRPr="00D30DAB">
              <w:rPr>
                <w:rFonts w:ascii="Times New Roman" w:hAnsi="Times New Roman" w:cs="Times New Roman"/>
              </w:rPr>
              <w:t>0.83 [0.65</w:t>
            </w:r>
            <w:r w:rsidR="004026EF">
              <w:rPr>
                <w:rFonts w:ascii="Times New Roman" w:hAnsi="Times New Roman" w:cs="Times New Roman"/>
              </w:rPr>
              <w:t xml:space="preserve"> to </w:t>
            </w:r>
            <w:r w:rsidRPr="00D30DAB">
              <w:rPr>
                <w:rFonts w:ascii="Times New Roman" w:hAnsi="Times New Roman" w:cs="Times New Roman"/>
              </w:rPr>
              <w:t>1.06]</w:t>
            </w:r>
          </w:p>
        </w:tc>
        <w:tc>
          <w:tcPr>
            <w:tcW w:w="900" w:type="dxa"/>
          </w:tcPr>
          <w:p w14:paraId="4F7402F0" w14:textId="2CF7B3EA" w:rsidR="00060250" w:rsidRPr="00D30DAB" w:rsidRDefault="00060250" w:rsidP="00060250">
            <w:pPr>
              <w:rPr>
                <w:rFonts w:ascii="Times New Roman" w:hAnsi="Times New Roman" w:cs="Times New Roman"/>
              </w:rPr>
            </w:pPr>
            <w:r w:rsidRPr="00D30DAB">
              <w:rPr>
                <w:rFonts w:ascii="Times New Roman" w:hAnsi="Times New Roman" w:cs="Times New Roman"/>
              </w:rPr>
              <w:t>0.142</w:t>
            </w:r>
          </w:p>
        </w:tc>
        <w:tc>
          <w:tcPr>
            <w:tcW w:w="1980" w:type="dxa"/>
            <w:vAlign w:val="bottom"/>
          </w:tcPr>
          <w:p w14:paraId="30A194FE" w14:textId="6D2BE827" w:rsidR="00060250" w:rsidRPr="00D30DAB" w:rsidRDefault="00060250" w:rsidP="00060250">
            <w:pPr>
              <w:rPr>
                <w:rFonts w:ascii="Times New Roman" w:hAnsi="Times New Roman" w:cs="Times New Roman"/>
              </w:rPr>
            </w:pPr>
            <w:r w:rsidRPr="00D30DAB">
              <w:rPr>
                <w:rFonts w:ascii="Times New Roman" w:hAnsi="Times New Roman" w:cs="Times New Roman"/>
              </w:rPr>
              <w:t>0.69 [0.</w:t>
            </w:r>
            <w:r w:rsidR="00C42C10" w:rsidRPr="00D30DAB">
              <w:rPr>
                <w:rFonts w:ascii="Times New Roman" w:hAnsi="Times New Roman" w:cs="Times New Roman"/>
              </w:rPr>
              <w:t>399</w:t>
            </w:r>
            <w:r w:rsidR="004026EF">
              <w:rPr>
                <w:rFonts w:ascii="Times New Roman" w:hAnsi="Times New Roman" w:cs="Times New Roman"/>
              </w:rPr>
              <w:t xml:space="preserve"> to </w:t>
            </w:r>
            <w:r w:rsidRPr="00D30DAB">
              <w:rPr>
                <w:rFonts w:ascii="Times New Roman" w:hAnsi="Times New Roman" w:cs="Times New Roman"/>
              </w:rPr>
              <w:t>1.19]</w:t>
            </w:r>
          </w:p>
        </w:tc>
        <w:tc>
          <w:tcPr>
            <w:tcW w:w="900" w:type="dxa"/>
            <w:tcBorders>
              <w:right w:val="single" w:sz="4" w:space="0" w:color="auto"/>
            </w:tcBorders>
            <w:vAlign w:val="bottom"/>
          </w:tcPr>
          <w:p w14:paraId="41DDAC04" w14:textId="1FDE79F8" w:rsidR="00060250" w:rsidRPr="00D30DAB" w:rsidRDefault="00060250" w:rsidP="00060250">
            <w:pPr>
              <w:rPr>
                <w:rFonts w:ascii="Times New Roman" w:hAnsi="Times New Roman" w:cs="Times New Roman"/>
              </w:rPr>
            </w:pPr>
            <w:r w:rsidRPr="00D30DAB">
              <w:rPr>
                <w:rFonts w:ascii="Times New Roman" w:hAnsi="Times New Roman" w:cs="Times New Roman"/>
              </w:rPr>
              <w:t>0.182</w:t>
            </w:r>
          </w:p>
        </w:tc>
      </w:tr>
      <w:tr w:rsidR="00060250" w:rsidRPr="00D30DAB" w14:paraId="2E44564F" w14:textId="77777777" w:rsidTr="003C68E8">
        <w:tc>
          <w:tcPr>
            <w:tcW w:w="6840" w:type="dxa"/>
          </w:tcPr>
          <w:p w14:paraId="1F5D15B5" w14:textId="21AA3DBA" w:rsidR="00060250" w:rsidRPr="00D30DAB" w:rsidRDefault="00060250" w:rsidP="00060250">
            <w:pPr>
              <w:rPr>
                <w:rFonts w:ascii="Times New Roman" w:hAnsi="Times New Roman" w:cs="Times New Roman"/>
              </w:rPr>
            </w:pPr>
            <w:r w:rsidRPr="00D30DAB">
              <w:rPr>
                <w:rFonts w:ascii="Times New Roman" w:hAnsi="Times New Roman" w:cs="Times New Roman"/>
              </w:rPr>
              <w:t>The fourth phase</w:t>
            </w:r>
          </w:p>
        </w:tc>
        <w:tc>
          <w:tcPr>
            <w:tcW w:w="1980" w:type="dxa"/>
          </w:tcPr>
          <w:p w14:paraId="51168490" w14:textId="74326BF2" w:rsidR="00060250" w:rsidRPr="00D30DAB" w:rsidRDefault="00060250" w:rsidP="00060250">
            <w:pPr>
              <w:rPr>
                <w:rFonts w:ascii="Times New Roman" w:hAnsi="Times New Roman" w:cs="Times New Roman"/>
              </w:rPr>
            </w:pPr>
            <w:r w:rsidRPr="00D30DAB">
              <w:rPr>
                <w:rFonts w:ascii="Times New Roman" w:hAnsi="Times New Roman" w:cs="Times New Roman"/>
              </w:rPr>
              <w:t>0.97 [0.79</w:t>
            </w:r>
            <w:r w:rsidR="004026EF">
              <w:rPr>
                <w:rFonts w:ascii="Times New Roman" w:hAnsi="Times New Roman" w:cs="Times New Roman"/>
              </w:rPr>
              <w:t xml:space="preserve"> to </w:t>
            </w:r>
            <w:r w:rsidRPr="00D30DAB">
              <w:rPr>
                <w:rFonts w:ascii="Times New Roman" w:hAnsi="Times New Roman" w:cs="Times New Roman"/>
              </w:rPr>
              <w:t>1.19]</w:t>
            </w:r>
          </w:p>
        </w:tc>
        <w:tc>
          <w:tcPr>
            <w:tcW w:w="900" w:type="dxa"/>
          </w:tcPr>
          <w:p w14:paraId="67E870E9" w14:textId="7E12AE77" w:rsidR="00060250" w:rsidRPr="00D30DAB" w:rsidRDefault="00060250" w:rsidP="00060250">
            <w:pPr>
              <w:rPr>
                <w:rFonts w:ascii="Times New Roman" w:hAnsi="Times New Roman" w:cs="Times New Roman"/>
              </w:rPr>
            </w:pPr>
            <w:r w:rsidRPr="00D30DAB">
              <w:rPr>
                <w:rFonts w:ascii="Times New Roman" w:hAnsi="Times New Roman" w:cs="Times New Roman"/>
              </w:rPr>
              <w:t>0.779</w:t>
            </w:r>
          </w:p>
        </w:tc>
        <w:tc>
          <w:tcPr>
            <w:tcW w:w="1980" w:type="dxa"/>
            <w:vAlign w:val="bottom"/>
          </w:tcPr>
          <w:p w14:paraId="5B408A5C" w14:textId="155C2AF5" w:rsidR="00060250" w:rsidRPr="00D30DAB" w:rsidRDefault="00060250" w:rsidP="00060250">
            <w:pPr>
              <w:rPr>
                <w:rFonts w:ascii="Times New Roman" w:hAnsi="Times New Roman" w:cs="Times New Roman"/>
              </w:rPr>
            </w:pPr>
            <w:r w:rsidRPr="00D30DAB">
              <w:rPr>
                <w:rFonts w:ascii="Times New Roman" w:hAnsi="Times New Roman" w:cs="Times New Roman"/>
              </w:rPr>
              <w:t>0.73 [0.52</w:t>
            </w:r>
            <w:r w:rsidR="004026EF">
              <w:rPr>
                <w:rFonts w:ascii="Times New Roman" w:hAnsi="Times New Roman" w:cs="Times New Roman"/>
              </w:rPr>
              <w:t xml:space="preserve"> to </w:t>
            </w:r>
            <w:r w:rsidRPr="00D30DAB">
              <w:rPr>
                <w:rFonts w:ascii="Times New Roman" w:hAnsi="Times New Roman" w:cs="Times New Roman"/>
              </w:rPr>
              <w:t>1.01]</w:t>
            </w:r>
          </w:p>
        </w:tc>
        <w:tc>
          <w:tcPr>
            <w:tcW w:w="900" w:type="dxa"/>
            <w:tcBorders>
              <w:right w:val="single" w:sz="4" w:space="0" w:color="auto"/>
            </w:tcBorders>
            <w:vAlign w:val="bottom"/>
          </w:tcPr>
          <w:p w14:paraId="5608E4F4" w14:textId="1421FA60" w:rsidR="00060250" w:rsidRPr="00D30DAB" w:rsidRDefault="00060250" w:rsidP="00060250">
            <w:pPr>
              <w:rPr>
                <w:rFonts w:ascii="Times New Roman" w:hAnsi="Times New Roman" w:cs="Times New Roman"/>
              </w:rPr>
            </w:pPr>
            <w:r w:rsidRPr="00D30DAB">
              <w:rPr>
                <w:rFonts w:ascii="Times New Roman" w:hAnsi="Times New Roman" w:cs="Times New Roman"/>
              </w:rPr>
              <w:t>0.058</w:t>
            </w:r>
          </w:p>
        </w:tc>
      </w:tr>
    </w:tbl>
    <w:p w14:paraId="6F477451" w14:textId="428FA8DE" w:rsidR="00E17026" w:rsidRPr="00D30DAB" w:rsidRDefault="00E17026" w:rsidP="00F17652">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t>*</w:t>
      </w:r>
      <w:r w:rsidRPr="00D30DAB">
        <w:rPr>
          <w:rFonts w:ascii="Times New Roman" w:hAnsi="Times New Roman" w:cs="Times New Roman"/>
          <w:color w:val="000000" w:themeColor="text1"/>
          <w:sz w:val="24"/>
          <w:szCs w:val="24"/>
          <w:shd w:val="clear" w:color="auto" w:fill="FFFFFF"/>
        </w:rPr>
        <w:t xml:space="preserve"> </w:t>
      </w:r>
      <w:r w:rsidR="00457390" w:rsidRPr="00D30DAB">
        <w:rPr>
          <w:rFonts w:ascii="Times New Roman" w:hAnsi="Times New Roman" w:cs="Times New Roman"/>
          <w:color w:val="000000" w:themeColor="text1"/>
          <w:sz w:val="24"/>
          <w:szCs w:val="24"/>
        </w:rPr>
        <w:t xml:space="preserve">The multivariable model included the following variables: all treatments listed in </w:t>
      </w:r>
      <w:r w:rsidR="00EE172F" w:rsidRPr="00D30DAB">
        <w:rPr>
          <w:rFonts w:ascii="Times New Roman" w:hAnsi="Times New Roman" w:cs="Times New Roman"/>
          <w:color w:val="000000" w:themeColor="text1"/>
          <w:sz w:val="24"/>
          <w:szCs w:val="24"/>
        </w:rPr>
        <w:t>t</w:t>
      </w:r>
      <w:r w:rsidR="00457390" w:rsidRPr="00D30DAB">
        <w:rPr>
          <w:rFonts w:ascii="Times New Roman" w:hAnsi="Times New Roman" w:cs="Times New Roman"/>
          <w:color w:val="000000" w:themeColor="text1"/>
          <w:sz w:val="24"/>
          <w:szCs w:val="24"/>
        </w:rPr>
        <w:t xml:space="preserve">able 2 and all confounders listed under the name of Multivariable Analysis in </w:t>
      </w:r>
      <w:r w:rsidR="006138BC" w:rsidRPr="00D30DAB">
        <w:rPr>
          <w:rFonts w:ascii="Times New Roman" w:hAnsi="Times New Roman" w:cs="Times New Roman"/>
          <w:color w:val="000000" w:themeColor="text1"/>
          <w:sz w:val="24"/>
          <w:szCs w:val="24"/>
        </w:rPr>
        <w:t>this t</w:t>
      </w:r>
      <w:r w:rsidR="00457390" w:rsidRPr="00D30DAB">
        <w:rPr>
          <w:rFonts w:ascii="Times New Roman" w:hAnsi="Times New Roman" w:cs="Times New Roman"/>
          <w:color w:val="000000" w:themeColor="text1"/>
          <w:sz w:val="24"/>
          <w:szCs w:val="24"/>
        </w:rPr>
        <w:t>able. These confounders were age, sex, comorbidities (myocardial infarction, congestive heart failure, peripheral vascular disease, cerebrovascular disease, dementia, liver disease, renal disease, malignancy, metastatic cancer, human immunodeficiency virus infection, hypertension, hyperlipidemia, anxiety), laboratory results during the first 24 hours after intensive care unit admission (maximal neutrophil count, maximal lymphocyte count, minimal hemoglobin, minimal platelet, maximal alanine aminotransferase, minimal albumin, maximal</w:t>
      </w:r>
      <w:r w:rsidR="00457390" w:rsidRPr="00D30DAB">
        <w:t xml:space="preserve"> </w:t>
      </w:r>
      <w:r w:rsidR="00457390" w:rsidRPr="00D30DAB">
        <w:rPr>
          <w:rFonts w:ascii="Times New Roman" w:hAnsi="Times New Roman" w:cs="Times New Roman"/>
          <w:color w:val="000000" w:themeColor="text1"/>
          <w:sz w:val="24"/>
          <w:szCs w:val="24"/>
        </w:rPr>
        <w:t>blood urea nitrogen, and maximal prothrombin time), vital signs during the first 24 hours after intensive care unit admission (median systolic blood pressure, median diastolic blood pressure, median pulse rate, minimal pulse oxygen saturation, maximal respiratory rate, and minimal body temperature), Sequential Organ Failure Assessment score and invasive mechanical ventilation during the first 24 hours after intensive care unit admission, and the pandemic phase.</w:t>
      </w:r>
    </w:p>
    <w:p w14:paraId="0E6CD0C0" w14:textId="49CC8B32" w:rsidR="00CA7ABB" w:rsidRPr="00D30DAB" w:rsidRDefault="00E17026" w:rsidP="00F17652">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shd w:val="clear" w:color="auto" w:fill="FFFFFF"/>
        </w:rPr>
        <w:t xml:space="preserve">† </w:t>
      </w:r>
      <w:r w:rsidR="00183BDF" w:rsidRPr="00D30DAB">
        <w:rPr>
          <w:rFonts w:ascii="Times New Roman" w:hAnsi="Times New Roman" w:cs="Times New Roman"/>
          <w:color w:val="000000" w:themeColor="text1"/>
          <w:sz w:val="24"/>
          <w:szCs w:val="24"/>
        </w:rPr>
        <w:t xml:space="preserve">Refer to </w:t>
      </w:r>
      <w:r w:rsidR="004E5D28" w:rsidRPr="00D30DAB">
        <w:rPr>
          <w:rFonts w:ascii="Times New Roman" w:hAnsi="Times New Roman" w:cs="Times New Roman"/>
          <w:color w:val="000000" w:themeColor="text1"/>
          <w:sz w:val="24"/>
          <w:szCs w:val="24"/>
        </w:rPr>
        <w:t>t</w:t>
      </w:r>
      <w:r w:rsidR="00183BDF" w:rsidRPr="00D30DAB">
        <w:rPr>
          <w:rFonts w:ascii="Times New Roman" w:hAnsi="Times New Roman" w:cs="Times New Roman"/>
          <w:color w:val="000000" w:themeColor="text1"/>
          <w:sz w:val="24"/>
          <w:szCs w:val="24"/>
        </w:rPr>
        <w:t>able 2 for the results of the association between each treatment and mortality based on multivariable analysis</w:t>
      </w:r>
      <w:r w:rsidR="00D74755" w:rsidRPr="00D30DAB">
        <w:rPr>
          <w:rFonts w:ascii="Times New Roman" w:hAnsi="Times New Roman" w:cs="Times New Roman"/>
          <w:color w:val="000000" w:themeColor="text1"/>
          <w:sz w:val="24"/>
          <w:szCs w:val="24"/>
        </w:rPr>
        <w:t>.</w:t>
      </w:r>
    </w:p>
    <w:p w14:paraId="14AED452" w14:textId="3C596F36" w:rsidR="005C2DD6" w:rsidRPr="00D30DAB" w:rsidRDefault="00183BDF" w:rsidP="00C82665">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shd w:val="clear" w:color="auto" w:fill="FFFFFF"/>
        </w:rPr>
        <w:t>‡</w:t>
      </w:r>
      <w:r w:rsidR="002B2E9D" w:rsidRPr="00D30DAB">
        <w:rPr>
          <w:rFonts w:ascii="Times New Roman" w:hAnsi="Times New Roman" w:cs="Times New Roman"/>
          <w:color w:val="000000" w:themeColor="text1"/>
          <w:sz w:val="24"/>
          <w:szCs w:val="24"/>
          <w:shd w:val="clear" w:color="auto" w:fill="FFFFFF"/>
        </w:rPr>
        <w:t xml:space="preserve"> </w:t>
      </w:r>
      <w:r w:rsidR="005E40ED" w:rsidRPr="00D30DAB">
        <w:rPr>
          <w:rFonts w:ascii="Times New Roman" w:hAnsi="Times New Roman" w:cs="Times New Roman"/>
          <w:color w:val="000000" w:themeColor="text1"/>
          <w:sz w:val="24"/>
          <w:szCs w:val="24"/>
        </w:rPr>
        <w:t>W</w:t>
      </w:r>
      <w:r w:rsidR="0094232B" w:rsidRPr="00D30DAB">
        <w:rPr>
          <w:rFonts w:ascii="Times New Roman" w:hAnsi="Times New Roman" w:cs="Times New Roman"/>
          <w:color w:val="000000" w:themeColor="text1"/>
          <w:sz w:val="24"/>
          <w:szCs w:val="24"/>
        </w:rPr>
        <w:t>e only included specific comorbidities in the multivariable analysis to make the results more interpretable.</w:t>
      </w:r>
    </w:p>
    <w:p w14:paraId="2D450248" w14:textId="2E2E6CA0" w:rsidR="00C81F9F" w:rsidRPr="00D30DAB" w:rsidRDefault="000E3B9C" w:rsidP="00E73EBC">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shd w:val="clear" w:color="auto" w:fill="FFFFFF"/>
        </w:rPr>
        <w:t>§</w:t>
      </w:r>
      <w:r w:rsidR="00A35150" w:rsidRPr="00D30DAB">
        <w:rPr>
          <w:rFonts w:ascii="Times New Roman" w:hAnsi="Times New Roman" w:cs="Times New Roman"/>
          <w:color w:val="000000" w:themeColor="text1"/>
          <w:sz w:val="24"/>
          <w:szCs w:val="24"/>
          <w:shd w:val="clear" w:color="auto" w:fill="FFFFFF"/>
        </w:rPr>
        <w:t xml:space="preserve"> </w:t>
      </w:r>
      <w:r w:rsidR="00393791" w:rsidRPr="00D30DAB">
        <w:rPr>
          <w:rFonts w:ascii="Times New Roman" w:hAnsi="Times New Roman" w:cs="Times New Roman"/>
          <w:color w:val="000000" w:themeColor="text1"/>
          <w:sz w:val="24"/>
          <w:szCs w:val="24"/>
        </w:rPr>
        <w:t xml:space="preserve">The maximal </w:t>
      </w:r>
      <w:r w:rsidR="00ED7A78" w:rsidRPr="00D30DAB">
        <w:rPr>
          <w:rFonts w:ascii="Times New Roman" w:hAnsi="Times New Roman" w:cs="Times New Roman"/>
          <w:color w:val="000000" w:themeColor="text1"/>
          <w:sz w:val="24"/>
          <w:szCs w:val="24"/>
        </w:rPr>
        <w:t xml:space="preserve">alanine aminotransferase </w:t>
      </w:r>
      <w:r w:rsidR="00393791" w:rsidRPr="00D30DAB">
        <w:rPr>
          <w:rFonts w:ascii="Times New Roman" w:hAnsi="Times New Roman" w:cs="Times New Roman"/>
          <w:color w:val="000000" w:themeColor="text1"/>
          <w:sz w:val="24"/>
          <w:szCs w:val="24"/>
        </w:rPr>
        <w:t xml:space="preserve">and </w:t>
      </w:r>
      <w:r w:rsidR="00ED7A78" w:rsidRPr="00D30DAB">
        <w:rPr>
          <w:rFonts w:ascii="Times New Roman" w:hAnsi="Times New Roman" w:cs="Times New Roman"/>
          <w:color w:val="000000" w:themeColor="text1"/>
          <w:sz w:val="24"/>
          <w:szCs w:val="24"/>
        </w:rPr>
        <w:t xml:space="preserve">aspartate aminotransferase </w:t>
      </w:r>
      <w:r w:rsidR="00393791" w:rsidRPr="00D30DAB">
        <w:rPr>
          <w:rFonts w:ascii="Times New Roman" w:hAnsi="Times New Roman" w:cs="Times New Roman"/>
          <w:color w:val="000000" w:themeColor="text1"/>
          <w:sz w:val="24"/>
          <w:szCs w:val="24"/>
        </w:rPr>
        <w:t>correlated with each other (</w:t>
      </w:r>
      <w:r w:rsidR="005D5AEC" w:rsidRPr="00D30DAB">
        <w:rPr>
          <w:rFonts w:ascii="Times New Roman" w:hAnsi="Times New Roman" w:cs="Times New Roman"/>
          <w:color w:val="000000" w:themeColor="text1"/>
          <w:sz w:val="24"/>
          <w:szCs w:val="24"/>
        </w:rPr>
        <w:t xml:space="preserve">Spearman’s rank </w:t>
      </w:r>
      <w:r w:rsidR="00393791" w:rsidRPr="00D30DAB">
        <w:rPr>
          <w:rFonts w:ascii="Times New Roman" w:hAnsi="Times New Roman" w:cs="Times New Roman"/>
          <w:color w:val="000000" w:themeColor="text1"/>
          <w:sz w:val="24"/>
          <w:szCs w:val="24"/>
        </w:rPr>
        <w:t>correlation</w:t>
      </w:r>
      <w:r w:rsidR="005D5AEC" w:rsidRPr="00D30DAB">
        <w:rPr>
          <w:rFonts w:ascii="Times New Roman" w:hAnsi="Times New Roman" w:cs="Times New Roman"/>
          <w:color w:val="000000" w:themeColor="text1"/>
          <w:sz w:val="24"/>
          <w:szCs w:val="24"/>
        </w:rPr>
        <w:t xml:space="preserve"> </w:t>
      </w:r>
      <w:r w:rsidR="00393791" w:rsidRPr="00D30DAB">
        <w:rPr>
          <w:rFonts w:ascii="Times New Roman" w:hAnsi="Times New Roman" w:cs="Times New Roman"/>
          <w:color w:val="000000" w:themeColor="text1"/>
          <w:sz w:val="24"/>
          <w:szCs w:val="24"/>
        </w:rPr>
        <w:t>coefficient = 0.</w:t>
      </w:r>
      <w:r w:rsidR="008E033D" w:rsidRPr="00D30DAB">
        <w:rPr>
          <w:rFonts w:ascii="Times New Roman" w:hAnsi="Times New Roman" w:cs="Times New Roman"/>
          <w:color w:val="000000" w:themeColor="text1"/>
          <w:sz w:val="24"/>
          <w:szCs w:val="24"/>
        </w:rPr>
        <w:t>76</w:t>
      </w:r>
      <w:r w:rsidR="00393791" w:rsidRPr="00D30DAB">
        <w:rPr>
          <w:rFonts w:ascii="Times New Roman" w:hAnsi="Times New Roman" w:cs="Times New Roman"/>
          <w:color w:val="000000" w:themeColor="text1"/>
          <w:sz w:val="24"/>
          <w:szCs w:val="24"/>
        </w:rPr>
        <w:t xml:space="preserve">). We kept the maximal </w:t>
      </w:r>
      <w:r w:rsidR="00F619E9" w:rsidRPr="00D30DAB">
        <w:rPr>
          <w:rFonts w:ascii="Times New Roman" w:hAnsi="Times New Roman" w:cs="Times New Roman"/>
          <w:color w:val="000000" w:themeColor="text1"/>
          <w:sz w:val="24"/>
          <w:szCs w:val="24"/>
        </w:rPr>
        <w:t xml:space="preserve">alanine aminotransferase </w:t>
      </w:r>
      <w:r w:rsidR="00393791" w:rsidRPr="00D30DAB">
        <w:rPr>
          <w:rFonts w:ascii="Times New Roman" w:hAnsi="Times New Roman" w:cs="Times New Roman"/>
          <w:color w:val="000000" w:themeColor="text1"/>
          <w:sz w:val="24"/>
          <w:szCs w:val="24"/>
        </w:rPr>
        <w:t xml:space="preserve">in the multivariable analysis because it had </w:t>
      </w:r>
      <w:r w:rsidR="005F4562" w:rsidRPr="00D30DAB">
        <w:rPr>
          <w:rFonts w:ascii="Times New Roman" w:hAnsi="Times New Roman" w:cs="Times New Roman"/>
          <w:color w:val="000000" w:themeColor="text1"/>
          <w:sz w:val="24"/>
          <w:szCs w:val="24"/>
        </w:rPr>
        <w:t xml:space="preserve">more </w:t>
      </w:r>
      <w:r w:rsidR="00387B6E" w:rsidRPr="00D30DAB">
        <w:rPr>
          <w:rFonts w:ascii="Times New Roman" w:hAnsi="Times New Roman" w:cs="Times New Roman"/>
          <w:color w:val="000000" w:themeColor="text1"/>
          <w:sz w:val="24"/>
          <w:szCs w:val="24"/>
        </w:rPr>
        <w:t>available</w:t>
      </w:r>
      <w:r w:rsidR="00393791" w:rsidRPr="00D30DAB">
        <w:rPr>
          <w:rFonts w:ascii="Times New Roman" w:hAnsi="Times New Roman" w:cs="Times New Roman"/>
          <w:color w:val="000000" w:themeColor="text1"/>
          <w:sz w:val="24"/>
          <w:szCs w:val="24"/>
        </w:rPr>
        <w:t xml:space="preserve"> data than the maximal </w:t>
      </w:r>
      <w:r w:rsidR="00ED4FD8" w:rsidRPr="00D30DAB">
        <w:rPr>
          <w:rFonts w:ascii="Times New Roman" w:hAnsi="Times New Roman" w:cs="Times New Roman"/>
          <w:color w:val="000000" w:themeColor="text1"/>
          <w:sz w:val="24"/>
          <w:szCs w:val="24"/>
        </w:rPr>
        <w:t>aspartate aminotransferase</w:t>
      </w:r>
      <w:r w:rsidR="00E73EBC" w:rsidRPr="00D30DAB">
        <w:rPr>
          <w:rFonts w:ascii="Times New Roman" w:hAnsi="Times New Roman" w:cs="Times New Roman"/>
          <w:color w:val="000000" w:themeColor="text1"/>
          <w:sz w:val="24"/>
          <w:szCs w:val="24"/>
        </w:rPr>
        <w:t xml:space="preserve"> (195</w:t>
      </w:r>
      <w:r w:rsidR="00A44D07" w:rsidRPr="00D30DAB">
        <w:rPr>
          <w:rFonts w:ascii="Times New Roman" w:hAnsi="Times New Roman" w:cs="Times New Roman"/>
          <w:color w:val="000000" w:themeColor="text1"/>
          <w:sz w:val="24"/>
          <w:szCs w:val="24"/>
        </w:rPr>
        <w:t>5</w:t>
      </w:r>
      <w:r w:rsidR="00E73EBC" w:rsidRPr="00D30DAB">
        <w:rPr>
          <w:rFonts w:ascii="Times New Roman" w:hAnsi="Times New Roman" w:cs="Times New Roman"/>
          <w:color w:val="000000" w:themeColor="text1"/>
          <w:sz w:val="24"/>
          <w:szCs w:val="24"/>
        </w:rPr>
        <w:t xml:space="preserve"> vs. 193</w:t>
      </w:r>
      <w:r w:rsidR="00A44D07" w:rsidRPr="00D30DAB">
        <w:rPr>
          <w:rFonts w:ascii="Times New Roman" w:hAnsi="Times New Roman" w:cs="Times New Roman"/>
          <w:color w:val="000000" w:themeColor="text1"/>
          <w:sz w:val="24"/>
          <w:szCs w:val="24"/>
        </w:rPr>
        <w:t>6</w:t>
      </w:r>
      <w:r w:rsidR="00E73EBC" w:rsidRPr="00D30DAB">
        <w:rPr>
          <w:rFonts w:ascii="Times New Roman" w:hAnsi="Times New Roman" w:cs="Times New Roman"/>
          <w:color w:val="000000" w:themeColor="text1"/>
          <w:sz w:val="24"/>
          <w:szCs w:val="24"/>
        </w:rPr>
        <w:t>).</w:t>
      </w:r>
    </w:p>
    <w:p w14:paraId="6CAD1EF5" w14:textId="02206E35" w:rsidR="00C81F9F" w:rsidRPr="00D30DAB" w:rsidRDefault="002A0914" w:rsidP="00C82665">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lastRenderedPageBreak/>
        <w:t xml:space="preserve">¶ The </w:t>
      </w:r>
      <w:r w:rsidR="000B7EE0" w:rsidRPr="00D30DAB">
        <w:rPr>
          <w:rFonts w:ascii="Times New Roman" w:hAnsi="Times New Roman" w:cs="Times New Roman"/>
          <w:color w:val="000000" w:themeColor="text1"/>
          <w:sz w:val="24"/>
          <w:szCs w:val="24"/>
        </w:rPr>
        <w:t>maximal C-reactive protein</w:t>
      </w:r>
      <w:r w:rsidR="000B7EE0" w:rsidRPr="00D30DAB">
        <w:rPr>
          <w:rFonts w:ascii="Times New Roman" w:hAnsi="Times New Roman" w:cs="Times New Roman" w:hint="eastAsia"/>
          <w:color w:val="000000" w:themeColor="text1"/>
          <w:sz w:val="24"/>
          <w:szCs w:val="24"/>
        </w:rPr>
        <w:t>,</w:t>
      </w:r>
      <w:r w:rsidR="000B7EE0" w:rsidRPr="00D30DAB">
        <w:rPr>
          <w:rFonts w:ascii="Times New Roman" w:hAnsi="Times New Roman" w:cs="Times New Roman"/>
          <w:color w:val="000000" w:themeColor="text1"/>
          <w:sz w:val="24"/>
          <w:szCs w:val="24"/>
        </w:rPr>
        <w:t xml:space="preserve"> </w:t>
      </w:r>
      <w:r w:rsidR="00AB3997" w:rsidRPr="00D30DAB">
        <w:rPr>
          <w:rFonts w:ascii="Times New Roman" w:hAnsi="Times New Roman" w:cs="Times New Roman"/>
          <w:color w:val="000000" w:themeColor="text1"/>
          <w:sz w:val="24"/>
          <w:szCs w:val="24"/>
        </w:rPr>
        <w:t xml:space="preserve">maximal procalcitonin, </w:t>
      </w:r>
      <w:r w:rsidRPr="00D30DAB">
        <w:rPr>
          <w:rFonts w:ascii="Times New Roman" w:hAnsi="Times New Roman" w:cs="Times New Roman"/>
          <w:color w:val="000000" w:themeColor="text1"/>
          <w:sz w:val="24"/>
          <w:szCs w:val="24"/>
        </w:rPr>
        <w:t>maximal pro b-type natriuretic peptide</w:t>
      </w:r>
      <w:r w:rsidR="00A41702" w:rsidRPr="00D30DAB">
        <w:rPr>
          <w:rFonts w:ascii="Times New Roman" w:hAnsi="Times New Roman" w:cs="Times New Roman"/>
          <w:color w:val="000000" w:themeColor="text1"/>
          <w:sz w:val="24"/>
          <w:szCs w:val="24"/>
        </w:rPr>
        <w:t xml:space="preserve">, </w:t>
      </w:r>
      <w:r w:rsidR="00D720F7" w:rsidRPr="00D30DAB">
        <w:rPr>
          <w:rFonts w:ascii="Times New Roman" w:hAnsi="Times New Roman" w:cs="Times New Roman"/>
          <w:color w:val="000000" w:themeColor="text1"/>
          <w:sz w:val="24"/>
          <w:szCs w:val="24"/>
        </w:rPr>
        <w:t>maximal troponin I</w:t>
      </w:r>
      <w:r w:rsidR="00D720F7" w:rsidRPr="00D30DAB">
        <w:rPr>
          <w:rFonts w:ascii="Times New Roman" w:hAnsi="Times New Roman" w:cs="Times New Roman" w:hint="eastAsia"/>
          <w:color w:val="000000" w:themeColor="text1"/>
          <w:sz w:val="24"/>
          <w:szCs w:val="24"/>
        </w:rPr>
        <w:t>,</w:t>
      </w:r>
      <w:r w:rsidR="00D720F7" w:rsidRPr="00D30DAB">
        <w:rPr>
          <w:rFonts w:ascii="Times New Roman" w:hAnsi="Times New Roman" w:cs="Times New Roman"/>
          <w:color w:val="000000" w:themeColor="text1"/>
          <w:sz w:val="24"/>
          <w:szCs w:val="24"/>
        </w:rPr>
        <w:t xml:space="preserve"> </w:t>
      </w:r>
      <w:r w:rsidR="009F261D" w:rsidRPr="00D30DAB">
        <w:rPr>
          <w:rFonts w:ascii="Times New Roman" w:hAnsi="Times New Roman" w:cs="Times New Roman"/>
          <w:color w:val="000000" w:themeColor="text1"/>
          <w:sz w:val="24"/>
          <w:szCs w:val="24"/>
        </w:rPr>
        <w:t xml:space="preserve">maximal </w:t>
      </w:r>
      <w:r w:rsidR="003B62D6">
        <w:rPr>
          <w:rFonts w:ascii="Times New Roman" w:hAnsi="Times New Roman" w:cs="Times New Roman"/>
          <w:color w:val="000000" w:themeColor="text1"/>
          <w:sz w:val="24"/>
          <w:szCs w:val="24"/>
        </w:rPr>
        <w:t>D</w:t>
      </w:r>
      <w:r w:rsidR="009F261D" w:rsidRPr="00D30DAB">
        <w:rPr>
          <w:rFonts w:ascii="Times New Roman" w:hAnsi="Times New Roman" w:cs="Times New Roman"/>
          <w:color w:val="000000" w:themeColor="text1"/>
          <w:sz w:val="24"/>
          <w:szCs w:val="24"/>
        </w:rPr>
        <w:t>-dimer, maximal prothrombin time, maximal ferritin, minimal pH, minimal arterial oxygen partial pressure, maximal arterial carbon dioxide partial pressure, maximal lactate</w:t>
      </w:r>
      <w:r w:rsidR="00C96960" w:rsidRPr="00D30DAB">
        <w:rPr>
          <w:rFonts w:ascii="Times New Roman" w:hAnsi="Times New Roman" w:cs="Times New Roman"/>
          <w:color w:val="000000" w:themeColor="text1"/>
          <w:sz w:val="24"/>
          <w:szCs w:val="24"/>
        </w:rPr>
        <w:t>,</w:t>
      </w:r>
      <w:r w:rsidR="009F261D" w:rsidRPr="00D30DAB">
        <w:rPr>
          <w:rFonts w:ascii="Times New Roman" w:hAnsi="Times New Roman" w:cs="Times New Roman"/>
          <w:color w:val="000000" w:themeColor="text1"/>
          <w:sz w:val="24"/>
          <w:szCs w:val="24"/>
        </w:rPr>
        <w:t xml:space="preserve"> </w:t>
      </w:r>
      <w:r w:rsidR="00353583" w:rsidRPr="00D30DAB">
        <w:rPr>
          <w:rFonts w:ascii="Times New Roman" w:hAnsi="Times New Roman" w:cs="Times New Roman"/>
          <w:color w:val="000000" w:themeColor="text1"/>
          <w:sz w:val="24"/>
          <w:szCs w:val="24"/>
        </w:rPr>
        <w:t>and</w:t>
      </w:r>
      <w:r w:rsidR="002F0D01" w:rsidRPr="00D30DAB">
        <w:rPr>
          <w:rFonts w:ascii="Times New Roman" w:hAnsi="Times New Roman" w:cs="Times New Roman"/>
          <w:color w:val="000000" w:themeColor="text1"/>
          <w:sz w:val="24"/>
          <w:szCs w:val="24"/>
        </w:rPr>
        <w:t xml:space="preserve"> </w:t>
      </w:r>
      <w:r w:rsidR="00353583" w:rsidRPr="00D30DAB">
        <w:rPr>
          <w:rFonts w:ascii="Times New Roman" w:hAnsi="Times New Roman" w:cs="Times New Roman"/>
          <w:color w:val="000000" w:themeColor="text1"/>
          <w:sz w:val="24"/>
          <w:szCs w:val="24"/>
        </w:rPr>
        <w:t xml:space="preserve">Glasgow Coma Scale score </w:t>
      </w:r>
      <w:r w:rsidRPr="00D30DAB">
        <w:rPr>
          <w:rFonts w:ascii="Times New Roman" w:hAnsi="Times New Roman" w:cs="Times New Roman"/>
          <w:color w:val="000000" w:themeColor="text1"/>
          <w:sz w:val="24"/>
          <w:szCs w:val="24"/>
        </w:rPr>
        <w:t>w</w:t>
      </w:r>
      <w:r w:rsidR="00E44EF2" w:rsidRPr="00D30DAB">
        <w:rPr>
          <w:rFonts w:ascii="Times New Roman" w:hAnsi="Times New Roman" w:cs="Times New Roman"/>
          <w:color w:val="000000" w:themeColor="text1"/>
          <w:sz w:val="24"/>
          <w:szCs w:val="24"/>
        </w:rPr>
        <w:t>ere</w:t>
      </w:r>
      <w:r w:rsidRPr="00D30DAB">
        <w:rPr>
          <w:rFonts w:ascii="Times New Roman" w:hAnsi="Times New Roman" w:cs="Times New Roman"/>
          <w:color w:val="000000" w:themeColor="text1"/>
          <w:sz w:val="24"/>
          <w:szCs w:val="24"/>
        </w:rPr>
        <w:t xml:space="preserve"> excluded from the multivariable analysis because </w:t>
      </w:r>
      <w:r w:rsidR="000F7626" w:rsidRPr="00D30DAB">
        <w:rPr>
          <w:rFonts w:ascii="Times New Roman" w:hAnsi="Times New Roman" w:cs="Times New Roman"/>
          <w:color w:val="000000" w:themeColor="text1"/>
          <w:sz w:val="24"/>
          <w:szCs w:val="24"/>
        </w:rPr>
        <w:t xml:space="preserve">more than </w:t>
      </w:r>
      <w:r w:rsidR="00E44EF2" w:rsidRPr="00D30DAB">
        <w:rPr>
          <w:rFonts w:ascii="Times New Roman" w:hAnsi="Times New Roman" w:cs="Times New Roman"/>
          <w:color w:val="000000" w:themeColor="text1"/>
          <w:sz w:val="24"/>
          <w:szCs w:val="24"/>
        </w:rPr>
        <w:t>10%</w:t>
      </w:r>
      <w:r w:rsidR="000F7626" w:rsidRPr="00D30DAB">
        <w:rPr>
          <w:rFonts w:ascii="Times New Roman" w:hAnsi="Times New Roman" w:cs="Times New Roman"/>
          <w:color w:val="000000" w:themeColor="text1"/>
          <w:sz w:val="24"/>
          <w:szCs w:val="24"/>
        </w:rPr>
        <w:t xml:space="preserve"> </w:t>
      </w:r>
      <w:r w:rsidR="006257D3" w:rsidRPr="00D30DAB">
        <w:rPr>
          <w:rFonts w:ascii="Times New Roman" w:hAnsi="Times New Roman" w:cs="Times New Roman"/>
          <w:color w:val="000000" w:themeColor="text1"/>
          <w:sz w:val="24"/>
          <w:szCs w:val="24"/>
        </w:rPr>
        <w:t xml:space="preserve">of patients had </w:t>
      </w:r>
      <w:r w:rsidR="000F7626" w:rsidRPr="00D30DAB">
        <w:rPr>
          <w:rFonts w:ascii="Times New Roman" w:hAnsi="Times New Roman" w:cs="Times New Roman"/>
          <w:color w:val="000000" w:themeColor="text1"/>
          <w:sz w:val="24"/>
          <w:szCs w:val="24"/>
        </w:rPr>
        <w:t>missing data</w:t>
      </w:r>
      <w:r w:rsidR="006257D3" w:rsidRPr="00D30DAB">
        <w:rPr>
          <w:rFonts w:ascii="Times New Roman" w:hAnsi="Times New Roman" w:cs="Times New Roman"/>
          <w:color w:val="000000" w:themeColor="text1"/>
          <w:sz w:val="24"/>
          <w:szCs w:val="24"/>
        </w:rPr>
        <w:t xml:space="preserve"> in these variables</w:t>
      </w:r>
      <w:r w:rsidRPr="00D30DAB">
        <w:rPr>
          <w:rFonts w:ascii="Times New Roman" w:hAnsi="Times New Roman" w:cs="Times New Roman"/>
          <w:color w:val="000000" w:themeColor="text1"/>
          <w:sz w:val="24"/>
          <w:szCs w:val="24"/>
        </w:rPr>
        <w:t>.</w:t>
      </w:r>
    </w:p>
    <w:p w14:paraId="06C699DF" w14:textId="611D7359" w:rsidR="00861814" w:rsidRPr="00D30DAB" w:rsidRDefault="000A45C7" w:rsidP="00861814">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t xml:space="preserve">|| </w:t>
      </w:r>
      <w:r w:rsidR="00CC408A" w:rsidRPr="00D30DAB">
        <w:rPr>
          <w:rFonts w:ascii="Times New Roman" w:hAnsi="Times New Roman" w:cs="Times New Roman"/>
          <w:color w:val="000000" w:themeColor="text1"/>
          <w:sz w:val="24"/>
          <w:szCs w:val="24"/>
        </w:rPr>
        <w:t>For vital signs, we only included the median systolic blood pressure, median diastolic blood pressure, median pulse rate, minimal pulse oxygen saturation, maximal respiratory rate, and minimal body temperature in the multivariable analysis based on the consideration of significance, collinearity, and clinical interpretation</w:t>
      </w:r>
      <w:r w:rsidR="00861814" w:rsidRPr="00D30DAB">
        <w:rPr>
          <w:rFonts w:ascii="Times New Roman" w:hAnsi="Times New Roman" w:cs="Times New Roman"/>
          <w:color w:val="000000" w:themeColor="text1"/>
          <w:sz w:val="24"/>
          <w:szCs w:val="24"/>
        </w:rPr>
        <w:t>.</w:t>
      </w:r>
    </w:p>
    <w:p w14:paraId="384D2F6C" w14:textId="2BFC0EC1" w:rsidR="002A0914" w:rsidRPr="00D30DAB" w:rsidRDefault="0013188F" w:rsidP="00C82665">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t xml:space="preserve">** </w:t>
      </w:r>
      <w:r w:rsidR="0007745C" w:rsidRPr="00D30DAB">
        <w:rPr>
          <w:rFonts w:ascii="Times New Roman" w:hAnsi="Times New Roman" w:cs="Times New Roman"/>
          <w:color w:val="000000" w:themeColor="text1"/>
          <w:sz w:val="24"/>
          <w:szCs w:val="24"/>
        </w:rPr>
        <w:t>The World Health Organization declared the COVID-19 outbreak a global pandemic on March 11, 2020. Accordingly, we divided the first year of the pandemic into four stages: 1) the first phase from February 1, 2020, to May 31, 2020 (including the early cases happened before March 11, 2020); 2) the second phase from June 1, 2020, to August 31, 2020; 3) the third phase from September 1, 2020, to November 30, 2020; and 4) the fourth phase from December 1, 2020, to March 11, 2021. We divided the pandemic into different phases to account for the chronological effect of different treatments.</w:t>
      </w:r>
    </w:p>
    <w:p w14:paraId="47571B6A" w14:textId="270F5413" w:rsidR="00AB1AF9" w:rsidRPr="00D30DAB" w:rsidRDefault="00176D6D" w:rsidP="00C82665">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t>CI, confidence interval</w:t>
      </w:r>
      <w:r w:rsidR="00F74D96" w:rsidRPr="00D30DAB">
        <w:rPr>
          <w:rFonts w:ascii="Times New Roman" w:hAnsi="Times New Roman" w:cs="Times New Roman"/>
          <w:color w:val="000000" w:themeColor="text1"/>
          <w:sz w:val="24"/>
          <w:szCs w:val="24"/>
        </w:rPr>
        <w:t>; ICU, intensive care unit.</w:t>
      </w:r>
    </w:p>
    <w:p w14:paraId="1219364C" w14:textId="77777777" w:rsidR="00AB1AF9" w:rsidRPr="00D30DAB" w:rsidRDefault="00AB1AF9">
      <w:pPr>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br w:type="page"/>
      </w:r>
    </w:p>
    <w:p w14:paraId="6C44A978" w14:textId="1F06DB0E" w:rsidR="00AB1AF9" w:rsidRPr="00D30DAB" w:rsidRDefault="00AB1AF9" w:rsidP="00AB1AF9">
      <w:pPr>
        <w:rPr>
          <w:rFonts w:ascii="Times New Roman" w:hAnsi="Times New Roman" w:cs="Times New Roman"/>
          <w:color w:val="000000" w:themeColor="text1"/>
          <w:sz w:val="24"/>
          <w:szCs w:val="24"/>
        </w:rPr>
      </w:pPr>
      <w:r w:rsidRPr="00D30DAB">
        <w:rPr>
          <w:rFonts w:ascii="Times New Roman" w:hAnsi="Times New Roman" w:cs="Times New Roman"/>
          <w:b/>
          <w:bCs/>
          <w:color w:val="000000" w:themeColor="text1"/>
          <w:sz w:val="24"/>
          <w:szCs w:val="24"/>
        </w:rPr>
        <w:lastRenderedPageBreak/>
        <w:t xml:space="preserve">Table </w:t>
      </w:r>
      <w:r w:rsidR="004E5D28" w:rsidRPr="00D30DAB">
        <w:rPr>
          <w:rFonts w:ascii="Times New Roman" w:hAnsi="Times New Roman" w:cs="Times New Roman"/>
          <w:b/>
          <w:bCs/>
          <w:color w:val="000000" w:themeColor="text1"/>
          <w:sz w:val="24"/>
          <w:szCs w:val="24"/>
        </w:rPr>
        <w:t>S</w:t>
      </w:r>
      <w:r w:rsidRPr="00D30DAB">
        <w:rPr>
          <w:rFonts w:ascii="Times New Roman" w:hAnsi="Times New Roman" w:cs="Times New Roman"/>
          <w:b/>
          <w:bCs/>
          <w:color w:val="000000" w:themeColor="text1"/>
          <w:sz w:val="24"/>
          <w:szCs w:val="24"/>
        </w:rPr>
        <w:t>4.</w:t>
      </w:r>
      <w:r w:rsidRPr="00D30DAB">
        <w:rPr>
          <w:rFonts w:ascii="Times New Roman" w:hAnsi="Times New Roman" w:cs="Times New Roman"/>
          <w:color w:val="000000" w:themeColor="text1"/>
          <w:sz w:val="24"/>
          <w:szCs w:val="24"/>
        </w:rPr>
        <w:t xml:space="preserve"> Association between Treatment and Mortality based on Univariate Analysis (</w:t>
      </w:r>
      <w:r w:rsidRPr="00D30DAB">
        <w:rPr>
          <w:rFonts w:ascii="Times New Roman" w:hAnsi="Times New Roman" w:cs="Times New Roman"/>
        </w:rPr>
        <w:t>N=</w:t>
      </w:r>
      <w:proofErr w:type="gramStart"/>
      <w:r w:rsidRPr="00D30DAB">
        <w:rPr>
          <w:rFonts w:ascii="Times New Roman" w:hAnsi="Times New Roman" w:cs="Times New Roman"/>
        </w:rPr>
        <w:t>2070</w:t>
      </w:r>
      <w:r w:rsidRPr="00D30DAB">
        <w:rPr>
          <w:rFonts w:ascii="Times New Roman" w:hAnsi="Times New Roman" w:cs="Times New Roman"/>
          <w:color w:val="000000" w:themeColor="text1"/>
          <w:sz w:val="24"/>
          <w:szCs w:val="24"/>
        </w:rPr>
        <w:t>)*</w:t>
      </w:r>
      <w:proofErr w:type="gramEnd"/>
      <w:r w:rsidRPr="00D30DAB">
        <w:rPr>
          <w:rFonts w:ascii="Times New Roman" w:hAnsi="Times New Roman" w:cs="Times New Roman"/>
          <w:color w:val="000000" w:themeColor="text1"/>
          <w:sz w:val="24"/>
          <w:szCs w:val="24"/>
        </w:rPr>
        <w:t xml:space="preserve"> </w:t>
      </w:r>
    </w:p>
    <w:tbl>
      <w:tblPr>
        <w:tblStyle w:val="TableGrid"/>
        <w:tblW w:w="0" w:type="auto"/>
        <w:tblLook w:val="04A0" w:firstRow="1" w:lastRow="0" w:firstColumn="1" w:lastColumn="0" w:noHBand="0" w:noVBand="1"/>
      </w:tblPr>
      <w:tblGrid>
        <w:gridCol w:w="3055"/>
        <w:gridCol w:w="2520"/>
        <w:gridCol w:w="2520"/>
        <w:gridCol w:w="1530"/>
      </w:tblGrid>
      <w:tr w:rsidR="00AB1AF9" w:rsidRPr="00D30DAB" w14:paraId="66499026" w14:textId="77777777" w:rsidTr="000C49F5">
        <w:tc>
          <w:tcPr>
            <w:tcW w:w="3055" w:type="dxa"/>
            <w:vAlign w:val="center"/>
          </w:tcPr>
          <w:p w14:paraId="212652B6"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Categories &amp; Treatments</w:t>
            </w:r>
          </w:p>
        </w:tc>
        <w:tc>
          <w:tcPr>
            <w:tcW w:w="2520" w:type="dxa"/>
            <w:vAlign w:val="center"/>
          </w:tcPr>
          <w:p w14:paraId="563FDC2B"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Number of Patients (%)</w:t>
            </w:r>
          </w:p>
        </w:tc>
        <w:tc>
          <w:tcPr>
            <w:tcW w:w="2520" w:type="dxa"/>
          </w:tcPr>
          <w:p w14:paraId="6AEE4578"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Hazard Ratio [95% CI]</w:t>
            </w:r>
          </w:p>
        </w:tc>
        <w:tc>
          <w:tcPr>
            <w:tcW w:w="1530" w:type="dxa"/>
          </w:tcPr>
          <w:p w14:paraId="51EC035B"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P</w:t>
            </w:r>
          </w:p>
        </w:tc>
      </w:tr>
      <w:tr w:rsidR="00F80B0C" w:rsidRPr="00D30DAB" w14:paraId="6071B79C" w14:textId="77777777" w:rsidTr="00DB34F5">
        <w:tc>
          <w:tcPr>
            <w:tcW w:w="9625" w:type="dxa"/>
            <w:gridSpan w:val="4"/>
            <w:shd w:val="clear" w:color="auto" w:fill="E2EFD9" w:themeFill="accent6" w:themeFillTint="33"/>
          </w:tcPr>
          <w:p w14:paraId="713D8705" w14:textId="48D2139B" w:rsidR="00F80B0C" w:rsidRPr="00D30DAB" w:rsidRDefault="00F80B0C" w:rsidP="000C49F5">
            <w:pPr>
              <w:rPr>
                <w:rFonts w:ascii="Times New Roman" w:hAnsi="Times New Roman" w:cs="Times New Roman"/>
                <w:b/>
                <w:bCs/>
              </w:rPr>
            </w:pPr>
            <w:r w:rsidRPr="00D30DAB">
              <w:rPr>
                <w:rFonts w:ascii="Times New Roman" w:hAnsi="Times New Roman" w:cs="Times New Roman"/>
                <w:b/>
                <w:bCs/>
              </w:rPr>
              <w:t>Antiviral drugs</w:t>
            </w:r>
          </w:p>
        </w:tc>
      </w:tr>
      <w:tr w:rsidR="00AB1AF9" w:rsidRPr="00D30DAB" w14:paraId="3ABCE3DE" w14:textId="77777777" w:rsidTr="000C49F5">
        <w:tc>
          <w:tcPr>
            <w:tcW w:w="3055" w:type="dxa"/>
          </w:tcPr>
          <w:p w14:paraId="059DD1FD"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Remdesivir</w:t>
            </w:r>
          </w:p>
        </w:tc>
        <w:tc>
          <w:tcPr>
            <w:tcW w:w="2520" w:type="dxa"/>
          </w:tcPr>
          <w:p w14:paraId="128D831F"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991 (47.9%)</w:t>
            </w:r>
          </w:p>
        </w:tc>
        <w:tc>
          <w:tcPr>
            <w:tcW w:w="2520" w:type="dxa"/>
            <w:vAlign w:val="bottom"/>
          </w:tcPr>
          <w:p w14:paraId="59EBF62E" w14:textId="59EB3EFB" w:rsidR="00AB1AF9" w:rsidRPr="00D30DAB" w:rsidRDefault="00AB1AF9" w:rsidP="000C49F5">
            <w:pPr>
              <w:rPr>
                <w:rFonts w:ascii="Times New Roman" w:hAnsi="Times New Roman" w:cs="Times New Roman"/>
              </w:rPr>
            </w:pPr>
            <w:r w:rsidRPr="00D30DAB">
              <w:rPr>
                <w:rFonts w:ascii="Times New Roman" w:hAnsi="Times New Roman" w:cs="Times New Roman"/>
              </w:rPr>
              <w:t>1.06 [0.90</w:t>
            </w:r>
            <w:r w:rsidR="00BD3C26">
              <w:rPr>
                <w:rFonts w:ascii="Times New Roman" w:hAnsi="Times New Roman" w:cs="Times New Roman"/>
              </w:rPr>
              <w:t xml:space="preserve"> to </w:t>
            </w:r>
            <w:r w:rsidRPr="00D30DAB">
              <w:rPr>
                <w:rFonts w:ascii="Times New Roman" w:hAnsi="Times New Roman" w:cs="Times New Roman"/>
              </w:rPr>
              <w:t>1.24]</w:t>
            </w:r>
          </w:p>
        </w:tc>
        <w:tc>
          <w:tcPr>
            <w:tcW w:w="1530" w:type="dxa"/>
            <w:vAlign w:val="bottom"/>
          </w:tcPr>
          <w:p w14:paraId="4C502C36"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0.495</w:t>
            </w:r>
          </w:p>
        </w:tc>
      </w:tr>
      <w:tr w:rsidR="00AB1AF9" w:rsidRPr="00D30DAB" w14:paraId="5250AC30" w14:textId="77777777" w:rsidTr="000C49F5">
        <w:tc>
          <w:tcPr>
            <w:tcW w:w="3055" w:type="dxa"/>
          </w:tcPr>
          <w:p w14:paraId="7B7E83BA"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Hydroxychloroquine</w:t>
            </w:r>
          </w:p>
        </w:tc>
        <w:tc>
          <w:tcPr>
            <w:tcW w:w="2520" w:type="dxa"/>
          </w:tcPr>
          <w:p w14:paraId="3F906CBC"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706 (34.1%)</w:t>
            </w:r>
          </w:p>
        </w:tc>
        <w:tc>
          <w:tcPr>
            <w:tcW w:w="2520" w:type="dxa"/>
            <w:vAlign w:val="bottom"/>
          </w:tcPr>
          <w:p w14:paraId="22A82D02" w14:textId="06F32DE7" w:rsidR="00AB1AF9" w:rsidRPr="00D30DAB" w:rsidRDefault="00AB1AF9" w:rsidP="000C49F5">
            <w:pPr>
              <w:rPr>
                <w:rFonts w:ascii="Times New Roman" w:hAnsi="Times New Roman" w:cs="Times New Roman"/>
              </w:rPr>
            </w:pPr>
            <w:r w:rsidRPr="00D30DAB">
              <w:rPr>
                <w:rFonts w:ascii="Times New Roman" w:hAnsi="Times New Roman" w:cs="Times New Roman"/>
              </w:rPr>
              <w:t>1.04 [0.83</w:t>
            </w:r>
            <w:r w:rsidR="00BD3C26">
              <w:rPr>
                <w:rFonts w:ascii="Times New Roman" w:hAnsi="Times New Roman" w:cs="Times New Roman"/>
              </w:rPr>
              <w:t xml:space="preserve"> to </w:t>
            </w:r>
            <w:r w:rsidRPr="00D30DAB">
              <w:rPr>
                <w:rFonts w:ascii="Times New Roman" w:hAnsi="Times New Roman" w:cs="Times New Roman"/>
              </w:rPr>
              <w:t>1.30]</w:t>
            </w:r>
          </w:p>
        </w:tc>
        <w:tc>
          <w:tcPr>
            <w:tcW w:w="1530" w:type="dxa"/>
            <w:vAlign w:val="bottom"/>
          </w:tcPr>
          <w:p w14:paraId="28D36EDC"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0.731</w:t>
            </w:r>
          </w:p>
        </w:tc>
      </w:tr>
      <w:tr w:rsidR="00AB1AF9" w:rsidRPr="00D30DAB" w14:paraId="09AB34BA" w14:textId="77777777" w:rsidTr="000C49F5">
        <w:tc>
          <w:tcPr>
            <w:tcW w:w="3055" w:type="dxa"/>
          </w:tcPr>
          <w:p w14:paraId="7BEA851A"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Atazanavir</w:t>
            </w:r>
          </w:p>
        </w:tc>
        <w:tc>
          <w:tcPr>
            <w:tcW w:w="2520" w:type="dxa"/>
          </w:tcPr>
          <w:p w14:paraId="6F012436"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162 (7.8%)</w:t>
            </w:r>
          </w:p>
        </w:tc>
        <w:tc>
          <w:tcPr>
            <w:tcW w:w="2520" w:type="dxa"/>
            <w:vAlign w:val="bottom"/>
          </w:tcPr>
          <w:p w14:paraId="19D72FDE" w14:textId="0F8B4C9C" w:rsidR="00AB1AF9" w:rsidRPr="00D30DAB" w:rsidRDefault="00AB1AF9" w:rsidP="000C49F5">
            <w:pPr>
              <w:rPr>
                <w:rFonts w:ascii="Times New Roman" w:hAnsi="Times New Roman" w:cs="Times New Roman"/>
              </w:rPr>
            </w:pPr>
            <w:r w:rsidRPr="00D30DAB">
              <w:rPr>
                <w:rFonts w:ascii="Times New Roman" w:hAnsi="Times New Roman" w:cs="Times New Roman"/>
              </w:rPr>
              <w:t>1.04 [0.82</w:t>
            </w:r>
            <w:r w:rsidR="00BD3C26">
              <w:rPr>
                <w:rFonts w:ascii="Times New Roman" w:hAnsi="Times New Roman" w:cs="Times New Roman"/>
              </w:rPr>
              <w:t xml:space="preserve"> to </w:t>
            </w:r>
            <w:r w:rsidRPr="00D30DAB">
              <w:rPr>
                <w:rFonts w:ascii="Times New Roman" w:hAnsi="Times New Roman" w:cs="Times New Roman"/>
              </w:rPr>
              <w:t>1.32]</w:t>
            </w:r>
          </w:p>
        </w:tc>
        <w:tc>
          <w:tcPr>
            <w:tcW w:w="1530" w:type="dxa"/>
            <w:vAlign w:val="bottom"/>
          </w:tcPr>
          <w:p w14:paraId="6F54220D"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0.729</w:t>
            </w:r>
          </w:p>
        </w:tc>
      </w:tr>
      <w:tr w:rsidR="00F80B0C" w:rsidRPr="00D30DAB" w14:paraId="3A7FCDA3" w14:textId="77777777" w:rsidTr="00F84A42">
        <w:tc>
          <w:tcPr>
            <w:tcW w:w="9625" w:type="dxa"/>
            <w:gridSpan w:val="4"/>
            <w:shd w:val="clear" w:color="auto" w:fill="E2EFD9" w:themeFill="accent6" w:themeFillTint="33"/>
          </w:tcPr>
          <w:p w14:paraId="6051BB00" w14:textId="09306D24"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Anticoagulants</w:t>
            </w:r>
          </w:p>
        </w:tc>
      </w:tr>
      <w:tr w:rsidR="00AB1AF9" w:rsidRPr="00D30DAB" w14:paraId="0FD98210" w14:textId="77777777" w:rsidTr="000C49F5">
        <w:tc>
          <w:tcPr>
            <w:tcW w:w="3055" w:type="dxa"/>
          </w:tcPr>
          <w:p w14:paraId="5400A980"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Enoxaparin</w:t>
            </w:r>
          </w:p>
        </w:tc>
        <w:tc>
          <w:tcPr>
            <w:tcW w:w="2520" w:type="dxa"/>
          </w:tcPr>
          <w:p w14:paraId="387371B0"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1504 (72.7%)</w:t>
            </w:r>
          </w:p>
        </w:tc>
        <w:tc>
          <w:tcPr>
            <w:tcW w:w="2520" w:type="dxa"/>
          </w:tcPr>
          <w:p w14:paraId="3FDD2CC7" w14:textId="51CF23EB" w:rsidR="00AB1AF9" w:rsidRPr="00D30DAB" w:rsidRDefault="00AB1AF9" w:rsidP="000C49F5">
            <w:pPr>
              <w:rPr>
                <w:rFonts w:ascii="Times New Roman" w:hAnsi="Times New Roman" w:cs="Times New Roman"/>
              </w:rPr>
            </w:pPr>
            <w:r w:rsidRPr="00D30DAB">
              <w:rPr>
                <w:rFonts w:ascii="Times New Roman" w:hAnsi="Times New Roman" w:cs="Times New Roman"/>
              </w:rPr>
              <w:t>0.72 [0.61</w:t>
            </w:r>
            <w:r w:rsidR="00BD3C26">
              <w:rPr>
                <w:rFonts w:ascii="Times New Roman" w:hAnsi="Times New Roman" w:cs="Times New Roman"/>
              </w:rPr>
              <w:t xml:space="preserve"> to </w:t>
            </w:r>
            <w:r w:rsidRPr="00D30DAB">
              <w:rPr>
                <w:rFonts w:ascii="Times New Roman" w:hAnsi="Times New Roman" w:cs="Times New Roman"/>
              </w:rPr>
              <w:t>0.86]</w:t>
            </w:r>
          </w:p>
        </w:tc>
        <w:tc>
          <w:tcPr>
            <w:tcW w:w="1530" w:type="dxa"/>
          </w:tcPr>
          <w:p w14:paraId="230B9ED8"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&lt;0.001</w:t>
            </w:r>
          </w:p>
        </w:tc>
      </w:tr>
      <w:tr w:rsidR="00AB1AF9" w:rsidRPr="00D30DAB" w14:paraId="642F0090" w14:textId="77777777" w:rsidTr="000C49F5">
        <w:tc>
          <w:tcPr>
            <w:tcW w:w="3055" w:type="dxa"/>
          </w:tcPr>
          <w:p w14:paraId="265F5F21"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Heparin</w:t>
            </w:r>
          </w:p>
        </w:tc>
        <w:tc>
          <w:tcPr>
            <w:tcW w:w="2520" w:type="dxa"/>
          </w:tcPr>
          <w:p w14:paraId="33D13B1F"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1086 (52.5%)</w:t>
            </w:r>
          </w:p>
        </w:tc>
        <w:tc>
          <w:tcPr>
            <w:tcW w:w="2520" w:type="dxa"/>
            <w:vAlign w:val="bottom"/>
          </w:tcPr>
          <w:p w14:paraId="7CD5EEB2" w14:textId="626B1E38" w:rsidR="00AB1AF9" w:rsidRPr="00D30DAB" w:rsidRDefault="00AB1AF9" w:rsidP="000C49F5">
            <w:pPr>
              <w:rPr>
                <w:rFonts w:ascii="Times New Roman" w:hAnsi="Times New Roman" w:cs="Times New Roman"/>
              </w:rPr>
            </w:pPr>
            <w:r w:rsidRPr="00D30DAB">
              <w:rPr>
                <w:rFonts w:ascii="Times New Roman" w:hAnsi="Times New Roman" w:cs="Times New Roman"/>
              </w:rPr>
              <w:t>1.06 [0.92</w:t>
            </w:r>
            <w:r w:rsidR="00BD3C26">
              <w:rPr>
                <w:rFonts w:ascii="Times New Roman" w:hAnsi="Times New Roman" w:cs="Times New Roman"/>
              </w:rPr>
              <w:t xml:space="preserve"> to </w:t>
            </w:r>
            <w:r w:rsidRPr="00D30DAB">
              <w:rPr>
                <w:rFonts w:ascii="Times New Roman" w:hAnsi="Times New Roman" w:cs="Times New Roman"/>
              </w:rPr>
              <w:t>1.21]</w:t>
            </w:r>
          </w:p>
        </w:tc>
        <w:tc>
          <w:tcPr>
            <w:tcW w:w="1530" w:type="dxa"/>
            <w:vAlign w:val="bottom"/>
          </w:tcPr>
          <w:p w14:paraId="36332C15"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0.403</w:t>
            </w:r>
          </w:p>
        </w:tc>
      </w:tr>
      <w:tr w:rsidR="00AB1AF9" w:rsidRPr="00D30DAB" w14:paraId="2A89F280" w14:textId="77777777" w:rsidTr="000C49F5">
        <w:tc>
          <w:tcPr>
            <w:tcW w:w="3055" w:type="dxa"/>
          </w:tcPr>
          <w:p w14:paraId="7A357378"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Apixaban</w:t>
            </w:r>
          </w:p>
        </w:tc>
        <w:tc>
          <w:tcPr>
            <w:tcW w:w="2520" w:type="dxa"/>
          </w:tcPr>
          <w:p w14:paraId="6F9BB6A8"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408 (19.7%)</w:t>
            </w:r>
          </w:p>
        </w:tc>
        <w:tc>
          <w:tcPr>
            <w:tcW w:w="2520" w:type="dxa"/>
            <w:vAlign w:val="bottom"/>
          </w:tcPr>
          <w:p w14:paraId="43BB32CF" w14:textId="5A730060" w:rsidR="00AB1AF9" w:rsidRPr="00D30DAB" w:rsidRDefault="00AB1AF9" w:rsidP="000C49F5">
            <w:pPr>
              <w:rPr>
                <w:rFonts w:ascii="Times New Roman" w:hAnsi="Times New Roman" w:cs="Times New Roman"/>
              </w:rPr>
            </w:pPr>
            <w:r w:rsidRPr="00D30DAB">
              <w:rPr>
                <w:rFonts w:ascii="Times New Roman" w:hAnsi="Times New Roman" w:cs="Times New Roman"/>
              </w:rPr>
              <w:t>0.62 [0.47</w:t>
            </w:r>
            <w:r w:rsidR="00BD3C26">
              <w:rPr>
                <w:rFonts w:ascii="Times New Roman" w:hAnsi="Times New Roman" w:cs="Times New Roman"/>
              </w:rPr>
              <w:t xml:space="preserve"> to </w:t>
            </w:r>
            <w:r w:rsidRPr="00D30DAB">
              <w:rPr>
                <w:rFonts w:ascii="Times New Roman" w:hAnsi="Times New Roman" w:cs="Times New Roman"/>
              </w:rPr>
              <w:t>0.81]</w:t>
            </w:r>
          </w:p>
        </w:tc>
        <w:tc>
          <w:tcPr>
            <w:tcW w:w="1530" w:type="dxa"/>
            <w:vAlign w:val="bottom"/>
          </w:tcPr>
          <w:p w14:paraId="7F98F8B3"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0.001</w:t>
            </w:r>
          </w:p>
        </w:tc>
      </w:tr>
      <w:tr w:rsidR="00F80B0C" w:rsidRPr="00D30DAB" w14:paraId="53A6486C" w14:textId="77777777" w:rsidTr="00627065">
        <w:tc>
          <w:tcPr>
            <w:tcW w:w="9625" w:type="dxa"/>
            <w:gridSpan w:val="4"/>
            <w:shd w:val="clear" w:color="auto" w:fill="E2EFD9" w:themeFill="accent6" w:themeFillTint="33"/>
          </w:tcPr>
          <w:p w14:paraId="6863B1BB" w14:textId="2C769201"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Antiplatelet drugs</w:t>
            </w:r>
          </w:p>
        </w:tc>
      </w:tr>
      <w:tr w:rsidR="00AB1AF9" w:rsidRPr="00D30DAB" w14:paraId="671220A8" w14:textId="77777777" w:rsidTr="000C49F5">
        <w:tc>
          <w:tcPr>
            <w:tcW w:w="3055" w:type="dxa"/>
          </w:tcPr>
          <w:p w14:paraId="2D3529E2"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Aspirin</w:t>
            </w:r>
          </w:p>
        </w:tc>
        <w:tc>
          <w:tcPr>
            <w:tcW w:w="2520" w:type="dxa"/>
          </w:tcPr>
          <w:p w14:paraId="6B9483FD"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1355 (65.5%)</w:t>
            </w:r>
          </w:p>
        </w:tc>
        <w:tc>
          <w:tcPr>
            <w:tcW w:w="2520" w:type="dxa"/>
            <w:vAlign w:val="bottom"/>
          </w:tcPr>
          <w:p w14:paraId="3B98664A" w14:textId="144C94B3" w:rsidR="00AB1AF9" w:rsidRPr="00D30DAB" w:rsidRDefault="00AB1AF9" w:rsidP="000C49F5">
            <w:pPr>
              <w:rPr>
                <w:rFonts w:ascii="Times New Roman" w:hAnsi="Times New Roman" w:cs="Times New Roman"/>
              </w:rPr>
            </w:pPr>
            <w:r w:rsidRPr="00D30DAB">
              <w:rPr>
                <w:rFonts w:ascii="Times New Roman" w:hAnsi="Times New Roman" w:cs="Times New Roman"/>
              </w:rPr>
              <w:t>0.76 [0.67</w:t>
            </w:r>
            <w:r w:rsidR="00BD3C26">
              <w:rPr>
                <w:rFonts w:ascii="Times New Roman" w:hAnsi="Times New Roman" w:cs="Times New Roman"/>
              </w:rPr>
              <w:t xml:space="preserve"> to </w:t>
            </w:r>
            <w:r w:rsidRPr="00D30DAB">
              <w:rPr>
                <w:rFonts w:ascii="Times New Roman" w:hAnsi="Times New Roman" w:cs="Times New Roman"/>
              </w:rPr>
              <w:t>0.86]</w:t>
            </w:r>
          </w:p>
        </w:tc>
        <w:tc>
          <w:tcPr>
            <w:tcW w:w="1530" w:type="dxa"/>
          </w:tcPr>
          <w:p w14:paraId="6098F594"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&lt;0.001</w:t>
            </w:r>
          </w:p>
        </w:tc>
      </w:tr>
      <w:tr w:rsidR="00AB1AF9" w:rsidRPr="00D30DAB" w14:paraId="03F3A579" w14:textId="77777777" w:rsidTr="000C49F5">
        <w:tc>
          <w:tcPr>
            <w:tcW w:w="3055" w:type="dxa"/>
          </w:tcPr>
          <w:p w14:paraId="3D7BAA78"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Clopidogrel</w:t>
            </w:r>
          </w:p>
        </w:tc>
        <w:tc>
          <w:tcPr>
            <w:tcW w:w="2520" w:type="dxa"/>
          </w:tcPr>
          <w:p w14:paraId="4C47847A"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181 (8.7%)</w:t>
            </w:r>
          </w:p>
        </w:tc>
        <w:tc>
          <w:tcPr>
            <w:tcW w:w="2520" w:type="dxa"/>
            <w:vAlign w:val="bottom"/>
          </w:tcPr>
          <w:p w14:paraId="6EB20FB7" w14:textId="3E30EC9A" w:rsidR="00AB1AF9" w:rsidRPr="00D30DAB" w:rsidRDefault="00AB1AF9" w:rsidP="000C49F5">
            <w:pPr>
              <w:rPr>
                <w:rFonts w:ascii="Times New Roman" w:hAnsi="Times New Roman" w:cs="Times New Roman"/>
              </w:rPr>
            </w:pPr>
            <w:r w:rsidRPr="00D30DAB">
              <w:rPr>
                <w:rFonts w:ascii="Times New Roman" w:hAnsi="Times New Roman" w:cs="Times New Roman"/>
              </w:rPr>
              <w:t>0.91 [0.63</w:t>
            </w:r>
            <w:r w:rsidR="00BD3C26">
              <w:rPr>
                <w:rFonts w:ascii="Times New Roman" w:hAnsi="Times New Roman" w:cs="Times New Roman"/>
              </w:rPr>
              <w:t xml:space="preserve"> to </w:t>
            </w:r>
            <w:r w:rsidRPr="00D30DAB">
              <w:rPr>
                <w:rFonts w:ascii="Times New Roman" w:hAnsi="Times New Roman" w:cs="Times New Roman"/>
              </w:rPr>
              <w:t>1.32]</w:t>
            </w:r>
          </w:p>
        </w:tc>
        <w:tc>
          <w:tcPr>
            <w:tcW w:w="1530" w:type="dxa"/>
            <w:vAlign w:val="bottom"/>
          </w:tcPr>
          <w:p w14:paraId="4011BFB0"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0.618</w:t>
            </w:r>
          </w:p>
        </w:tc>
      </w:tr>
      <w:tr w:rsidR="00F80B0C" w:rsidRPr="00D30DAB" w14:paraId="519E8E62" w14:textId="77777777" w:rsidTr="00563AC0">
        <w:tc>
          <w:tcPr>
            <w:tcW w:w="9625" w:type="dxa"/>
            <w:gridSpan w:val="4"/>
            <w:shd w:val="clear" w:color="auto" w:fill="E2EFD9" w:themeFill="accent6" w:themeFillTint="33"/>
          </w:tcPr>
          <w:p w14:paraId="038CF4F8" w14:textId="0F330B8E"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Steroids</w:t>
            </w:r>
          </w:p>
        </w:tc>
      </w:tr>
      <w:tr w:rsidR="00AB1AF9" w:rsidRPr="00D30DAB" w14:paraId="53CBD22B" w14:textId="77777777" w:rsidTr="000C49F5">
        <w:tc>
          <w:tcPr>
            <w:tcW w:w="3055" w:type="dxa"/>
          </w:tcPr>
          <w:p w14:paraId="4AC91999"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Dexamethasone</w:t>
            </w:r>
          </w:p>
        </w:tc>
        <w:tc>
          <w:tcPr>
            <w:tcW w:w="2520" w:type="dxa"/>
          </w:tcPr>
          <w:p w14:paraId="1FE7CDD0"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831 (40.1%)</w:t>
            </w:r>
          </w:p>
        </w:tc>
        <w:tc>
          <w:tcPr>
            <w:tcW w:w="2520" w:type="dxa"/>
            <w:vAlign w:val="bottom"/>
          </w:tcPr>
          <w:p w14:paraId="1ACF6621" w14:textId="660A1AE0" w:rsidR="00AB1AF9" w:rsidRPr="00D30DAB" w:rsidRDefault="00AB1AF9" w:rsidP="000C49F5">
            <w:pPr>
              <w:rPr>
                <w:rFonts w:ascii="Times New Roman" w:hAnsi="Times New Roman" w:cs="Times New Roman"/>
              </w:rPr>
            </w:pPr>
            <w:r w:rsidRPr="00D30DAB">
              <w:rPr>
                <w:rFonts w:ascii="Times New Roman" w:hAnsi="Times New Roman" w:cs="Times New Roman"/>
              </w:rPr>
              <w:t>1.10 [1.01</w:t>
            </w:r>
            <w:r w:rsidR="00D8650B">
              <w:rPr>
                <w:rFonts w:ascii="Times New Roman" w:hAnsi="Times New Roman" w:cs="Times New Roman"/>
              </w:rPr>
              <w:t xml:space="preserve"> to </w:t>
            </w:r>
            <w:r w:rsidRPr="00D30DAB">
              <w:rPr>
                <w:rFonts w:ascii="Times New Roman" w:hAnsi="Times New Roman" w:cs="Times New Roman"/>
              </w:rPr>
              <w:t>1.20]</w:t>
            </w:r>
          </w:p>
        </w:tc>
        <w:tc>
          <w:tcPr>
            <w:tcW w:w="1530" w:type="dxa"/>
            <w:vAlign w:val="bottom"/>
          </w:tcPr>
          <w:p w14:paraId="218DB0FE"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0.038</w:t>
            </w:r>
          </w:p>
        </w:tc>
      </w:tr>
      <w:tr w:rsidR="00AB1AF9" w:rsidRPr="00D30DAB" w14:paraId="47A079D8" w14:textId="77777777" w:rsidTr="000C49F5">
        <w:tc>
          <w:tcPr>
            <w:tcW w:w="3055" w:type="dxa"/>
          </w:tcPr>
          <w:p w14:paraId="4D4AA9EA"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Methylprednisolone</w:t>
            </w:r>
          </w:p>
        </w:tc>
        <w:tc>
          <w:tcPr>
            <w:tcW w:w="2520" w:type="dxa"/>
          </w:tcPr>
          <w:p w14:paraId="44655E3C"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561 (27.1%)</w:t>
            </w:r>
          </w:p>
        </w:tc>
        <w:tc>
          <w:tcPr>
            <w:tcW w:w="2520" w:type="dxa"/>
            <w:vAlign w:val="bottom"/>
          </w:tcPr>
          <w:p w14:paraId="7FDCF0AB" w14:textId="5AA079DF"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1.05 [0.78</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1.40]</w:t>
            </w:r>
          </w:p>
        </w:tc>
        <w:tc>
          <w:tcPr>
            <w:tcW w:w="1530" w:type="dxa"/>
            <w:vAlign w:val="bottom"/>
          </w:tcPr>
          <w:p w14:paraId="5A09DE42"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0.757</w:t>
            </w:r>
          </w:p>
        </w:tc>
      </w:tr>
      <w:tr w:rsidR="00AB1AF9" w:rsidRPr="00D30DAB" w14:paraId="72EB19E0" w14:textId="77777777" w:rsidTr="000C49F5">
        <w:tc>
          <w:tcPr>
            <w:tcW w:w="3055" w:type="dxa"/>
          </w:tcPr>
          <w:p w14:paraId="726F3493"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Hydrocortisone</w:t>
            </w:r>
          </w:p>
        </w:tc>
        <w:tc>
          <w:tcPr>
            <w:tcW w:w="2520" w:type="dxa"/>
          </w:tcPr>
          <w:p w14:paraId="2F40D4D4"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264 (12.8%)</w:t>
            </w:r>
          </w:p>
        </w:tc>
        <w:tc>
          <w:tcPr>
            <w:tcW w:w="2520" w:type="dxa"/>
            <w:vAlign w:val="bottom"/>
          </w:tcPr>
          <w:p w14:paraId="6531925E" w14:textId="43D515EF"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1.46 [1.17</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1.83]</w:t>
            </w:r>
          </w:p>
        </w:tc>
        <w:tc>
          <w:tcPr>
            <w:tcW w:w="1530" w:type="dxa"/>
            <w:vAlign w:val="bottom"/>
          </w:tcPr>
          <w:p w14:paraId="39C919AF"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0.001</w:t>
            </w:r>
          </w:p>
        </w:tc>
      </w:tr>
      <w:tr w:rsidR="00F80B0C" w:rsidRPr="00D30DAB" w14:paraId="774B8349" w14:textId="77777777" w:rsidTr="005318E5">
        <w:tc>
          <w:tcPr>
            <w:tcW w:w="9625" w:type="dxa"/>
            <w:gridSpan w:val="4"/>
            <w:shd w:val="clear" w:color="auto" w:fill="E2EFD9" w:themeFill="accent6" w:themeFillTint="33"/>
          </w:tcPr>
          <w:p w14:paraId="3BEFBDA7" w14:textId="4A9AB1FA"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Immunomodulators</w:t>
            </w:r>
          </w:p>
        </w:tc>
      </w:tr>
      <w:tr w:rsidR="00AB1AF9" w:rsidRPr="00D30DAB" w14:paraId="49C65953" w14:textId="77777777" w:rsidTr="000C49F5">
        <w:tc>
          <w:tcPr>
            <w:tcW w:w="3055" w:type="dxa"/>
          </w:tcPr>
          <w:p w14:paraId="26F87CA2"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Tocilizumab</w:t>
            </w:r>
          </w:p>
        </w:tc>
        <w:tc>
          <w:tcPr>
            <w:tcW w:w="2520" w:type="dxa"/>
          </w:tcPr>
          <w:p w14:paraId="25D22919"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925 (44.7%)</w:t>
            </w:r>
          </w:p>
        </w:tc>
        <w:tc>
          <w:tcPr>
            <w:tcW w:w="2520" w:type="dxa"/>
            <w:vAlign w:val="bottom"/>
          </w:tcPr>
          <w:p w14:paraId="0A7F5A2F" w14:textId="71A258A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1.00 [0.86</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1.18]</w:t>
            </w:r>
          </w:p>
        </w:tc>
        <w:tc>
          <w:tcPr>
            <w:tcW w:w="1530" w:type="dxa"/>
            <w:vAlign w:val="bottom"/>
          </w:tcPr>
          <w:p w14:paraId="52B37618"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0.952</w:t>
            </w:r>
          </w:p>
        </w:tc>
      </w:tr>
      <w:tr w:rsidR="00F80B0C" w:rsidRPr="00D30DAB" w14:paraId="740F0150" w14:textId="77777777" w:rsidTr="00015E85">
        <w:tc>
          <w:tcPr>
            <w:tcW w:w="9625" w:type="dxa"/>
            <w:gridSpan w:val="4"/>
            <w:shd w:val="clear" w:color="auto" w:fill="E2EFD9" w:themeFill="accent6" w:themeFillTint="33"/>
          </w:tcPr>
          <w:p w14:paraId="6E880AB0" w14:textId="59507AD2"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Vasopressors</w:t>
            </w:r>
          </w:p>
        </w:tc>
      </w:tr>
      <w:tr w:rsidR="00AB1AF9" w:rsidRPr="00D30DAB" w14:paraId="42793A75" w14:textId="77777777" w:rsidTr="000C49F5">
        <w:tc>
          <w:tcPr>
            <w:tcW w:w="3055" w:type="dxa"/>
          </w:tcPr>
          <w:p w14:paraId="7EB2522B"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Norepinephrine</w:t>
            </w:r>
          </w:p>
        </w:tc>
        <w:tc>
          <w:tcPr>
            <w:tcW w:w="2520" w:type="dxa"/>
          </w:tcPr>
          <w:p w14:paraId="1A07426B"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890 (43.0%)</w:t>
            </w:r>
          </w:p>
        </w:tc>
        <w:tc>
          <w:tcPr>
            <w:tcW w:w="2520" w:type="dxa"/>
            <w:vAlign w:val="bottom"/>
          </w:tcPr>
          <w:p w14:paraId="238BD405" w14:textId="57320FB1"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1.78 [1.41</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2.25]</w:t>
            </w:r>
          </w:p>
        </w:tc>
        <w:tc>
          <w:tcPr>
            <w:tcW w:w="1530" w:type="dxa"/>
          </w:tcPr>
          <w:p w14:paraId="465192CA"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&lt;0.001</w:t>
            </w:r>
          </w:p>
        </w:tc>
      </w:tr>
      <w:tr w:rsidR="00AB1AF9" w:rsidRPr="00D30DAB" w14:paraId="6B70D6FF" w14:textId="77777777" w:rsidTr="000C49F5">
        <w:tc>
          <w:tcPr>
            <w:tcW w:w="3055" w:type="dxa"/>
          </w:tcPr>
          <w:p w14:paraId="3FC463A2"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Epinephrine</w:t>
            </w:r>
          </w:p>
        </w:tc>
        <w:tc>
          <w:tcPr>
            <w:tcW w:w="2520" w:type="dxa"/>
          </w:tcPr>
          <w:p w14:paraId="6C2F227A"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178 (8.6%)</w:t>
            </w:r>
          </w:p>
        </w:tc>
        <w:tc>
          <w:tcPr>
            <w:tcW w:w="2520" w:type="dxa"/>
            <w:vAlign w:val="bottom"/>
          </w:tcPr>
          <w:p w14:paraId="674AA059" w14:textId="6C826370"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2.13 [1.74</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2.60]</w:t>
            </w:r>
          </w:p>
        </w:tc>
        <w:tc>
          <w:tcPr>
            <w:tcW w:w="1530" w:type="dxa"/>
          </w:tcPr>
          <w:p w14:paraId="34F66441"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&lt;0.001</w:t>
            </w:r>
          </w:p>
        </w:tc>
      </w:tr>
      <w:tr w:rsidR="00F80B0C" w:rsidRPr="00D30DAB" w14:paraId="0CE61625" w14:textId="77777777" w:rsidTr="00EC24CA">
        <w:tc>
          <w:tcPr>
            <w:tcW w:w="9625" w:type="dxa"/>
            <w:gridSpan w:val="4"/>
            <w:shd w:val="clear" w:color="auto" w:fill="E2EFD9" w:themeFill="accent6" w:themeFillTint="33"/>
          </w:tcPr>
          <w:p w14:paraId="2B80F28F" w14:textId="04E0C1C2"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Uncategorized drugs</w:t>
            </w:r>
          </w:p>
        </w:tc>
      </w:tr>
      <w:tr w:rsidR="00AB1AF9" w:rsidRPr="00D30DAB" w14:paraId="20EDF48A" w14:textId="77777777" w:rsidTr="000C49F5">
        <w:tc>
          <w:tcPr>
            <w:tcW w:w="3055" w:type="dxa"/>
          </w:tcPr>
          <w:p w14:paraId="71EC33C6"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Azithromycin</w:t>
            </w:r>
          </w:p>
        </w:tc>
        <w:tc>
          <w:tcPr>
            <w:tcW w:w="2520" w:type="dxa"/>
          </w:tcPr>
          <w:p w14:paraId="0D8B24D3"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327 (15.8%)</w:t>
            </w:r>
          </w:p>
        </w:tc>
        <w:tc>
          <w:tcPr>
            <w:tcW w:w="2520" w:type="dxa"/>
            <w:vAlign w:val="bottom"/>
          </w:tcPr>
          <w:p w14:paraId="2E1069BA" w14:textId="3183B275"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0.96 [0.71</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1.28]</w:t>
            </w:r>
          </w:p>
        </w:tc>
        <w:tc>
          <w:tcPr>
            <w:tcW w:w="1530" w:type="dxa"/>
            <w:vAlign w:val="bottom"/>
          </w:tcPr>
          <w:p w14:paraId="46B4CB74"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0.759</w:t>
            </w:r>
          </w:p>
        </w:tc>
      </w:tr>
      <w:tr w:rsidR="00AB1AF9" w:rsidRPr="00D30DAB" w14:paraId="1D42E93E" w14:textId="77777777" w:rsidTr="000C49F5">
        <w:tc>
          <w:tcPr>
            <w:tcW w:w="3055" w:type="dxa"/>
          </w:tcPr>
          <w:p w14:paraId="63CB0BFA"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Convalescent plasma</w:t>
            </w:r>
          </w:p>
        </w:tc>
        <w:tc>
          <w:tcPr>
            <w:tcW w:w="2520" w:type="dxa"/>
          </w:tcPr>
          <w:p w14:paraId="7F975859"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317 (15.3%)</w:t>
            </w:r>
          </w:p>
        </w:tc>
        <w:tc>
          <w:tcPr>
            <w:tcW w:w="2520" w:type="dxa"/>
            <w:vAlign w:val="bottom"/>
          </w:tcPr>
          <w:p w14:paraId="6C254910" w14:textId="5FA8C75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1.10 [1.00</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1.20]</w:t>
            </w:r>
          </w:p>
        </w:tc>
        <w:tc>
          <w:tcPr>
            <w:tcW w:w="1530" w:type="dxa"/>
            <w:vAlign w:val="bottom"/>
          </w:tcPr>
          <w:p w14:paraId="6D70D908"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0.043</w:t>
            </w:r>
          </w:p>
        </w:tc>
      </w:tr>
      <w:tr w:rsidR="00AB1AF9" w:rsidRPr="00D30DAB" w14:paraId="4F7710B6" w14:textId="77777777" w:rsidTr="000C49F5">
        <w:tc>
          <w:tcPr>
            <w:tcW w:w="3055" w:type="dxa"/>
          </w:tcPr>
          <w:p w14:paraId="2AFAA134"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Famotidine</w:t>
            </w:r>
          </w:p>
        </w:tc>
        <w:tc>
          <w:tcPr>
            <w:tcW w:w="2520" w:type="dxa"/>
          </w:tcPr>
          <w:p w14:paraId="6C070BC6"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132 (6.4%)</w:t>
            </w:r>
          </w:p>
        </w:tc>
        <w:tc>
          <w:tcPr>
            <w:tcW w:w="2520" w:type="dxa"/>
            <w:vAlign w:val="bottom"/>
          </w:tcPr>
          <w:p w14:paraId="655B9A7F" w14:textId="7AE8BA1C"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0.53 [0.28</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1.01]</w:t>
            </w:r>
          </w:p>
        </w:tc>
        <w:tc>
          <w:tcPr>
            <w:tcW w:w="1530" w:type="dxa"/>
            <w:vAlign w:val="bottom"/>
          </w:tcPr>
          <w:p w14:paraId="0642E5D0"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0.052</w:t>
            </w:r>
          </w:p>
        </w:tc>
      </w:tr>
      <w:tr w:rsidR="00F80B0C" w:rsidRPr="00D30DAB" w14:paraId="5AC1806B" w14:textId="77777777" w:rsidTr="00752FE1">
        <w:tc>
          <w:tcPr>
            <w:tcW w:w="9625" w:type="dxa"/>
            <w:gridSpan w:val="4"/>
            <w:shd w:val="clear" w:color="auto" w:fill="E2EFD9" w:themeFill="accent6" w:themeFillTint="33"/>
          </w:tcPr>
          <w:p w14:paraId="19E3FF2F" w14:textId="0B897AED" w:rsidR="00F80B0C" w:rsidRPr="00D30DAB" w:rsidRDefault="00F80B0C" w:rsidP="000C49F5">
            <w:pPr>
              <w:rPr>
                <w:rFonts w:ascii="Times New Roman" w:hAnsi="Times New Roman" w:cs="Times New Roman"/>
                <w:b/>
                <w:bCs/>
                <w:color w:val="000000" w:themeColor="text1"/>
              </w:rPr>
            </w:pPr>
            <w:r w:rsidRPr="00D30DAB">
              <w:rPr>
                <w:rFonts w:ascii="Times New Roman" w:hAnsi="Times New Roman" w:cs="Times New Roman"/>
                <w:b/>
                <w:bCs/>
              </w:rPr>
              <w:t>Organ support therapies</w:t>
            </w:r>
          </w:p>
        </w:tc>
      </w:tr>
      <w:tr w:rsidR="00AB1AF9" w:rsidRPr="00D30DAB" w14:paraId="05707E00" w14:textId="77777777" w:rsidTr="000C49F5">
        <w:tc>
          <w:tcPr>
            <w:tcW w:w="3055" w:type="dxa"/>
          </w:tcPr>
          <w:p w14:paraId="4C687A9D" w14:textId="4F42F55C" w:rsidR="00AB1AF9" w:rsidRPr="00D30DAB" w:rsidRDefault="000A284E" w:rsidP="000C49F5">
            <w:pPr>
              <w:rPr>
                <w:rFonts w:ascii="Times New Roman" w:hAnsi="Times New Roman" w:cs="Times New Roman"/>
              </w:rPr>
            </w:pPr>
            <w:r w:rsidRPr="00D30DAB">
              <w:rPr>
                <w:rFonts w:ascii="Times New Roman" w:hAnsi="Times New Roman" w:cs="Times New Roman"/>
              </w:rPr>
              <w:t>Conventional oxygen therapy</w:t>
            </w:r>
          </w:p>
        </w:tc>
        <w:tc>
          <w:tcPr>
            <w:tcW w:w="2520" w:type="dxa"/>
          </w:tcPr>
          <w:p w14:paraId="5F34A888"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1898 (91.7%)</w:t>
            </w:r>
          </w:p>
        </w:tc>
        <w:tc>
          <w:tcPr>
            <w:tcW w:w="2520" w:type="dxa"/>
            <w:vAlign w:val="bottom"/>
          </w:tcPr>
          <w:p w14:paraId="02325EE6" w14:textId="130C687E"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0.83 [0.65</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1.06]</w:t>
            </w:r>
          </w:p>
        </w:tc>
        <w:tc>
          <w:tcPr>
            <w:tcW w:w="1530" w:type="dxa"/>
            <w:vAlign w:val="bottom"/>
          </w:tcPr>
          <w:p w14:paraId="616F49D6"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0.132</w:t>
            </w:r>
          </w:p>
        </w:tc>
      </w:tr>
      <w:tr w:rsidR="00AB1AF9" w:rsidRPr="00D30DAB" w14:paraId="65CAA97B" w14:textId="77777777" w:rsidTr="000C49F5">
        <w:tc>
          <w:tcPr>
            <w:tcW w:w="3055" w:type="dxa"/>
          </w:tcPr>
          <w:p w14:paraId="479E75A7" w14:textId="68902FC5" w:rsidR="00AB1AF9" w:rsidRPr="00D30DAB" w:rsidRDefault="00A65BD8" w:rsidP="000C49F5">
            <w:pPr>
              <w:rPr>
                <w:rFonts w:ascii="Times New Roman" w:hAnsi="Times New Roman" w:cs="Times New Roman"/>
              </w:rPr>
            </w:pPr>
            <w:r w:rsidRPr="00D30DAB">
              <w:rPr>
                <w:rFonts w:ascii="Times New Roman" w:hAnsi="Times New Roman" w:cs="Times New Roman"/>
              </w:rPr>
              <w:t>High-flow nasal cannula</w:t>
            </w:r>
          </w:p>
        </w:tc>
        <w:tc>
          <w:tcPr>
            <w:tcW w:w="2520" w:type="dxa"/>
          </w:tcPr>
          <w:p w14:paraId="25147597"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1070 (51.7%)</w:t>
            </w:r>
          </w:p>
        </w:tc>
        <w:tc>
          <w:tcPr>
            <w:tcW w:w="2520" w:type="dxa"/>
            <w:vAlign w:val="bottom"/>
          </w:tcPr>
          <w:p w14:paraId="1CEFE73E" w14:textId="5E32AF64"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1.08 [0.89</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1.31]</w:t>
            </w:r>
          </w:p>
        </w:tc>
        <w:tc>
          <w:tcPr>
            <w:tcW w:w="1530" w:type="dxa"/>
            <w:vAlign w:val="bottom"/>
          </w:tcPr>
          <w:p w14:paraId="3A86F0A4"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0.433</w:t>
            </w:r>
          </w:p>
        </w:tc>
      </w:tr>
      <w:tr w:rsidR="00AB1AF9" w:rsidRPr="00D30DAB" w14:paraId="17945901" w14:textId="77777777" w:rsidTr="000C49F5">
        <w:tc>
          <w:tcPr>
            <w:tcW w:w="3055" w:type="dxa"/>
          </w:tcPr>
          <w:p w14:paraId="2AD4AEB9"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BiPAP</w:t>
            </w:r>
          </w:p>
        </w:tc>
        <w:tc>
          <w:tcPr>
            <w:tcW w:w="2520" w:type="dxa"/>
          </w:tcPr>
          <w:p w14:paraId="3C3FBD48"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473 (22.9%)</w:t>
            </w:r>
          </w:p>
        </w:tc>
        <w:tc>
          <w:tcPr>
            <w:tcW w:w="2520" w:type="dxa"/>
            <w:vAlign w:val="bottom"/>
          </w:tcPr>
          <w:p w14:paraId="744D5755" w14:textId="09B5B3FE"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1.30 [0.99</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1.69]</w:t>
            </w:r>
          </w:p>
        </w:tc>
        <w:tc>
          <w:tcPr>
            <w:tcW w:w="1530" w:type="dxa"/>
            <w:vAlign w:val="bottom"/>
          </w:tcPr>
          <w:p w14:paraId="561C5276"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0.055</w:t>
            </w:r>
          </w:p>
        </w:tc>
      </w:tr>
      <w:tr w:rsidR="00AB1AF9" w:rsidRPr="00D30DAB" w14:paraId="0BFD66B7" w14:textId="77777777" w:rsidTr="000C49F5">
        <w:tc>
          <w:tcPr>
            <w:tcW w:w="3055" w:type="dxa"/>
          </w:tcPr>
          <w:p w14:paraId="31273090"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CPAP</w:t>
            </w:r>
          </w:p>
        </w:tc>
        <w:tc>
          <w:tcPr>
            <w:tcW w:w="2520" w:type="dxa"/>
          </w:tcPr>
          <w:p w14:paraId="477EDCCD"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234 (11.3%)</w:t>
            </w:r>
          </w:p>
        </w:tc>
        <w:tc>
          <w:tcPr>
            <w:tcW w:w="2520" w:type="dxa"/>
            <w:vAlign w:val="bottom"/>
          </w:tcPr>
          <w:p w14:paraId="68E9922A" w14:textId="58121146"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0.77 [0.64</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0.93]</w:t>
            </w:r>
          </w:p>
        </w:tc>
        <w:tc>
          <w:tcPr>
            <w:tcW w:w="1530" w:type="dxa"/>
            <w:vAlign w:val="bottom"/>
          </w:tcPr>
          <w:p w14:paraId="63995276"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0.005</w:t>
            </w:r>
          </w:p>
        </w:tc>
      </w:tr>
      <w:tr w:rsidR="00AB1AF9" w:rsidRPr="00D30DAB" w14:paraId="2E4C3A98" w14:textId="77777777" w:rsidTr="000C49F5">
        <w:tc>
          <w:tcPr>
            <w:tcW w:w="3055" w:type="dxa"/>
          </w:tcPr>
          <w:p w14:paraId="135A38E6" w14:textId="4A72D4F6" w:rsidR="00AB1AF9" w:rsidRPr="00D30DAB" w:rsidRDefault="00816919" w:rsidP="000C49F5">
            <w:pPr>
              <w:rPr>
                <w:rFonts w:ascii="Times New Roman" w:hAnsi="Times New Roman" w:cs="Times New Roman"/>
              </w:rPr>
            </w:pPr>
            <w:r w:rsidRPr="00D30DAB">
              <w:rPr>
                <w:rFonts w:ascii="Times New Roman" w:hAnsi="Times New Roman" w:cs="Times New Roman"/>
              </w:rPr>
              <w:t>Invasive mechanical ventilation</w:t>
            </w:r>
          </w:p>
        </w:tc>
        <w:tc>
          <w:tcPr>
            <w:tcW w:w="2520" w:type="dxa"/>
          </w:tcPr>
          <w:p w14:paraId="07458ECC"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888 (42.9%)</w:t>
            </w:r>
          </w:p>
        </w:tc>
        <w:tc>
          <w:tcPr>
            <w:tcW w:w="2520" w:type="dxa"/>
            <w:vAlign w:val="bottom"/>
          </w:tcPr>
          <w:p w14:paraId="1283E747" w14:textId="167CEE21"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1.36 [1.11</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1.68]</w:t>
            </w:r>
          </w:p>
        </w:tc>
        <w:tc>
          <w:tcPr>
            <w:tcW w:w="1530" w:type="dxa"/>
            <w:vAlign w:val="bottom"/>
          </w:tcPr>
          <w:p w14:paraId="694C46FD"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0.004</w:t>
            </w:r>
          </w:p>
        </w:tc>
      </w:tr>
      <w:tr w:rsidR="00AB1AF9" w:rsidRPr="00D30DAB" w14:paraId="1E11DAB8" w14:textId="77777777" w:rsidTr="000C49F5">
        <w:tc>
          <w:tcPr>
            <w:tcW w:w="3055" w:type="dxa"/>
          </w:tcPr>
          <w:p w14:paraId="3D709529"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CVVH</w:t>
            </w:r>
          </w:p>
        </w:tc>
        <w:tc>
          <w:tcPr>
            <w:tcW w:w="2520" w:type="dxa"/>
          </w:tcPr>
          <w:p w14:paraId="23172BB9" w14:textId="77777777"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rPr>
              <w:t>116 (5.6%)</w:t>
            </w:r>
          </w:p>
        </w:tc>
        <w:tc>
          <w:tcPr>
            <w:tcW w:w="2520" w:type="dxa"/>
          </w:tcPr>
          <w:p w14:paraId="4AF52C47" w14:textId="03F51FDD" w:rsidR="00AB1AF9" w:rsidRPr="00D30DAB" w:rsidRDefault="00AB1AF9" w:rsidP="000C49F5">
            <w:pPr>
              <w:rPr>
                <w:rFonts w:ascii="Times New Roman" w:hAnsi="Times New Roman" w:cs="Times New Roman"/>
                <w:color w:val="000000" w:themeColor="text1"/>
              </w:rPr>
            </w:pPr>
            <w:r w:rsidRPr="00D30DAB">
              <w:rPr>
                <w:rFonts w:ascii="Times New Roman" w:hAnsi="Times New Roman" w:cs="Times New Roman"/>
                <w:color w:val="000000" w:themeColor="text1"/>
              </w:rPr>
              <w:t>1.63 [1.41</w:t>
            </w:r>
            <w:r w:rsidR="00D8650B">
              <w:rPr>
                <w:rFonts w:ascii="Times New Roman" w:hAnsi="Times New Roman" w:cs="Times New Roman"/>
                <w:color w:val="000000" w:themeColor="text1"/>
              </w:rPr>
              <w:t xml:space="preserve"> to </w:t>
            </w:r>
            <w:r w:rsidRPr="00D30DAB">
              <w:rPr>
                <w:rFonts w:ascii="Times New Roman" w:hAnsi="Times New Roman" w:cs="Times New Roman"/>
                <w:color w:val="000000" w:themeColor="text1"/>
              </w:rPr>
              <w:t>1.90]</w:t>
            </w:r>
          </w:p>
        </w:tc>
        <w:tc>
          <w:tcPr>
            <w:tcW w:w="1530" w:type="dxa"/>
          </w:tcPr>
          <w:p w14:paraId="3AB071FD" w14:textId="77777777" w:rsidR="00AB1AF9" w:rsidRPr="00D30DAB" w:rsidRDefault="00AB1AF9" w:rsidP="000C49F5">
            <w:pPr>
              <w:rPr>
                <w:rFonts w:ascii="Times New Roman" w:hAnsi="Times New Roman" w:cs="Times New Roman"/>
              </w:rPr>
            </w:pPr>
            <w:r w:rsidRPr="00D30DAB">
              <w:rPr>
                <w:rFonts w:ascii="Times New Roman" w:hAnsi="Times New Roman" w:cs="Times New Roman"/>
              </w:rPr>
              <w:t>&lt;0.001</w:t>
            </w:r>
          </w:p>
        </w:tc>
      </w:tr>
    </w:tbl>
    <w:p w14:paraId="2E007639" w14:textId="134255A8" w:rsidR="00AB1AF9" w:rsidRPr="00D30DAB" w:rsidRDefault="00AB1AF9" w:rsidP="00AB1AF9">
      <w:pPr>
        <w:spacing w:after="0"/>
        <w:rPr>
          <w:rFonts w:ascii="Times New Roman" w:hAnsi="Times New Roman" w:cs="Times New Roman"/>
          <w:color w:val="000000" w:themeColor="text1"/>
          <w:sz w:val="24"/>
          <w:szCs w:val="24"/>
        </w:rPr>
      </w:pPr>
      <w:r w:rsidRPr="00D30DAB">
        <w:rPr>
          <w:rFonts w:ascii="Times New Roman" w:hAnsi="Times New Roman" w:cs="Times New Roman"/>
          <w:color w:val="000000" w:themeColor="text1"/>
          <w:sz w:val="24"/>
          <w:szCs w:val="24"/>
        </w:rPr>
        <w:t xml:space="preserve">* Refer to </w:t>
      </w:r>
      <w:r w:rsidR="00F44D4D" w:rsidRPr="00D30DAB">
        <w:rPr>
          <w:rFonts w:ascii="Times New Roman" w:hAnsi="Times New Roman" w:cs="Times New Roman"/>
          <w:color w:val="000000" w:themeColor="text1"/>
          <w:sz w:val="24"/>
          <w:szCs w:val="24"/>
        </w:rPr>
        <w:t>t</w:t>
      </w:r>
      <w:r w:rsidRPr="00D30DAB">
        <w:rPr>
          <w:rFonts w:ascii="Times New Roman" w:hAnsi="Times New Roman" w:cs="Times New Roman"/>
          <w:color w:val="000000" w:themeColor="text1"/>
          <w:sz w:val="24"/>
          <w:szCs w:val="24"/>
        </w:rPr>
        <w:t>able 2 for the results of the association between each treatment and mortality based on multivariable analysis.</w:t>
      </w:r>
    </w:p>
    <w:p w14:paraId="7909E5F1" w14:textId="2E8990B2" w:rsidR="00091B13" w:rsidRPr="00D30DAB" w:rsidRDefault="00AB1AF9">
      <w:pPr>
        <w:rPr>
          <w:rFonts w:ascii="Times New Roman" w:hAnsi="Times New Roman" w:cs="Times New Roman"/>
          <w:b/>
          <w:bCs/>
          <w:color w:val="000000" w:themeColor="text1"/>
          <w:sz w:val="24"/>
          <w:szCs w:val="24"/>
        </w:rPr>
      </w:pPr>
      <w:r w:rsidRPr="00D30DAB">
        <w:rPr>
          <w:rFonts w:ascii="Times New Roman" w:hAnsi="Times New Roman" w:cs="Times New Roman"/>
          <w:color w:val="000000" w:themeColor="text1"/>
          <w:sz w:val="24"/>
          <w:szCs w:val="24"/>
        </w:rPr>
        <w:lastRenderedPageBreak/>
        <w:t xml:space="preserve">CI, confidence interval; BiPAP, bilevel positive airway pressure ventilation; CPAP, continuous positive airway pressure ventilation; CVVH, continuous </w:t>
      </w:r>
      <w:proofErr w:type="spellStart"/>
      <w:r w:rsidRPr="00D30DAB">
        <w:rPr>
          <w:rFonts w:ascii="Times New Roman" w:hAnsi="Times New Roman" w:cs="Times New Roman"/>
          <w:color w:val="000000" w:themeColor="text1"/>
          <w:sz w:val="24"/>
          <w:szCs w:val="24"/>
        </w:rPr>
        <w:t>veno</w:t>
      </w:r>
      <w:proofErr w:type="spellEnd"/>
      <w:r w:rsidRPr="00D30DAB">
        <w:rPr>
          <w:rFonts w:ascii="Times New Roman" w:hAnsi="Times New Roman" w:cs="Times New Roman"/>
          <w:color w:val="000000" w:themeColor="text1"/>
          <w:sz w:val="24"/>
          <w:szCs w:val="24"/>
        </w:rPr>
        <w:t>-venous hemofiltration.</w:t>
      </w:r>
      <w:r w:rsidR="00091B13" w:rsidRPr="00D30DAB">
        <w:rPr>
          <w:rFonts w:ascii="Times New Roman" w:hAnsi="Times New Roman" w:cs="Times New Roman"/>
          <w:b/>
          <w:bCs/>
          <w:color w:val="000000" w:themeColor="text1"/>
          <w:sz w:val="24"/>
          <w:szCs w:val="24"/>
        </w:rPr>
        <w:br w:type="page"/>
      </w:r>
    </w:p>
    <w:p w14:paraId="25821B6A" w14:textId="2EEAC7E4" w:rsidR="008C1F35" w:rsidRPr="00D30DAB" w:rsidRDefault="008C1F35" w:rsidP="008C1F35">
      <w:pPr>
        <w:rPr>
          <w:rFonts w:ascii="Times New Roman" w:hAnsi="Times New Roman" w:cs="Times New Roman"/>
          <w:color w:val="000000" w:themeColor="text1"/>
          <w:sz w:val="24"/>
          <w:szCs w:val="24"/>
        </w:rPr>
      </w:pPr>
      <w:r w:rsidRPr="00D30DAB">
        <w:rPr>
          <w:rFonts w:ascii="Times New Roman" w:hAnsi="Times New Roman" w:cs="Times New Roman"/>
          <w:b/>
          <w:bCs/>
          <w:color w:val="000000" w:themeColor="text1"/>
          <w:sz w:val="24"/>
          <w:szCs w:val="24"/>
        </w:rPr>
        <w:lastRenderedPageBreak/>
        <w:t xml:space="preserve">Table </w:t>
      </w:r>
      <w:r w:rsidR="002A2E42" w:rsidRPr="00D30DAB">
        <w:rPr>
          <w:rFonts w:ascii="Times New Roman" w:hAnsi="Times New Roman" w:cs="Times New Roman"/>
          <w:b/>
          <w:bCs/>
          <w:color w:val="000000" w:themeColor="text1"/>
          <w:sz w:val="24"/>
          <w:szCs w:val="24"/>
        </w:rPr>
        <w:t>S</w:t>
      </w:r>
      <w:r w:rsidRPr="00D30DAB">
        <w:rPr>
          <w:rFonts w:ascii="Times New Roman" w:hAnsi="Times New Roman" w:cs="Times New Roman"/>
          <w:b/>
          <w:bCs/>
          <w:color w:val="000000" w:themeColor="text1"/>
          <w:sz w:val="24"/>
          <w:szCs w:val="24"/>
        </w:rPr>
        <w:t>5.</w:t>
      </w:r>
      <w:r w:rsidRPr="00D30DAB">
        <w:rPr>
          <w:rFonts w:ascii="Times New Roman" w:hAnsi="Times New Roman" w:cs="Times New Roman"/>
          <w:color w:val="000000" w:themeColor="text1"/>
          <w:sz w:val="24"/>
          <w:szCs w:val="24"/>
        </w:rPr>
        <w:t xml:space="preserve"> </w:t>
      </w:r>
      <w:r w:rsidR="00C47CBD" w:rsidRPr="00D30DAB">
        <w:rPr>
          <w:rFonts w:ascii="Times New Roman" w:hAnsi="Times New Roman" w:cs="Times New Roman"/>
          <w:color w:val="000000" w:themeColor="text1"/>
          <w:sz w:val="24"/>
          <w:szCs w:val="24"/>
        </w:rPr>
        <w:t>Cohort</w:t>
      </w:r>
      <w:r w:rsidRPr="00D30DAB">
        <w:rPr>
          <w:rFonts w:ascii="Times New Roman" w:hAnsi="Times New Roman" w:cs="Times New Roman"/>
          <w:color w:val="000000" w:themeColor="text1"/>
          <w:sz w:val="24"/>
          <w:szCs w:val="24"/>
        </w:rPr>
        <w:t xml:space="preserve"> </w:t>
      </w:r>
      <w:r w:rsidR="00ED1AA3" w:rsidRPr="00D30DAB">
        <w:rPr>
          <w:rFonts w:ascii="Times New Roman" w:hAnsi="Times New Roman" w:cs="Times New Roman"/>
          <w:color w:val="000000" w:themeColor="text1"/>
          <w:sz w:val="24"/>
          <w:szCs w:val="24"/>
        </w:rPr>
        <w:t>C</w:t>
      </w:r>
      <w:r w:rsidRPr="00D30DAB">
        <w:rPr>
          <w:rFonts w:ascii="Times New Roman" w:hAnsi="Times New Roman" w:cs="Times New Roman"/>
          <w:color w:val="000000" w:themeColor="text1"/>
          <w:sz w:val="24"/>
          <w:szCs w:val="24"/>
        </w:rPr>
        <w:t xml:space="preserve">haracteristics before and after </w:t>
      </w:r>
      <w:r w:rsidR="00ED1AA3" w:rsidRPr="00D30DAB">
        <w:rPr>
          <w:rFonts w:ascii="Times New Roman" w:hAnsi="Times New Roman" w:cs="Times New Roman"/>
          <w:color w:val="000000" w:themeColor="text1"/>
          <w:sz w:val="24"/>
          <w:szCs w:val="24"/>
        </w:rPr>
        <w:t>P</w:t>
      </w:r>
      <w:r w:rsidRPr="00D30DAB">
        <w:rPr>
          <w:rFonts w:ascii="Times New Roman" w:hAnsi="Times New Roman" w:cs="Times New Roman"/>
          <w:color w:val="000000" w:themeColor="text1"/>
          <w:sz w:val="24"/>
          <w:szCs w:val="24"/>
        </w:rPr>
        <w:t xml:space="preserve">ropensity </w:t>
      </w:r>
      <w:r w:rsidR="00ED1AA3" w:rsidRPr="00D30DAB">
        <w:rPr>
          <w:rFonts w:ascii="Times New Roman" w:hAnsi="Times New Roman" w:cs="Times New Roman"/>
          <w:color w:val="000000" w:themeColor="text1"/>
          <w:sz w:val="24"/>
          <w:szCs w:val="24"/>
        </w:rPr>
        <w:t>S</w:t>
      </w:r>
      <w:r w:rsidRPr="00D30DAB">
        <w:rPr>
          <w:rFonts w:ascii="Times New Roman" w:hAnsi="Times New Roman" w:cs="Times New Roman"/>
          <w:color w:val="000000" w:themeColor="text1"/>
          <w:sz w:val="24"/>
          <w:szCs w:val="24"/>
        </w:rPr>
        <w:t xml:space="preserve">core </w:t>
      </w:r>
      <w:r w:rsidR="00ED1AA3" w:rsidRPr="00D30DAB">
        <w:rPr>
          <w:rFonts w:ascii="Times New Roman" w:hAnsi="Times New Roman" w:cs="Times New Roman"/>
          <w:color w:val="000000" w:themeColor="text1"/>
          <w:sz w:val="24"/>
          <w:szCs w:val="24"/>
        </w:rPr>
        <w:t>M</w:t>
      </w:r>
      <w:r w:rsidRPr="00D30DAB">
        <w:rPr>
          <w:rFonts w:ascii="Times New Roman" w:hAnsi="Times New Roman" w:cs="Times New Roman"/>
          <w:color w:val="000000" w:themeColor="text1"/>
          <w:sz w:val="24"/>
          <w:szCs w:val="24"/>
        </w:rPr>
        <w:t xml:space="preserve">atching </w:t>
      </w:r>
      <w:r w:rsidR="00C47CBD" w:rsidRPr="00D30DAB">
        <w:rPr>
          <w:rFonts w:ascii="Times New Roman" w:hAnsi="Times New Roman" w:cs="Times New Roman"/>
          <w:color w:val="000000" w:themeColor="text1"/>
          <w:sz w:val="24"/>
          <w:szCs w:val="24"/>
        </w:rPr>
        <w:t>based on</w:t>
      </w:r>
      <w:r w:rsidRPr="00D30DAB">
        <w:rPr>
          <w:rFonts w:ascii="Times New Roman" w:hAnsi="Times New Roman" w:cs="Times New Roman"/>
          <w:color w:val="000000" w:themeColor="text1"/>
          <w:sz w:val="24"/>
          <w:szCs w:val="24"/>
        </w:rPr>
        <w:t xml:space="preserve"> </w:t>
      </w:r>
      <w:r w:rsidR="00ED1AA3" w:rsidRPr="00D30DAB">
        <w:rPr>
          <w:rFonts w:ascii="Times New Roman" w:hAnsi="Times New Roman" w:cs="Times New Roman"/>
          <w:color w:val="000000" w:themeColor="text1"/>
          <w:sz w:val="24"/>
          <w:szCs w:val="24"/>
        </w:rPr>
        <w:t>A</w:t>
      </w:r>
      <w:r w:rsidRPr="00D30DAB">
        <w:rPr>
          <w:rFonts w:ascii="Times New Roman" w:hAnsi="Times New Roman" w:cs="Times New Roman"/>
          <w:color w:val="000000" w:themeColor="text1"/>
          <w:sz w:val="24"/>
          <w:szCs w:val="24"/>
        </w:rPr>
        <w:t xml:space="preserve">pixaban </w:t>
      </w:r>
      <w:r w:rsidR="00ED1AA3" w:rsidRPr="00D30DAB">
        <w:rPr>
          <w:rFonts w:ascii="Times New Roman" w:hAnsi="Times New Roman" w:cs="Times New Roman"/>
          <w:color w:val="000000" w:themeColor="text1"/>
          <w:sz w:val="24"/>
          <w:szCs w:val="24"/>
        </w:rPr>
        <w:t>T</w:t>
      </w:r>
      <w:r w:rsidRPr="00D30DAB">
        <w:rPr>
          <w:rFonts w:ascii="Times New Roman" w:hAnsi="Times New Roman" w:cs="Times New Roman"/>
          <w:color w:val="000000" w:themeColor="text1"/>
          <w:sz w:val="24"/>
          <w:szCs w:val="24"/>
        </w:rPr>
        <w:t>reatment</w:t>
      </w:r>
      <w:r w:rsidR="00ED1AA3" w:rsidRPr="00D30DAB">
        <w:rPr>
          <w:rFonts w:ascii="Times New Roman" w:hAnsi="Times New Roman" w:cs="Times New Roman"/>
          <w:color w:val="000000" w:themeColor="text1"/>
          <w:sz w:val="24"/>
          <w:szCs w:val="24"/>
        </w:rPr>
        <w:t>*</w:t>
      </w:r>
    </w:p>
    <w:tbl>
      <w:tblPr>
        <w:tblStyle w:val="TableGrid"/>
        <w:tblW w:w="13590" w:type="dxa"/>
        <w:tblInd w:w="-635" w:type="dxa"/>
        <w:tblLook w:val="04A0" w:firstRow="1" w:lastRow="0" w:firstColumn="1" w:lastColumn="0" w:noHBand="0" w:noVBand="1"/>
      </w:tblPr>
      <w:tblGrid>
        <w:gridCol w:w="3960"/>
        <w:gridCol w:w="1800"/>
        <w:gridCol w:w="1755"/>
        <w:gridCol w:w="1261"/>
        <w:gridCol w:w="1754"/>
        <w:gridCol w:w="1799"/>
        <w:gridCol w:w="1261"/>
      </w:tblGrid>
      <w:tr w:rsidR="003A3351" w:rsidRPr="00D30DAB" w14:paraId="7EDF0C72" w14:textId="77777777" w:rsidTr="00CF11C5">
        <w:tc>
          <w:tcPr>
            <w:tcW w:w="3960" w:type="dxa"/>
            <w:vMerge w:val="restart"/>
            <w:shd w:val="clear" w:color="auto" w:fill="E2EFD9" w:themeFill="accent6" w:themeFillTint="33"/>
            <w:vAlign w:val="center"/>
          </w:tcPr>
          <w:p w14:paraId="0B626DD4" w14:textId="33BADA5D" w:rsidR="008C1F35" w:rsidRPr="00D30DAB" w:rsidRDefault="008C1F35" w:rsidP="00950FEF">
            <w:pPr>
              <w:jc w:val="center"/>
              <w:rPr>
                <w:rFonts w:ascii="Times New Roman" w:hAnsi="Times New Roman" w:cs="Times New Roman"/>
                <w:sz w:val="20"/>
                <w:szCs w:val="20"/>
              </w:rPr>
            </w:pPr>
            <w:r w:rsidRPr="00D30DAB">
              <w:rPr>
                <w:rFonts w:ascii="Times New Roman" w:hAnsi="Times New Roman" w:cs="Times New Roman"/>
                <w:sz w:val="20"/>
                <w:szCs w:val="20"/>
              </w:rPr>
              <w:t xml:space="preserve">Categories &amp; </w:t>
            </w:r>
            <w:r w:rsidR="00AF0AD1" w:rsidRPr="00D30DAB">
              <w:rPr>
                <w:rFonts w:ascii="Times New Roman" w:hAnsi="Times New Roman" w:cs="Times New Roman"/>
                <w:sz w:val="20"/>
                <w:szCs w:val="20"/>
              </w:rPr>
              <w:t>T</w:t>
            </w:r>
            <w:r w:rsidRPr="00D30DAB">
              <w:rPr>
                <w:rFonts w:ascii="Times New Roman" w:hAnsi="Times New Roman" w:cs="Times New Roman"/>
                <w:sz w:val="20"/>
                <w:szCs w:val="20"/>
              </w:rPr>
              <w:t>reatments</w:t>
            </w:r>
          </w:p>
        </w:tc>
        <w:tc>
          <w:tcPr>
            <w:tcW w:w="4816" w:type="dxa"/>
            <w:gridSpan w:val="3"/>
            <w:shd w:val="clear" w:color="auto" w:fill="E2EFD9" w:themeFill="accent6" w:themeFillTint="33"/>
            <w:vAlign w:val="center"/>
          </w:tcPr>
          <w:p w14:paraId="5A1C19F5" w14:textId="41321CBA" w:rsidR="008C1F35" w:rsidRPr="00D30DAB" w:rsidRDefault="008C1F35" w:rsidP="00950FEF">
            <w:pPr>
              <w:jc w:val="center"/>
              <w:rPr>
                <w:rFonts w:ascii="Times New Roman" w:hAnsi="Times New Roman" w:cs="Times New Roman"/>
                <w:sz w:val="20"/>
                <w:szCs w:val="20"/>
              </w:rPr>
            </w:pPr>
            <w:r w:rsidRPr="00D30DAB">
              <w:rPr>
                <w:rFonts w:ascii="Times New Roman" w:hAnsi="Times New Roman" w:cs="Times New Roman"/>
                <w:sz w:val="20"/>
                <w:szCs w:val="20"/>
              </w:rPr>
              <w:t xml:space="preserve">Before </w:t>
            </w:r>
            <w:r w:rsidR="00BD26A0" w:rsidRPr="00D30DAB">
              <w:rPr>
                <w:rFonts w:ascii="Times New Roman" w:hAnsi="Times New Roman" w:cs="Times New Roman"/>
                <w:sz w:val="20"/>
                <w:szCs w:val="20"/>
              </w:rPr>
              <w:t>P</w:t>
            </w:r>
            <w:r w:rsidRPr="00D30DAB">
              <w:rPr>
                <w:rFonts w:ascii="Times New Roman" w:hAnsi="Times New Roman" w:cs="Times New Roman"/>
                <w:sz w:val="20"/>
                <w:szCs w:val="20"/>
              </w:rPr>
              <w:t xml:space="preserve">ropensity </w:t>
            </w:r>
            <w:r w:rsidR="00BD26A0" w:rsidRPr="00D30DAB">
              <w:rPr>
                <w:rFonts w:ascii="Times New Roman" w:hAnsi="Times New Roman" w:cs="Times New Roman"/>
                <w:sz w:val="20"/>
                <w:szCs w:val="20"/>
              </w:rPr>
              <w:t>S</w:t>
            </w:r>
            <w:r w:rsidRPr="00D30DAB">
              <w:rPr>
                <w:rFonts w:ascii="Times New Roman" w:hAnsi="Times New Roman" w:cs="Times New Roman"/>
                <w:sz w:val="20"/>
                <w:szCs w:val="20"/>
              </w:rPr>
              <w:t xml:space="preserve">core </w:t>
            </w:r>
            <w:r w:rsidR="00BD26A0" w:rsidRPr="00D30DAB">
              <w:rPr>
                <w:rFonts w:ascii="Times New Roman" w:hAnsi="Times New Roman" w:cs="Times New Roman"/>
                <w:sz w:val="20"/>
                <w:szCs w:val="20"/>
              </w:rPr>
              <w:t>M</w:t>
            </w:r>
            <w:r w:rsidRPr="00D30DAB">
              <w:rPr>
                <w:rFonts w:ascii="Times New Roman" w:hAnsi="Times New Roman" w:cs="Times New Roman"/>
                <w:sz w:val="20"/>
                <w:szCs w:val="20"/>
              </w:rPr>
              <w:t>atching</w:t>
            </w:r>
          </w:p>
        </w:tc>
        <w:tc>
          <w:tcPr>
            <w:tcW w:w="4814" w:type="dxa"/>
            <w:gridSpan w:val="3"/>
            <w:shd w:val="clear" w:color="auto" w:fill="E2EFD9" w:themeFill="accent6" w:themeFillTint="33"/>
            <w:vAlign w:val="center"/>
          </w:tcPr>
          <w:p w14:paraId="031CB1D6" w14:textId="30EC8021" w:rsidR="008C1F35" w:rsidRPr="00D30DAB" w:rsidRDefault="008C1F35" w:rsidP="00950FEF">
            <w:pPr>
              <w:jc w:val="center"/>
              <w:rPr>
                <w:rFonts w:ascii="Times New Roman" w:hAnsi="Times New Roman" w:cs="Times New Roman"/>
                <w:sz w:val="20"/>
                <w:szCs w:val="20"/>
              </w:rPr>
            </w:pPr>
            <w:r w:rsidRPr="00D30DAB">
              <w:rPr>
                <w:rFonts w:ascii="Times New Roman" w:hAnsi="Times New Roman" w:cs="Times New Roman"/>
                <w:sz w:val="20"/>
                <w:szCs w:val="20"/>
              </w:rPr>
              <w:t xml:space="preserve">After </w:t>
            </w:r>
            <w:r w:rsidR="00BD26A0" w:rsidRPr="00D30DAB">
              <w:rPr>
                <w:rFonts w:ascii="Times New Roman" w:hAnsi="Times New Roman" w:cs="Times New Roman"/>
                <w:sz w:val="20"/>
                <w:szCs w:val="20"/>
              </w:rPr>
              <w:t>P</w:t>
            </w:r>
            <w:r w:rsidRPr="00D30DAB">
              <w:rPr>
                <w:rFonts w:ascii="Times New Roman" w:hAnsi="Times New Roman" w:cs="Times New Roman"/>
                <w:sz w:val="20"/>
                <w:szCs w:val="20"/>
              </w:rPr>
              <w:t xml:space="preserve">ropensity </w:t>
            </w:r>
            <w:r w:rsidR="00BD26A0" w:rsidRPr="00D30DAB">
              <w:rPr>
                <w:rFonts w:ascii="Times New Roman" w:hAnsi="Times New Roman" w:cs="Times New Roman"/>
                <w:sz w:val="20"/>
                <w:szCs w:val="20"/>
              </w:rPr>
              <w:t>S</w:t>
            </w:r>
            <w:r w:rsidRPr="00D30DAB">
              <w:rPr>
                <w:rFonts w:ascii="Times New Roman" w:hAnsi="Times New Roman" w:cs="Times New Roman"/>
                <w:sz w:val="20"/>
                <w:szCs w:val="20"/>
              </w:rPr>
              <w:t xml:space="preserve">core </w:t>
            </w:r>
            <w:r w:rsidR="00BD26A0" w:rsidRPr="00D30DAB">
              <w:rPr>
                <w:rFonts w:ascii="Times New Roman" w:hAnsi="Times New Roman" w:cs="Times New Roman"/>
                <w:sz w:val="20"/>
                <w:szCs w:val="20"/>
              </w:rPr>
              <w:t>M</w:t>
            </w:r>
            <w:r w:rsidRPr="00D30DAB">
              <w:rPr>
                <w:rFonts w:ascii="Times New Roman" w:hAnsi="Times New Roman" w:cs="Times New Roman"/>
                <w:sz w:val="20"/>
                <w:szCs w:val="20"/>
              </w:rPr>
              <w:t>atching</w:t>
            </w:r>
          </w:p>
        </w:tc>
      </w:tr>
      <w:tr w:rsidR="00B16DD2" w:rsidRPr="00D30DAB" w14:paraId="5047D319" w14:textId="77777777" w:rsidTr="00CF11C5">
        <w:tc>
          <w:tcPr>
            <w:tcW w:w="3960" w:type="dxa"/>
            <w:vMerge/>
            <w:shd w:val="clear" w:color="auto" w:fill="E2EFD9" w:themeFill="accent6" w:themeFillTint="33"/>
            <w:vAlign w:val="center"/>
          </w:tcPr>
          <w:p w14:paraId="4DED69FA" w14:textId="77777777" w:rsidR="00B16DD2" w:rsidRPr="00D30DAB" w:rsidRDefault="00B16DD2" w:rsidP="00B16DD2">
            <w:pPr>
              <w:jc w:val="center"/>
              <w:rPr>
                <w:rFonts w:ascii="Times New Roman" w:hAnsi="Times New Roman" w:cs="Times New Roman"/>
                <w:color w:val="FF0000"/>
                <w:sz w:val="20"/>
                <w:szCs w:val="20"/>
              </w:rPr>
            </w:pPr>
          </w:p>
        </w:tc>
        <w:tc>
          <w:tcPr>
            <w:tcW w:w="1800" w:type="dxa"/>
            <w:shd w:val="clear" w:color="auto" w:fill="E2EFD9" w:themeFill="accent6" w:themeFillTint="33"/>
            <w:vAlign w:val="center"/>
          </w:tcPr>
          <w:p w14:paraId="1E72F209" w14:textId="77777777"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Apixaban Used</w:t>
            </w:r>
          </w:p>
          <w:p w14:paraId="406AAF61" w14:textId="3ABC079B" w:rsidR="00B16DD2" w:rsidRPr="00D30DAB" w:rsidRDefault="00B16DD2" w:rsidP="00B16DD2">
            <w:pPr>
              <w:jc w:val="center"/>
              <w:rPr>
                <w:rFonts w:ascii="Times New Roman" w:hAnsi="Times New Roman" w:cs="Times New Roman"/>
                <w:color w:val="FF0000"/>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408)†</w:t>
            </w:r>
            <w:proofErr w:type="gramEnd"/>
          </w:p>
        </w:tc>
        <w:tc>
          <w:tcPr>
            <w:tcW w:w="1755" w:type="dxa"/>
            <w:shd w:val="clear" w:color="auto" w:fill="E2EFD9" w:themeFill="accent6" w:themeFillTint="33"/>
            <w:vAlign w:val="center"/>
          </w:tcPr>
          <w:p w14:paraId="77F85D3C" w14:textId="77777777"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Apixaban Not Used</w:t>
            </w:r>
          </w:p>
          <w:p w14:paraId="6B13014D" w14:textId="0E1DC2F5" w:rsidR="00B16DD2" w:rsidRPr="00D30DAB" w:rsidRDefault="00B16DD2" w:rsidP="00B16DD2">
            <w:pPr>
              <w:jc w:val="center"/>
              <w:rPr>
                <w:rFonts w:ascii="Times New Roman" w:hAnsi="Times New Roman" w:cs="Times New Roman"/>
                <w:color w:val="FF0000"/>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1662)†</w:t>
            </w:r>
            <w:proofErr w:type="gramEnd"/>
          </w:p>
        </w:tc>
        <w:tc>
          <w:tcPr>
            <w:tcW w:w="1261" w:type="dxa"/>
            <w:shd w:val="clear" w:color="auto" w:fill="E2EFD9" w:themeFill="accent6" w:themeFillTint="33"/>
            <w:vAlign w:val="center"/>
          </w:tcPr>
          <w:p w14:paraId="5325CA1A" w14:textId="1D4955A7" w:rsidR="00B16DD2" w:rsidRPr="00D30DAB" w:rsidRDefault="00B16DD2" w:rsidP="00B16DD2">
            <w:pPr>
              <w:jc w:val="center"/>
              <w:rPr>
                <w:rFonts w:ascii="Times New Roman" w:hAnsi="Times New Roman" w:cs="Times New Roman"/>
                <w:color w:val="FF0000"/>
                <w:sz w:val="20"/>
                <w:szCs w:val="20"/>
              </w:rPr>
            </w:pPr>
            <w:r w:rsidRPr="00D30DAB">
              <w:rPr>
                <w:rFonts w:ascii="Times New Roman" w:hAnsi="Times New Roman" w:cs="Times New Roman"/>
                <w:sz w:val="20"/>
                <w:szCs w:val="20"/>
              </w:rPr>
              <w:t>Standardized Difference</w:t>
            </w:r>
          </w:p>
        </w:tc>
        <w:tc>
          <w:tcPr>
            <w:tcW w:w="1754" w:type="dxa"/>
            <w:shd w:val="clear" w:color="auto" w:fill="E2EFD9" w:themeFill="accent6" w:themeFillTint="33"/>
            <w:vAlign w:val="center"/>
          </w:tcPr>
          <w:p w14:paraId="24255EDC" w14:textId="77777777"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Apixaban Used</w:t>
            </w:r>
          </w:p>
          <w:p w14:paraId="5320AA80" w14:textId="7C6D018D"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 xml:space="preserve">(n = </w:t>
            </w:r>
            <w:proofErr w:type="gramStart"/>
            <w:r w:rsidRPr="00D30DAB">
              <w:rPr>
                <w:rFonts w:ascii="Times New Roman" w:hAnsi="Times New Roman" w:cs="Times New Roman"/>
                <w:sz w:val="20"/>
                <w:szCs w:val="20"/>
              </w:rPr>
              <w:t>3</w:t>
            </w:r>
            <w:r w:rsidR="002C1966" w:rsidRPr="00D30DAB">
              <w:rPr>
                <w:rFonts w:ascii="Times New Roman" w:hAnsi="Times New Roman" w:cs="Times New Roman"/>
                <w:sz w:val="20"/>
                <w:szCs w:val="20"/>
              </w:rPr>
              <w:t>60</w:t>
            </w:r>
            <w:r w:rsidRPr="00D30DAB">
              <w:rPr>
                <w:rFonts w:ascii="Times New Roman" w:hAnsi="Times New Roman" w:cs="Times New Roman"/>
                <w:sz w:val="20"/>
                <w:szCs w:val="20"/>
              </w:rPr>
              <w:t>)†</w:t>
            </w:r>
            <w:proofErr w:type="gramEnd"/>
          </w:p>
        </w:tc>
        <w:tc>
          <w:tcPr>
            <w:tcW w:w="1799" w:type="dxa"/>
            <w:shd w:val="clear" w:color="auto" w:fill="E2EFD9" w:themeFill="accent6" w:themeFillTint="33"/>
            <w:vAlign w:val="center"/>
          </w:tcPr>
          <w:p w14:paraId="3B450528" w14:textId="680F0AFC"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Apixaban Not Used</w:t>
            </w:r>
          </w:p>
          <w:p w14:paraId="6DF4CA35" w14:textId="6327A267"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 xml:space="preserve">(n = </w:t>
            </w:r>
            <w:proofErr w:type="gramStart"/>
            <w:r w:rsidRPr="00D30DAB">
              <w:rPr>
                <w:rFonts w:ascii="Times New Roman" w:hAnsi="Times New Roman" w:cs="Times New Roman"/>
                <w:sz w:val="20"/>
                <w:szCs w:val="20"/>
              </w:rPr>
              <w:t>3</w:t>
            </w:r>
            <w:r w:rsidR="002C1966" w:rsidRPr="00D30DAB">
              <w:rPr>
                <w:rFonts w:ascii="Times New Roman" w:hAnsi="Times New Roman" w:cs="Times New Roman"/>
                <w:sz w:val="20"/>
                <w:szCs w:val="20"/>
              </w:rPr>
              <w:t>60</w:t>
            </w:r>
            <w:r w:rsidRPr="00D30DAB">
              <w:rPr>
                <w:rFonts w:ascii="Times New Roman" w:hAnsi="Times New Roman" w:cs="Times New Roman"/>
                <w:sz w:val="20"/>
                <w:szCs w:val="20"/>
              </w:rPr>
              <w:t>)†</w:t>
            </w:r>
            <w:proofErr w:type="gramEnd"/>
          </w:p>
        </w:tc>
        <w:tc>
          <w:tcPr>
            <w:tcW w:w="1261" w:type="dxa"/>
            <w:shd w:val="clear" w:color="auto" w:fill="E2EFD9" w:themeFill="accent6" w:themeFillTint="33"/>
            <w:vAlign w:val="center"/>
          </w:tcPr>
          <w:p w14:paraId="62FE491D" w14:textId="15F90BA5" w:rsidR="00B16DD2" w:rsidRPr="00D30DAB" w:rsidRDefault="00B16DD2" w:rsidP="00B16DD2">
            <w:pPr>
              <w:jc w:val="center"/>
              <w:rPr>
                <w:rFonts w:ascii="Times New Roman" w:hAnsi="Times New Roman" w:cs="Times New Roman"/>
                <w:sz w:val="20"/>
                <w:szCs w:val="20"/>
              </w:rPr>
            </w:pPr>
            <w:r w:rsidRPr="00D30DAB">
              <w:rPr>
                <w:rFonts w:ascii="Times New Roman" w:hAnsi="Times New Roman" w:cs="Times New Roman"/>
                <w:sz w:val="20"/>
                <w:szCs w:val="20"/>
              </w:rPr>
              <w:t>Standardized Difference</w:t>
            </w:r>
          </w:p>
        </w:tc>
      </w:tr>
      <w:tr w:rsidR="00413EFD" w:rsidRPr="00D30DAB" w14:paraId="0CDFCD9B" w14:textId="77777777" w:rsidTr="00CF11C5">
        <w:tc>
          <w:tcPr>
            <w:tcW w:w="13590" w:type="dxa"/>
            <w:gridSpan w:val="7"/>
            <w:shd w:val="clear" w:color="auto" w:fill="E2EFD9" w:themeFill="accent6" w:themeFillTint="33"/>
          </w:tcPr>
          <w:p w14:paraId="446C615C" w14:textId="77777777" w:rsidR="008C1F35" w:rsidRPr="00D30DAB" w:rsidRDefault="008C1F35" w:rsidP="0006006C">
            <w:pPr>
              <w:rPr>
                <w:rFonts w:ascii="Times New Roman" w:hAnsi="Times New Roman" w:cs="Times New Roman"/>
                <w:b/>
                <w:bCs/>
                <w:sz w:val="20"/>
                <w:szCs w:val="20"/>
              </w:rPr>
            </w:pPr>
            <w:r w:rsidRPr="00D30DAB">
              <w:rPr>
                <w:rFonts w:ascii="Times New Roman" w:hAnsi="Times New Roman" w:cs="Times New Roman"/>
                <w:b/>
                <w:bCs/>
                <w:sz w:val="20"/>
                <w:szCs w:val="20"/>
              </w:rPr>
              <w:t>Laboratory results during the first 24 hours after ICU admission</w:t>
            </w:r>
          </w:p>
        </w:tc>
      </w:tr>
      <w:tr w:rsidR="00F06046" w:rsidRPr="00D30DAB" w14:paraId="05C9CDF2" w14:textId="77777777" w:rsidTr="00CF11C5">
        <w:tc>
          <w:tcPr>
            <w:tcW w:w="3960" w:type="dxa"/>
          </w:tcPr>
          <w:p w14:paraId="00DF7C38"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white blood cell count, 1000/µL</w:t>
            </w:r>
          </w:p>
        </w:tc>
        <w:tc>
          <w:tcPr>
            <w:tcW w:w="1800" w:type="dxa"/>
          </w:tcPr>
          <w:p w14:paraId="18AD19B5" w14:textId="17E574D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10.8 [7.8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14.2]</w:t>
            </w:r>
          </w:p>
        </w:tc>
        <w:tc>
          <w:tcPr>
            <w:tcW w:w="1755" w:type="dxa"/>
          </w:tcPr>
          <w:p w14:paraId="43BFF26C" w14:textId="5E1C568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9.9 [6.8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14.0]</w:t>
            </w:r>
          </w:p>
        </w:tc>
        <w:tc>
          <w:tcPr>
            <w:tcW w:w="1261" w:type="dxa"/>
          </w:tcPr>
          <w:p w14:paraId="35C3EB05" w14:textId="24F33CD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0.014</w:t>
            </w:r>
          </w:p>
        </w:tc>
        <w:tc>
          <w:tcPr>
            <w:tcW w:w="1754" w:type="dxa"/>
          </w:tcPr>
          <w:p w14:paraId="381BEF71" w14:textId="5BE7F73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11.0 [8.0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14.7]</w:t>
            </w:r>
          </w:p>
        </w:tc>
        <w:tc>
          <w:tcPr>
            <w:tcW w:w="1799" w:type="dxa"/>
          </w:tcPr>
          <w:p w14:paraId="22BD869D" w14:textId="70BD1E8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10.5 [7.0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14.5]</w:t>
            </w:r>
          </w:p>
        </w:tc>
        <w:tc>
          <w:tcPr>
            <w:tcW w:w="1261" w:type="dxa"/>
          </w:tcPr>
          <w:p w14:paraId="5BE1F03A" w14:textId="7B5A23ED"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0.040</w:t>
            </w:r>
          </w:p>
        </w:tc>
      </w:tr>
      <w:tr w:rsidR="00F06046" w:rsidRPr="00D30DAB" w14:paraId="25CAE99C" w14:textId="77777777" w:rsidTr="00CF11C5">
        <w:tc>
          <w:tcPr>
            <w:tcW w:w="3960" w:type="dxa"/>
          </w:tcPr>
          <w:p w14:paraId="29EE6D78"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neutrophil count, 1000/µL</w:t>
            </w:r>
          </w:p>
        </w:tc>
        <w:tc>
          <w:tcPr>
            <w:tcW w:w="1800" w:type="dxa"/>
          </w:tcPr>
          <w:p w14:paraId="3AEA630B" w14:textId="760CBB3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8.6 [6.1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12.0]</w:t>
            </w:r>
          </w:p>
        </w:tc>
        <w:tc>
          <w:tcPr>
            <w:tcW w:w="1755" w:type="dxa"/>
          </w:tcPr>
          <w:p w14:paraId="4CE67DA7" w14:textId="1E08538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7.9 [5.2</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11.5]</w:t>
            </w:r>
          </w:p>
        </w:tc>
        <w:tc>
          <w:tcPr>
            <w:tcW w:w="1261" w:type="dxa"/>
          </w:tcPr>
          <w:p w14:paraId="416F55A5" w14:textId="1C66D53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0.081</w:t>
            </w:r>
          </w:p>
        </w:tc>
        <w:tc>
          <w:tcPr>
            <w:tcW w:w="1754" w:type="dxa"/>
          </w:tcPr>
          <w:p w14:paraId="67357CF2" w14:textId="63854BA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8.7 [6.2</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12.2]</w:t>
            </w:r>
          </w:p>
        </w:tc>
        <w:tc>
          <w:tcPr>
            <w:tcW w:w="1799" w:type="dxa"/>
          </w:tcPr>
          <w:p w14:paraId="0A07403C" w14:textId="38BC78B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8.2 [5.4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12.3]</w:t>
            </w:r>
          </w:p>
        </w:tc>
        <w:tc>
          <w:tcPr>
            <w:tcW w:w="1261" w:type="dxa"/>
          </w:tcPr>
          <w:p w14:paraId="5337FBFD" w14:textId="55AABA6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0.007</w:t>
            </w:r>
          </w:p>
        </w:tc>
      </w:tr>
      <w:tr w:rsidR="00F06046" w:rsidRPr="00D30DAB" w14:paraId="40602EBF" w14:textId="77777777" w:rsidTr="00CF11C5">
        <w:tc>
          <w:tcPr>
            <w:tcW w:w="3960" w:type="dxa"/>
          </w:tcPr>
          <w:p w14:paraId="7470D132"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lymphocyte count, 1000/µL</w:t>
            </w:r>
          </w:p>
        </w:tc>
        <w:tc>
          <w:tcPr>
            <w:tcW w:w="1800" w:type="dxa"/>
          </w:tcPr>
          <w:p w14:paraId="27166EF7" w14:textId="393E455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0.6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1.0]</w:t>
            </w:r>
          </w:p>
        </w:tc>
        <w:tc>
          <w:tcPr>
            <w:tcW w:w="1755" w:type="dxa"/>
          </w:tcPr>
          <w:p w14:paraId="22ABC0B1" w14:textId="5570C7F1"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0.7 [0.5</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1.0]</w:t>
            </w:r>
          </w:p>
        </w:tc>
        <w:tc>
          <w:tcPr>
            <w:tcW w:w="1261" w:type="dxa"/>
          </w:tcPr>
          <w:p w14:paraId="320BFA4D" w14:textId="2DF48168"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0.047</w:t>
            </w:r>
          </w:p>
        </w:tc>
        <w:tc>
          <w:tcPr>
            <w:tcW w:w="1754" w:type="dxa"/>
          </w:tcPr>
          <w:p w14:paraId="108E3810" w14:textId="111272F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0.6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1.0]</w:t>
            </w:r>
          </w:p>
        </w:tc>
        <w:tc>
          <w:tcPr>
            <w:tcW w:w="1799" w:type="dxa"/>
          </w:tcPr>
          <w:p w14:paraId="3B097A5B" w14:textId="1FA1065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0.6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261" w:type="dxa"/>
          </w:tcPr>
          <w:p w14:paraId="75A7C5E7" w14:textId="2FF22A81"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0.117</w:t>
            </w:r>
          </w:p>
        </w:tc>
      </w:tr>
      <w:tr w:rsidR="00F06046" w:rsidRPr="00D30DAB" w14:paraId="58014325" w14:textId="77777777" w:rsidTr="00CF11C5">
        <w:tc>
          <w:tcPr>
            <w:tcW w:w="3960" w:type="dxa"/>
          </w:tcPr>
          <w:p w14:paraId="44EE2ABB"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Minimal hemoglobin, g/dL</w:t>
            </w:r>
          </w:p>
        </w:tc>
        <w:tc>
          <w:tcPr>
            <w:tcW w:w="1800" w:type="dxa"/>
          </w:tcPr>
          <w:p w14:paraId="7FEA1D80" w14:textId="43CB24C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11.3 ± 2.2</w:t>
            </w:r>
          </w:p>
        </w:tc>
        <w:tc>
          <w:tcPr>
            <w:tcW w:w="1755" w:type="dxa"/>
          </w:tcPr>
          <w:p w14:paraId="537AA1F9" w14:textId="6BF4BAB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11.5 ± 2.4</w:t>
            </w:r>
          </w:p>
        </w:tc>
        <w:tc>
          <w:tcPr>
            <w:tcW w:w="1261" w:type="dxa"/>
          </w:tcPr>
          <w:p w14:paraId="22A4ABA5" w14:textId="6B4A541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0.109</w:t>
            </w:r>
          </w:p>
        </w:tc>
        <w:tc>
          <w:tcPr>
            <w:tcW w:w="1754" w:type="dxa"/>
          </w:tcPr>
          <w:p w14:paraId="225998C8" w14:textId="5532AD4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11.2 ± 2.3</w:t>
            </w:r>
          </w:p>
        </w:tc>
        <w:tc>
          <w:tcPr>
            <w:tcW w:w="1799" w:type="dxa"/>
          </w:tcPr>
          <w:p w14:paraId="62470134" w14:textId="53C393B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11.0 ± 2.5</w:t>
            </w:r>
          </w:p>
        </w:tc>
        <w:tc>
          <w:tcPr>
            <w:tcW w:w="1261" w:type="dxa"/>
          </w:tcPr>
          <w:p w14:paraId="59060BD8" w14:textId="7C0BD20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0.078</w:t>
            </w:r>
          </w:p>
        </w:tc>
      </w:tr>
      <w:tr w:rsidR="00F06046" w:rsidRPr="00D30DAB" w14:paraId="2246092B" w14:textId="77777777" w:rsidTr="00CF11C5">
        <w:tc>
          <w:tcPr>
            <w:tcW w:w="3960" w:type="dxa"/>
          </w:tcPr>
          <w:p w14:paraId="4379CEF0"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Minimal platelet, 1000/µL</w:t>
            </w:r>
          </w:p>
        </w:tc>
        <w:tc>
          <w:tcPr>
            <w:tcW w:w="1800" w:type="dxa"/>
          </w:tcPr>
          <w:p w14:paraId="3304A7A1" w14:textId="5C15A48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175 [125</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229]</w:t>
            </w:r>
          </w:p>
        </w:tc>
        <w:tc>
          <w:tcPr>
            <w:tcW w:w="1755" w:type="dxa"/>
          </w:tcPr>
          <w:p w14:paraId="549F882E" w14:textId="0DEFF10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185 [139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239]</w:t>
            </w:r>
          </w:p>
        </w:tc>
        <w:tc>
          <w:tcPr>
            <w:tcW w:w="1261" w:type="dxa"/>
          </w:tcPr>
          <w:p w14:paraId="07382B80" w14:textId="3465EA9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0.076</w:t>
            </w:r>
          </w:p>
        </w:tc>
        <w:tc>
          <w:tcPr>
            <w:tcW w:w="1754" w:type="dxa"/>
          </w:tcPr>
          <w:p w14:paraId="10E9785D" w14:textId="53AE8B4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176 [129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231]</w:t>
            </w:r>
          </w:p>
        </w:tc>
        <w:tc>
          <w:tcPr>
            <w:tcW w:w="1799" w:type="dxa"/>
          </w:tcPr>
          <w:p w14:paraId="67BB375D" w14:textId="51879AB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173 [127</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224]</w:t>
            </w:r>
          </w:p>
        </w:tc>
        <w:tc>
          <w:tcPr>
            <w:tcW w:w="1261" w:type="dxa"/>
          </w:tcPr>
          <w:p w14:paraId="1447D1BD" w14:textId="4A92C8E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0.137</w:t>
            </w:r>
          </w:p>
        </w:tc>
      </w:tr>
      <w:tr w:rsidR="00F06046" w:rsidRPr="00D30DAB" w14:paraId="0F080163" w14:textId="77777777" w:rsidTr="00CF11C5">
        <w:tc>
          <w:tcPr>
            <w:tcW w:w="3960" w:type="dxa"/>
          </w:tcPr>
          <w:p w14:paraId="73DA715D"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alanine aminotransferase, U/L</w:t>
            </w:r>
          </w:p>
        </w:tc>
        <w:tc>
          <w:tcPr>
            <w:tcW w:w="1800" w:type="dxa"/>
          </w:tcPr>
          <w:p w14:paraId="1E3BE636" w14:textId="21E29FD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35 [22</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65]</w:t>
            </w:r>
          </w:p>
        </w:tc>
        <w:tc>
          <w:tcPr>
            <w:tcW w:w="1755" w:type="dxa"/>
          </w:tcPr>
          <w:p w14:paraId="7AFB6EF8" w14:textId="17144268"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39 [24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65]</w:t>
            </w:r>
          </w:p>
        </w:tc>
        <w:tc>
          <w:tcPr>
            <w:tcW w:w="1261" w:type="dxa"/>
          </w:tcPr>
          <w:p w14:paraId="1ADD19A1" w14:textId="3BEC02B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0.117</w:t>
            </w:r>
          </w:p>
        </w:tc>
        <w:tc>
          <w:tcPr>
            <w:tcW w:w="1754" w:type="dxa"/>
          </w:tcPr>
          <w:p w14:paraId="2F2D00F1" w14:textId="7CD45E9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35 [22</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63]</w:t>
            </w:r>
          </w:p>
        </w:tc>
        <w:tc>
          <w:tcPr>
            <w:tcW w:w="1799" w:type="dxa"/>
          </w:tcPr>
          <w:p w14:paraId="6C89F404" w14:textId="449963E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35 [22</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61]</w:t>
            </w:r>
          </w:p>
        </w:tc>
        <w:tc>
          <w:tcPr>
            <w:tcW w:w="1261" w:type="dxa"/>
          </w:tcPr>
          <w:p w14:paraId="03632ED3" w14:textId="11620260"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0.111</w:t>
            </w:r>
          </w:p>
        </w:tc>
      </w:tr>
      <w:tr w:rsidR="00F06046" w:rsidRPr="00D30DAB" w14:paraId="4D8E87AA" w14:textId="77777777" w:rsidTr="00CF11C5">
        <w:tc>
          <w:tcPr>
            <w:tcW w:w="3960" w:type="dxa"/>
          </w:tcPr>
          <w:p w14:paraId="4129F74D"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aspartate aminotransferase, U/L</w:t>
            </w:r>
          </w:p>
        </w:tc>
        <w:tc>
          <w:tcPr>
            <w:tcW w:w="1800" w:type="dxa"/>
          </w:tcPr>
          <w:p w14:paraId="020111A1" w14:textId="6CE5A5F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56 [39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93]</w:t>
            </w:r>
          </w:p>
        </w:tc>
        <w:tc>
          <w:tcPr>
            <w:tcW w:w="1755" w:type="dxa"/>
          </w:tcPr>
          <w:p w14:paraId="7E0DF9FE" w14:textId="0AD135E8"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57 [39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261" w:type="dxa"/>
          </w:tcPr>
          <w:p w14:paraId="793C816E" w14:textId="6890AD7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0.106</w:t>
            </w:r>
          </w:p>
        </w:tc>
        <w:tc>
          <w:tcPr>
            <w:tcW w:w="1754" w:type="dxa"/>
          </w:tcPr>
          <w:p w14:paraId="213E48FB" w14:textId="07417BF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54 [38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89]</w:t>
            </w:r>
          </w:p>
        </w:tc>
        <w:tc>
          <w:tcPr>
            <w:tcW w:w="1799" w:type="dxa"/>
          </w:tcPr>
          <w:p w14:paraId="6D828DF0" w14:textId="16E969E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54 [39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94]</w:t>
            </w:r>
          </w:p>
        </w:tc>
        <w:tc>
          <w:tcPr>
            <w:tcW w:w="1261" w:type="dxa"/>
          </w:tcPr>
          <w:p w14:paraId="448C1856" w14:textId="7A074E5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0.096</w:t>
            </w:r>
          </w:p>
        </w:tc>
      </w:tr>
      <w:tr w:rsidR="00F06046" w:rsidRPr="00D30DAB" w14:paraId="0FBED6C6" w14:textId="77777777" w:rsidTr="00CF11C5">
        <w:tc>
          <w:tcPr>
            <w:tcW w:w="3960" w:type="dxa"/>
          </w:tcPr>
          <w:p w14:paraId="6FF7583A"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Minimal albumin, g/dL</w:t>
            </w:r>
          </w:p>
        </w:tc>
        <w:tc>
          <w:tcPr>
            <w:tcW w:w="1800" w:type="dxa"/>
          </w:tcPr>
          <w:p w14:paraId="7F00903E" w14:textId="129F1F4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2.84 ± 0.57</w:t>
            </w:r>
          </w:p>
        </w:tc>
        <w:tc>
          <w:tcPr>
            <w:tcW w:w="1755" w:type="dxa"/>
          </w:tcPr>
          <w:p w14:paraId="53AA9F5F" w14:textId="34BE48E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3.00 ± 0.62</w:t>
            </w:r>
          </w:p>
        </w:tc>
        <w:tc>
          <w:tcPr>
            <w:tcW w:w="1261" w:type="dxa"/>
          </w:tcPr>
          <w:p w14:paraId="53B0DB4C" w14:textId="285675D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0.264</w:t>
            </w:r>
          </w:p>
        </w:tc>
        <w:tc>
          <w:tcPr>
            <w:tcW w:w="1754" w:type="dxa"/>
          </w:tcPr>
          <w:p w14:paraId="42D9E001" w14:textId="1B2D964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2.86 ± 0.57</w:t>
            </w:r>
          </w:p>
        </w:tc>
        <w:tc>
          <w:tcPr>
            <w:tcW w:w="1799" w:type="dxa"/>
          </w:tcPr>
          <w:p w14:paraId="3B7367B2" w14:textId="17E4BFE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2.91 ± 0.60</w:t>
            </w:r>
          </w:p>
        </w:tc>
        <w:tc>
          <w:tcPr>
            <w:tcW w:w="1261" w:type="dxa"/>
          </w:tcPr>
          <w:p w14:paraId="555DEFA1" w14:textId="2427365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0.089</w:t>
            </w:r>
          </w:p>
        </w:tc>
      </w:tr>
      <w:tr w:rsidR="00F06046" w:rsidRPr="00D30DAB" w14:paraId="464B2A20" w14:textId="77777777" w:rsidTr="00CF11C5">
        <w:tc>
          <w:tcPr>
            <w:tcW w:w="3960" w:type="dxa"/>
          </w:tcPr>
          <w:p w14:paraId="274210E5"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total bilirubin, mg/dL</w:t>
            </w:r>
          </w:p>
        </w:tc>
        <w:tc>
          <w:tcPr>
            <w:tcW w:w="1800" w:type="dxa"/>
          </w:tcPr>
          <w:p w14:paraId="2C8EE60D" w14:textId="0A146C2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0.6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755" w:type="dxa"/>
          </w:tcPr>
          <w:p w14:paraId="011C57CB" w14:textId="729FB55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0.6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261" w:type="dxa"/>
          </w:tcPr>
          <w:p w14:paraId="3760BCC5" w14:textId="094A656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0.002</w:t>
            </w:r>
          </w:p>
        </w:tc>
        <w:tc>
          <w:tcPr>
            <w:tcW w:w="1754" w:type="dxa"/>
          </w:tcPr>
          <w:p w14:paraId="1536A9FC" w14:textId="728AE0C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0.6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799" w:type="dxa"/>
          </w:tcPr>
          <w:p w14:paraId="6D23F45F" w14:textId="4D601C2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0.5 [0.4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261" w:type="dxa"/>
          </w:tcPr>
          <w:p w14:paraId="1762D9D3" w14:textId="499F630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0.006</w:t>
            </w:r>
          </w:p>
        </w:tc>
      </w:tr>
      <w:tr w:rsidR="00F06046" w:rsidRPr="00D30DAB" w14:paraId="74520009" w14:textId="77777777" w:rsidTr="00CF11C5">
        <w:tc>
          <w:tcPr>
            <w:tcW w:w="3960" w:type="dxa"/>
          </w:tcPr>
          <w:p w14:paraId="4C9BE97D"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creatinine, mg/dL</w:t>
            </w:r>
          </w:p>
        </w:tc>
        <w:tc>
          <w:tcPr>
            <w:tcW w:w="1800" w:type="dxa"/>
          </w:tcPr>
          <w:p w14:paraId="14592E6A" w14:textId="4B60DE3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1.50 [1.01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2.59]</w:t>
            </w:r>
          </w:p>
        </w:tc>
        <w:tc>
          <w:tcPr>
            <w:tcW w:w="1755" w:type="dxa"/>
          </w:tcPr>
          <w:p w14:paraId="3C564F5B" w14:textId="5CBFF6D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1.15 [0.88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1.78]</w:t>
            </w:r>
          </w:p>
        </w:tc>
        <w:tc>
          <w:tcPr>
            <w:tcW w:w="1261" w:type="dxa"/>
          </w:tcPr>
          <w:p w14:paraId="562F2E66" w14:textId="4A16B06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0.227</w:t>
            </w:r>
          </w:p>
        </w:tc>
        <w:tc>
          <w:tcPr>
            <w:tcW w:w="1754" w:type="dxa"/>
          </w:tcPr>
          <w:p w14:paraId="6B13DED0" w14:textId="71A071E1"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1.50 [1.01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2.61]</w:t>
            </w:r>
          </w:p>
        </w:tc>
        <w:tc>
          <w:tcPr>
            <w:tcW w:w="1799" w:type="dxa"/>
          </w:tcPr>
          <w:p w14:paraId="7457B0A5" w14:textId="5F8053E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1.33 [0.98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2.40]</w:t>
            </w:r>
          </w:p>
        </w:tc>
        <w:tc>
          <w:tcPr>
            <w:tcW w:w="1261" w:type="dxa"/>
          </w:tcPr>
          <w:p w14:paraId="6320971C" w14:textId="4B672A6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0.067</w:t>
            </w:r>
          </w:p>
        </w:tc>
      </w:tr>
      <w:tr w:rsidR="00F06046" w:rsidRPr="00D30DAB" w14:paraId="374A248B" w14:textId="77777777" w:rsidTr="00CF11C5">
        <w:tc>
          <w:tcPr>
            <w:tcW w:w="3960" w:type="dxa"/>
          </w:tcPr>
          <w:p w14:paraId="08D84492"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blood urea nitrogen, mg/dL</w:t>
            </w:r>
          </w:p>
        </w:tc>
        <w:tc>
          <w:tcPr>
            <w:tcW w:w="1800" w:type="dxa"/>
          </w:tcPr>
          <w:p w14:paraId="6BCB4CB5" w14:textId="4D11F9F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34 [23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57]</w:t>
            </w:r>
          </w:p>
        </w:tc>
        <w:tc>
          <w:tcPr>
            <w:tcW w:w="1755" w:type="dxa"/>
          </w:tcPr>
          <w:p w14:paraId="714ABA61" w14:textId="6768D6A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25 [16</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42]</w:t>
            </w:r>
          </w:p>
        </w:tc>
        <w:tc>
          <w:tcPr>
            <w:tcW w:w="1261" w:type="dxa"/>
          </w:tcPr>
          <w:p w14:paraId="5ADD1A8A" w14:textId="56239E3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0.349</w:t>
            </w:r>
          </w:p>
        </w:tc>
        <w:tc>
          <w:tcPr>
            <w:tcW w:w="1754" w:type="dxa"/>
          </w:tcPr>
          <w:p w14:paraId="6F501159" w14:textId="6B56793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35 [23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59]</w:t>
            </w:r>
          </w:p>
        </w:tc>
        <w:tc>
          <w:tcPr>
            <w:tcW w:w="1799" w:type="dxa"/>
          </w:tcPr>
          <w:p w14:paraId="6DB66EC7" w14:textId="21DA296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34 [23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55]</w:t>
            </w:r>
          </w:p>
        </w:tc>
        <w:tc>
          <w:tcPr>
            <w:tcW w:w="1261" w:type="dxa"/>
          </w:tcPr>
          <w:p w14:paraId="0AC4B46B" w14:textId="4C213408"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0.060</w:t>
            </w:r>
          </w:p>
        </w:tc>
      </w:tr>
      <w:tr w:rsidR="00F06046" w:rsidRPr="00D30DAB" w14:paraId="19377914" w14:textId="77777777" w:rsidTr="00CF11C5">
        <w:tc>
          <w:tcPr>
            <w:tcW w:w="3960" w:type="dxa"/>
          </w:tcPr>
          <w:p w14:paraId="3268C0C3"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C-reactive protein, mg/L</w:t>
            </w:r>
          </w:p>
        </w:tc>
        <w:tc>
          <w:tcPr>
            <w:tcW w:w="1800" w:type="dxa"/>
          </w:tcPr>
          <w:p w14:paraId="77B7D1A0" w14:textId="5811E6C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169 [90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261]</w:t>
            </w:r>
          </w:p>
        </w:tc>
        <w:tc>
          <w:tcPr>
            <w:tcW w:w="1755" w:type="dxa"/>
          </w:tcPr>
          <w:p w14:paraId="61F1F0B1" w14:textId="362C71D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151 [76</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242]</w:t>
            </w:r>
          </w:p>
        </w:tc>
        <w:tc>
          <w:tcPr>
            <w:tcW w:w="1261" w:type="dxa"/>
          </w:tcPr>
          <w:p w14:paraId="19ABA306" w14:textId="5A907288"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0.005</w:t>
            </w:r>
          </w:p>
        </w:tc>
        <w:tc>
          <w:tcPr>
            <w:tcW w:w="1754" w:type="dxa"/>
          </w:tcPr>
          <w:p w14:paraId="6899E628" w14:textId="6989712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166 [88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250]</w:t>
            </w:r>
          </w:p>
        </w:tc>
        <w:tc>
          <w:tcPr>
            <w:tcW w:w="1799" w:type="dxa"/>
          </w:tcPr>
          <w:p w14:paraId="731F8995" w14:textId="7C5E480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146 [72</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222]</w:t>
            </w:r>
          </w:p>
        </w:tc>
        <w:tc>
          <w:tcPr>
            <w:tcW w:w="1261" w:type="dxa"/>
          </w:tcPr>
          <w:p w14:paraId="1BEE1F67" w14:textId="319ADCE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0.074</w:t>
            </w:r>
          </w:p>
        </w:tc>
      </w:tr>
      <w:tr w:rsidR="00F06046" w:rsidRPr="00D30DAB" w14:paraId="04FF648A" w14:textId="77777777" w:rsidTr="00CF11C5">
        <w:tc>
          <w:tcPr>
            <w:tcW w:w="3960" w:type="dxa"/>
          </w:tcPr>
          <w:p w14:paraId="002CB2C3"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procalcitonin, ng/mL</w:t>
            </w:r>
          </w:p>
        </w:tc>
        <w:tc>
          <w:tcPr>
            <w:tcW w:w="1800" w:type="dxa"/>
          </w:tcPr>
          <w:p w14:paraId="4DD282AF" w14:textId="75C8B66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0.45 [0.20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1.77]</w:t>
            </w:r>
          </w:p>
        </w:tc>
        <w:tc>
          <w:tcPr>
            <w:tcW w:w="1755" w:type="dxa"/>
          </w:tcPr>
          <w:p w14:paraId="1FEC54FC" w14:textId="02E14CE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0.39 [0.17</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1.05]</w:t>
            </w:r>
          </w:p>
        </w:tc>
        <w:tc>
          <w:tcPr>
            <w:tcW w:w="1261" w:type="dxa"/>
          </w:tcPr>
          <w:p w14:paraId="48850E81" w14:textId="204BF45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0.060</w:t>
            </w:r>
          </w:p>
        </w:tc>
        <w:tc>
          <w:tcPr>
            <w:tcW w:w="1754" w:type="dxa"/>
          </w:tcPr>
          <w:p w14:paraId="338A453A" w14:textId="420A2F5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0.45 [0.20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1.72]</w:t>
            </w:r>
          </w:p>
        </w:tc>
        <w:tc>
          <w:tcPr>
            <w:tcW w:w="1799" w:type="dxa"/>
          </w:tcPr>
          <w:p w14:paraId="5A8E9E28" w14:textId="384E631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0.46 [0.18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2.00]</w:t>
            </w:r>
          </w:p>
        </w:tc>
        <w:tc>
          <w:tcPr>
            <w:tcW w:w="1261" w:type="dxa"/>
          </w:tcPr>
          <w:p w14:paraId="2C564770" w14:textId="542573E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0.021</w:t>
            </w:r>
          </w:p>
        </w:tc>
      </w:tr>
      <w:tr w:rsidR="00F06046" w:rsidRPr="00D30DAB" w14:paraId="7508AA84" w14:textId="77777777" w:rsidTr="00CF11C5">
        <w:trPr>
          <w:trHeight w:val="52"/>
        </w:trPr>
        <w:tc>
          <w:tcPr>
            <w:tcW w:w="3960" w:type="dxa"/>
          </w:tcPr>
          <w:p w14:paraId="54C0B53C"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 xml:space="preserve">Maximal pro b-type natriuretic peptide, </w:t>
            </w:r>
            <w:proofErr w:type="spellStart"/>
            <w:r w:rsidRPr="00D30DAB">
              <w:rPr>
                <w:rFonts w:ascii="Times New Roman" w:hAnsi="Times New Roman" w:cs="Times New Roman"/>
                <w:sz w:val="20"/>
                <w:szCs w:val="20"/>
              </w:rPr>
              <w:t>pg</w:t>
            </w:r>
            <w:proofErr w:type="spellEnd"/>
            <w:r w:rsidRPr="00D30DAB">
              <w:rPr>
                <w:rFonts w:ascii="Times New Roman" w:hAnsi="Times New Roman" w:cs="Times New Roman"/>
                <w:sz w:val="20"/>
                <w:szCs w:val="20"/>
              </w:rPr>
              <w:t>/mL</w:t>
            </w:r>
          </w:p>
        </w:tc>
        <w:tc>
          <w:tcPr>
            <w:tcW w:w="1800" w:type="dxa"/>
          </w:tcPr>
          <w:p w14:paraId="7FF593FD" w14:textId="4C666CC9" w:rsidR="00F06046" w:rsidRPr="00AC4C27" w:rsidRDefault="00F06046" w:rsidP="00F06046">
            <w:pPr>
              <w:rPr>
                <w:rFonts w:ascii="Times New Roman" w:hAnsi="Times New Roman" w:cs="Times New Roman"/>
                <w:sz w:val="19"/>
                <w:szCs w:val="19"/>
              </w:rPr>
            </w:pPr>
            <w:r w:rsidRPr="00AC4C27">
              <w:rPr>
                <w:rFonts w:ascii="Times New Roman" w:hAnsi="Times New Roman" w:cs="Times New Roman"/>
                <w:sz w:val="19"/>
                <w:szCs w:val="19"/>
              </w:rPr>
              <w:t>2381 [706</w:t>
            </w:r>
            <w:r w:rsidR="00F31C24" w:rsidRPr="00AC4C27">
              <w:rPr>
                <w:rFonts w:ascii="Times New Roman" w:hAnsi="Times New Roman" w:cs="Times New Roman"/>
                <w:sz w:val="19"/>
                <w:szCs w:val="19"/>
              </w:rPr>
              <w:t xml:space="preserve"> to </w:t>
            </w:r>
            <w:r w:rsidRPr="00AC4C27">
              <w:rPr>
                <w:rFonts w:ascii="Times New Roman" w:hAnsi="Times New Roman" w:cs="Times New Roman"/>
                <w:sz w:val="19"/>
                <w:szCs w:val="19"/>
              </w:rPr>
              <w:t>7267]</w:t>
            </w:r>
          </w:p>
        </w:tc>
        <w:tc>
          <w:tcPr>
            <w:tcW w:w="1755" w:type="dxa"/>
          </w:tcPr>
          <w:p w14:paraId="0B3B3EE9" w14:textId="08593241" w:rsidR="00F06046" w:rsidRPr="00AC4C27" w:rsidRDefault="00F06046" w:rsidP="00F06046">
            <w:pPr>
              <w:rPr>
                <w:rFonts w:ascii="Times New Roman" w:hAnsi="Times New Roman" w:cs="Times New Roman"/>
                <w:sz w:val="19"/>
                <w:szCs w:val="19"/>
              </w:rPr>
            </w:pPr>
            <w:r w:rsidRPr="00AC4C27">
              <w:rPr>
                <w:rFonts w:ascii="Times New Roman" w:hAnsi="Times New Roman" w:cs="Times New Roman"/>
                <w:sz w:val="19"/>
                <w:szCs w:val="19"/>
              </w:rPr>
              <w:t>817 [282</w:t>
            </w:r>
            <w:r w:rsidR="00F31C24" w:rsidRPr="00AC4C27">
              <w:rPr>
                <w:rFonts w:ascii="Times New Roman" w:hAnsi="Times New Roman" w:cs="Times New Roman"/>
                <w:sz w:val="19"/>
                <w:szCs w:val="19"/>
              </w:rPr>
              <w:t xml:space="preserve"> to </w:t>
            </w:r>
            <w:r w:rsidRPr="00AC4C27">
              <w:rPr>
                <w:rFonts w:ascii="Times New Roman" w:hAnsi="Times New Roman" w:cs="Times New Roman"/>
                <w:sz w:val="19"/>
                <w:szCs w:val="19"/>
              </w:rPr>
              <w:t>2766]</w:t>
            </w:r>
          </w:p>
        </w:tc>
        <w:tc>
          <w:tcPr>
            <w:tcW w:w="1261" w:type="dxa"/>
          </w:tcPr>
          <w:p w14:paraId="7AE916A1" w14:textId="60C7646E" w:rsidR="00F06046" w:rsidRPr="00AC4C27" w:rsidRDefault="00F06046" w:rsidP="00F06046">
            <w:pPr>
              <w:rPr>
                <w:rFonts w:ascii="Times New Roman" w:hAnsi="Times New Roman" w:cs="Times New Roman"/>
                <w:sz w:val="20"/>
                <w:szCs w:val="20"/>
              </w:rPr>
            </w:pPr>
            <w:r w:rsidRPr="00AC4C27">
              <w:rPr>
                <w:rFonts w:ascii="Times New Roman" w:hAnsi="Times New Roman" w:cs="Times New Roman"/>
                <w:sz w:val="20"/>
                <w:szCs w:val="20"/>
              </w:rPr>
              <w:t>0.338</w:t>
            </w:r>
          </w:p>
        </w:tc>
        <w:tc>
          <w:tcPr>
            <w:tcW w:w="1754" w:type="dxa"/>
          </w:tcPr>
          <w:p w14:paraId="5B162236" w14:textId="6F3CF36E" w:rsidR="00F06046" w:rsidRPr="00AC4C27" w:rsidRDefault="00F06046" w:rsidP="00F06046">
            <w:pPr>
              <w:rPr>
                <w:rFonts w:ascii="Times New Roman" w:hAnsi="Times New Roman" w:cs="Times New Roman"/>
                <w:sz w:val="19"/>
                <w:szCs w:val="19"/>
              </w:rPr>
            </w:pPr>
            <w:r w:rsidRPr="00AC4C27">
              <w:rPr>
                <w:rFonts w:ascii="Times New Roman" w:hAnsi="Times New Roman" w:cs="Times New Roman"/>
                <w:sz w:val="19"/>
                <w:szCs w:val="19"/>
              </w:rPr>
              <w:t>2628 [751</w:t>
            </w:r>
            <w:r w:rsidR="00F31C24" w:rsidRPr="00AC4C27">
              <w:rPr>
                <w:rFonts w:ascii="Times New Roman" w:hAnsi="Times New Roman" w:cs="Times New Roman"/>
                <w:sz w:val="19"/>
                <w:szCs w:val="19"/>
              </w:rPr>
              <w:t xml:space="preserve"> to</w:t>
            </w:r>
            <w:r w:rsidR="009873DA" w:rsidRPr="00AC4C27">
              <w:rPr>
                <w:rFonts w:ascii="Times New Roman" w:hAnsi="Times New Roman" w:cs="Times New Roman"/>
                <w:sz w:val="19"/>
                <w:szCs w:val="19"/>
              </w:rPr>
              <w:t xml:space="preserve"> </w:t>
            </w:r>
            <w:r w:rsidRPr="00AC4C27">
              <w:rPr>
                <w:rFonts w:ascii="Times New Roman" w:hAnsi="Times New Roman" w:cs="Times New Roman"/>
                <w:sz w:val="19"/>
                <w:szCs w:val="19"/>
              </w:rPr>
              <w:t>8069]</w:t>
            </w:r>
          </w:p>
        </w:tc>
        <w:tc>
          <w:tcPr>
            <w:tcW w:w="1799" w:type="dxa"/>
          </w:tcPr>
          <w:p w14:paraId="7B2B580A" w14:textId="2FCD0C1F" w:rsidR="00F06046" w:rsidRPr="00AC4C27" w:rsidRDefault="00F06046" w:rsidP="00F06046">
            <w:pPr>
              <w:rPr>
                <w:rFonts w:ascii="Times New Roman" w:hAnsi="Times New Roman" w:cs="Times New Roman"/>
                <w:sz w:val="19"/>
                <w:szCs w:val="19"/>
              </w:rPr>
            </w:pPr>
            <w:r w:rsidRPr="00AC4C27">
              <w:rPr>
                <w:rFonts w:ascii="Times New Roman" w:hAnsi="Times New Roman" w:cs="Times New Roman"/>
                <w:sz w:val="19"/>
                <w:szCs w:val="19"/>
              </w:rPr>
              <w:t>1795 [467</w:t>
            </w:r>
            <w:r w:rsidR="00F31C24" w:rsidRPr="00AC4C27">
              <w:rPr>
                <w:rFonts w:ascii="Times New Roman" w:hAnsi="Times New Roman" w:cs="Times New Roman"/>
                <w:sz w:val="19"/>
                <w:szCs w:val="19"/>
              </w:rPr>
              <w:t xml:space="preserve"> to </w:t>
            </w:r>
            <w:r w:rsidRPr="00AC4C27">
              <w:rPr>
                <w:rFonts w:ascii="Times New Roman" w:hAnsi="Times New Roman" w:cs="Times New Roman"/>
                <w:sz w:val="19"/>
                <w:szCs w:val="19"/>
              </w:rPr>
              <w:t>5944]</w:t>
            </w:r>
          </w:p>
        </w:tc>
        <w:tc>
          <w:tcPr>
            <w:tcW w:w="1261" w:type="dxa"/>
          </w:tcPr>
          <w:p w14:paraId="48DD8373" w14:textId="35C681D1" w:rsidR="00F06046" w:rsidRPr="00AC4C27" w:rsidRDefault="00F06046" w:rsidP="00F06046">
            <w:pPr>
              <w:rPr>
                <w:rFonts w:ascii="Times New Roman" w:hAnsi="Times New Roman" w:cs="Times New Roman"/>
                <w:sz w:val="20"/>
                <w:szCs w:val="20"/>
              </w:rPr>
            </w:pPr>
            <w:r w:rsidRPr="00AC4C27">
              <w:rPr>
                <w:rFonts w:ascii="Times New Roman" w:hAnsi="Times New Roman" w:cs="Times New Roman"/>
                <w:sz w:val="20"/>
                <w:szCs w:val="20"/>
              </w:rPr>
              <w:t>0.112</w:t>
            </w:r>
          </w:p>
        </w:tc>
      </w:tr>
      <w:tr w:rsidR="00F06046" w:rsidRPr="00D30DAB" w14:paraId="34E18448" w14:textId="77777777" w:rsidTr="00CF11C5">
        <w:tc>
          <w:tcPr>
            <w:tcW w:w="3960" w:type="dxa"/>
          </w:tcPr>
          <w:p w14:paraId="68827EB0"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troponin I, ng/mL</w:t>
            </w:r>
          </w:p>
        </w:tc>
        <w:tc>
          <w:tcPr>
            <w:tcW w:w="1800" w:type="dxa"/>
          </w:tcPr>
          <w:p w14:paraId="71432623" w14:textId="64DE801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 [0.01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0.14]</w:t>
            </w:r>
          </w:p>
        </w:tc>
        <w:tc>
          <w:tcPr>
            <w:tcW w:w="1755" w:type="dxa"/>
          </w:tcPr>
          <w:p w14:paraId="381B04C0" w14:textId="728EDA5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0.02 [0.01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0.08]</w:t>
            </w:r>
          </w:p>
        </w:tc>
        <w:tc>
          <w:tcPr>
            <w:tcW w:w="1261" w:type="dxa"/>
          </w:tcPr>
          <w:p w14:paraId="7F921349" w14:textId="1CC76FA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0.044</w:t>
            </w:r>
          </w:p>
        </w:tc>
        <w:tc>
          <w:tcPr>
            <w:tcW w:w="1754" w:type="dxa"/>
          </w:tcPr>
          <w:p w14:paraId="21FADA0C" w14:textId="6C0D5C0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 [0.01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0.14]</w:t>
            </w:r>
          </w:p>
        </w:tc>
        <w:tc>
          <w:tcPr>
            <w:tcW w:w="1799" w:type="dxa"/>
          </w:tcPr>
          <w:p w14:paraId="2F8BC205" w14:textId="5AEE1AB8"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 [0.01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0.13]</w:t>
            </w:r>
          </w:p>
        </w:tc>
        <w:tc>
          <w:tcPr>
            <w:tcW w:w="1261" w:type="dxa"/>
          </w:tcPr>
          <w:p w14:paraId="1F9F147B" w14:textId="0A07030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0.064</w:t>
            </w:r>
          </w:p>
        </w:tc>
      </w:tr>
      <w:tr w:rsidR="00F06046" w:rsidRPr="00D30DAB" w14:paraId="286225AD" w14:textId="77777777" w:rsidTr="00CF11C5">
        <w:tc>
          <w:tcPr>
            <w:tcW w:w="3960" w:type="dxa"/>
          </w:tcPr>
          <w:p w14:paraId="4A9C9094"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troponin T, ng/mL</w:t>
            </w:r>
          </w:p>
        </w:tc>
        <w:tc>
          <w:tcPr>
            <w:tcW w:w="1800" w:type="dxa"/>
          </w:tcPr>
          <w:p w14:paraId="7363501C" w14:textId="117D9DA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0.09 [0.04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0.24]</w:t>
            </w:r>
          </w:p>
        </w:tc>
        <w:tc>
          <w:tcPr>
            <w:tcW w:w="1755" w:type="dxa"/>
          </w:tcPr>
          <w:p w14:paraId="440533EA" w14:textId="27EA2DC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0.08 [0.04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0.17]</w:t>
            </w:r>
          </w:p>
        </w:tc>
        <w:tc>
          <w:tcPr>
            <w:tcW w:w="1261" w:type="dxa"/>
          </w:tcPr>
          <w:p w14:paraId="16A567A9" w14:textId="4B9273C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0.203</w:t>
            </w:r>
          </w:p>
        </w:tc>
        <w:tc>
          <w:tcPr>
            <w:tcW w:w="1754" w:type="dxa"/>
          </w:tcPr>
          <w:p w14:paraId="62867517" w14:textId="329A38E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0.09 [0.04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0.25]</w:t>
            </w:r>
          </w:p>
        </w:tc>
        <w:tc>
          <w:tcPr>
            <w:tcW w:w="1799" w:type="dxa"/>
          </w:tcPr>
          <w:p w14:paraId="5B46E41F" w14:textId="51CE39F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0.08 [0.04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0.17]</w:t>
            </w:r>
          </w:p>
        </w:tc>
        <w:tc>
          <w:tcPr>
            <w:tcW w:w="1261" w:type="dxa"/>
          </w:tcPr>
          <w:p w14:paraId="49AA6143" w14:textId="548F655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0.271</w:t>
            </w:r>
          </w:p>
        </w:tc>
      </w:tr>
      <w:tr w:rsidR="00F06046" w:rsidRPr="00D30DAB" w14:paraId="70844E39" w14:textId="77777777" w:rsidTr="00CF11C5">
        <w:tc>
          <w:tcPr>
            <w:tcW w:w="3960" w:type="dxa"/>
          </w:tcPr>
          <w:p w14:paraId="584C2B9F" w14:textId="0583498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 xml:space="preserve">Maximal </w:t>
            </w:r>
            <w:r w:rsidR="00171AFD">
              <w:rPr>
                <w:rFonts w:ascii="Times New Roman" w:hAnsi="Times New Roman" w:cs="Times New Roman"/>
                <w:sz w:val="20"/>
                <w:szCs w:val="20"/>
              </w:rPr>
              <w:t>D</w:t>
            </w:r>
            <w:r w:rsidRPr="00D30DAB">
              <w:rPr>
                <w:rFonts w:ascii="Times New Roman" w:hAnsi="Times New Roman" w:cs="Times New Roman"/>
                <w:sz w:val="20"/>
                <w:szCs w:val="20"/>
              </w:rPr>
              <w:t>-dimer, mg/L</w:t>
            </w:r>
          </w:p>
        </w:tc>
        <w:tc>
          <w:tcPr>
            <w:tcW w:w="1800" w:type="dxa"/>
          </w:tcPr>
          <w:p w14:paraId="7D32616D" w14:textId="042256B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1.98 [1.08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5.46]</w:t>
            </w:r>
          </w:p>
        </w:tc>
        <w:tc>
          <w:tcPr>
            <w:tcW w:w="1755" w:type="dxa"/>
          </w:tcPr>
          <w:p w14:paraId="10D09DAB" w14:textId="560B197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1.87 [1.00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4.24]</w:t>
            </w:r>
          </w:p>
        </w:tc>
        <w:tc>
          <w:tcPr>
            <w:tcW w:w="1261" w:type="dxa"/>
          </w:tcPr>
          <w:p w14:paraId="2E3D6165" w14:textId="27FCA82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0.175</w:t>
            </w:r>
          </w:p>
        </w:tc>
        <w:tc>
          <w:tcPr>
            <w:tcW w:w="1754" w:type="dxa"/>
          </w:tcPr>
          <w:p w14:paraId="03CE22FB" w14:textId="5538EB9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2.06 [1.13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5.71]</w:t>
            </w:r>
          </w:p>
        </w:tc>
        <w:tc>
          <w:tcPr>
            <w:tcW w:w="1799" w:type="dxa"/>
          </w:tcPr>
          <w:p w14:paraId="1620AF02" w14:textId="117B995A"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2.14 [1.14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5.12]</w:t>
            </w:r>
          </w:p>
        </w:tc>
        <w:tc>
          <w:tcPr>
            <w:tcW w:w="1261" w:type="dxa"/>
          </w:tcPr>
          <w:p w14:paraId="7EE69F90" w14:textId="5495CEF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0.149</w:t>
            </w:r>
          </w:p>
        </w:tc>
      </w:tr>
      <w:tr w:rsidR="00F06046" w:rsidRPr="00D30DAB" w14:paraId="3D264C96" w14:textId="77777777" w:rsidTr="00CF11C5">
        <w:tc>
          <w:tcPr>
            <w:tcW w:w="3960" w:type="dxa"/>
          </w:tcPr>
          <w:p w14:paraId="1EB9C4BD"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prothrombin time, s</w:t>
            </w:r>
          </w:p>
        </w:tc>
        <w:tc>
          <w:tcPr>
            <w:tcW w:w="1800" w:type="dxa"/>
          </w:tcPr>
          <w:p w14:paraId="57BD4D04" w14:textId="789FD02D"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12.0 [11.3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13.2]</w:t>
            </w:r>
          </w:p>
        </w:tc>
        <w:tc>
          <w:tcPr>
            <w:tcW w:w="1755" w:type="dxa"/>
          </w:tcPr>
          <w:p w14:paraId="144081CD" w14:textId="4332D60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11.5 [10.9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12.5]</w:t>
            </w:r>
          </w:p>
        </w:tc>
        <w:tc>
          <w:tcPr>
            <w:tcW w:w="1261" w:type="dxa"/>
          </w:tcPr>
          <w:p w14:paraId="09C045CE" w14:textId="0DD9AA8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0.066</w:t>
            </w:r>
          </w:p>
        </w:tc>
        <w:tc>
          <w:tcPr>
            <w:tcW w:w="1754" w:type="dxa"/>
          </w:tcPr>
          <w:p w14:paraId="3042A962" w14:textId="7D2CCDF0"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12.1 [11.4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13.5]</w:t>
            </w:r>
          </w:p>
        </w:tc>
        <w:tc>
          <w:tcPr>
            <w:tcW w:w="1799" w:type="dxa"/>
          </w:tcPr>
          <w:p w14:paraId="0868DB43" w14:textId="0FFE538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11.9 [11.1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13.0]</w:t>
            </w:r>
          </w:p>
        </w:tc>
        <w:tc>
          <w:tcPr>
            <w:tcW w:w="1261" w:type="dxa"/>
          </w:tcPr>
          <w:p w14:paraId="39B057D5" w14:textId="30D5F75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0.130</w:t>
            </w:r>
          </w:p>
        </w:tc>
      </w:tr>
      <w:tr w:rsidR="00F06046" w:rsidRPr="00D30DAB" w14:paraId="0A327BC2" w14:textId="77777777" w:rsidTr="00CF11C5">
        <w:tc>
          <w:tcPr>
            <w:tcW w:w="3960" w:type="dxa"/>
          </w:tcPr>
          <w:p w14:paraId="0154F7E7"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ferritin, ng/mL</w:t>
            </w:r>
          </w:p>
        </w:tc>
        <w:tc>
          <w:tcPr>
            <w:tcW w:w="1800" w:type="dxa"/>
          </w:tcPr>
          <w:p w14:paraId="33B7117D" w14:textId="1A07EDF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925 [461</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1961]</w:t>
            </w:r>
          </w:p>
        </w:tc>
        <w:tc>
          <w:tcPr>
            <w:tcW w:w="1755" w:type="dxa"/>
          </w:tcPr>
          <w:p w14:paraId="1126C793" w14:textId="12A19D0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863 [419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1627]</w:t>
            </w:r>
          </w:p>
        </w:tc>
        <w:tc>
          <w:tcPr>
            <w:tcW w:w="1261" w:type="dxa"/>
          </w:tcPr>
          <w:p w14:paraId="17C3053E" w14:textId="4B36C3D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0.014</w:t>
            </w:r>
          </w:p>
        </w:tc>
        <w:tc>
          <w:tcPr>
            <w:tcW w:w="1754" w:type="dxa"/>
          </w:tcPr>
          <w:p w14:paraId="2FACEB83" w14:textId="7266F861"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925 [466</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1972]</w:t>
            </w:r>
          </w:p>
        </w:tc>
        <w:tc>
          <w:tcPr>
            <w:tcW w:w="1799" w:type="dxa"/>
          </w:tcPr>
          <w:p w14:paraId="17D3C377" w14:textId="66B9480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818 [393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1750]</w:t>
            </w:r>
          </w:p>
        </w:tc>
        <w:tc>
          <w:tcPr>
            <w:tcW w:w="1261" w:type="dxa"/>
          </w:tcPr>
          <w:p w14:paraId="31FE7746" w14:textId="6E0F9965"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0.036</w:t>
            </w:r>
          </w:p>
        </w:tc>
      </w:tr>
      <w:tr w:rsidR="00F06046" w:rsidRPr="00D30DAB" w14:paraId="43675D07" w14:textId="77777777" w:rsidTr="00CF11C5">
        <w:tc>
          <w:tcPr>
            <w:tcW w:w="3960" w:type="dxa"/>
          </w:tcPr>
          <w:p w14:paraId="4DC2699A"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Minimal pH, unit</w:t>
            </w:r>
          </w:p>
        </w:tc>
        <w:tc>
          <w:tcPr>
            <w:tcW w:w="1800" w:type="dxa"/>
          </w:tcPr>
          <w:p w14:paraId="365A09E8" w14:textId="129B1860"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7.37 [7.30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7.43]</w:t>
            </w:r>
          </w:p>
        </w:tc>
        <w:tc>
          <w:tcPr>
            <w:tcW w:w="1755" w:type="dxa"/>
          </w:tcPr>
          <w:p w14:paraId="373ADA0E" w14:textId="00D80029"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7.38 [7.30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7.44]</w:t>
            </w:r>
          </w:p>
        </w:tc>
        <w:tc>
          <w:tcPr>
            <w:tcW w:w="1261" w:type="dxa"/>
          </w:tcPr>
          <w:p w14:paraId="67CC1D94" w14:textId="1CEA6DED"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0.090</w:t>
            </w:r>
          </w:p>
        </w:tc>
        <w:tc>
          <w:tcPr>
            <w:tcW w:w="1754" w:type="dxa"/>
          </w:tcPr>
          <w:p w14:paraId="1C97B672" w14:textId="5E174C2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7.37 [7.29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7.42]</w:t>
            </w:r>
          </w:p>
        </w:tc>
        <w:tc>
          <w:tcPr>
            <w:tcW w:w="1799" w:type="dxa"/>
          </w:tcPr>
          <w:p w14:paraId="033EFAAD" w14:textId="633EF03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7.37 [7.29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7.43]</w:t>
            </w:r>
          </w:p>
        </w:tc>
        <w:tc>
          <w:tcPr>
            <w:tcW w:w="1261" w:type="dxa"/>
          </w:tcPr>
          <w:p w14:paraId="2223685C" w14:textId="31C2565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0.046</w:t>
            </w:r>
          </w:p>
        </w:tc>
      </w:tr>
      <w:tr w:rsidR="00F06046" w:rsidRPr="00D30DAB" w14:paraId="7B87192D" w14:textId="77777777" w:rsidTr="00CF11C5">
        <w:tc>
          <w:tcPr>
            <w:tcW w:w="3960" w:type="dxa"/>
          </w:tcPr>
          <w:p w14:paraId="6F68AA96" w14:textId="15049B8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 xml:space="preserve">Minimal arterial </w:t>
            </w:r>
            <w:r w:rsidR="00CF11C5">
              <w:rPr>
                <w:rFonts w:ascii="Times New Roman" w:hAnsi="Times New Roman" w:cs="Times New Roman"/>
                <w:sz w:val="20"/>
                <w:szCs w:val="20"/>
              </w:rPr>
              <w:t>O</w:t>
            </w:r>
            <w:r w:rsidR="00CF11C5" w:rsidRPr="00CF11C5">
              <w:rPr>
                <w:rFonts w:ascii="Times New Roman" w:hAnsi="Times New Roman" w:cs="Times New Roman"/>
                <w:sz w:val="20"/>
                <w:szCs w:val="20"/>
                <w:vertAlign w:val="subscript"/>
              </w:rPr>
              <w:t>2</w:t>
            </w:r>
            <w:r w:rsidRPr="00D30DAB">
              <w:rPr>
                <w:rFonts w:ascii="Times New Roman" w:hAnsi="Times New Roman" w:cs="Times New Roman"/>
                <w:sz w:val="20"/>
                <w:szCs w:val="20"/>
              </w:rPr>
              <w:t xml:space="preserve"> partial pressure, mmHg</w:t>
            </w:r>
          </w:p>
        </w:tc>
        <w:tc>
          <w:tcPr>
            <w:tcW w:w="1800" w:type="dxa"/>
          </w:tcPr>
          <w:p w14:paraId="1D651C8D" w14:textId="02E6427D"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73 [60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93]</w:t>
            </w:r>
          </w:p>
        </w:tc>
        <w:tc>
          <w:tcPr>
            <w:tcW w:w="1755" w:type="dxa"/>
          </w:tcPr>
          <w:p w14:paraId="4B0521F7" w14:textId="224C76D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73 [60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261" w:type="dxa"/>
          </w:tcPr>
          <w:p w14:paraId="1EF4EB48" w14:textId="08552A54"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0.119</w:t>
            </w:r>
          </w:p>
        </w:tc>
        <w:tc>
          <w:tcPr>
            <w:tcW w:w="1754" w:type="dxa"/>
          </w:tcPr>
          <w:p w14:paraId="34F2E7DF" w14:textId="036E213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71 [59</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799" w:type="dxa"/>
          </w:tcPr>
          <w:p w14:paraId="65B6311F" w14:textId="261F37B2"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71 [58</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261" w:type="dxa"/>
          </w:tcPr>
          <w:p w14:paraId="19876DAC" w14:textId="69548C8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0.043</w:t>
            </w:r>
          </w:p>
        </w:tc>
      </w:tr>
      <w:tr w:rsidR="00F06046" w:rsidRPr="00D30DAB" w14:paraId="40CBCBC8" w14:textId="77777777" w:rsidTr="00CF11C5">
        <w:tc>
          <w:tcPr>
            <w:tcW w:w="3960" w:type="dxa"/>
          </w:tcPr>
          <w:p w14:paraId="08DDCE4F" w14:textId="1D780A6B"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 xml:space="preserve">Maximal arterial </w:t>
            </w:r>
            <w:r w:rsidR="00CF11C5">
              <w:rPr>
                <w:rFonts w:ascii="Times New Roman" w:hAnsi="Times New Roman" w:cs="Times New Roman"/>
                <w:sz w:val="20"/>
                <w:szCs w:val="20"/>
              </w:rPr>
              <w:t>CO</w:t>
            </w:r>
            <w:r w:rsidR="00CF11C5" w:rsidRPr="00CF11C5">
              <w:rPr>
                <w:rFonts w:ascii="Times New Roman" w:hAnsi="Times New Roman" w:cs="Times New Roman"/>
                <w:sz w:val="20"/>
                <w:szCs w:val="20"/>
                <w:vertAlign w:val="subscript"/>
              </w:rPr>
              <w:t>2</w:t>
            </w:r>
            <w:r w:rsidRPr="00D30DAB">
              <w:rPr>
                <w:rFonts w:ascii="Times New Roman" w:hAnsi="Times New Roman" w:cs="Times New Roman"/>
                <w:sz w:val="20"/>
                <w:szCs w:val="20"/>
              </w:rPr>
              <w:t xml:space="preserve"> partial pressure, mmHg</w:t>
            </w:r>
          </w:p>
        </w:tc>
        <w:tc>
          <w:tcPr>
            <w:tcW w:w="1800" w:type="dxa"/>
          </w:tcPr>
          <w:p w14:paraId="40406306" w14:textId="55FF0BC1"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38 [34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755" w:type="dxa"/>
          </w:tcPr>
          <w:p w14:paraId="0123AB1C" w14:textId="34421C0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40 [34</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48]</w:t>
            </w:r>
          </w:p>
        </w:tc>
        <w:tc>
          <w:tcPr>
            <w:tcW w:w="1261" w:type="dxa"/>
          </w:tcPr>
          <w:p w14:paraId="5068010D" w14:textId="740FECD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0.007</w:t>
            </w:r>
          </w:p>
        </w:tc>
        <w:tc>
          <w:tcPr>
            <w:tcW w:w="1754" w:type="dxa"/>
          </w:tcPr>
          <w:p w14:paraId="40FD2C30" w14:textId="68E94D8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39 [33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799" w:type="dxa"/>
          </w:tcPr>
          <w:p w14:paraId="4B94F1EC" w14:textId="6F2E88E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39 [33</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261" w:type="dxa"/>
          </w:tcPr>
          <w:p w14:paraId="2C11C553" w14:textId="1DFB442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0.019</w:t>
            </w:r>
          </w:p>
        </w:tc>
      </w:tr>
      <w:tr w:rsidR="00F06046" w:rsidRPr="00D30DAB" w14:paraId="2FF2DEF8" w14:textId="77777777" w:rsidTr="00CF11C5">
        <w:tc>
          <w:tcPr>
            <w:tcW w:w="3960" w:type="dxa"/>
          </w:tcPr>
          <w:p w14:paraId="65558E32" w14:textId="77777777"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Maximal lactate, mmol/L</w:t>
            </w:r>
          </w:p>
        </w:tc>
        <w:tc>
          <w:tcPr>
            <w:tcW w:w="1800" w:type="dxa"/>
          </w:tcPr>
          <w:p w14:paraId="1E3D0C80" w14:textId="258FC0D0"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2.00 [1.40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3.00]</w:t>
            </w:r>
          </w:p>
        </w:tc>
        <w:tc>
          <w:tcPr>
            <w:tcW w:w="1755" w:type="dxa"/>
          </w:tcPr>
          <w:p w14:paraId="27155967" w14:textId="5FE08453"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1.80 [1.20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2.80]</w:t>
            </w:r>
          </w:p>
        </w:tc>
        <w:tc>
          <w:tcPr>
            <w:tcW w:w="1261" w:type="dxa"/>
          </w:tcPr>
          <w:p w14:paraId="79138228" w14:textId="25D494FC"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0.085</w:t>
            </w:r>
          </w:p>
        </w:tc>
        <w:tc>
          <w:tcPr>
            <w:tcW w:w="1754" w:type="dxa"/>
          </w:tcPr>
          <w:p w14:paraId="7C752C24" w14:textId="39BA6206"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2.00 [1.50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3.00]</w:t>
            </w:r>
          </w:p>
        </w:tc>
        <w:tc>
          <w:tcPr>
            <w:tcW w:w="1799" w:type="dxa"/>
          </w:tcPr>
          <w:p w14:paraId="362B6BC5" w14:textId="02CD7F8E"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1.90 [1.30</w:t>
            </w:r>
            <w:r w:rsidR="00F31C24">
              <w:rPr>
                <w:rFonts w:ascii="Times New Roman" w:hAnsi="Times New Roman" w:cs="Times New Roman"/>
                <w:sz w:val="20"/>
                <w:szCs w:val="20"/>
              </w:rPr>
              <w:t xml:space="preserve"> to </w:t>
            </w:r>
            <w:r w:rsidRPr="00D30DAB">
              <w:rPr>
                <w:rFonts w:ascii="Times New Roman" w:hAnsi="Times New Roman" w:cs="Times New Roman"/>
                <w:sz w:val="20"/>
                <w:szCs w:val="20"/>
              </w:rPr>
              <w:t>3.00]</w:t>
            </w:r>
          </w:p>
        </w:tc>
        <w:tc>
          <w:tcPr>
            <w:tcW w:w="1261" w:type="dxa"/>
          </w:tcPr>
          <w:p w14:paraId="3AD246CC" w14:textId="17D00BBF" w:rsidR="00F06046" w:rsidRPr="00D30DAB" w:rsidRDefault="00F06046" w:rsidP="00F06046">
            <w:pPr>
              <w:rPr>
                <w:rFonts w:ascii="Times New Roman" w:hAnsi="Times New Roman" w:cs="Times New Roman"/>
                <w:sz w:val="20"/>
                <w:szCs w:val="20"/>
              </w:rPr>
            </w:pPr>
            <w:r w:rsidRPr="00D30DAB">
              <w:rPr>
                <w:rFonts w:ascii="Times New Roman" w:hAnsi="Times New Roman" w:cs="Times New Roman"/>
                <w:sz w:val="20"/>
                <w:szCs w:val="20"/>
              </w:rPr>
              <w:t>0.007</w:t>
            </w:r>
          </w:p>
        </w:tc>
      </w:tr>
      <w:tr w:rsidR="00913CD0" w:rsidRPr="00D30DAB" w14:paraId="7E24CA56" w14:textId="77777777" w:rsidTr="00CF11C5">
        <w:tc>
          <w:tcPr>
            <w:tcW w:w="13590" w:type="dxa"/>
            <w:gridSpan w:val="7"/>
            <w:shd w:val="clear" w:color="auto" w:fill="E2EFD9" w:themeFill="accent6" w:themeFillTint="33"/>
          </w:tcPr>
          <w:p w14:paraId="1360A84A" w14:textId="77777777" w:rsidR="00913CD0" w:rsidRPr="00D30DAB" w:rsidRDefault="00913CD0" w:rsidP="00913CD0">
            <w:pPr>
              <w:rPr>
                <w:rFonts w:ascii="Times New Roman" w:hAnsi="Times New Roman" w:cs="Times New Roman"/>
                <w:b/>
                <w:bCs/>
                <w:sz w:val="20"/>
                <w:szCs w:val="20"/>
              </w:rPr>
            </w:pPr>
            <w:r w:rsidRPr="00D30DAB">
              <w:rPr>
                <w:rFonts w:ascii="Times New Roman" w:hAnsi="Times New Roman" w:cs="Times New Roman"/>
                <w:b/>
                <w:bCs/>
                <w:sz w:val="20"/>
                <w:szCs w:val="20"/>
              </w:rPr>
              <w:t>Vital signs during the first 24 hours after ICU admission</w:t>
            </w:r>
          </w:p>
        </w:tc>
      </w:tr>
      <w:tr w:rsidR="007F1B51" w:rsidRPr="00D30DAB" w14:paraId="66ED6412" w14:textId="77777777" w:rsidTr="00CF11C5">
        <w:tc>
          <w:tcPr>
            <w:tcW w:w="3960" w:type="dxa"/>
          </w:tcPr>
          <w:p w14:paraId="647352EE"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Maximal systolic blood pressure, mmHg</w:t>
            </w:r>
          </w:p>
        </w:tc>
        <w:tc>
          <w:tcPr>
            <w:tcW w:w="1800" w:type="dxa"/>
          </w:tcPr>
          <w:p w14:paraId="374160E2" w14:textId="0B0816B1"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161 [145</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175]</w:t>
            </w:r>
          </w:p>
        </w:tc>
        <w:tc>
          <w:tcPr>
            <w:tcW w:w="1755" w:type="dxa"/>
          </w:tcPr>
          <w:p w14:paraId="622E9192" w14:textId="557AAA5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158 [144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175]</w:t>
            </w:r>
          </w:p>
        </w:tc>
        <w:tc>
          <w:tcPr>
            <w:tcW w:w="1261" w:type="dxa"/>
          </w:tcPr>
          <w:p w14:paraId="2F937537" w14:textId="6836C65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0.059</w:t>
            </w:r>
          </w:p>
        </w:tc>
        <w:tc>
          <w:tcPr>
            <w:tcW w:w="1754" w:type="dxa"/>
          </w:tcPr>
          <w:p w14:paraId="47049D64" w14:textId="565238A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161 [145</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175]</w:t>
            </w:r>
          </w:p>
        </w:tc>
        <w:tc>
          <w:tcPr>
            <w:tcW w:w="1799" w:type="dxa"/>
          </w:tcPr>
          <w:p w14:paraId="1716DA13" w14:textId="4BDFBC7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159 [144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179]</w:t>
            </w:r>
          </w:p>
        </w:tc>
        <w:tc>
          <w:tcPr>
            <w:tcW w:w="1261" w:type="dxa"/>
          </w:tcPr>
          <w:p w14:paraId="62B8CF16" w14:textId="69218C2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0.023</w:t>
            </w:r>
          </w:p>
        </w:tc>
      </w:tr>
      <w:tr w:rsidR="007F1B51" w:rsidRPr="00D30DAB" w14:paraId="6D00AECB" w14:textId="77777777" w:rsidTr="00CF11C5">
        <w:tc>
          <w:tcPr>
            <w:tcW w:w="3960" w:type="dxa"/>
          </w:tcPr>
          <w:p w14:paraId="3C24E1A7"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Minimal systolic blood pressure, mmHg</w:t>
            </w:r>
          </w:p>
        </w:tc>
        <w:tc>
          <w:tcPr>
            <w:tcW w:w="1800" w:type="dxa"/>
          </w:tcPr>
          <w:p w14:paraId="6DF198B6" w14:textId="0CBEB88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88 [76</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98]</w:t>
            </w:r>
          </w:p>
        </w:tc>
        <w:tc>
          <w:tcPr>
            <w:tcW w:w="1755" w:type="dxa"/>
          </w:tcPr>
          <w:p w14:paraId="687C5E2C" w14:textId="4A056F0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92 [80</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103]</w:t>
            </w:r>
          </w:p>
        </w:tc>
        <w:tc>
          <w:tcPr>
            <w:tcW w:w="1261" w:type="dxa"/>
          </w:tcPr>
          <w:p w14:paraId="0635B918" w14:textId="7BEDE29B"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0.235</w:t>
            </w:r>
          </w:p>
        </w:tc>
        <w:tc>
          <w:tcPr>
            <w:tcW w:w="1754" w:type="dxa"/>
          </w:tcPr>
          <w:p w14:paraId="560A91E7" w14:textId="54854431"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88 [76</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98]</w:t>
            </w:r>
          </w:p>
        </w:tc>
        <w:tc>
          <w:tcPr>
            <w:tcW w:w="1799" w:type="dxa"/>
          </w:tcPr>
          <w:p w14:paraId="6E8C2FFE" w14:textId="6E9CFEF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88 [75</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99]</w:t>
            </w:r>
          </w:p>
        </w:tc>
        <w:tc>
          <w:tcPr>
            <w:tcW w:w="1261" w:type="dxa"/>
          </w:tcPr>
          <w:p w14:paraId="131A24C1" w14:textId="086D395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0.015</w:t>
            </w:r>
          </w:p>
        </w:tc>
      </w:tr>
      <w:tr w:rsidR="007F1B51" w:rsidRPr="00D30DAB" w14:paraId="2C2B67C0" w14:textId="77777777" w:rsidTr="00CF11C5">
        <w:tc>
          <w:tcPr>
            <w:tcW w:w="3960" w:type="dxa"/>
          </w:tcPr>
          <w:p w14:paraId="4E3E81CE"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Median systolic blood pressure, mmHg</w:t>
            </w:r>
          </w:p>
        </w:tc>
        <w:tc>
          <w:tcPr>
            <w:tcW w:w="1800" w:type="dxa"/>
          </w:tcPr>
          <w:p w14:paraId="4F069094" w14:textId="2F573C61"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118 [108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130]</w:t>
            </w:r>
          </w:p>
        </w:tc>
        <w:tc>
          <w:tcPr>
            <w:tcW w:w="1755" w:type="dxa"/>
          </w:tcPr>
          <w:p w14:paraId="49E56850" w14:textId="576B72E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121 [110</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133]</w:t>
            </w:r>
          </w:p>
        </w:tc>
        <w:tc>
          <w:tcPr>
            <w:tcW w:w="1261" w:type="dxa"/>
          </w:tcPr>
          <w:p w14:paraId="00DFAA25" w14:textId="63B1157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0.164</w:t>
            </w:r>
          </w:p>
        </w:tc>
        <w:tc>
          <w:tcPr>
            <w:tcW w:w="1754" w:type="dxa"/>
          </w:tcPr>
          <w:p w14:paraId="1F8F0231" w14:textId="6EC00D6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118 [108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130]</w:t>
            </w:r>
          </w:p>
        </w:tc>
        <w:tc>
          <w:tcPr>
            <w:tcW w:w="1799" w:type="dxa"/>
          </w:tcPr>
          <w:p w14:paraId="4C53E6D8" w14:textId="01555B7D"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117 [107</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131]</w:t>
            </w:r>
          </w:p>
        </w:tc>
        <w:tc>
          <w:tcPr>
            <w:tcW w:w="1261" w:type="dxa"/>
          </w:tcPr>
          <w:p w14:paraId="49CBD807" w14:textId="0E6534C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0.013</w:t>
            </w:r>
          </w:p>
        </w:tc>
      </w:tr>
      <w:tr w:rsidR="007F1B51" w:rsidRPr="00D30DAB" w14:paraId="6067C49A" w14:textId="77777777" w:rsidTr="00CF11C5">
        <w:tc>
          <w:tcPr>
            <w:tcW w:w="3960" w:type="dxa"/>
          </w:tcPr>
          <w:p w14:paraId="1837F71C"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Maximal diastolic blood pressure, mmHg</w:t>
            </w:r>
          </w:p>
        </w:tc>
        <w:tc>
          <w:tcPr>
            <w:tcW w:w="1800" w:type="dxa"/>
          </w:tcPr>
          <w:p w14:paraId="360FB627" w14:textId="120502F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98 [89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113]</w:t>
            </w:r>
          </w:p>
        </w:tc>
        <w:tc>
          <w:tcPr>
            <w:tcW w:w="1755" w:type="dxa"/>
          </w:tcPr>
          <w:p w14:paraId="13CBCCDD" w14:textId="33F60D1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96 [87</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107]</w:t>
            </w:r>
          </w:p>
        </w:tc>
        <w:tc>
          <w:tcPr>
            <w:tcW w:w="1261" w:type="dxa"/>
          </w:tcPr>
          <w:p w14:paraId="0C7EF3D5" w14:textId="3ABDA0DA"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0.182</w:t>
            </w:r>
          </w:p>
        </w:tc>
        <w:tc>
          <w:tcPr>
            <w:tcW w:w="1754" w:type="dxa"/>
          </w:tcPr>
          <w:p w14:paraId="7D5CF908" w14:textId="7469BE1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99 [89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112]</w:t>
            </w:r>
          </w:p>
        </w:tc>
        <w:tc>
          <w:tcPr>
            <w:tcW w:w="1799" w:type="dxa"/>
          </w:tcPr>
          <w:p w14:paraId="72CAB31F" w14:textId="1EDA7AA1"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99 [89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110]</w:t>
            </w:r>
          </w:p>
        </w:tc>
        <w:tc>
          <w:tcPr>
            <w:tcW w:w="1261" w:type="dxa"/>
          </w:tcPr>
          <w:p w14:paraId="654698FB" w14:textId="22ABEA4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0.030</w:t>
            </w:r>
          </w:p>
        </w:tc>
      </w:tr>
      <w:tr w:rsidR="007F1B51" w:rsidRPr="00D30DAB" w14:paraId="78182710" w14:textId="77777777" w:rsidTr="00CF11C5">
        <w:tc>
          <w:tcPr>
            <w:tcW w:w="3960" w:type="dxa"/>
          </w:tcPr>
          <w:p w14:paraId="07EE259C"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Minimal diastolic blood pressure, mmHg</w:t>
            </w:r>
          </w:p>
        </w:tc>
        <w:tc>
          <w:tcPr>
            <w:tcW w:w="1800" w:type="dxa"/>
          </w:tcPr>
          <w:p w14:paraId="56258718" w14:textId="7CDECB1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48 [40</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56]</w:t>
            </w:r>
          </w:p>
        </w:tc>
        <w:tc>
          <w:tcPr>
            <w:tcW w:w="1755" w:type="dxa"/>
          </w:tcPr>
          <w:p w14:paraId="78BC911C" w14:textId="7B6D0C3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51 [42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57]</w:t>
            </w:r>
          </w:p>
        </w:tc>
        <w:tc>
          <w:tcPr>
            <w:tcW w:w="1261" w:type="dxa"/>
          </w:tcPr>
          <w:p w14:paraId="7517E6DD" w14:textId="3B4F50D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0.224</w:t>
            </w:r>
          </w:p>
        </w:tc>
        <w:tc>
          <w:tcPr>
            <w:tcW w:w="1754" w:type="dxa"/>
          </w:tcPr>
          <w:p w14:paraId="3100AAB1" w14:textId="67BEA41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48 [40</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55]</w:t>
            </w:r>
          </w:p>
        </w:tc>
        <w:tc>
          <w:tcPr>
            <w:tcW w:w="1799" w:type="dxa"/>
          </w:tcPr>
          <w:p w14:paraId="01A10C44" w14:textId="5EADDE3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47 [40</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55]</w:t>
            </w:r>
          </w:p>
        </w:tc>
        <w:tc>
          <w:tcPr>
            <w:tcW w:w="1261" w:type="dxa"/>
          </w:tcPr>
          <w:p w14:paraId="1A603684" w14:textId="38473DE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0.010</w:t>
            </w:r>
          </w:p>
        </w:tc>
      </w:tr>
      <w:tr w:rsidR="007F1B51" w:rsidRPr="00D30DAB" w14:paraId="52A33052" w14:textId="77777777" w:rsidTr="00CF11C5">
        <w:tc>
          <w:tcPr>
            <w:tcW w:w="3960" w:type="dxa"/>
          </w:tcPr>
          <w:p w14:paraId="519F9699"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Median diastolic blood pressure, mmHg</w:t>
            </w:r>
          </w:p>
        </w:tc>
        <w:tc>
          <w:tcPr>
            <w:tcW w:w="1800" w:type="dxa"/>
          </w:tcPr>
          <w:p w14:paraId="72613E86" w14:textId="75A6BD5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68 [62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755" w:type="dxa"/>
          </w:tcPr>
          <w:p w14:paraId="17A89DCF" w14:textId="3A737B7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69 [62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76]</w:t>
            </w:r>
          </w:p>
        </w:tc>
        <w:tc>
          <w:tcPr>
            <w:tcW w:w="1261" w:type="dxa"/>
          </w:tcPr>
          <w:p w14:paraId="3ABABCE1" w14:textId="5C3D6E3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0.152</w:t>
            </w:r>
          </w:p>
        </w:tc>
        <w:tc>
          <w:tcPr>
            <w:tcW w:w="1754" w:type="dxa"/>
          </w:tcPr>
          <w:p w14:paraId="28ECE3CC" w14:textId="5C311EF3"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68 [61</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799" w:type="dxa"/>
          </w:tcPr>
          <w:p w14:paraId="22EBDDB5" w14:textId="57CAA44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68 [61</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261" w:type="dxa"/>
          </w:tcPr>
          <w:p w14:paraId="4DA51F00" w14:textId="201F4CF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0.010</w:t>
            </w:r>
          </w:p>
        </w:tc>
      </w:tr>
      <w:tr w:rsidR="007F1B51" w:rsidRPr="00D30DAB" w14:paraId="550DB313" w14:textId="77777777" w:rsidTr="00CF11C5">
        <w:tc>
          <w:tcPr>
            <w:tcW w:w="3960" w:type="dxa"/>
          </w:tcPr>
          <w:p w14:paraId="59819427"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Maximal pulse rate, bpm</w:t>
            </w:r>
          </w:p>
        </w:tc>
        <w:tc>
          <w:tcPr>
            <w:tcW w:w="1800" w:type="dxa"/>
          </w:tcPr>
          <w:p w14:paraId="5B1D7841" w14:textId="4BF8A6C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114 [101</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132]</w:t>
            </w:r>
          </w:p>
        </w:tc>
        <w:tc>
          <w:tcPr>
            <w:tcW w:w="1755" w:type="dxa"/>
          </w:tcPr>
          <w:p w14:paraId="149B3886" w14:textId="608F8B4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109 [96</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123]</w:t>
            </w:r>
          </w:p>
        </w:tc>
        <w:tc>
          <w:tcPr>
            <w:tcW w:w="1261" w:type="dxa"/>
          </w:tcPr>
          <w:p w14:paraId="21D4172B" w14:textId="6A359408"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0.283</w:t>
            </w:r>
          </w:p>
        </w:tc>
        <w:tc>
          <w:tcPr>
            <w:tcW w:w="1754" w:type="dxa"/>
          </w:tcPr>
          <w:p w14:paraId="60897FB8" w14:textId="781FB65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114 [102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132]</w:t>
            </w:r>
          </w:p>
        </w:tc>
        <w:tc>
          <w:tcPr>
            <w:tcW w:w="1799" w:type="dxa"/>
          </w:tcPr>
          <w:p w14:paraId="15F5B167" w14:textId="4C6D675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113 [98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130]</w:t>
            </w:r>
          </w:p>
        </w:tc>
        <w:tc>
          <w:tcPr>
            <w:tcW w:w="1261" w:type="dxa"/>
          </w:tcPr>
          <w:p w14:paraId="0DA3840E" w14:textId="6BD79AF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0.070</w:t>
            </w:r>
          </w:p>
        </w:tc>
      </w:tr>
      <w:tr w:rsidR="007F1B51" w:rsidRPr="00D30DAB" w14:paraId="46E8CB61" w14:textId="77777777" w:rsidTr="00CF11C5">
        <w:tc>
          <w:tcPr>
            <w:tcW w:w="3960" w:type="dxa"/>
          </w:tcPr>
          <w:p w14:paraId="099BBD44"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Minimal pulse rate, bpm</w:t>
            </w:r>
          </w:p>
        </w:tc>
        <w:tc>
          <w:tcPr>
            <w:tcW w:w="1800" w:type="dxa"/>
          </w:tcPr>
          <w:p w14:paraId="36B8999E" w14:textId="67A7656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65 [55</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71]</w:t>
            </w:r>
          </w:p>
        </w:tc>
        <w:tc>
          <w:tcPr>
            <w:tcW w:w="1755" w:type="dxa"/>
          </w:tcPr>
          <w:p w14:paraId="62EA19EA" w14:textId="2B161491"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64 [55</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73]</w:t>
            </w:r>
          </w:p>
        </w:tc>
        <w:tc>
          <w:tcPr>
            <w:tcW w:w="1261" w:type="dxa"/>
          </w:tcPr>
          <w:p w14:paraId="49F105D7" w14:textId="645835E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0.128</w:t>
            </w:r>
          </w:p>
        </w:tc>
        <w:tc>
          <w:tcPr>
            <w:tcW w:w="1754" w:type="dxa"/>
          </w:tcPr>
          <w:p w14:paraId="3E79EF29" w14:textId="2194C1BD"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62 [54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71]</w:t>
            </w:r>
          </w:p>
        </w:tc>
        <w:tc>
          <w:tcPr>
            <w:tcW w:w="1799" w:type="dxa"/>
          </w:tcPr>
          <w:p w14:paraId="66D8BA81" w14:textId="3EDB0AC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62 [54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70]</w:t>
            </w:r>
          </w:p>
        </w:tc>
        <w:tc>
          <w:tcPr>
            <w:tcW w:w="1261" w:type="dxa"/>
          </w:tcPr>
          <w:p w14:paraId="2377D310" w14:textId="2D207C4B"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0.005</w:t>
            </w:r>
          </w:p>
        </w:tc>
      </w:tr>
      <w:tr w:rsidR="007F1B51" w:rsidRPr="00D30DAB" w14:paraId="0E4FBE67" w14:textId="77777777" w:rsidTr="00CF11C5">
        <w:tc>
          <w:tcPr>
            <w:tcW w:w="3960" w:type="dxa"/>
          </w:tcPr>
          <w:p w14:paraId="6BCF1569"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lastRenderedPageBreak/>
              <w:t>Median pulse rate, bpm</w:t>
            </w:r>
          </w:p>
        </w:tc>
        <w:tc>
          <w:tcPr>
            <w:tcW w:w="1800" w:type="dxa"/>
          </w:tcPr>
          <w:p w14:paraId="027560CC" w14:textId="2BF71E03"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80 [72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755" w:type="dxa"/>
          </w:tcPr>
          <w:p w14:paraId="6C0F2B21" w14:textId="409C249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82 [72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261" w:type="dxa"/>
          </w:tcPr>
          <w:p w14:paraId="1CF67399" w14:textId="2CC278C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0.023</w:t>
            </w:r>
          </w:p>
        </w:tc>
        <w:tc>
          <w:tcPr>
            <w:tcW w:w="1754" w:type="dxa"/>
          </w:tcPr>
          <w:p w14:paraId="35BD80A3" w14:textId="0B18ECA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80 [72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799" w:type="dxa"/>
          </w:tcPr>
          <w:p w14:paraId="41FCAEB4" w14:textId="733C063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81 [72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261" w:type="dxa"/>
          </w:tcPr>
          <w:p w14:paraId="15C6FFCB" w14:textId="71E6701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&lt;0.001</w:t>
            </w:r>
          </w:p>
        </w:tc>
      </w:tr>
      <w:tr w:rsidR="007F1B51" w:rsidRPr="00D30DAB" w14:paraId="47237719" w14:textId="77777777" w:rsidTr="00CF11C5">
        <w:tc>
          <w:tcPr>
            <w:tcW w:w="3960" w:type="dxa"/>
          </w:tcPr>
          <w:p w14:paraId="24483CFA"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Maximal pulse oxygen saturation, %</w:t>
            </w:r>
          </w:p>
        </w:tc>
        <w:tc>
          <w:tcPr>
            <w:tcW w:w="1800" w:type="dxa"/>
          </w:tcPr>
          <w:p w14:paraId="02580835" w14:textId="5C3AE81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100 [99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755" w:type="dxa"/>
          </w:tcPr>
          <w:p w14:paraId="063F9460" w14:textId="4E6D827B"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100 [99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261" w:type="dxa"/>
          </w:tcPr>
          <w:p w14:paraId="502BE66A" w14:textId="0161F3C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0.132</w:t>
            </w:r>
          </w:p>
        </w:tc>
        <w:tc>
          <w:tcPr>
            <w:tcW w:w="1754" w:type="dxa"/>
          </w:tcPr>
          <w:p w14:paraId="3F33628A" w14:textId="07DDA0EE"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100 [99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799" w:type="dxa"/>
          </w:tcPr>
          <w:p w14:paraId="31582439" w14:textId="5509997D"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100 [99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261" w:type="dxa"/>
          </w:tcPr>
          <w:p w14:paraId="1D725B40" w14:textId="6D07B01E"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0.061</w:t>
            </w:r>
          </w:p>
        </w:tc>
      </w:tr>
      <w:tr w:rsidR="007F1B51" w:rsidRPr="00D30DAB" w14:paraId="04E50327" w14:textId="77777777" w:rsidTr="00CF11C5">
        <w:tc>
          <w:tcPr>
            <w:tcW w:w="3960" w:type="dxa"/>
          </w:tcPr>
          <w:p w14:paraId="369CD38C"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Minimal pulse oxygen saturation, %</w:t>
            </w:r>
          </w:p>
        </w:tc>
        <w:tc>
          <w:tcPr>
            <w:tcW w:w="1800" w:type="dxa"/>
          </w:tcPr>
          <w:p w14:paraId="396C770E" w14:textId="290BB553"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86 [83</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755" w:type="dxa"/>
          </w:tcPr>
          <w:p w14:paraId="11201BB8" w14:textId="1E55409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86 [82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261" w:type="dxa"/>
          </w:tcPr>
          <w:p w14:paraId="17D42E33" w14:textId="0A5C55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0.017</w:t>
            </w:r>
          </w:p>
        </w:tc>
        <w:tc>
          <w:tcPr>
            <w:tcW w:w="1754" w:type="dxa"/>
          </w:tcPr>
          <w:p w14:paraId="41FD1186" w14:textId="31F607D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86 [82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799" w:type="dxa"/>
          </w:tcPr>
          <w:p w14:paraId="249627F5" w14:textId="375775B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86 [82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261" w:type="dxa"/>
          </w:tcPr>
          <w:p w14:paraId="2F87B985" w14:textId="1D149A1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0.023</w:t>
            </w:r>
          </w:p>
        </w:tc>
      </w:tr>
      <w:tr w:rsidR="007F1B51" w:rsidRPr="00D30DAB" w14:paraId="2F978A68" w14:textId="77777777" w:rsidTr="00CF11C5">
        <w:tc>
          <w:tcPr>
            <w:tcW w:w="3960" w:type="dxa"/>
          </w:tcPr>
          <w:p w14:paraId="60B6AEDB"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Median pulse oxygen saturation, %</w:t>
            </w:r>
          </w:p>
        </w:tc>
        <w:tc>
          <w:tcPr>
            <w:tcW w:w="1800" w:type="dxa"/>
          </w:tcPr>
          <w:p w14:paraId="5B5EF088" w14:textId="4B85063E"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95 [94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755" w:type="dxa"/>
          </w:tcPr>
          <w:p w14:paraId="643E7D9A" w14:textId="36BF471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95 [94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261" w:type="dxa"/>
          </w:tcPr>
          <w:p w14:paraId="4C6561E0" w14:textId="370696F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0.034</w:t>
            </w:r>
          </w:p>
        </w:tc>
        <w:tc>
          <w:tcPr>
            <w:tcW w:w="1754" w:type="dxa"/>
          </w:tcPr>
          <w:p w14:paraId="68689B8D" w14:textId="5BD2264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95 [94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799" w:type="dxa"/>
          </w:tcPr>
          <w:p w14:paraId="10244D83" w14:textId="383863E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95 [94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261" w:type="dxa"/>
          </w:tcPr>
          <w:p w14:paraId="5BBE5389" w14:textId="496087F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0.010</w:t>
            </w:r>
          </w:p>
        </w:tc>
      </w:tr>
      <w:tr w:rsidR="007F1B51" w:rsidRPr="00D30DAB" w14:paraId="628FB98D" w14:textId="77777777" w:rsidTr="00CF11C5">
        <w:tc>
          <w:tcPr>
            <w:tcW w:w="3960" w:type="dxa"/>
          </w:tcPr>
          <w:p w14:paraId="63A5973D"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Maximal respiratory rate, bpm</w:t>
            </w:r>
          </w:p>
        </w:tc>
        <w:tc>
          <w:tcPr>
            <w:tcW w:w="1800" w:type="dxa"/>
          </w:tcPr>
          <w:p w14:paraId="62A7E8BB" w14:textId="4547996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34 [28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38]</w:t>
            </w:r>
          </w:p>
        </w:tc>
        <w:tc>
          <w:tcPr>
            <w:tcW w:w="1755" w:type="dxa"/>
          </w:tcPr>
          <w:p w14:paraId="5E984B83" w14:textId="29B6EC4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33 [27</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40]</w:t>
            </w:r>
          </w:p>
        </w:tc>
        <w:tc>
          <w:tcPr>
            <w:tcW w:w="1261" w:type="dxa"/>
          </w:tcPr>
          <w:p w14:paraId="1395CAEB" w14:textId="6776246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0.048</w:t>
            </w:r>
          </w:p>
        </w:tc>
        <w:tc>
          <w:tcPr>
            <w:tcW w:w="1754" w:type="dxa"/>
          </w:tcPr>
          <w:p w14:paraId="7496432E" w14:textId="27B61E9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34 [28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38]</w:t>
            </w:r>
          </w:p>
        </w:tc>
        <w:tc>
          <w:tcPr>
            <w:tcW w:w="1799" w:type="dxa"/>
          </w:tcPr>
          <w:p w14:paraId="439C2330" w14:textId="2FA3529E"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34 [28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40]</w:t>
            </w:r>
          </w:p>
        </w:tc>
        <w:tc>
          <w:tcPr>
            <w:tcW w:w="1261" w:type="dxa"/>
          </w:tcPr>
          <w:p w14:paraId="57FEBC6E" w14:textId="2C1EF1C9"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0.037</w:t>
            </w:r>
          </w:p>
        </w:tc>
      </w:tr>
      <w:tr w:rsidR="007F1B51" w:rsidRPr="00D30DAB" w14:paraId="47787627" w14:textId="77777777" w:rsidTr="00CF11C5">
        <w:tc>
          <w:tcPr>
            <w:tcW w:w="3960" w:type="dxa"/>
          </w:tcPr>
          <w:p w14:paraId="3ECE3E26"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Minimal respiratory rate, bpm</w:t>
            </w:r>
          </w:p>
        </w:tc>
        <w:tc>
          <w:tcPr>
            <w:tcW w:w="1800" w:type="dxa"/>
          </w:tcPr>
          <w:p w14:paraId="09330F2D" w14:textId="0AA3746D"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15 [12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755" w:type="dxa"/>
          </w:tcPr>
          <w:p w14:paraId="06D9DCE3" w14:textId="549BDE3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15 [12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261" w:type="dxa"/>
          </w:tcPr>
          <w:p w14:paraId="6EFB9208" w14:textId="76820E0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0.060</w:t>
            </w:r>
          </w:p>
        </w:tc>
        <w:tc>
          <w:tcPr>
            <w:tcW w:w="1754" w:type="dxa"/>
          </w:tcPr>
          <w:p w14:paraId="441E2522" w14:textId="37336B3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15 [12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799" w:type="dxa"/>
          </w:tcPr>
          <w:p w14:paraId="5383564D" w14:textId="21C38C9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14 [12</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261" w:type="dxa"/>
          </w:tcPr>
          <w:p w14:paraId="7092B6B7" w14:textId="2636B61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0.067</w:t>
            </w:r>
          </w:p>
        </w:tc>
      </w:tr>
      <w:tr w:rsidR="007F1B51" w:rsidRPr="00D30DAB" w14:paraId="239CC6B2" w14:textId="77777777" w:rsidTr="00CF11C5">
        <w:tc>
          <w:tcPr>
            <w:tcW w:w="3960" w:type="dxa"/>
          </w:tcPr>
          <w:p w14:paraId="735990C1"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Median respiratory rate, bpm</w:t>
            </w:r>
          </w:p>
        </w:tc>
        <w:tc>
          <w:tcPr>
            <w:tcW w:w="1800" w:type="dxa"/>
          </w:tcPr>
          <w:p w14:paraId="4E132D1B" w14:textId="2C463736"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21 [19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24]</w:t>
            </w:r>
          </w:p>
        </w:tc>
        <w:tc>
          <w:tcPr>
            <w:tcW w:w="1755" w:type="dxa"/>
          </w:tcPr>
          <w:p w14:paraId="50B63B5A" w14:textId="2FD49AD5"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21 [18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25]</w:t>
            </w:r>
          </w:p>
        </w:tc>
        <w:tc>
          <w:tcPr>
            <w:tcW w:w="1261" w:type="dxa"/>
          </w:tcPr>
          <w:p w14:paraId="7A0FBDAA" w14:textId="1D0C585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0.027</w:t>
            </w:r>
          </w:p>
        </w:tc>
        <w:tc>
          <w:tcPr>
            <w:tcW w:w="1754" w:type="dxa"/>
          </w:tcPr>
          <w:p w14:paraId="48EC1805" w14:textId="0860FA9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21 [19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24]</w:t>
            </w:r>
          </w:p>
        </w:tc>
        <w:tc>
          <w:tcPr>
            <w:tcW w:w="1799" w:type="dxa"/>
          </w:tcPr>
          <w:p w14:paraId="24625BFF" w14:textId="67C160B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21 [19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24]</w:t>
            </w:r>
          </w:p>
        </w:tc>
        <w:tc>
          <w:tcPr>
            <w:tcW w:w="1261" w:type="dxa"/>
          </w:tcPr>
          <w:p w14:paraId="6C7019DB" w14:textId="696CAFFE"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0.004</w:t>
            </w:r>
          </w:p>
        </w:tc>
      </w:tr>
      <w:tr w:rsidR="007F1B51" w:rsidRPr="00D30DAB" w14:paraId="1CF6E884" w14:textId="77777777" w:rsidTr="00CF11C5">
        <w:tc>
          <w:tcPr>
            <w:tcW w:w="3960" w:type="dxa"/>
          </w:tcPr>
          <w:p w14:paraId="507F4FF0"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Maximal body temperature, ℉</w:t>
            </w:r>
          </w:p>
        </w:tc>
        <w:tc>
          <w:tcPr>
            <w:tcW w:w="1800" w:type="dxa"/>
          </w:tcPr>
          <w:p w14:paraId="3F2A89A6" w14:textId="28075CC6" w:rsidR="007F1B51" w:rsidRPr="00AC4C27" w:rsidRDefault="007F1B51" w:rsidP="007F1B51">
            <w:pPr>
              <w:rPr>
                <w:rFonts w:ascii="Times New Roman" w:hAnsi="Times New Roman" w:cs="Times New Roman"/>
                <w:sz w:val="18"/>
                <w:szCs w:val="18"/>
              </w:rPr>
            </w:pPr>
            <w:r w:rsidRPr="00AC4C27">
              <w:rPr>
                <w:rFonts w:ascii="Times New Roman" w:hAnsi="Times New Roman" w:cs="Times New Roman"/>
                <w:sz w:val="18"/>
                <w:szCs w:val="18"/>
              </w:rPr>
              <w:t>100.5 [99.2</w:t>
            </w:r>
            <w:r w:rsidR="006E3995" w:rsidRPr="00AC4C27">
              <w:rPr>
                <w:rFonts w:ascii="Times New Roman" w:hAnsi="Times New Roman" w:cs="Times New Roman"/>
                <w:sz w:val="18"/>
                <w:szCs w:val="18"/>
              </w:rPr>
              <w:t xml:space="preserve"> to </w:t>
            </w:r>
            <w:r w:rsidRPr="00AC4C27">
              <w:rPr>
                <w:rFonts w:ascii="Times New Roman" w:hAnsi="Times New Roman" w:cs="Times New Roman"/>
                <w:sz w:val="18"/>
                <w:szCs w:val="18"/>
              </w:rPr>
              <w:t>101.9]</w:t>
            </w:r>
          </w:p>
        </w:tc>
        <w:tc>
          <w:tcPr>
            <w:tcW w:w="1755" w:type="dxa"/>
          </w:tcPr>
          <w:p w14:paraId="5DEF6884" w14:textId="47958C31" w:rsidR="007F1B51" w:rsidRPr="00AC4C27" w:rsidRDefault="007F1B51" w:rsidP="007F1B51">
            <w:pPr>
              <w:rPr>
                <w:rFonts w:ascii="Times New Roman" w:hAnsi="Times New Roman" w:cs="Times New Roman"/>
                <w:sz w:val="18"/>
                <w:szCs w:val="18"/>
              </w:rPr>
            </w:pPr>
            <w:r w:rsidRPr="00AC4C27">
              <w:rPr>
                <w:rFonts w:ascii="Times New Roman" w:hAnsi="Times New Roman" w:cs="Times New Roman"/>
                <w:sz w:val="18"/>
                <w:szCs w:val="18"/>
              </w:rPr>
              <w:t>100.6 [99.3</w:t>
            </w:r>
            <w:r w:rsidR="006E3995" w:rsidRPr="00AC4C27">
              <w:rPr>
                <w:rFonts w:ascii="Times New Roman" w:hAnsi="Times New Roman" w:cs="Times New Roman"/>
                <w:sz w:val="18"/>
                <w:szCs w:val="18"/>
              </w:rPr>
              <w:t xml:space="preserve"> to </w:t>
            </w:r>
            <w:r w:rsidRPr="00AC4C27">
              <w:rPr>
                <w:rFonts w:ascii="Times New Roman" w:hAnsi="Times New Roman" w:cs="Times New Roman"/>
                <w:sz w:val="18"/>
                <w:szCs w:val="18"/>
              </w:rPr>
              <w:t>102.1]</w:t>
            </w:r>
          </w:p>
        </w:tc>
        <w:tc>
          <w:tcPr>
            <w:tcW w:w="1261" w:type="dxa"/>
          </w:tcPr>
          <w:p w14:paraId="4489672B" w14:textId="473506B4" w:rsidR="007F1B51" w:rsidRPr="00AC4C27" w:rsidRDefault="007F1B51" w:rsidP="007F1B51">
            <w:pPr>
              <w:rPr>
                <w:rFonts w:ascii="Times New Roman" w:hAnsi="Times New Roman" w:cs="Times New Roman"/>
                <w:sz w:val="20"/>
                <w:szCs w:val="20"/>
              </w:rPr>
            </w:pPr>
            <w:r w:rsidRPr="00AC4C27">
              <w:rPr>
                <w:rFonts w:ascii="Times New Roman" w:hAnsi="Times New Roman" w:cs="Times New Roman"/>
                <w:sz w:val="20"/>
                <w:szCs w:val="20"/>
              </w:rPr>
              <w:t>0.062</w:t>
            </w:r>
          </w:p>
        </w:tc>
        <w:tc>
          <w:tcPr>
            <w:tcW w:w="1754" w:type="dxa"/>
          </w:tcPr>
          <w:p w14:paraId="6647C6F1" w14:textId="018AFE20" w:rsidR="007F1B51" w:rsidRPr="00AC4C27" w:rsidRDefault="007F1B51" w:rsidP="007F1B51">
            <w:pPr>
              <w:rPr>
                <w:rFonts w:ascii="Times New Roman" w:hAnsi="Times New Roman" w:cs="Times New Roman"/>
                <w:sz w:val="18"/>
                <w:szCs w:val="18"/>
              </w:rPr>
            </w:pPr>
            <w:r w:rsidRPr="00AC4C27">
              <w:rPr>
                <w:rFonts w:ascii="Times New Roman" w:hAnsi="Times New Roman" w:cs="Times New Roman"/>
                <w:sz w:val="18"/>
                <w:szCs w:val="18"/>
              </w:rPr>
              <w:t>100.4 [99.1</w:t>
            </w:r>
            <w:r w:rsidR="006E3995" w:rsidRPr="00AC4C27">
              <w:rPr>
                <w:rFonts w:ascii="Times New Roman" w:hAnsi="Times New Roman" w:cs="Times New Roman"/>
                <w:sz w:val="18"/>
                <w:szCs w:val="18"/>
              </w:rPr>
              <w:t xml:space="preserve"> to </w:t>
            </w:r>
            <w:r w:rsidRPr="00AC4C27">
              <w:rPr>
                <w:rFonts w:ascii="Times New Roman" w:hAnsi="Times New Roman" w:cs="Times New Roman"/>
                <w:sz w:val="18"/>
                <w:szCs w:val="18"/>
              </w:rPr>
              <w:t>101.8]</w:t>
            </w:r>
          </w:p>
        </w:tc>
        <w:tc>
          <w:tcPr>
            <w:tcW w:w="1799" w:type="dxa"/>
          </w:tcPr>
          <w:p w14:paraId="6AA80216" w14:textId="5E3DF001" w:rsidR="007F1B51" w:rsidRPr="00AC4C27" w:rsidRDefault="007F1B51" w:rsidP="007F1B51">
            <w:pPr>
              <w:rPr>
                <w:rFonts w:ascii="Times New Roman" w:hAnsi="Times New Roman" w:cs="Times New Roman"/>
                <w:sz w:val="18"/>
                <w:szCs w:val="18"/>
              </w:rPr>
            </w:pPr>
            <w:r w:rsidRPr="00AC4C27">
              <w:rPr>
                <w:rFonts w:ascii="Times New Roman" w:hAnsi="Times New Roman" w:cs="Times New Roman"/>
                <w:sz w:val="18"/>
                <w:szCs w:val="18"/>
              </w:rPr>
              <w:t>100.5 [99.2</w:t>
            </w:r>
            <w:r w:rsidR="006E3995" w:rsidRPr="00AC4C27">
              <w:rPr>
                <w:rFonts w:ascii="Times New Roman" w:hAnsi="Times New Roman" w:cs="Times New Roman"/>
                <w:sz w:val="18"/>
                <w:szCs w:val="18"/>
              </w:rPr>
              <w:t xml:space="preserve"> to </w:t>
            </w:r>
            <w:r w:rsidRPr="00AC4C27">
              <w:rPr>
                <w:rFonts w:ascii="Times New Roman" w:hAnsi="Times New Roman" w:cs="Times New Roman"/>
                <w:sz w:val="18"/>
                <w:szCs w:val="18"/>
              </w:rPr>
              <w:t>101.9]</w:t>
            </w:r>
          </w:p>
        </w:tc>
        <w:tc>
          <w:tcPr>
            <w:tcW w:w="1261" w:type="dxa"/>
          </w:tcPr>
          <w:p w14:paraId="4A64ED78" w14:textId="223E9767" w:rsidR="007F1B51" w:rsidRPr="00AC4C27" w:rsidRDefault="007F1B51" w:rsidP="007F1B51">
            <w:pPr>
              <w:rPr>
                <w:rFonts w:ascii="Times New Roman" w:hAnsi="Times New Roman" w:cs="Times New Roman"/>
                <w:sz w:val="20"/>
                <w:szCs w:val="20"/>
              </w:rPr>
            </w:pPr>
            <w:r w:rsidRPr="00AC4C27">
              <w:rPr>
                <w:rFonts w:ascii="Times New Roman" w:hAnsi="Times New Roman" w:cs="Times New Roman"/>
                <w:sz w:val="20"/>
                <w:szCs w:val="20"/>
              </w:rPr>
              <w:t>0.028</w:t>
            </w:r>
          </w:p>
        </w:tc>
      </w:tr>
      <w:tr w:rsidR="007F1B51" w:rsidRPr="00D30DAB" w14:paraId="512B225D" w14:textId="77777777" w:rsidTr="00CF11C5">
        <w:tc>
          <w:tcPr>
            <w:tcW w:w="3960" w:type="dxa"/>
          </w:tcPr>
          <w:p w14:paraId="4742D436"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Minimal body temperature, ℉</w:t>
            </w:r>
          </w:p>
        </w:tc>
        <w:tc>
          <w:tcPr>
            <w:tcW w:w="1800" w:type="dxa"/>
          </w:tcPr>
          <w:p w14:paraId="69D407A9" w14:textId="2A7314F4"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97.0 [96.4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97.5]</w:t>
            </w:r>
          </w:p>
        </w:tc>
        <w:tc>
          <w:tcPr>
            <w:tcW w:w="1755" w:type="dxa"/>
          </w:tcPr>
          <w:p w14:paraId="0636DBC1" w14:textId="06C283C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97.1 [96.6</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97.6]</w:t>
            </w:r>
          </w:p>
        </w:tc>
        <w:tc>
          <w:tcPr>
            <w:tcW w:w="1261" w:type="dxa"/>
          </w:tcPr>
          <w:p w14:paraId="01992A2C" w14:textId="6C72E92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0.128</w:t>
            </w:r>
          </w:p>
        </w:tc>
        <w:tc>
          <w:tcPr>
            <w:tcW w:w="1754" w:type="dxa"/>
          </w:tcPr>
          <w:p w14:paraId="6BF39028" w14:textId="1EB426EB"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97.0 [96.4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97.4]</w:t>
            </w:r>
          </w:p>
        </w:tc>
        <w:tc>
          <w:tcPr>
            <w:tcW w:w="1799" w:type="dxa"/>
          </w:tcPr>
          <w:p w14:paraId="79EE34E2" w14:textId="0ED9A29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97.0 [96.4</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97.5]</w:t>
            </w:r>
          </w:p>
        </w:tc>
        <w:tc>
          <w:tcPr>
            <w:tcW w:w="1261" w:type="dxa"/>
          </w:tcPr>
          <w:p w14:paraId="426FAC20" w14:textId="6834B0C2"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0.018</w:t>
            </w:r>
          </w:p>
        </w:tc>
      </w:tr>
      <w:tr w:rsidR="007F1B51" w:rsidRPr="00D30DAB" w14:paraId="568D007C" w14:textId="77777777" w:rsidTr="00CF11C5">
        <w:tc>
          <w:tcPr>
            <w:tcW w:w="3960" w:type="dxa"/>
          </w:tcPr>
          <w:p w14:paraId="7ED22259" w14:textId="7777777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Median body temperature, ℉</w:t>
            </w:r>
          </w:p>
        </w:tc>
        <w:tc>
          <w:tcPr>
            <w:tcW w:w="1800" w:type="dxa"/>
          </w:tcPr>
          <w:p w14:paraId="5E7CA4FE" w14:textId="063B40DD"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98.2 [97.8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98.8]</w:t>
            </w:r>
          </w:p>
        </w:tc>
        <w:tc>
          <w:tcPr>
            <w:tcW w:w="1755" w:type="dxa"/>
          </w:tcPr>
          <w:p w14:paraId="6ED29D6E" w14:textId="2C2405CC"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98.3 [97.9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98.9]</w:t>
            </w:r>
          </w:p>
        </w:tc>
        <w:tc>
          <w:tcPr>
            <w:tcW w:w="1261" w:type="dxa"/>
          </w:tcPr>
          <w:p w14:paraId="20EE7A27" w14:textId="7315873F"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0.137</w:t>
            </w:r>
          </w:p>
        </w:tc>
        <w:tc>
          <w:tcPr>
            <w:tcW w:w="1754" w:type="dxa"/>
          </w:tcPr>
          <w:p w14:paraId="77D0E0F0" w14:textId="62A1D830"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98.2 [97.8</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98.8]</w:t>
            </w:r>
          </w:p>
        </w:tc>
        <w:tc>
          <w:tcPr>
            <w:tcW w:w="1799" w:type="dxa"/>
          </w:tcPr>
          <w:p w14:paraId="23524EED" w14:textId="00E24897"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98.2 [97.9</w:t>
            </w:r>
            <w:r w:rsidR="006E3995">
              <w:rPr>
                <w:rFonts w:ascii="Times New Roman" w:hAnsi="Times New Roman" w:cs="Times New Roman"/>
                <w:sz w:val="20"/>
                <w:szCs w:val="20"/>
              </w:rPr>
              <w:t xml:space="preserve"> to </w:t>
            </w:r>
            <w:r w:rsidRPr="00D30DAB">
              <w:rPr>
                <w:rFonts w:ascii="Times New Roman" w:hAnsi="Times New Roman" w:cs="Times New Roman"/>
                <w:sz w:val="20"/>
                <w:szCs w:val="20"/>
              </w:rPr>
              <w:t>98.7]</w:t>
            </w:r>
          </w:p>
        </w:tc>
        <w:tc>
          <w:tcPr>
            <w:tcW w:w="1261" w:type="dxa"/>
          </w:tcPr>
          <w:p w14:paraId="27AA97C4" w14:textId="3ED145BD" w:rsidR="007F1B51" w:rsidRPr="00D30DAB" w:rsidRDefault="007F1B51" w:rsidP="007F1B51">
            <w:pPr>
              <w:rPr>
                <w:rFonts w:ascii="Times New Roman" w:hAnsi="Times New Roman" w:cs="Times New Roman"/>
                <w:sz w:val="20"/>
                <w:szCs w:val="20"/>
              </w:rPr>
            </w:pPr>
            <w:r w:rsidRPr="00D30DAB">
              <w:rPr>
                <w:rFonts w:ascii="Times New Roman" w:hAnsi="Times New Roman" w:cs="Times New Roman"/>
                <w:sz w:val="20"/>
                <w:szCs w:val="20"/>
              </w:rPr>
              <w:t>0.046</w:t>
            </w:r>
          </w:p>
        </w:tc>
      </w:tr>
    </w:tbl>
    <w:p w14:paraId="3334E9BD" w14:textId="1864F832" w:rsidR="00121FC3" w:rsidRPr="00D30DAB" w:rsidRDefault="00121FC3" w:rsidP="008C1F35">
      <w:pPr>
        <w:rPr>
          <w:rFonts w:ascii="Times New Roman" w:hAnsi="Times New Roman" w:cs="Times New Roman"/>
          <w:sz w:val="24"/>
          <w:szCs w:val="24"/>
        </w:rPr>
      </w:pPr>
      <w:r w:rsidRPr="00D30DAB">
        <w:rPr>
          <w:rFonts w:ascii="Times New Roman" w:hAnsi="Times New Roman" w:cs="Times New Roman"/>
          <w:sz w:val="24"/>
          <w:szCs w:val="24"/>
        </w:rPr>
        <w:t xml:space="preserve">* Refer to </w:t>
      </w:r>
      <w:r w:rsidR="002A2E42" w:rsidRPr="00D30DAB">
        <w:rPr>
          <w:rFonts w:ascii="Times New Roman" w:hAnsi="Times New Roman" w:cs="Times New Roman"/>
          <w:sz w:val="24"/>
          <w:szCs w:val="24"/>
        </w:rPr>
        <w:t>t</w:t>
      </w:r>
      <w:r w:rsidRPr="00D30DAB">
        <w:rPr>
          <w:rFonts w:ascii="Times New Roman" w:hAnsi="Times New Roman" w:cs="Times New Roman"/>
          <w:sz w:val="24"/>
          <w:szCs w:val="24"/>
        </w:rPr>
        <w:t xml:space="preserve">able </w:t>
      </w:r>
      <w:r w:rsidR="00592D82" w:rsidRPr="00D30DAB">
        <w:rPr>
          <w:rFonts w:ascii="Times New Roman" w:hAnsi="Times New Roman" w:cs="Times New Roman"/>
          <w:sz w:val="24"/>
          <w:szCs w:val="24"/>
        </w:rPr>
        <w:t>3</w:t>
      </w:r>
      <w:r w:rsidRPr="00D30DAB">
        <w:rPr>
          <w:rFonts w:ascii="Times New Roman" w:hAnsi="Times New Roman" w:cs="Times New Roman"/>
          <w:sz w:val="24"/>
          <w:szCs w:val="24"/>
        </w:rPr>
        <w:t xml:space="preserve"> for </w:t>
      </w:r>
      <w:r w:rsidR="00592D82" w:rsidRPr="00D30DAB">
        <w:rPr>
          <w:rFonts w:ascii="Times New Roman" w:hAnsi="Times New Roman" w:cs="Times New Roman"/>
          <w:sz w:val="24"/>
          <w:szCs w:val="24"/>
        </w:rPr>
        <w:t>demographics, hospital, comorbidities, severity of acute illness during the first 24 hours after ICU admission, and the pandemic phase</w:t>
      </w:r>
      <w:r w:rsidRPr="00D30DAB">
        <w:rPr>
          <w:rFonts w:ascii="Times New Roman" w:hAnsi="Times New Roman" w:cs="Times New Roman"/>
          <w:sz w:val="24"/>
          <w:szCs w:val="24"/>
        </w:rPr>
        <w:t xml:space="preserve"> before and after propensity score matching per apixaban treatment.</w:t>
      </w:r>
    </w:p>
    <w:p w14:paraId="4A3922F4" w14:textId="77777777" w:rsidR="00A36BE1" w:rsidRPr="00D30DAB" w:rsidRDefault="00A36BE1" w:rsidP="00A36BE1">
      <w:pPr>
        <w:rPr>
          <w:rFonts w:ascii="Times New Roman" w:hAnsi="Times New Roman" w:cs="Times New Roman"/>
          <w:sz w:val="24"/>
          <w:szCs w:val="24"/>
        </w:rPr>
      </w:pPr>
      <w:r w:rsidRPr="00D30DAB">
        <w:rPr>
          <w:rFonts w:ascii="Times New Roman" w:hAnsi="Times New Roman" w:cs="Times New Roman"/>
          <w:sz w:val="24"/>
          <w:szCs w:val="24"/>
        </w:rPr>
        <w:t>† Data were expressed in mean ± standard deviation, median [interquartile range], or number (%).</w:t>
      </w:r>
    </w:p>
    <w:p w14:paraId="4AD2EC23" w14:textId="5D81ACDB" w:rsidR="00953224" w:rsidRPr="00D30DAB" w:rsidRDefault="008C1F35">
      <w:pPr>
        <w:rPr>
          <w:rFonts w:ascii="Times New Roman" w:hAnsi="Times New Roman" w:cs="Times New Roman"/>
          <w:b/>
          <w:bCs/>
          <w:color w:val="000000" w:themeColor="text1"/>
          <w:sz w:val="24"/>
          <w:szCs w:val="24"/>
        </w:rPr>
      </w:pPr>
      <w:r w:rsidRPr="00D30DAB">
        <w:rPr>
          <w:rFonts w:ascii="Times New Roman" w:hAnsi="Times New Roman" w:cs="Times New Roman"/>
          <w:color w:val="000000" w:themeColor="text1"/>
          <w:sz w:val="24"/>
          <w:szCs w:val="24"/>
        </w:rPr>
        <w:t>ICU, intensive care unit.</w:t>
      </w:r>
      <w:r w:rsidR="00953224" w:rsidRPr="00D30DAB">
        <w:rPr>
          <w:rFonts w:ascii="Times New Roman" w:hAnsi="Times New Roman" w:cs="Times New Roman"/>
          <w:b/>
          <w:bCs/>
          <w:color w:val="000000" w:themeColor="text1"/>
          <w:sz w:val="24"/>
          <w:szCs w:val="24"/>
        </w:rPr>
        <w:br w:type="page"/>
      </w:r>
    </w:p>
    <w:p w14:paraId="01595CF3" w14:textId="69DC72C6" w:rsidR="00A3296F" w:rsidRPr="00D30DAB" w:rsidRDefault="00A3296F" w:rsidP="00A3296F">
      <w:pPr>
        <w:rPr>
          <w:rFonts w:ascii="Times New Roman" w:hAnsi="Times New Roman" w:cs="Times New Roman"/>
          <w:color w:val="000000" w:themeColor="text1"/>
          <w:sz w:val="24"/>
          <w:szCs w:val="24"/>
        </w:rPr>
      </w:pPr>
      <w:r w:rsidRPr="00D30DAB">
        <w:rPr>
          <w:rFonts w:ascii="Times New Roman" w:hAnsi="Times New Roman" w:cs="Times New Roman"/>
          <w:b/>
          <w:bCs/>
          <w:color w:val="000000" w:themeColor="text1"/>
          <w:sz w:val="24"/>
          <w:szCs w:val="24"/>
        </w:rPr>
        <w:lastRenderedPageBreak/>
        <w:t xml:space="preserve">Table </w:t>
      </w:r>
      <w:r w:rsidR="00833E26" w:rsidRPr="00D30DAB">
        <w:rPr>
          <w:rFonts w:ascii="Times New Roman" w:hAnsi="Times New Roman" w:cs="Times New Roman"/>
          <w:b/>
          <w:bCs/>
          <w:color w:val="000000" w:themeColor="text1"/>
          <w:sz w:val="24"/>
          <w:szCs w:val="24"/>
        </w:rPr>
        <w:t>S</w:t>
      </w:r>
      <w:r w:rsidR="00E77B95">
        <w:rPr>
          <w:rFonts w:ascii="Times New Roman" w:hAnsi="Times New Roman" w:cs="Times New Roman"/>
          <w:b/>
          <w:bCs/>
          <w:color w:val="000000" w:themeColor="text1"/>
          <w:sz w:val="24"/>
          <w:szCs w:val="24"/>
        </w:rPr>
        <w:t>6</w:t>
      </w:r>
      <w:r w:rsidRPr="00D30DAB">
        <w:rPr>
          <w:rFonts w:ascii="Times New Roman" w:hAnsi="Times New Roman" w:cs="Times New Roman"/>
          <w:b/>
          <w:bCs/>
          <w:color w:val="000000" w:themeColor="text1"/>
          <w:sz w:val="24"/>
          <w:szCs w:val="24"/>
        </w:rPr>
        <w:t>.</w:t>
      </w:r>
      <w:r w:rsidRPr="00D30DAB">
        <w:rPr>
          <w:rFonts w:ascii="Times New Roman" w:hAnsi="Times New Roman" w:cs="Times New Roman"/>
          <w:color w:val="000000" w:themeColor="text1"/>
          <w:sz w:val="24"/>
          <w:szCs w:val="24"/>
        </w:rPr>
        <w:t xml:space="preserve"> </w:t>
      </w:r>
      <w:r w:rsidR="001101FF" w:rsidRPr="00D30DAB">
        <w:rPr>
          <w:rFonts w:ascii="Times New Roman" w:hAnsi="Times New Roman" w:cs="Times New Roman"/>
          <w:color w:val="000000" w:themeColor="text1"/>
          <w:sz w:val="24"/>
          <w:szCs w:val="24"/>
        </w:rPr>
        <w:t>Cohort</w:t>
      </w:r>
      <w:r w:rsidRPr="00D30DAB">
        <w:rPr>
          <w:rFonts w:ascii="Times New Roman" w:hAnsi="Times New Roman" w:cs="Times New Roman"/>
          <w:color w:val="000000" w:themeColor="text1"/>
          <w:sz w:val="24"/>
          <w:szCs w:val="24"/>
        </w:rPr>
        <w:t xml:space="preserve"> </w:t>
      </w:r>
      <w:r w:rsidR="00BC7DD7" w:rsidRPr="00D30DAB">
        <w:rPr>
          <w:rFonts w:ascii="Times New Roman" w:hAnsi="Times New Roman" w:cs="Times New Roman"/>
          <w:color w:val="000000" w:themeColor="text1"/>
          <w:sz w:val="24"/>
          <w:szCs w:val="24"/>
        </w:rPr>
        <w:t>C</w:t>
      </w:r>
      <w:r w:rsidRPr="00D30DAB">
        <w:rPr>
          <w:rFonts w:ascii="Times New Roman" w:hAnsi="Times New Roman" w:cs="Times New Roman"/>
          <w:color w:val="000000" w:themeColor="text1"/>
          <w:sz w:val="24"/>
          <w:szCs w:val="24"/>
        </w:rPr>
        <w:t xml:space="preserve">haracteristics before and after </w:t>
      </w:r>
      <w:r w:rsidR="00BC7DD7" w:rsidRPr="00D30DAB">
        <w:rPr>
          <w:rFonts w:ascii="Times New Roman" w:hAnsi="Times New Roman" w:cs="Times New Roman"/>
          <w:color w:val="000000" w:themeColor="text1"/>
          <w:sz w:val="24"/>
          <w:szCs w:val="24"/>
        </w:rPr>
        <w:t>P</w:t>
      </w:r>
      <w:r w:rsidRPr="00D30DAB">
        <w:rPr>
          <w:rFonts w:ascii="Times New Roman" w:hAnsi="Times New Roman" w:cs="Times New Roman"/>
          <w:color w:val="000000" w:themeColor="text1"/>
          <w:sz w:val="24"/>
          <w:szCs w:val="24"/>
        </w:rPr>
        <w:t xml:space="preserve">ropensity </w:t>
      </w:r>
      <w:r w:rsidR="00BC7DD7" w:rsidRPr="00D30DAB">
        <w:rPr>
          <w:rFonts w:ascii="Times New Roman" w:hAnsi="Times New Roman" w:cs="Times New Roman"/>
          <w:color w:val="000000" w:themeColor="text1"/>
          <w:sz w:val="24"/>
          <w:szCs w:val="24"/>
        </w:rPr>
        <w:t>S</w:t>
      </w:r>
      <w:r w:rsidRPr="00D30DAB">
        <w:rPr>
          <w:rFonts w:ascii="Times New Roman" w:hAnsi="Times New Roman" w:cs="Times New Roman"/>
          <w:color w:val="000000" w:themeColor="text1"/>
          <w:sz w:val="24"/>
          <w:szCs w:val="24"/>
        </w:rPr>
        <w:t xml:space="preserve">core </w:t>
      </w:r>
      <w:r w:rsidR="00BC7DD7" w:rsidRPr="00D30DAB">
        <w:rPr>
          <w:rFonts w:ascii="Times New Roman" w:hAnsi="Times New Roman" w:cs="Times New Roman"/>
          <w:color w:val="000000" w:themeColor="text1"/>
          <w:sz w:val="24"/>
          <w:szCs w:val="24"/>
        </w:rPr>
        <w:t>M</w:t>
      </w:r>
      <w:r w:rsidRPr="00D30DAB">
        <w:rPr>
          <w:rFonts w:ascii="Times New Roman" w:hAnsi="Times New Roman" w:cs="Times New Roman"/>
          <w:color w:val="000000" w:themeColor="text1"/>
          <w:sz w:val="24"/>
          <w:szCs w:val="24"/>
        </w:rPr>
        <w:t xml:space="preserve">atching </w:t>
      </w:r>
      <w:r w:rsidR="001101FF" w:rsidRPr="00D30DAB">
        <w:rPr>
          <w:rFonts w:ascii="Times New Roman" w:hAnsi="Times New Roman" w:cs="Times New Roman"/>
          <w:color w:val="000000" w:themeColor="text1"/>
          <w:sz w:val="24"/>
          <w:szCs w:val="24"/>
        </w:rPr>
        <w:t>based on</w:t>
      </w:r>
      <w:r w:rsidRPr="00D30DAB">
        <w:rPr>
          <w:rFonts w:ascii="Times New Roman" w:hAnsi="Times New Roman" w:cs="Times New Roman"/>
          <w:color w:val="000000" w:themeColor="text1"/>
          <w:sz w:val="24"/>
          <w:szCs w:val="24"/>
        </w:rPr>
        <w:t xml:space="preserve"> </w:t>
      </w:r>
      <w:r w:rsidR="00BC7DD7" w:rsidRPr="00D30DAB">
        <w:rPr>
          <w:rFonts w:ascii="Times New Roman" w:hAnsi="Times New Roman" w:cs="Times New Roman"/>
          <w:color w:val="000000" w:themeColor="text1"/>
          <w:sz w:val="24"/>
          <w:szCs w:val="24"/>
        </w:rPr>
        <w:t>E</w:t>
      </w:r>
      <w:r w:rsidRPr="00D30DAB">
        <w:rPr>
          <w:rFonts w:ascii="Times New Roman" w:hAnsi="Times New Roman" w:cs="Times New Roman"/>
          <w:color w:val="000000" w:themeColor="text1"/>
          <w:sz w:val="24"/>
          <w:szCs w:val="24"/>
        </w:rPr>
        <w:t xml:space="preserve">noxaparin </w:t>
      </w:r>
      <w:r w:rsidR="00BC7DD7" w:rsidRPr="00D30DAB">
        <w:rPr>
          <w:rFonts w:ascii="Times New Roman" w:hAnsi="Times New Roman" w:cs="Times New Roman"/>
          <w:color w:val="000000" w:themeColor="text1"/>
          <w:sz w:val="24"/>
          <w:szCs w:val="24"/>
        </w:rPr>
        <w:t>T</w:t>
      </w:r>
      <w:r w:rsidRPr="00D30DAB">
        <w:rPr>
          <w:rFonts w:ascii="Times New Roman" w:hAnsi="Times New Roman" w:cs="Times New Roman"/>
          <w:color w:val="000000" w:themeColor="text1"/>
          <w:sz w:val="24"/>
          <w:szCs w:val="24"/>
        </w:rPr>
        <w:t>reatment</w:t>
      </w:r>
      <w:r w:rsidR="00C664B7" w:rsidRPr="00D30DAB">
        <w:rPr>
          <w:rFonts w:ascii="Times New Roman" w:hAnsi="Times New Roman" w:cs="Times New Roman"/>
          <w:color w:val="000000" w:themeColor="text1"/>
          <w:sz w:val="24"/>
          <w:szCs w:val="24"/>
        </w:rPr>
        <w:t>*</w:t>
      </w:r>
    </w:p>
    <w:tbl>
      <w:tblPr>
        <w:tblStyle w:val="TableGrid"/>
        <w:tblW w:w="13500" w:type="dxa"/>
        <w:tblInd w:w="-545" w:type="dxa"/>
        <w:tblLayout w:type="fixed"/>
        <w:tblLook w:val="04A0" w:firstRow="1" w:lastRow="0" w:firstColumn="1" w:lastColumn="0" w:noHBand="0" w:noVBand="1"/>
      </w:tblPr>
      <w:tblGrid>
        <w:gridCol w:w="4140"/>
        <w:gridCol w:w="1620"/>
        <w:gridCol w:w="1800"/>
        <w:gridCol w:w="1350"/>
        <w:gridCol w:w="1620"/>
        <w:gridCol w:w="1620"/>
        <w:gridCol w:w="1350"/>
      </w:tblGrid>
      <w:tr w:rsidR="003A3351" w:rsidRPr="00D30DAB" w14:paraId="2AFFB553" w14:textId="77777777" w:rsidTr="006B6F2E">
        <w:tc>
          <w:tcPr>
            <w:tcW w:w="4140" w:type="dxa"/>
            <w:vMerge w:val="restart"/>
            <w:shd w:val="clear" w:color="auto" w:fill="E2EFD9" w:themeFill="accent6" w:themeFillTint="33"/>
            <w:vAlign w:val="center"/>
          </w:tcPr>
          <w:p w14:paraId="5C4F8B7A" w14:textId="03C5B5A7" w:rsidR="00A3296F" w:rsidRPr="00D30DAB" w:rsidRDefault="00A3296F" w:rsidP="00950FEF">
            <w:pPr>
              <w:jc w:val="center"/>
              <w:rPr>
                <w:rFonts w:ascii="Times New Roman" w:hAnsi="Times New Roman" w:cs="Times New Roman"/>
                <w:sz w:val="20"/>
                <w:szCs w:val="20"/>
              </w:rPr>
            </w:pPr>
            <w:r w:rsidRPr="00D30DAB">
              <w:rPr>
                <w:rFonts w:ascii="Times New Roman" w:hAnsi="Times New Roman" w:cs="Times New Roman"/>
                <w:sz w:val="20"/>
                <w:szCs w:val="20"/>
              </w:rPr>
              <w:t xml:space="preserve">Categories &amp; </w:t>
            </w:r>
            <w:r w:rsidR="002B6B75" w:rsidRPr="00D30DAB">
              <w:rPr>
                <w:rFonts w:ascii="Times New Roman" w:hAnsi="Times New Roman" w:cs="Times New Roman"/>
                <w:sz w:val="20"/>
                <w:szCs w:val="20"/>
              </w:rPr>
              <w:t>T</w:t>
            </w:r>
            <w:r w:rsidRPr="00D30DAB">
              <w:rPr>
                <w:rFonts w:ascii="Times New Roman" w:hAnsi="Times New Roman" w:cs="Times New Roman"/>
                <w:sz w:val="20"/>
                <w:szCs w:val="20"/>
              </w:rPr>
              <w:t>reatments</w:t>
            </w:r>
          </w:p>
        </w:tc>
        <w:tc>
          <w:tcPr>
            <w:tcW w:w="4770" w:type="dxa"/>
            <w:gridSpan w:val="3"/>
            <w:shd w:val="clear" w:color="auto" w:fill="E2EFD9" w:themeFill="accent6" w:themeFillTint="33"/>
            <w:vAlign w:val="center"/>
          </w:tcPr>
          <w:p w14:paraId="72A69FCF" w14:textId="06A05450" w:rsidR="00A3296F" w:rsidRPr="00D30DAB" w:rsidRDefault="00A3296F" w:rsidP="00950FEF">
            <w:pPr>
              <w:jc w:val="center"/>
              <w:rPr>
                <w:rFonts w:ascii="Times New Roman" w:hAnsi="Times New Roman" w:cs="Times New Roman"/>
                <w:sz w:val="20"/>
                <w:szCs w:val="20"/>
              </w:rPr>
            </w:pPr>
            <w:r w:rsidRPr="00D30DAB">
              <w:rPr>
                <w:rFonts w:ascii="Times New Roman" w:hAnsi="Times New Roman" w:cs="Times New Roman"/>
                <w:sz w:val="20"/>
                <w:szCs w:val="20"/>
              </w:rPr>
              <w:t xml:space="preserve">Before </w:t>
            </w:r>
            <w:r w:rsidR="002B6B75" w:rsidRPr="00D30DAB">
              <w:rPr>
                <w:rFonts w:ascii="Times New Roman" w:hAnsi="Times New Roman" w:cs="Times New Roman"/>
                <w:sz w:val="20"/>
                <w:szCs w:val="20"/>
              </w:rPr>
              <w:t>P</w:t>
            </w:r>
            <w:r w:rsidRPr="00D30DAB">
              <w:rPr>
                <w:rFonts w:ascii="Times New Roman" w:hAnsi="Times New Roman" w:cs="Times New Roman"/>
                <w:sz w:val="20"/>
                <w:szCs w:val="20"/>
              </w:rPr>
              <w:t xml:space="preserve">ropensity </w:t>
            </w:r>
            <w:r w:rsidR="002B6B75" w:rsidRPr="00D30DAB">
              <w:rPr>
                <w:rFonts w:ascii="Times New Roman" w:hAnsi="Times New Roman" w:cs="Times New Roman"/>
                <w:sz w:val="20"/>
                <w:szCs w:val="20"/>
              </w:rPr>
              <w:t>S</w:t>
            </w:r>
            <w:r w:rsidRPr="00D30DAB">
              <w:rPr>
                <w:rFonts w:ascii="Times New Roman" w:hAnsi="Times New Roman" w:cs="Times New Roman"/>
                <w:sz w:val="20"/>
                <w:szCs w:val="20"/>
              </w:rPr>
              <w:t xml:space="preserve">core </w:t>
            </w:r>
            <w:r w:rsidR="002B6B75" w:rsidRPr="00D30DAB">
              <w:rPr>
                <w:rFonts w:ascii="Times New Roman" w:hAnsi="Times New Roman" w:cs="Times New Roman"/>
                <w:sz w:val="20"/>
                <w:szCs w:val="20"/>
              </w:rPr>
              <w:t>M</w:t>
            </w:r>
            <w:r w:rsidRPr="00D30DAB">
              <w:rPr>
                <w:rFonts w:ascii="Times New Roman" w:hAnsi="Times New Roman" w:cs="Times New Roman"/>
                <w:sz w:val="20"/>
                <w:szCs w:val="20"/>
              </w:rPr>
              <w:t>atching</w:t>
            </w:r>
          </w:p>
        </w:tc>
        <w:tc>
          <w:tcPr>
            <w:tcW w:w="4590" w:type="dxa"/>
            <w:gridSpan w:val="3"/>
            <w:shd w:val="clear" w:color="auto" w:fill="E2EFD9" w:themeFill="accent6" w:themeFillTint="33"/>
            <w:vAlign w:val="center"/>
          </w:tcPr>
          <w:p w14:paraId="7D4DC15B" w14:textId="2AFC5BBC" w:rsidR="00A3296F" w:rsidRPr="00D30DAB" w:rsidRDefault="00A3296F" w:rsidP="00950FEF">
            <w:pPr>
              <w:jc w:val="center"/>
              <w:rPr>
                <w:rFonts w:ascii="Times New Roman" w:hAnsi="Times New Roman" w:cs="Times New Roman"/>
                <w:sz w:val="20"/>
                <w:szCs w:val="20"/>
              </w:rPr>
            </w:pPr>
            <w:r w:rsidRPr="00D30DAB">
              <w:rPr>
                <w:rFonts w:ascii="Times New Roman" w:hAnsi="Times New Roman" w:cs="Times New Roman"/>
                <w:sz w:val="20"/>
                <w:szCs w:val="20"/>
              </w:rPr>
              <w:t xml:space="preserve">After </w:t>
            </w:r>
            <w:r w:rsidR="00B01D69" w:rsidRPr="00D30DAB">
              <w:rPr>
                <w:rFonts w:ascii="Times New Roman" w:hAnsi="Times New Roman" w:cs="Times New Roman"/>
                <w:sz w:val="20"/>
                <w:szCs w:val="20"/>
              </w:rPr>
              <w:t>P</w:t>
            </w:r>
            <w:r w:rsidRPr="00D30DAB">
              <w:rPr>
                <w:rFonts w:ascii="Times New Roman" w:hAnsi="Times New Roman" w:cs="Times New Roman"/>
                <w:sz w:val="20"/>
                <w:szCs w:val="20"/>
              </w:rPr>
              <w:t xml:space="preserve">ropensity </w:t>
            </w:r>
            <w:r w:rsidR="00B01D69" w:rsidRPr="00D30DAB">
              <w:rPr>
                <w:rFonts w:ascii="Times New Roman" w:hAnsi="Times New Roman" w:cs="Times New Roman"/>
                <w:sz w:val="20"/>
                <w:szCs w:val="20"/>
              </w:rPr>
              <w:t>S</w:t>
            </w:r>
            <w:r w:rsidRPr="00D30DAB">
              <w:rPr>
                <w:rFonts w:ascii="Times New Roman" w:hAnsi="Times New Roman" w:cs="Times New Roman"/>
                <w:sz w:val="20"/>
                <w:szCs w:val="20"/>
              </w:rPr>
              <w:t xml:space="preserve">core </w:t>
            </w:r>
            <w:r w:rsidR="00B01D69" w:rsidRPr="00D30DAB">
              <w:rPr>
                <w:rFonts w:ascii="Times New Roman" w:hAnsi="Times New Roman" w:cs="Times New Roman"/>
                <w:sz w:val="20"/>
                <w:szCs w:val="20"/>
              </w:rPr>
              <w:t>M</w:t>
            </w:r>
            <w:r w:rsidRPr="00D30DAB">
              <w:rPr>
                <w:rFonts w:ascii="Times New Roman" w:hAnsi="Times New Roman" w:cs="Times New Roman"/>
                <w:sz w:val="20"/>
                <w:szCs w:val="20"/>
              </w:rPr>
              <w:t>atching</w:t>
            </w:r>
          </w:p>
        </w:tc>
      </w:tr>
      <w:tr w:rsidR="003A3351" w:rsidRPr="00D30DAB" w14:paraId="06531768" w14:textId="77777777" w:rsidTr="006B6F2E">
        <w:tc>
          <w:tcPr>
            <w:tcW w:w="4140" w:type="dxa"/>
            <w:vMerge/>
            <w:shd w:val="clear" w:color="auto" w:fill="E2EFD9" w:themeFill="accent6" w:themeFillTint="33"/>
            <w:vAlign w:val="center"/>
          </w:tcPr>
          <w:p w14:paraId="2EDBEEF8" w14:textId="77777777" w:rsidR="00A3296F" w:rsidRPr="00D30DAB" w:rsidRDefault="00A3296F" w:rsidP="00950FEF">
            <w:pPr>
              <w:jc w:val="center"/>
              <w:rPr>
                <w:rFonts w:ascii="Times New Roman" w:hAnsi="Times New Roman" w:cs="Times New Roman"/>
                <w:color w:val="FF0000"/>
                <w:sz w:val="20"/>
                <w:szCs w:val="20"/>
              </w:rPr>
            </w:pPr>
          </w:p>
        </w:tc>
        <w:tc>
          <w:tcPr>
            <w:tcW w:w="1620" w:type="dxa"/>
            <w:shd w:val="clear" w:color="auto" w:fill="E2EFD9" w:themeFill="accent6" w:themeFillTint="33"/>
            <w:vAlign w:val="center"/>
          </w:tcPr>
          <w:p w14:paraId="1AF2AFC4" w14:textId="77777777" w:rsidR="00FA5D77" w:rsidRPr="00D30DAB" w:rsidRDefault="00FA5D77" w:rsidP="00FA5D77">
            <w:pPr>
              <w:jc w:val="center"/>
              <w:rPr>
                <w:rFonts w:ascii="Times New Roman" w:hAnsi="Times New Roman" w:cs="Times New Roman"/>
                <w:sz w:val="20"/>
                <w:szCs w:val="20"/>
              </w:rPr>
            </w:pPr>
            <w:r w:rsidRPr="00D30DAB">
              <w:rPr>
                <w:rFonts w:ascii="Times New Roman" w:hAnsi="Times New Roman" w:cs="Times New Roman"/>
                <w:sz w:val="20"/>
                <w:szCs w:val="20"/>
              </w:rPr>
              <w:t>Enoxaparin Used</w:t>
            </w:r>
          </w:p>
          <w:p w14:paraId="466B7450" w14:textId="5E8C7397" w:rsidR="00FA5D77" w:rsidRPr="00D30DAB" w:rsidRDefault="00FA5D77" w:rsidP="00FA5D77">
            <w:pPr>
              <w:jc w:val="center"/>
              <w:rPr>
                <w:rFonts w:ascii="Times New Roman" w:hAnsi="Times New Roman" w:cs="Times New Roman"/>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150</w:t>
            </w:r>
            <w:r w:rsidR="008905B7" w:rsidRPr="00D30DAB">
              <w:rPr>
                <w:rFonts w:ascii="Times New Roman" w:hAnsi="Times New Roman" w:cs="Times New Roman"/>
                <w:sz w:val="20"/>
                <w:szCs w:val="20"/>
              </w:rPr>
              <w:t>4</w:t>
            </w:r>
            <w:r w:rsidRPr="00D30DAB">
              <w:rPr>
                <w:rFonts w:ascii="Times New Roman" w:hAnsi="Times New Roman" w:cs="Times New Roman"/>
                <w:sz w:val="20"/>
                <w:szCs w:val="20"/>
              </w:rPr>
              <w:t>)†</w:t>
            </w:r>
            <w:proofErr w:type="gramEnd"/>
          </w:p>
          <w:p w14:paraId="235A0133" w14:textId="212B4936" w:rsidR="00A3296F" w:rsidRPr="00D30DAB" w:rsidRDefault="00A3296F" w:rsidP="00950FEF">
            <w:pPr>
              <w:jc w:val="center"/>
              <w:rPr>
                <w:rFonts w:ascii="Times New Roman" w:hAnsi="Times New Roman" w:cs="Times New Roman"/>
                <w:sz w:val="20"/>
                <w:szCs w:val="20"/>
              </w:rPr>
            </w:pPr>
          </w:p>
        </w:tc>
        <w:tc>
          <w:tcPr>
            <w:tcW w:w="1800" w:type="dxa"/>
            <w:shd w:val="clear" w:color="auto" w:fill="E2EFD9" w:themeFill="accent6" w:themeFillTint="33"/>
            <w:vAlign w:val="center"/>
          </w:tcPr>
          <w:p w14:paraId="05B71F87" w14:textId="77777777" w:rsidR="00FA5D77" w:rsidRPr="00D30DAB" w:rsidRDefault="00FA5D77" w:rsidP="00FA5D77">
            <w:pPr>
              <w:jc w:val="center"/>
              <w:rPr>
                <w:rFonts w:ascii="Times New Roman" w:hAnsi="Times New Roman" w:cs="Times New Roman"/>
                <w:sz w:val="20"/>
                <w:szCs w:val="20"/>
              </w:rPr>
            </w:pPr>
            <w:r w:rsidRPr="00D30DAB">
              <w:rPr>
                <w:rFonts w:ascii="Times New Roman" w:hAnsi="Times New Roman" w:cs="Times New Roman"/>
                <w:sz w:val="20"/>
                <w:szCs w:val="20"/>
              </w:rPr>
              <w:t>Enoxaparin Not Used</w:t>
            </w:r>
          </w:p>
          <w:p w14:paraId="6A2AD60F" w14:textId="5D41253B" w:rsidR="00A3296F" w:rsidRPr="00D30DAB" w:rsidRDefault="00FA5D77" w:rsidP="00FA5D77">
            <w:pPr>
              <w:jc w:val="center"/>
              <w:rPr>
                <w:rFonts w:ascii="Times New Roman" w:hAnsi="Times New Roman" w:cs="Times New Roman"/>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566)†</w:t>
            </w:r>
            <w:proofErr w:type="gramEnd"/>
          </w:p>
        </w:tc>
        <w:tc>
          <w:tcPr>
            <w:tcW w:w="1350" w:type="dxa"/>
            <w:shd w:val="clear" w:color="auto" w:fill="E2EFD9" w:themeFill="accent6" w:themeFillTint="33"/>
            <w:vAlign w:val="center"/>
          </w:tcPr>
          <w:p w14:paraId="0862EB26" w14:textId="53554BF5" w:rsidR="00A3296F" w:rsidRPr="00D30DAB" w:rsidRDefault="00A3296F" w:rsidP="00950FEF">
            <w:pPr>
              <w:jc w:val="center"/>
              <w:rPr>
                <w:rFonts w:ascii="Times New Roman" w:hAnsi="Times New Roman" w:cs="Times New Roman"/>
                <w:color w:val="FF0000"/>
                <w:sz w:val="20"/>
                <w:szCs w:val="20"/>
              </w:rPr>
            </w:pPr>
            <w:r w:rsidRPr="00D30DAB">
              <w:rPr>
                <w:rFonts w:ascii="Times New Roman" w:hAnsi="Times New Roman" w:cs="Times New Roman"/>
                <w:sz w:val="20"/>
                <w:szCs w:val="20"/>
              </w:rPr>
              <w:t xml:space="preserve">Standardized </w:t>
            </w:r>
            <w:r w:rsidR="002B6B75" w:rsidRPr="00D30DAB">
              <w:rPr>
                <w:rFonts w:ascii="Times New Roman" w:hAnsi="Times New Roman" w:cs="Times New Roman"/>
                <w:sz w:val="20"/>
                <w:szCs w:val="20"/>
              </w:rPr>
              <w:t>D</w:t>
            </w:r>
            <w:r w:rsidRPr="00D30DAB">
              <w:rPr>
                <w:rFonts w:ascii="Times New Roman" w:hAnsi="Times New Roman" w:cs="Times New Roman"/>
                <w:sz w:val="20"/>
                <w:szCs w:val="20"/>
              </w:rPr>
              <w:t>ifference</w:t>
            </w:r>
          </w:p>
        </w:tc>
        <w:tc>
          <w:tcPr>
            <w:tcW w:w="1620" w:type="dxa"/>
            <w:shd w:val="clear" w:color="auto" w:fill="E2EFD9" w:themeFill="accent6" w:themeFillTint="33"/>
            <w:vAlign w:val="center"/>
          </w:tcPr>
          <w:p w14:paraId="6760A187" w14:textId="77777777" w:rsidR="00E0575B" w:rsidRPr="00D30DAB" w:rsidRDefault="00E0575B" w:rsidP="00E0575B">
            <w:pPr>
              <w:jc w:val="center"/>
              <w:rPr>
                <w:rFonts w:ascii="Times New Roman" w:hAnsi="Times New Roman" w:cs="Times New Roman"/>
                <w:sz w:val="20"/>
                <w:szCs w:val="20"/>
              </w:rPr>
            </w:pPr>
            <w:r w:rsidRPr="00D30DAB">
              <w:rPr>
                <w:rFonts w:ascii="Times New Roman" w:hAnsi="Times New Roman" w:cs="Times New Roman"/>
                <w:sz w:val="20"/>
                <w:szCs w:val="20"/>
              </w:rPr>
              <w:t>Enoxaparin Used</w:t>
            </w:r>
          </w:p>
          <w:p w14:paraId="1D7AD501" w14:textId="431A3283" w:rsidR="00A3296F" w:rsidRPr="00D30DAB" w:rsidRDefault="00E0575B" w:rsidP="00E0575B">
            <w:pPr>
              <w:jc w:val="center"/>
              <w:rPr>
                <w:rFonts w:ascii="Times New Roman" w:hAnsi="Times New Roman" w:cs="Times New Roman"/>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3</w:t>
            </w:r>
            <w:r w:rsidR="00E51BC6" w:rsidRPr="00D30DAB">
              <w:rPr>
                <w:rFonts w:ascii="Times New Roman" w:hAnsi="Times New Roman" w:cs="Times New Roman"/>
                <w:sz w:val="20"/>
                <w:szCs w:val="20"/>
              </w:rPr>
              <w:t>4</w:t>
            </w:r>
            <w:r w:rsidRPr="00D30DAB">
              <w:rPr>
                <w:rFonts w:ascii="Times New Roman" w:hAnsi="Times New Roman" w:cs="Times New Roman"/>
                <w:sz w:val="20"/>
                <w:szCs w:val="20"/>
              </w:rPr>
              <w:t>7)†</w:t>
            </w:r>
            <w:proofErr w:type="gramEnd"/>
          </w:p>
        </w:tc>
        <w:tc>
          <w:tcPr>
            <w:tcW w:w="1620" w:type="dxa"/>
            <w:shd w:val="clear" w:color="auto" w:fill="E2EFD9" w:themeFill="accent6" w:themeFillTint="33"/>
            <w:vAlign w:val="center"/>
          </w:tcPr>
          <w:p w14:paraId="1EEDB8C4" w14:textId="7AA6ADA6" w:rsidR="00E0575B" w:rsidRPr="00D30DAB" w:rsidRDefault="00E0575B" w:rsidP="00E0575B">
            <w:pPr>
              <w:jc w:val="center"/>
              <w:rPr>
                <w:rFonts w:ascii="Times New Roman" w:hAnsi="Times New Roman" w:cs="Times New Roman"/>
                <w:sz w:val="20"/>
                <w:szCs w:val="20"/>
              </w:rPr>
            </w:pPr>
            <w:r w:rsidRPr="00D30DAB">
              <w:rPr>
                <w:rFonts w:ascii="Times New Roman" w:hAnsi="Times New Roman" w:cs="Times New Roman"/>
                <w:sz w:val="20"/>
                <w:szCs w:val="20"/>
              </w:rPr>
              <w:t>Enoxaparin Not Used</w:t>
            </w:r>
          </w:p>
          <w:p w14:paraId="1863C8E6" w14:textId="1D87748C" w:rsidR="00A3296F" w:rsidRPr="00D30DAB" w:rsidRDefault="00E0575B" w:rsidP="00E0575B">
            <w:pPr>
              <w:jc w:val="center"/>
              <w:rPr>
                <w:rFonts w:ascii="Times New Roman" w:hAnsi="Times New Roman" w:cs="Times New Roman"/>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3</w:t>
            </w:r>
            <w:r w:rsidR="00E51BC6" w:rsidRPr="00D30DAB">
              <w:rPr>
                <w:rFonts w:ascii="Times New Roman" w:hAnsi="Times New Roman" w:cs="Times New Roman"/>
                <w:sz w:val="20"/>
                <w:szCs w:val="20"/>
              </w:rPr>
              <w:t>4</w:t>
            </w:r>
            <w:r w:rsidRPr="00D30DAB">
              <w:rPr>
                <w:rFonts w:ascii="Times New Roman" w:hAnsi="Times New Roman" w:cs="Times New Roman"/>
                <w:sz w:val="20"/>
                <w:szCs w:val="20"/>
              </w:rPr>
              <w:t>7)†</w:t>
            </w:r>
            <w:proofErr w:type="gramEnd"/>
          </w:p>
        </w:tc>
        <w:tc>
          <w:tcPr>
            <w:tcW w:w="1350" w:type="dxa"/>
            <w:shd w:val="clear" w:color="auto" w:fill="E2EFD9" w:themeFill="accent6" w:themeFillTint="33"/>
            <w:vAlign w:val="center"/>
          </w:tcPr>
          <w:p w14:paraId="471EDEB8" w14:textId="3592DBD1" w:rsidR="00A3296F" w:rsidRPr="00D30DAB" w:rsidRDefault="00A3296F" w:rsidP="00950FEF">
            <w:pPr>
              <w:jc w:val="center"/>
              <w:rPr>
                <w:rFonts w:ascii="Times New Roman" w:hAnsi="Times New Roman" w:cs="Times New Roman"/>
                <w:color w:val="FF0000"/>
                <w:sz w:val="20"/>
                <w:szCs w:val="20"/>
              </w:rPr>
            </w:pPr>
            <w:r w:rsidRPr="00D30DAB">
              <w:rPr>
                <w:rFonts w:ascii="Times New Roman" w:hAnsi="Times New Roman" w:cs="Times New Roman"/>
                <w:sz w:val="20"/>
                <w:szCs w:val="20"/>
              </w:rPr>
              <w:t xml:space="preserve">Standardized </w:t>
            </w:r>
            <w:r w:rsidR="00B01D69" w:rsidRPr="00D30DAB">
              <w:rPr>
                <w:rFonts w:ascii="Times New Roman" w:hAnsi="Times New Roman" w:cs="Times New Roman"/>
                <w:sz w:val="20"/>
                <w:szCs w:val="20"/>
              </w:rPr>
              <w:t>D</w:t>
            </w:r>
            <w:r w:rsidRPr="00D30DAB">
              <w:rPr>
                <w:rFonts w:ascii="Times New Roman" w:hAnsi="Times New Roman" w:cs="Times New Roman"/>
                <w:sz w:val="20"/>
                <w:szCs w:val="20"/>
              </w:rPr>
              <w:t>ifference</w:t>
            </w:r>
          </w:p>
        </w:tc>
      </w:tr>
      <w:tr w:rsidR="003A3351" w:rsidRPr="00D30DAB" w14:paraId="73BB87CB" w14:textId="77777777" w:rsidTr="006B6F2E">
        <w:tc>
          <w:tcPr>
            <w:tcW w:w="13500" w:type="dxa"/>
            <w:gridSpan w:val="7"/>
            <w:shd w:val="clear" w:color="auto" w:fill="E2EFD9" w:themeFill="accent6" w:themeFillTint="33"/>
          </w:tcPr>
          <w:p w14:paraId="68147438" w14:textId="77777777" w:rsidR="00A3296F" w:rsidRPr="00D30DAB" w:rsidRDefault="00A3296F" w:rsidP="00950FEF">
            <w:pPr>
              <w:rPr>
                <w:rFonts w:ascii="Times New Roman" w:hAnsi="Times New Roman" w:cs="Times New Roman"/>
                <w:b/>
                <w:bCs/>
                <w:sz w:val="20"/>
                <w:szCs w:val="20"/>
              </w:rPr>
            </w:pPr>
            <w:r w:rsidRPr="00D30DAB">
              <w:rPr>
                <w:rFonts w:ascii="Times New Roman" w:hAnsi="Times New Roman" w:cs="Times New Roman"/>
                <w:b/>
                <w:bCs/>
                <w:sz w:val="20"/>
                <w:szCs w:val="20"/>
              </w:rPr>
              <w:t>Laboratory results during the first 24 hours after ICU admission</w:t>
            </w:r>
          </w:p>
        </w:tc>
      </w:tr>
      <w:tr w:rsidR="00287AF6" w:rsidRPr="00D30DAB" w14:paraId="3A43E4C5" w14:textId="77777777" w:rsidTr="006B6F2E">
        <w:tc>
          <w:tcPr>
            <w:tcW w:w="4140" w:type="dxa"/>
          </w:tcPr>
          <w:p w14:paraId="7C5575D2"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white blood cell count, 1000/µL</w:t>
            </w:r>
          </w:p>
        </w:tc>
        <w:tc>
          <w:tcPr>
            <w:tcW w:w="1620" w:type="dxa"/>
          </w:tcPr>
          <w:p w14:paraId="7595FBE3" w14:textId="71B6794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9.7 [6.8</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13.8]</w:t>
            </w:r>
          </w:p>
        </w:tc>
        <w:tc>
          <w:tcPr>
            <w:tcW w:w="1800" w:type="dxa"/>
          </w:tcPr>
          <w:p w14:paraId="15ED2462" w14:textId="51AE41D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10.7 [7.5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15.1]</w:t>
            </w:r>
          </w:p>
        </w:tc>
        <w:tc>
          <w:tcPr>
            <w:tcW w:w="1350" w:type="dxa"/>
          </w:tcPr>
          <w:p w14:paraId="45999340" w14:textId="66DDD7E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0.043</w:t>
            </w:r>
          </w:p>
        </w:tc>
        <w:tc>
          <w:tcPr>
            <w:tcW w:w="1620" w:type="dxa"/>
          </w:tcPr>
          <w:p w14:paraId="2FB2DB50" w14:textId="1E8677E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10.4 [7.1</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15.0]</w:t>
            </w:r>
          </w:p>
        </w:tc>
        <w:tc>
          <w:tcPr>
            <w:tcW w:w="1620" w:type="dxa"/>
          </w:tcPr>
          <w:p w14:paraId="7B945677" w14:textId="0CB4775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10.5 [7.4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14.7]</w:t>
            </w:r>
          </w:p>
        </w:tc>
        <w:tc>
          <w:tcPr>
            <w:tcW w:w="1350" w:type="dxa"/>
          </w:tcPr>
          <w:p w14:paraId="04C5FB3C" w14:textId="29D1E11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0.065</w:t>
            </w:r>
          </w:p>
        </w:tc>
      </w:tr>
      <w:tr w:rsidR="00287AF6" w:rsidRPr="00D30DAB" w14:paraId="0011BC52" w14:textId="77777777" w:rsidTr="006B6F2E">
        <w:tc>
          <w:tcPr>
            <w:tcW w:w="4140" w:type="dxa"/>
          </w:tcPr>
          <w:p w14:paraId="59AC2757"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neutrophil count, 1000/µL</w:t>
            </w:r>
          </w:p>
        </w:tc>
        <w:tc>
          <w:tcPr>
            <w:tcW w:w="1620" w:type="dxa"/>
          </w:tcPr>
          <w:p w14:paraId="3C6E2346" w14:textId="3C0E0AF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7.8 [5.2</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11.2]</w:t>
            </w:r>
          </w:p>
        </w:tc>
        <w:tc>
          <w:tcPr>
            <w:tcW w:w="1800" w:type="dxa"/>
          </w:tcPr>
          <w:p w14:paraId="684C1922" w14:textId="06917341"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8.7 [5.8</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12.7]</w:t>
            </w:r>
          </w:p>
        </w:tc>
        <w:tc>
          <w:tcPr>
            <w:tcW w:w="1350" w:type="dxa"/>
          </w:tcPr>
          <w:p w14:paraId="4A6D0BFC" w14:textId="7C488AA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0.216</w:t>
            </w:r>
          </w:p>
        </w:tc>
        <w:tc>
          <w:tcPr>
            <w:tcW w:w="1620" w:type="dxa"/>
          </w:tcPr>
          <w:p w14:paraId="5471AC32" w14:textId="20DAD33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8.1 [5.5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12.3]</w:t>
            </w:r>
          </w:p>
        </w:tc>
        <w:tc>
          <w:tcPr>
            <w:tcW w:w="1620" w:type="dxa"/>
          </w:tcPr>
          <w:p w14:paraId="27E7D85A" w14:textId="4DEDE91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8.5 [5.8</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12.3]</w:t>
            </w:r>
          </w:p>
        </w:tc>
        <w:tc>
          <w:tcPr>
            <w:tcW w:w="1350" w:type="dxa"/>
          </w:tcPr>
          <w:p w14:paraId="0463B48A" w14:textId="144E2F9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0.089</w:t>
            </w:r>
          </w:p>
        </w:tc>
      </w:tr>
      <w:tr w:rsidR="00287AF6" w:rsidRPr="00D30DAB" w14:paraId="3AE3ED93" w14:textId="77777777" w:rsidTr="006B6F2E">
        <w:tc>
          <w:tcPr>
            <w:tcW w:w="4140" w:type="dxa"/>
          </w:tcPr>
          <w:p w14:paraId="43725361"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lymphocyte count, 1000/µL</w:t>
            </w:r>
          </w:p>
        </w:tc>
        <w:tc>
          <w:tcPr>
            <w:tcW w:w="1620" w:type="dxa"/>
          </w:tcPr>
          <w:p w14:paraId="13F595EC" w14:textId="2631C6B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0.7 [0.5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1.0]</w:t>
            </w:r>
          </w:p>
        </w:tc>
        <w:tc>
          <w:tcPr>
            <w:tcW w:w="1800" w:type="dxa"/>
          </w:tcPr>
          <w:p w14:paraId="4F852C24" w14:textId="5B6EE01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0.7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1.1]</w:t>
            </w:r>
          </w:p>
        </w:tc>
        <w:tc>
          <w:tcPr>
            <w:tcW w:w="1350" w:type="dxa"/>
          </w:tcPr>
          <w:p w14:paraId="42FB3DC4" w14:textId="363A1ED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0.048</w:t>
            </w:r>
          </w:p>
        </w:tc>
        <w:tc>
          <w:tcPr>
            <w:tcW w:w="1620" w:type="dxa"/>
          </w:tcPr>
          <w:p w14:paraId="3B7D5621" w14:textId="178C355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0.7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1.0]</w:t>
            </w:r>
          </w:p>
        </w:tc>
        <w:tc>
          <w:tcPr>
            <w:tcW w:w="1620" w:type="dxa"/>
          </w:tcPr>
          <w:p w14:paraId="525E063B" w14:textId="7CA1031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0.7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1.1]</w:t>
            </w:r>
          </w:p>
        </w:tc>
        <w:tc>
          <w:tcPr>
            <w:tcW w:w="1350" w:type="dxa"/>
          </w:tcPr>
          <w:p w14:paraId="7C21E1E4" w14:textId="19B81EA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0.072</w:t>
            </w:r>
          </w:p>
        </w:tc>
      </w:tr>
      <w:tr w:rsidR="00287AF6" w:rsidRPr="00D30DAB" w14:paraId="427C42A8" w14:textId="77777777" w:rsidTr="006B6F2E">
        <w:tc>
          <w:tcPr>
            <w:tcW w:w="4140" w:type="dxa"/>
          </w:tcPr>
          <w:p w14:paraId="551E0315"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hemoglobin, g/dL</w:t>
            </w:r>
          </w:p>
        </w:tc>
        <w:tc>
          <w:tcPr>
            <w:tcW w:w="1620" w:type="dxa"/>
          </w:tcPr>
          <w:p w14:paraId="7B691EEE" w14:textId="3003F1B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11.8 ± 2.2</w:t>
            </w:r>
          </w:p>
        </w:tc>
        <w:tc>
          <w:tcPr>
            <w:tcW w:w="1800" w:type="dxa"/>
          </w:tcPr>
          <w:p w14:paraId="0AD49CA8" w14:textId="161C77A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10.5 ± 2.5</w:t>
            </w:r>
          </w:p>
        </w:tc>
        <w:tc>
          <w:tcPr>
            <w:tcW w:w="1350" w:type="dxa"/>
          </w:tcPr>
          <w:p w14:paraId="198A86D1" w14:textId="2C3F591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0.583</w:t>
            </w:r>
          </w:p>
        </w:tc>
        <w:tc>
          <w:tcPr>
            <w:tcW w:w="1620" w:type="dxa"/>
          </w:tcPr>
          <w:p w14:paraId="7262B2B9" w14:textId="4117BE4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11.1 ± 2.4</w:t>
            </w:r>
          </w:p>
        </w:tc>
        <w:tc>
          <w:tcPr>
            <w:tcW w:w="1620" w:type="dxa"/>
          </w:tcPr>
          <w:p w14:paraId="4F6F6941" w14:textId="4DBB1C0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10.9 ± 2.5</w:t>
            </w:r>
          </w:p>
        </w:tc>
        <w:tc>
          <w:tcPr>
            <w:tcW w:w="1350" w:type="dxa"/>
          </w:tcPr>
          <w:p w14:paraId="0025BACF" w14:textId="2D2B10D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0.084</w:t>
            </w:r>
          </w:p>
        </w:tc>
      </w:tr>
      <w:tr w:rsidR="00287AF6" w:rsidRPr="00D30DAB" w14:paraId="2718C484" w14:textId="77777777" w:rsidTr="006B6F2E">
        <w:tc>
          <w:tcPr>
            <w:tcW w:w="4140" w:type="dxa"/>
          </w:tcPr>
          <w:p w14:paraId="34160E5C"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platelet, 1000/µL</w:t>
            </w:r>
          </w:p>
        </w:tc>
        <w:tc>
          <w:tcPr>
            <w:tcW w:w="1620" w:type="dxa"/>
          </w:tcPr>
          <w:p w14:paraId="4D31B3CA" w14:textId="7D41D3B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188 [140</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239]</w:t>
            </w:r>
          </w:p>
        </w:tc>
        <w:tc>
          <w:tcPr>
            <w:tcW w:w="1800" w:type="dxa"/>
          </w:tcPr>
          <w:p w14:paraId="06CB3A75" w14:textId="4ED3F44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168 [122</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227]</w:t>
            </w:r>
          </w:p>
        </w:tc>
        <w:tc>
          <w:tcPr>
            <w:tcW w:w="1350" w:type="dxa"/>
          </w:tcPr>
          <w:p w14:paraId="3D8E4776" w14:textId="3660321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0.197</w:t>
            </w:r>
          </w:p>
        </w:tc>
        <w:tc>
          <w:tcPr>
            <w:tcW w:w="1620" w:type="dxa"/>
          </w:tcPr>
          <w:p w14:paraId="1658531C" w14:textId="75A3004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181 [137</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231]</w:t>
            </w:r>
          </w:p>
        </w:tc>
        <w:tc>
          <w:tcPr>
            <w:tcW w:w="1620" w:type="dxa"/>
          </w:tcPr>
          <w:p w14:paraId="55791976" w14:textId="4C46889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173 [125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241]</w:t>
            </w:r>
          </w:p>
        </w:tc>
        <w:tc>
          <w:tcPr>
            <w:tcW w:w="1350" w:type="dxa"/>
          </w:tcPr>
          <w:p w14:paraId="21D297DD" w14:textId="3D67BB2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0.042</w:t>
            </w:r>
          </w:p>
        </w:tc>
      </w:tr>
      <w:tr w:rsidR="00287AF6" w:rsidRPr="00D30DAB" w14:paraId="2922AFE7" w14:textId="77777777" w:rsidTr="006B6F2E">
        <w:tc>
          <w:tcPr>
            <w:tcW w:w="4140" w:type="dxa"/>
          </w:tcPr>
          <w:p w14:paraId="7C37BD83"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alanine aminotransferase, U/L</w:t>
            </w:r>
          </w:p>
        </w:tc>
        <w:tc>
          <w:tcPr>
            <w:tcW w:w="1620" w:type="dxa"/>
          </w:tcPr>
          <w:p w14:paraId="016E4853" w14:textId="1887F54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41 [25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69]</w:t>
            </w:r>
          </w:p>
        </w:tc>
        <w:tc>
          <w:tcPr>
            <w:tcW w:w="1800" w:type="dxa"/>
          </w:tcPr>
          <w:p w14:paraId="7ED943D5" w14:textId="623700D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31 [19</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52]</w:t>
            </w:r>
          </w:p>
        </w:tc>
        <w:tc>
          <w:tcPr>
            <w:tcW w:w="1350" w:type="dxa"/>
          </w:tcPr>
          <w:p w14:paraId="700C3E9C" w14:textId="03CA0E7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0.023</w:t>
            </w:r>
          </w:p>
        </w:tc>
        <w:tc>
          <w:tcPr>
            <w:tcW w:w="1620" w:type="dxa"/>
          </w:tcPr>
          <w:p w14:paraId="20CAD232" w14:textId="5C12B57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34 [21</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56]</w:t>
            </w:r>
          </w:p>
        </w:tc>
        <w:tc>
          <w:tcPr>
            <w:tcW w:w="1620" w:type="dxa"/>
          </w:tcPr>
          <w:p w14:paraId="1FEE94D1" w14:textId="445EB33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30 [20</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50]</w:t>
            </w:r>
          </w:p>
        </w:tc>
        <w:tc>
          <w:tcPr>
            <w:tcW w:w="1350" w:type="dxa"/>
          </w:tcPr>
          <w:p w14:paraId="1ECFE8CC" w14:textId="7F08400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0.001</w:t>
            </w:r>
          </w:p>
        </w:tc>
      </w:tr>
      <w:tr w:rsidR="00287AF6" w:rsidRPr="00D30DAB" w14:paraId="7AD72DE7" w14:textId="77777777" w:rsidTr="006B6F2E">
        <w:tc>
          <w:tcPr>
            <w:tcW w:w="4140" w:type="dxa"/>
          </w:tcPr>
          <w:p w14:paraId="32C309EF"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aspartate aminotransferase, U/L</w:t>
            </w:r>
          </w:p>
        </w:tc>
        <w:tc>
          <w:tcPr>
            <w:tcW w:w="1620" w:type="dxa"/>
          </w:tcPr>
          <w:p w14:paraId="7F60E791" w14:textId="465D133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58 [42</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94]</w:t>
            </w:r>
          </w:p>
        </w:tc>
        <w:tc>
          <w:tcPr>
            <w:tcW w:w="1800" w:type="dxa"/>
          </w:tcPr>
          <w:p w14:paraId="43A0AC66" w14:textId="3AE9A91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51 [32</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86]</w:t>
            </w:r>
          </w:p>
        </w:tc>
        <w:tc>
          <w:tcPr>
            <w:tcW w:w="1350" w:type="dxa"/>
          </w:tcPr>
          <w:p w14:paraId="06028F50" w14:textId="7860E5D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0.067</w:t>
            </w:r>
          </w:p>
        </w:tc>
        <w:tc>
          <w:tcPr>
            <w:tcW w:w="1620" w:type="dxa"/>
          </w:tcPr>
          <w:p w14:paraId="2B40A3C4" w14:textId="38067FD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50 [35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78]</w:t>
            </w:r>
          </w:p>
        </w:tc>
        <w:tc>
          <w:tcPr>
            <w:tcW w:w="1620" w:type="dxa"/>
          </w:tcPr>
          <w:p w14:paraId="69D7566A" w14:textId="5CC3EEF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48 [32</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84]</w:t>
            </w:r>
          </w:p>
        </w:tc>
        <w:tc>
          <w:tcPr>
            <w:tcW w:w="1350" w:type="dxa"/>
          </w:tcPr>
          <w:p w14:paraId="051B13E7" w14:textId="004332F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0.047</w:t>
            </w:r>
          </w:p>
        </w:tc>
      </w:tr>
      <w:tr w:rsidR="00287AF6" w:rsidRPr="00D30DAB" w14:paraId="2A41CB3A" w14:textId="77777777" w:rsidTr="006B6F2E">
        <w:tc>
          <w:tcPr>
            <w:tcW w:w="4140" w:type="dxa"/>
          </w:tcPr>
          <w:p w14:paraId="2C08DE78"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albumin, g/dL</w:t>
            </w:r>
          </w:p>
        </w:tc>
        <w:tc>
          <w:tcPr>
            <w:tcW w:w="1620" w:type="dxa"/>
          </w:tcPr>
          <w:p w14:paraId="6B4B7CA1" w14:textId="01F528D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2.97 ± 0.59</w:t>
            </w:r>
          </w:p>
        </w:tc>
        <w:tc>
          <w:tcPr>
            <w:tcW w:w="1800" w:type="dxa"/>
          </w:tcPr>
          <w:p w14:paraId="49F920ED" w14:textId="70F3783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2.95 ± 0.68</w:t>
            </w:r>
          </w:p>
        </w:tc>
        <w:tc>
          <w:tcPr>
            <w:tcW w:w="1350" w:type="dxa"/>
          </w:tcPr>
          <w:p w14:paraId="7571086C" w14:textId="347790D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0.032</w:t>
            </w:r>
          </w:p>
        </w:tc>
        <w:tc>
          <w:tcPr>
            <w:tcW w:w="1620" w:type="dxa"/>
          </w:tcPr>
          <w:p w14:paraId="0C5D1FC2" w14:textId="1B080A3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2.99 ± 0.61</w:t>
            </w:r>
          </w:p>
        </w:tc>
        <w:tc>
          <w:tcPr>
            <w:tcW w:w="1620" w:type="dxa"/>
          </w:tcPr>
          <w:p w14:paraId="6B980727" w14:textId="179D76A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2.98 ± 0.65</w:t>
            </w:r>
          </w:p>
        </w:tc>
        <w:tc>
          <w:tcPr>
            <w:tcW w:w="1350" w:type="dxa"/>
          </w:tcPr>
          <w:p w14:paraId="42574D6B" w14:textId="7D53706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0.018</w:t>
            </w:r>
          </w:p>
        </w:tc>
      </w:tr>
      <w:tr w:rsidR="00287AF6" w:rsidRPr="00D30DAB" w14:paraId="0F48065E" w14:textId="77777777" w:rsidTr="006B6F2E">
        <w:tc>
          <w:tcPr>
            <w:tcW w:w="4140" w:type="dxa"/>
          </w:tcPr>
          <w:p w14:paraId="391E433E"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total bilirubin, mg/dL</w:t>
            </w:r>
          </w:p>
        </w:tc>
        <w:tc>
          <w:tcPr>
            <w:tcW w:w="1620" w:type="dxa"/>
          </w:tcPr>
          <w:p w14:paraId="59066CD3" w14:textId="1FFF435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0.6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800" w:type="dxa"/>
          </w:tcPr>
          <w:p w14:paraId="6689C98B" w14:textId="570C734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0.5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0.8]</w:t>
            </w:r>
          </w:p>
        </w:tc>
        <w:tc>
          <w:tcPr>
            <w:tcW w:w="1350" w:type="dxa"/>
          </w:tcPr>
          <w:p w14:paraId="4F05D31B" w14:textId="1B46DD0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0.060</w:t>
            </w:r>
          </w:p>
        </w:tc>
        <w:tc>
          <w:tcPr>
            <w:tcW w:w="1620" w:type="dxa"/>
          </w:tcPr>
          <w:p w14:paraId="2D808515" w14:textId="4D8B749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0.4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620" w:type="dxa"/>
          </w:tcPr>
          <w:p w14:paraId="367E3B0A" w14:textId="12732CA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0.5 [0.4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0.8]</w:t>
            </w:r>
          </w:p>
        </w:tc>
        <w:tc>
          <w:tcPr>
            <w:tcW w:w="1350" w:type="dxa"/>
          </w:tcPr>
          <w:p w14:paraId="23ABC241" w14:textId="0189C50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0.09</w:t>
            </w:r>
            <w:r w:rsidR="00BE75D0" w:rsidRPr="00D30DAB">
              <w:rPr>
                <w:rFonts w:ascii="Times New Roman" w:hAnsi="Times New Roman" w:cs="Times New Roman"/>
                <w:sz w:val="20"/>
                <w:szCs w:val="20"/>
              </w:rPr>
              <w:t>0</w:t>
            </w:r>
          </w:p>
        </w:tc>
      </w:tr>
      <w:tr w:rsidR="00287AF6" w:rsidRPr="00D30DAB" w14:paraId="60B6C44C" w14:textId="77777777" w:rsidTr="006B6F2E">
        <w:tc>
          <w:tcPr>
            <w:tcW w:w="4140" w:type="dxa"/>
          </w:tcPr>
          <w:p w14:paraId="5928F3F4"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creatinine, mg/dL</w:t>
            </w:r>
          </w:p>
        </w:tc>
        <w:tc>
          <w:tcPr>
            <w:tcW w:w="1620" w:type="dxa"/>
          </w:tcPr>
          <w:p w14:paraId="1323AD23" w14:textId="64C32F5C"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1.10 [0.87</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1.53]</w:t>
            </w:r>
          </w:p>
        </w:tc>
        <w:tc>
          <w:tcPr>
            <w:tcW w:w="1800" w:type="dxa"/>
          </w:tcPr>
          <w:p w14:paraId="5AB5D4DB" w14:textId="32222068"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2.03 [1.10</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4.19]</w:t>
            </w:r>
          </w:p>
        </w:tc>
        <w:tc>
          <w:tcPr>
            <w:tcW w:w="1350" w:type="dxa"/>
          </w:tcPr>
          <w:p w14:paraId="0CB3B7CB" w14:textId="5D4C197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0.759</w:t>
            </w:r>
          </w:p>
        </w:tc>
        <w:tc>
          <w:tcPr>
            <w:tcW w:w="1620" w:type="dxa"/>
          </w:tcPr>
          <w:p w14:paraId="659E9F3D" w14:textId="19C02B0F"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1.44 [1.00</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2.22]</w:t>
            </w:r>
          </w:p>
        </w:tc>
        <w:tc>
          <w:tcPr>
            <w:tcW w:w="1620" w:type="dxa"/>
          </w:tcPr>
          <w:p w14:paraId="114FE5B8" w14:textId="56CBA482"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1.50 [0.94</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2.78]</w:t>
            </w:r>
          </w:p>
        </w:tc>
        <w:tc>
          <w:tcPr>
            <w:tcW w:w="1350" w:type="dxa"/>
          </w:tcPr>
          <w:p w14:paraId="412C6F4D" w14:textId="78954CA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0.108</w:t>
            </w:r>
          </w:p>
        </w:tc>
      </w:tr>
      <w:tr w:rsidR="00287AF6" w:rsidRPr="00D30DAB" w14:paraId="4AD4D0D8" w14:textId="77777777" w:rsidTr="006B6F2E">
        <w:tc>
          <w:tcPr>
            <w:tcW w:w="4140" w:type="dxa"/>
          </w:tcPr>
          <w:p w14:paraId="5E9583F4"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blood urea nitrogen, mg/dL</w:t>
            </w:r>
          </w:p>
        </w:tc>
        <w:tc>
          <w:tcPr>
            <w:tcW w:w="1620" w:type="dxa"/>
          </w:tcPr>
          <w:p w14:paraId="28F41A82" w14:textId="1B898CA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24 [16</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37]</w:t>
            </w:r>
          </w:p>
        </w:tc>
        <w:tc>
          <w:tcPr>
            <w:tcW w:w="1800" w:type="dxa"/>
          </w:tcPr>
          <w:p w14:paraId="37A9B229" w14:textId="59DC418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41 [23</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68]</w:t>
            </w:r>
          </w:p>
        </w:tc>
        <w:tc>
          <w:tcPr>
            <w:tcW w:w="1350" w:type="dxa"/>
          </w:tcPr>
          <w:p w14:paraId="0424ACEF" w14:textId="2BA885C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0.694</w:t>
            </w:r>
          </w:p>
        </w:tc>
        <w:tc>
          <w:tcPr>
            <w:tcW w:w="1620" w:type="dxa"/>
          </w:tcPr>
          <w:p w14:paraId="0E0AFEBB" w14:textId="001858D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35 [22</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54]</w:t>
            </w:r>
          </w:p>
        </w:tc>
        <w:tc>
          <w:tcPr>
            <w:tcW w:w="1620" w:type="dxa"/>
          </w:tcPr>
          <w:p w14:paraId="56DAFE5C" w14:textId="7327F46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34 [19</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54]</w:t>
            </w:r>
          </w:p>
        </w:tc>
        <w:tc>
          <w:tcPr>
            <w:tcW w:w="1350" w:type="dxa"/>
          </w:tcPr>
          <w:p w14:paraId="2A5CF2A1" w14:textId="452C161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0.014</w:t>
            </w:r>
          </w:p>
        </w:tc>
      </w:tr>
      <w:tr w:rsidR="00287AF6" w:rsidRPr="00D30DAB" w14:paraId="6D72B9B0" w14:textId="77777777" w:rsidTr="006B6F2E">
        <w:tc>
          <w:tcPr>
            <w:tcW w:w="4140" w:type="dxa"/>
          </w:tcPr>
          <w:p w14:paraId="615CDDCF"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C-reactive protein, mg/L</w:t>
            </w:r>
          </w:p>
        </w:tc>
        <w:tc>
          <w:tcPr>
            <w:tcW w:w="1620" w:type="dxa"/>
          </w:tcPr>
          <w:p w14:paraId="42B64B41" w14:textId="067A4EC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156 [84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249]</w:t>
            </w:r>
          </w:p>
        </w:tc>
        <w:tc>
          <w:tcPr>
            <w:tcW w:w="1800" w:type="dxa"/>
          </w:tcPr>
          <w:p w14:paraId="6671DC85" w14:textId="7330864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149 [65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242]</w:t>
            </w:r>
          </w:p>
        </w:tc>
        <w:tc>
          <w:tcPr>
            <w:tcW w:w="1350" w:type="dxa"/>
          </w:tcPr>
          <w:p w14:paraId="3925C756" w14:textId="5993D9D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0.051</w:t>
            </w:r>
          </w:p>
        </w:tc>
        <w:tc>
          <w:tcPr>
            <w:tcW w:w="1620" w:type="dxa"/>
          </w:tcPr>
          <w:p w14:paraId="795D1318" w14:textId="520E6FB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127 [58</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214]</w:t>
            </w:r>
          </w:p>
        </w:tc>
        <w:tc>
          <w:tcPr>
            <w:tcW w:w="1620" w:type="dxa"/>
          </w:tcPr>
          <w:p w14:paraId="02B26C4B" w14:textId="64B54E3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134 [45</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222]</w:t>
            </w:r>
          </w:p>
        </w:tc>
        <w:tc>
          <w:tcPr>
            <w:tcW w:w="1350" w:type="dxa"/>
          </w:tcPr>
          <w:p w14:paraId="11F1345E" w14:textId="14A3E1C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0.006</w:t>
            </w:r>
          </w:p>
        </w:tc>
      </w:tr>
      <w:tr w:rsidR="00287AF6" w:rsidRPr="00D30DAB" w14:paraId="1F395A25" w14:textId="77777777" w:rsidTr="006B6F2E">
        <w:tc>
          <w:tcPr>
            <w:tcW w:w="4140" w:type="dxa"/>
          </w:tcPr>
          <w:p w14:paraId="654A86FA"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procalcitonin, ng/mL</w:t>
            </w:r>
          </w:p>
        </w:tc>
        <w:tc>
          <w:tcPr>
            <w:tcW w:w="1620" w:type="dxa"/>
          </w:tcPr>
          <w:p w14:paraId="77291057" w14:textId="481DC663"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0.34 [0.17</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0.90]</w:t>
            </w:r>
          </w:p>
        </w:tc>
        <w:tc>
          <w:tcPr>
            <w:tcW w:w="1800" w:type="dxa"/>
          </w:tcPr>
          <w:p w14:paraId="7D64CC8B" w14:textId="65DF4CB4"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0.80 [0.26</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3.03]</w:t>
            </w:r>
          </w:p>
        </w:tc>
        <w:tc>
          <w:tcPr>
            <w:tcW w:w="1350" w:type="dxa"/>
          </w:tcPr>
          <w:p w14:paraId="1F07E2EA" w14:textId="213DCA5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0.106</w:t>
            </w:r>
          </w:p>
        </w:tc>
        <w:tc>
          <w:tcPr>
            <w:tcW w:w="1620" w:type="dxa"/>
          </w:tcPr>
          <w:p w14:paraId="0C98EC93" w14:textId="6F5644B2"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0.38 [0.17</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1.06]</w:t>
            </w:r>
          </w:p>
        </w:tc>
        <w:tc>
          <w:tcPr>
            <w:tcW w:w="1620" w:type="dxa"/>
          </w:tcPr>
          <w:p w14:paraId="61B87467" w14:textId="3071349B"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0.50 [0.21</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1.86]</w:t>
            </w:r>
          </w:p>
        </w:tc>
        <w:tc>
          <w:tcPr>
            <w:tcW w:w="1350" w:type="dxa"/>
          </w:tcPr>
          <w:p w14:paraId="7C568BAD" w14:textId="5D4B0CE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0.026</w:t>
            </w:r>
          </w:p>
        </w:tc>
      </w:tr>
      <w:tr w:rsidR="00287AF6" w:rsidRPr="00D30DAB" w14:paraId="79E9ACCE" w14:textId="77777777" w:rsidTr="006B6F2E">
        <w:trPr>
          <w:trHeight w:val="73"/>
        </w:trPr>
        <w:tc>
          <w:tcPr>
            <w:tcW w:w="4140" w:type="dxa"/>
          </w:tcPr>
          <w:p w14:paraId="7643FF4D"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 xml:space="preserve">Maximal pro b-type natriuretic peptide, </w:t>
            </w:r>
            <w:proofErr w:type="spellStart"/>
            <w:r w:rsidRPr="00D30DAB">
              <w:rPr>
                <w:rFonts w:ascii="Times New Roman" w:hAnsi="Times New Roman" w:cs="Times New Roman"/>
                <w:sz w:val="20"/>
                <w:szCs w:val="20"/>
              </w:rPr>
              <w:t>pg</w:t>
            </w:r>
            <w:proofErr w:type="spellEnd"/>
            <w:r w:rsidRPr="00D30DAB">
              <w:rPr>
                <w:rFonts w:ascii="Times New Roman" w:hAnsi="Times New Roman" w:cs="Times New Roman"/>
                <w:sz w:val="20"/>
                <w:szCs w:val="20"/>
              </w:rPr>
              <w:t>/mL</w:t>
            </w:r>
          </w:p>
        </w:tc>
        <w:tc>
          <w:tcPr>
            <w:tcW w:w="1620" w:type="dxa"/>
          </w:tcPr>
          <w:p w14:paraId="29A62037" w14:textId="36DC6479"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735 [260</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2150]</w:t>
            </w:r>
          </w:p>
        </w:tc>
        <w:tc>
          <w:tcPr>
            <w:tcW w:w="1800" w:type="dxa"/>
          </w:tcPr>
          <w:p w14:paraId="652E9F8A" w14:textId="73C98B11"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3896 [1166</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10772]</w:t>
            </w:r>
          </w:p>
        </w:tc>
        <w:tc>
          <w:tcPr>
            <w:tcW w:w="1350" w:type="dxa"/>
          </w:tcPr>
          <w:p w14:paraId="48AB6EDD" w14:textId="195B22F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0.585</w:t>
            </w:r>
          </w:p>
        </w:tc>
        <w:tc>
          <w:tcPr>
            <w:tcW w:w="1620" w:type="dxa"/>
          </w:tcPr>
          <w:p w14:paraId="73C8E62E" w14:textId="2580BB5A"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1349 [515</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4255]</w:t>
            </w:r>
          </w:p>
        </w:tc>
        <w:tc>
          <w:tcPr>
            <w:tcW w:w="1620" w:type="dxa"/>
          </w:tcPr>
          <w:p w14:paraId="7D336101" w14:textId="5CEED212"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2845 [896</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8338]</w:t>
            </w:r>
          </w:p>
        </w:tc>
        <w:tc>
          <w:tcPr>
            <w:tcW w:w="1350" w:type="dxa"/>
          </w:tcPr>
          <w:p w14:paraId="371D4B97" w14:textId="1BFB5A4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0.199</w:t>
            </w:r>
          </w:p>
        </w:tc>
      </w:tr>
      <w:tr w:rsidR="00287AF6" w:rsidRPr="00D30DAB" w14:paraId="06A428A9" w14:textId="77777777" w:rsidTr="006B6F2E">
        <w:tc>
          <w:tcPr>
            <w:tcW w:w="4140" w:type="dxa"/>
          </w:tcPr>
          <w:p w14:paraId="14974995"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troponin I, ng/mL</w:t>
            </w:r>
          </w:p>
        </w:tc>
        <w:tc>
          <w:tcPr>
            <w:tcW w:w="1620" w:type="dxa"/>
          </w:tcPr>
          <w:p w14:paraId="0AEE9E97" w14:textId="36F62350"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0.02 [0.01</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0.08]</w:t>
            </w:r>
          </w:p>
        </w:tc>
        <w:tc>
          <w:tcPr>
            <w:tcW w:w="1800" w:type="dxa"/>
          </w:tcPr>
          <w:p w14:paraId="7F46C8F0" w14:textId="1F59855C"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0.06 [0.02</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0.17]</w:t>
            </w:r>
          </w:p>
        </w:tc>
        <w:tc>
          <w:tcPr>
            <w:tcW w:w="1350" w:type="dxa"/>
          </w:tcPr>
          <w:p w14:paraId="5997A755" w14:textId="7F968DD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0.043</w:t>
            </w:r>
          </w:p>
        </w:tc>
        <w:tc>
          <w:tcPr>
            <w:tcW w:w="1620" w:type="dxa"/>
          </w:tcPr>
          <w:p w14:paraId="29FB435E" w14:textId="536E4E2E"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0.03 [0.01</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0.09]</w:t>
            </w:r>
          </w:p>
        </w:tc>
        <w:tc>
          <w:tcPr>
            <w:tcW w:w="1620" w:type="dxa"/>
          </w:tcPr>
          <w:p w14:paraId="27543EAC" w14:textId="04A48086"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0.05 [0.01</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0.15]</w:t>
            </w:r>
          </w:p>
        </w:tc>
        <w:tc>
          <w:tcPr>
            <w:tcW w:w="1350" w:type="dxa"/>
          </w:tcPr>
          <w:p w14:paraId="65F517EF" w14:textId="3A39324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0.073</w:t>
            </w:r>
          </w:p>
        </w:tc>
      </w:tr>
      <w:tr w:rsidR="00287AF6" w:rsidRPr="00D30DAB" w14:paraId="7F8AF7EC" w14:textId="77777777" w:rsidTr="006B6F2E">
        <w:tc>
          <w:tcPr>
            <w:tcW w:w="4140" w:type="dxa"/>
          </w:tcPr>
          <w:p w14:paraId="62B88008"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troponin T, ng/mL</w:t>
            </w:r>
          </w:p>
        </w:tc>
        <w:tc>
          <w:tcPr>
            <w:tcW w:w="1620" w:type="dxa"/>
          </w:tcPr>
          <w:p w14:paraId="5B14AC4A" w14:textId="6DA6FD6E"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0.07 [0.03</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0.15]</w:t>
            </w:r>
          </w:p>
        </w:tc>
        <w:tc>
          <w:tcPr>
            <w:tcW w:w="1800" w:type="dxa"/>
          </w:tcPr>
          <w:p w14:paraId="4322769D" w14:textId="77A9BE5A"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0.10 [0.05</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0.21]</w:t>
            </w:r>
          </w:p>
        </w:tc>
        <w:tc>
          <w:tcPr>
            <w:tcW w:w="1350" w:type="dxa"/>
          </w:tcPr>
          <w:p w14:paraId="1C2D35CF" w14:textId="551E9C2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0.162</w:t>
            </w:r>
          </w:p>
        </w:tc>
        <w:tc>
          <w:tcPr>
            <w:tcW w:w="1620" w:type="dxa"/>
          </w:tcPr>
          <w:p w14:paraId="0D7618B3" w14:textId="67A33BD1"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0.05 [0.03</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0.15]</w:t>
            </w:r>
          </w:p>
        </w:tc>
        <w:tc>
          <w:tcPr>
            <w:tcW w:w="1620" w:type="dxa"/>
          </w:tcPr>
          <w:p w14:paraId="069E3DFB" w14:textId="7313178C"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0.08 [0.05</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0.18]</w:t>
            </w:r>
          </w:p>
        </w:tc>
        <w:tc>
          <w:tcPr>
            <w:tcW w:w="1350" w:type="dxa"/>
          </w:tcPr>
          <w:p w14:paraId="7FBC8D70" w14:textId="49B884D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0.103</w:t>
            </w:r>
          </w:p>
        </w:tc>
      </w:tr>
      <w:tr w:rsidR="00287AF6" w:rsidRPr="00D30DAB" w14:paraId="1B440BB5" w14:textId="77777777" w:rsidTr="006B6F2E">
        <w:tc>
          <w:tcPr>
            <w:tcW w:w="4140" w:type="dxa"/>
          </w:tcPr>
          <w:p w14:paraId="11560ADA" w14:textId="7DA72A5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 xml:space="preserve">Maximal </w:t>
            </w:r>
            <w:r w:rsidR="00171AFD">
              <w:rPr>
                <w:rFonts w:ascii="Times New Roman" w:hAnsi="Times New Roman" w:cs="Times New Roman"/>
                <w:sz w:val="20"/>
                <w:szCs w:val="20"/>
              </w:rPr>
              <w:t>D</w:t>
            </w:r>
            <w:r w:rsidRPr="00D30DAB">
              <w:rPr>
                <w:rFonts w:ascii="Times New Roman" w:hAnsi="Times New Roman" w:cs="Times New Roman"/>
                <w:sz w:val="20"/>
                <w:szCs w:val="20"/>
              </w:rPr>
              <w:t>-dimer, mg/L</w:t>
            </w:r>
          </w:p>
        </w:tc>
        <w:tc>
          <w:tcPr>
            <w:tcW w:w="1620" w:type="dxa"/>
          </w:tcPr>
          <w:p w14:paraId="2CEB1940" w14:textId="1CA7354E"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1.81 [1.00</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4.24]</w:t>
            </w:r>
          </w:p>
        </w:tc>
        <w:tc>
          <w:tcPr>
            <w:tcW w:w="1800" w:type="dxa"/>
          </w:tcPr>
          <w:p w14:paraId="52346DBD" w14:textId="0DE17436"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2.14 [1.09</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5.26]</w:t>
            </w:r>
          </w:p>
        </w:tc>
        <w:tc>
          <w:tcPr>
            <w:tcW w:w="1350" w:type="dxa"/>
          </w:tcPr>
          <w:p w14:paraId="4062BC0F" w14:textId="0001116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0.081</w:t>
            </w:r>
          </w:p>
        </w:tc>
        <w:tc>
          <w:tcPr>
            <w:tcW w:w="1620" w:type="dxa"/>
          </w:tcPr>
          <w:p w14:paraId="26D56178" w14:textId="6F0BBEFF"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2.17 [1.09</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4.42]</w:t>
            </w:r>
          </w:p>
        </w:tc>
        <w:tc>
          <w:tcPr>
            <w:tcW w:w="1620" w:type="dxa"/>
          </w:tcPr>
          <w:p w14:paraId="63090026" w14:textId="32D146B8"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2.01 [0.97</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5.06]</w:t>
            </w:r>
          </w:p>
        </w:tc>
        <w:tc>
          <w:tcPr>
            <w:tcW w:w="1350" w:type="dxa"/>
          </w:tcPr>
          <w:p w14:paraId="6B579D8D" w14:textId="66A30561"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0.066</w:t>
            </w:r>
          </w:p>
        </w:tc>
      </w:tr>
      <w:tr w:rsidR="00287AF6" w:rsidRPr="00D30DAB" w14:paraId="3F2878AE" w14:textId="77777777" w:rsidTr="006B6F2E">
        <w:tc>
          <w:tcPr>
            <w:tcW w:w="4140" w:type="dxa"/>
          </w:tcPr>
          <w:p w14:paraId="1C81DE5F"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prothrombin time, s</w:t>
            </w:r>
          </w:p>
        </w:tc>
        <w:tc>
          <w:tcPr>
            <w:tcW w:w="1620" w:type="dxa"/>
          </w:tcPr>
          <w:p w14:paraId="3D3C9E28" w14:textId="1A35593D"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11.5 [10.9</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12.4]</w:t>
            </w:r>
          </w:p>
        </w:tc>
        <w:tc>
          <w:tcPr>
            <w:tcW w:w="1800" w:type="dxa"/>
          </w:tcPr>
          <w:p w14:paraId="598C2E7C" w14:textId="115EEF4F"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12.0 [11.3</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13.9]</w:t>
            </w:r>
          </w:p>
        </w:tc>
        <w:tc>
          <w:tcPr>
            <w:tcW w:w="1350" w:type="dxa"/>
          </w:tcPr>
          <w:p w14:paraId="71E02F99" w14:textId="3AB786B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0.318</w:t>
            </w:r>
          </w:p>
        </w:tc>
        <w:tc>
          <w:tcPr>
            <w:tcW w:w="1620" w:type="dxa"/>
          </w:tcPr>
          <w:p w14:paraId="408EF7A5" w14:textId="213D071E"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11.8 [11.0</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12.9]</w:t>
            </w:r>
          </w:p>
        </w:tc>
        <w:tc>
          <w:tcPr>
            <w:tcW w:w="1620" w:type="dxa"/>
          </w:tcPr>
          <w:p w14:paraId="47BF408B" w14:textId="61DE2661"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12.0 [11.3</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13.8]</w:t>
            </w:r>
          </w:p>
        </w:tc>
        <w:tc>
          <w:tcPr>
            <w:tcW w:w="1350" w:type="dxa"/>
          </w:tcPr>
          <w:p w14:paraId="0F1BF8E7" w14:textId="32F4177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0.118</w:t>
            </w:r>
          </w:p>
        </w:tc>
      </w:tr>
      <w:tr w:rsidR="00287AF6" w:rsidRPr="00D30DAB" w14:paraId="088943A6" w14:textId="77777777" w:rsidTr="006B6F2E">
        <w:tc>
          <w:tcPr>
            <w:tcW w:w="4140" w:type="dxa"/>
          </w:tcPr>
          <w:p w14:paraId="0EAA7EFC"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ferritin, ng/mL</w:t>
            </w:r>
          </w:p>
        </w:tc>
        <w:tc>
          <w:tcPr>
            <w:tcW w:w="1620" w:type="dxa"/>
          </w:tcPr>
          <w:p w14:paraId="3DD63FDF" w14:textId="3A7EC34C"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847 [425</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1589]</w:t>
            </w:r>
          </w:p>
        </w:tc>
        <w:tc>
          <w:tcPr>
            <w:tcW w:w="1800" w:type="dxa"/>
          </w:tcPr>
          <w:p w14:paraId="5F5D1BF0" w14:textId="0BA95AC4"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1023 [397</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2311]</w:t>
            </w:r>
          </w:p>
        </w:tc>
        <w:tc>
          <w:tcPr>
            <w:tcW w:w="1350" w:type="dxa"/>
          </w:tcPr>
          <w:p w14:paraId="12059C6F" w14:textId="7BD2EAC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0.163</w:t>
            </w:r>
          </w:p>
        </w:tc>
        <w:tc>
          <w:tcPr>
            <w:tcW w:w="1620" w:type="dxa"/>
          </w:tcPr>
          <w:p w14:paraId="7C4F046B" w14:textId="0BECEB40"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702 [321</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1516]</w:t>
            </w:r>
          </w:p>
        </w:tc>
        <w:tc>
          <w:tcPr>
            <w:tcW w:w="1620" w:type="dxa"/>
          </w:tcPr>
          <w:p w14:paraId="7E69829D" w14:textId="5E258634"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797 [355</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1884]</w:t>
            </w:r>
          </w:p>
        </w:tc>
        <w:tc>
          <w:tcPr>
            <w:tcW w:w="1350" w:type="dxa"/>
          </w:tcPr>
          <w:p w14:paraId="30C4CA15" w14:textId="4EAB4E3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0.073</w:t>
            </w:r>
          </w:p>
        </w:tc>
      </w:tr>
      <w:tr w:rsidR="00287AF6" w:rsidRPr="00D30DAB" w14:paraId="40F90D5C" w14:textId="77777777" w:rsidTr="006B6F2E">
        <w:tc>
          <w:tcPr>
            <w:tcW w:w="4140" w:type="dxa"/>
          </w:tcPr>
          <w:p w14:paraId="14F4FDBE"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pH, unit</w:t>
            </w:r>
          </w:p>
        </w:tc>
        <w:tc>
          <w:tcPr>
            <w:tcW w:w="1620" w:type="dxa"/>
          </w:tcPr>
          <w:p w14:paraId="15B70B9D" w14:textId="1F3BB561"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7.40 [7.32</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7.44]</w:t>
            </w:r>
          </w:p>
        </w:tc>
        <w:tc>
          <w:tcPr>
            <w:tcW w:w="1800" w:type="dxa"/>
          </w:tcPr>
          <w:p w14:paraId="2A45323F" w14:textId="25E7169A"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7.33 [7.25</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7.40]</w:t>
            </w:r>
          </w:p>
        </w:tc>
        <w:tc>
          <w:tcPr>
            <w:tcW w:w="1350" w:type="dxa"/>
          </w:tcPr>
          <w:p w14:paraId="3BA554CF" w14:textId="77CF08F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0.468</w:t>
            </w:r>
          </w:p>
        </w:tc>
        <w:tc>
          <w:tcPr>
            <w:tcW w:w="1620" w:type="dxa"/>
          </w:tcPr>
          <w:p w14:paraId="50B34C56" w14:textId="0FB34222"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7.36 [7.29</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7.43]</w:t>
            </w:r>
          </w:p>
        </w:tc>
        <w:tc>
          <w:tcPr>
            <w:tcW w:w="1620" w:type="dxa"/>
          </w:tcPr>
          <w:p w14:paraId="09844F7E" w14:textId="7D91AF72" w:rsidR="00287AF6" w:rsidRPr="00640E9A" w:rsidRDefault="00287AF6" w:rsidP="00287AF6">
            <w:pPr>
              <w:rPr>
                <w:rFonts w:ascii="Times New Roman" w:hAnsi="Times New Roman" w:cs="Times New Roman"/>
                <w:sz w:val="18"/>
                <w:szCs w:val="18"/>
              </w:rPr>
            </w:pPr>
            <w:r w:rsidRPr="00640E9A">
              <w:rPr>
                <w:rFonts w:ascii="Times New Roman" w:hAnsi="Times New Roman" w:cs="Times New Roman"/>
                <w:sz w:val="18"/>
                <w:szCs w:val="18"/>
              </w:rPr>
              <w:t>7.34 [7.27</w:t>
            </w:r>
            <w:r w:rsidR="00C90FDE" w:rsidRPr="00640E9A">
              <w:rPr>
                <w:rFonts w:ascii="Times New Roman" w:hAnsi="Times New Roman" w:cs="Times New Roman"/>
                <w:sz w:val="18"/>
                <w:szCs w:val="18"/>
              </w:rPr>
              <w:t xml:space="preserve"> to </w:t>
            </w:r>
            <w:r w:rsidRPr="00640E9A">
              <w:rPr>
                <w:rFonts w:ascii="Times New Roman" w:hAnsi="Times New Roman" w:cs="Times New Roman"/>
                <w:sz w:val="18"/>
                <w:szCs w:val="18"/>
              </w:rPr>
              <w:t>7.41]</w:t>
            </w:r>
          </w:p>
        </w:tc>
        <w:tc>
          <w:tcPr>
            <w:tcW w:w="1350" w:type="dxa"/>
          </w:tcPr>
          <w:p w14:paraId="33EA5CDB" w14:textId="0C207231"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0.153</w:t>
            </w:r>
          </w:p>
        </w:tc>
      </w:tr>
      <w:tr w:rsidR="00287AF6" w:rsidRPr="00D30DAB" w14:paraId="3F87F167" w14:textId="77777777" w:rsidTr="006B6F2E">
        <w:tc>
          <w:tcPr>
            <w:tcW w:w="4140" w:type="dxa"/>
          </w:tcPr>
          <w:p w14:paraId="2D82470F" w14:textId="36A357C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 xml:space="preserve">Minimal arterial </w:t>
            </w:r>
            <w:r w:rsidR="006B6F2E">
              <w:rPr>
                <w:rFonts w:ascii="Times New Roman" w:hAnsi="Times New Roman" w:cs="Times New Roman"/>
                <w:sz w:val="20"/>
                <w:szCs w:val="20"/>
              </w:rPr>
              <w:t>O</w:t>
            </w:r>
            <w:r w:rsidR="006B6F2E" w:rsidRPr="006B6F2E">
              <w:rPr>
                <w:rFonts w:ascii="Times New Roman" w:hAnsi="Times New Roman" w:cs="Times New Roman"/>
                <w:sz w:val="20"/>
                <w:szCs w:val="20"/>
                <w:vertAlign w:val="subscript"/>
              </w:rPr>
              <w:t>2</w:t>
            </w:r>
            <w:r w:rsidRPr="00D30DAB">
              <w:rPr>
                <w:rFonts w:ascii="Times New Roman" w:hAnsi="Times New Roman" w:cs="Times New Roman"/>
                <w:sz w:val="20"/>
                <w:szCs w:val="20"/>
              </w:rPr>
              <w:t xml:space="preserve"> partial pressure, mmHg</w:t>
            </w:r>
          </w:p>
        </w:tc>
        <w:tc>
          <w:tcPr>
            <w:tcW w:w="1620" w:type="dxa"/>
          </w:tcPr>
          <w:p w14:paraId="79ECCC9C" w14:textId="1F89AC6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71 [59</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93]</w:t>
            </w:r>
          </w:p>
        </w:tc>
        <w:tc>
          <w:tcPr>
            <w:tcW w:w="1800" w:type="dxa"/>
          </w:tcPr>
          <w:p w14:paraId="0C72656D" w14:textId="51A6262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80 [64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106]</w:t>
            </w:r>
          </w:p>
        </w:tc>
        <w:tc>
          <w:tcPr>
            <w:tcW w:w="1350" w:type="dxa"/>
          </w:tcPr>
          <w:p w14:paraId="1BA9B7AE" w14:textId="5C8ADA9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0.228</w:t>
            </w:r>
          </w:p>
        </w:tc>
        <w:tc>
          <w:tcPr>
            <w:tcW w:w="1620" w:type="dxa"/>
          </w:tcPr>
          <w:p w14:paraId="58F840B6" w14:textId="7F7C897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72 [61</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102]</w:t>
            </w:r>
          </w:p>
        </w:tc>
        <w:tc>
          <w:tcPr>
            <w:tcW w:w="1620" w:type="dxa"/>
          </w:tcPr>
          <w:p w14:paraId="46D7704A" w14:textId="41194AF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81 [64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104]</w:t>
            </w:r>
          </w:p>
        </w:tc>
        <w:tc>
          <w:tcPr>
            <w:tcW w:w="1350" w:type="dxa"/>
          </w:tcPr>
          <w:p w14:paraId="51FBAF7B" w14:textId="7476A18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0.127</w:t>
            </w:r>
          </w:p>
        </w:tc>
      </w:tr>
      <w:tr w:rsidR="00287AF6" w:rsidRPr="00D30DAB" w14:paraId="35CDD499" w14:textId="77777777" w:rsidTr="006B6F2E">
        <w:tc>
          <w:tcPr>
            <w:tcW w:w="4140" w:type="dxa"/>
          </w:tcPr>
          <w:p w14:paraId="5D44CF96" w14:textId="56DB1D9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 xml:space="preserve">Maximal arterial </w:t>
            </w:r>
            <w:r w:rsidR="006B6F2E">
              <w:rPr>
                <w:rFonts w:ascii="Times New Roman" w:hAnsi="Times New Roman" w:cs="Times New Roman"/>
                <w:sz w:val="20"/>
                <w:szCs w:val="20"/>
              </w:rPr>
              <w:t>CO</w:t>
            </w:r>
            <w:r w:rsidR="006B6F2E" w:rsidRPr="006B6F2E">
              <w:rPr>
                <w:rFonts w:ascii="Times New Roman" w:hAnsi="Times New Roman" w:cs="Times New Roman"/>
                <w:sz w:val="20"/>
                <w:szCs w:val="20"/>
                <w:vertAlign w:val="subscript"/>
              </w:rPr>
              <w:t>2</w:t>
            </w:r>
            <w:r w:rsidRPr="00D30DAB">
              <w:rPr>
                <w:rFonts w:ascii="Times New Roman" w:hAnsi="Times New Roman" w:cs="Times New Roman"/>
                <w:sz w:val="20"/>
                <w:szCs w:val="20"/>
              </w:rPr>
              <w:t xml:space="preserve"> partial pressure, mmHg</w:t>
            </w:r>
          </w:p>
        </w:tc>
        <w:tc>
          <w:tcPr>
            <w:tcW w:w="1620" w:type="dxa"/>
          </w:tcPr>
          <w:p w14:paraId="33DC9F29" w14:textId="4490038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39 [34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48]</w:t>
            </w:r>
          </w:p>
        </w:tc>
        <w:tc>
          <w:tcPr>
            <w:tcW w:w="1800" w:type="dxa"/>
          </w:tcPr>
          <w:p w14:paraId="31D2B06D" w14:textId="1C9D851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40 [34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350" w:type="dxa"/>
          </w:tcPr>
          <w:p w14:paraId="7AC718D7" w14:textId="2FC78B1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0.023</w:t>
            </w:r>
          </w:p>
        </w:tc>
        <w:tc>
          <w:tcPr>
            <w:tcW w:w="1620" w:type="dxa"/>
          </w:tcPr>
          <w:p w14:paraId="4310E8BD" w14:textId="7D81F61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39 [34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50]</w:t>
            </w:r>
          </w:p>
        </w:tc>
        <w:tc>
          <w:tcPr>
            <w:tcW w:w="1620" w:type="dxa"/>
          </w:tcPr>
          <w:p w14:paraId="7ABD8594" w14:textId="5296CE3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40 [34</w:t>
            </w:r>
            <w:r w:rsidR="00C90FDE">
              <w:rPr>
                <w:rFonts w:ascii="Times New Roman" w:hAnsi="Times New Roman" w:cs="Times New Roman"/>
                <w:sz w:val="20"/>
                <w:szCs w:val="20"/>
              </w:rPr>
              <w:t xml:space="preserve"> to </w:t>
            </w:r>
            <w:r w:rsidRPr="00D30DAB">
              <w:rPr>
                <w:rFonts w:ascii="Times New Roman" w:hAnsi="Times New Roman" w:cs="Times New Roman"/>
                <w:sz w:val="20"/>
                <w:szCs w:val="20"/>
              </w:rPr>
              <w:t>50]</w:t>
            </w:r>
          </w:p>
        </w:tc>
        <w:tc>
          <w:tcPr>
            <w:tcW w:w="1350" w:type="dxa"/>
          </w:tcPr>
          <w:p w14:paraId="53BA86AF" w14:textId="708BBEE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0.044</w:t>
            </w:r>
          </w:p>
        </w:tc>
      </w:tr>
      <w:tr w:rsidR="00287AF6" w:rsidRPr="00D30DAB" w14:paraId="5062A455" w14:textId="77777777" w:rsidTr="006B6F2E">
        <w:tc>
          <w:tcPr>
            <w:tcW w:w="4140" w:type="dxa"/>
          </w:tcPr>
          <w:p w14:paraId="3461B013"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lactate, mmol/L</w:t>
            </w:r>
          </w:p>
        </w:tc>
        <w:tc>
          <w:tcPr>
            <w:tcW w:w="1620" w:type="dxa"/>
          </w:tcPr>
          <w:p w14:paraId="22AC8F1D" w14:textId="6B90C11C" w:rsidR="00287AF6" w:rsidRPr="005F6AB5" w:rsidRDefault="00287AF6" w:rsidP="00287AF6">
            <w:pPr>
              <w:rPr>
                <w:rFonts w:ascii="Times New Roman" w:hAnsi="Times New Roman" w:cs="Times New Roman"/>
                <w:sz w:val="18"/>
                <w:szCs w:val="18"/>
              </w:rPr>
            </w:pPr>
            <w:r w:rsidRPr="005F6AB5">
              <w:rPr>
                <w:rFonts w:ascii="Times New Roman" w:hAnsi="Times New Roman" w:cs="Times New Roman"/>
                <w:sz w:val="18"/>
                <w:szCs w:val="18"/>
              </w:rPr>
              <w:t>1.80 [1.20</w:t>
            </w:r>
            <w:r w:rsidR="00C90FDE" w:rsidRPr="005F6AB5">
              <w:rPr>
                <w:rFonts w:ascii="Times New Roman" w:hAnsi="Times New Roman" w:cs="Times New Roman"/>
                <w:sz w:val="18"/>
                <w:szCs w:val="18"/>
              </w:rPr>
              <w:t xml:space="preserve"> to </w:t>
            </w:r>
            <w:r w:rsidRPr="005F6AB5">
              <w:rPr>
                <w:rFonts w:ascii="Times New Roman" w:hAnsi="Times New Roman" w:cs="Times New Roman"/>
                <w:sz w:val="18"/>
                <w:szCs w:val="18"/>
              </w:rPr>
              <w:t>2.70]</w:t>
            </w:r>
          </w:p>
        </w:tc>
        <w:tc>
          <w:tcPr>
            <w:tcW w:w="1800" w:type="dxa"/>
          </w:tcPr>
          <w:p w14:paraId="50FB0694" w14:textId="4B4A9CE7" w:rsidR="00287AF6" w:rsidRPr="005F6AB5" w:rsidRDefault="00287AF6" w:rsidP="00287AF6">
            <w:pPr>
              <w:rPr>
                <w:rFonts w:ascii="Times New Roman" w:hAnsi="Times New Roman" w:cs="Times New Roman"/>
                <w:sz w:val="18"/>
                <w:szCs w:val="18"/>
              </w:rPr>
            </w:pPr>
            <w:r w:rsidRPr="005F6AB5">
              <w:rPr>
                <w:rFonts w:ascii="Times New Roman" w:hAnsi="Times New Roman" w:cs="Times New Roman"/>
                <w:sz w:val="18"/>
                <w:szCs w:val="18"/>
              </w:rPr>
              <w:t>2.00 [1.40</w:t>
            </w:r>
            <w:r w:rsidR="00C90FDE" w:rsidRPr="005F6AB5">
              <w:rPr>
                <w:rFonts w:ascii="Times New Roman" w:hAnsi="Times New Roman" w:cs="Times New Roman"/>
                <w:sz w:val="18"/>
                <w:szCs w:val="18"/>
              </w:rPr>
              <w:t xml:space="preserve"> to </w:t>
            </w:r>
            <w:r w:rsidRPr="005F6AB5">
              <w:rPr>
                <w:rFonts w:ascii="Times New Roman" w:hAnsi="Times New Roman" w:cs="Times New Roman"/>
                <w:sz w:val="18"/>
                <w:szCs w:val="18"/>
              </w:rPr>
              <w:t>3.35]</w:t>
            </w:r>
          </w:p>
        </w:tc>
        <w:tc>
          <w:tcPr>
            <w:tcW w:w="1350" w:type="dxa"/>
          </w:tcPr>
          <w:p w14:paraId="49383AB3" w14:textId="7EBCCD0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0.272</w:t>
            </w:r>
          </w:p>
        </w:tc>
        <w:tc>
          <w:tcPr>
            <w:tcW w:w="1620" w:type="dxa"/>
          </w:tcPr>
          <w:p w14:paraId="0D30C431" w14:textId="20481ED4" w:rsidR="00287AF6" w:rsidRPr="005F6AB5" w:rsidRDefault="00287AF6" w:rsidP="00287AF6">
            <w:pPr>
              <w:rPr>
                <w:rFonts w:ascii="Times New Roman" w:hAnsi="Times New Roman" w:cs="Times New Roman"/>
                <w:sz w:val="18"/>
                <w:szCs w:val="18"/>
              </w:rPr>
            </w:pPr>
            <w:r w:rsidRPr="005F6AB5">
              <w:rPr>
                <w:rFonts w:ascii="Times New Roman" w:hAnsi="Times New Roman" w:cs="Times New Roman"/>
                <w:sz w:val="18"/>
                <w:szCs w:val="18"/>
              </w:rPr>
              <w:t>1.80 [1.30</w:t>
            </w:r>
            <w:r w:rsidR="00C90FDE" w:rsidRPr="005F6AB5">
              <w:rPr>
                <w:rFonts w:ascii="Times New Roman" w:hAnsi="Times New Roman" w:cs="Times New Roman"/>
                <w:sz w:val="18"/>
                <w:szCs w:val="18"/>
              </w:rPr>
              <w:t xml:space="preserve"> to </w:t>
            </w:r>
            <w:r w:rsidRPr="005F6AB5">
              <w:rPr>
                <w:rFonts w:ascii="Times New Roman" w:hAnsi="Times New Roman" w:cs="Times New Roman"/>
                <w:sz w:val="18"/>
                <w:szCs w:val="18"/>
              </w:rPr>
              <w:t>2.90]</w:t>
            </w:r>
          </w:p>
        </w:tc>
        <w:tc>
          <w:tcPr>
            <w:tcW w:w="1620" w:type="dxa"/>
          </w:tcPr>
          <w:p w14:paraId="22E33324" w14:textId="0F861ACC" w:rsidR="00287AF6" w:rsidRPr="005F6AB5" w:rsidRDefault="00287AF6" w:rsidP="00287AF6">
            <w:pPr>
              <w:rPr>
                <w:rFonts w:ascii="Times New Roman" w:hAnsi="Times New Roman" w:cs="Times New Roman"/>
                <w:sz w:val="18"/>
                <w:szCs w:val="18"/>
              </w:rPr>
            </w:pPr>
            <w:r w:rsidRPr="005F6AB5">
              <w:rPr>
                <w:rFonts w:ascii="Times New Roman" w:hAnsi="Times New Roman" w:cs="Times New Roman"/>
                <w:sz w:val="18"/>
                <w:szCs w:val="18"/>
              </w:rPr>
              <w:t>2.00 [1.40</w:t>
            </w:r>
            <w:r w:rsidR="00C90FDE" w:rsidRPr="005F6AB5">
              <w:rPr>
                <w:rFonts w:ascii="Times New Roman" w:hAnsi="Times New Roman" w:cs="Times New Roman"/>
                <w:sz w:val="18"/>
                <w:szCs w:val="18"/>
              </w:rPr>
              <w:t xml:space="preserve"> to </w:t>
            </w:r>
            <w:r w:rsidRPr="005F6AB5">
              <w:rPr>
                <w:rFonts w:ascii="Times New Roman" w:hAnsi="Times New Roman" w:cs="Times New Roman"/>
                <w:sz w:val="18"/>
                <w:szCs w:val="18"/>
              </w:rPr>
              <w:t>3.30]</w:t>
            </w:r>
          </w:p>
        </w:tc>
        <w:tc>
          <w:tcPr>
            <w:tcW w:w="1350" w:type="dxa"/>
          </w:tcPr>
          <w:p w14:paraId="012DAD6B" w14:textId="5D3C6C9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0.177</w:t>
            </w:r>
          </w:p>
        </w:tc>
      </w:tr>
      <w:tr w:rsidR="001F2F78" w:rsidRPr="00D30DAB" w14:paraId="0CE84A5A" w14:textId="77777777" w:rsidTr="006B6F2E">
        <w:tc>
          <w:tcPr>
            <w:tcW w:w="13500" w:type="dxa"/>
            <w:gridSpan w:val="7"/>
            <w:shd w:val="clear" w:color="auto" w:fill="E2EFD9" w:themeFill="accent6" w:themeFillTint="33"/>
          </w:tcPr>
          <w:p w14:paraId="73472F23" w14:textId="77777777" w:rsidR="001F2F78" w:rsidRPr="00D30DAB" w:rsidRDefault="001F2F78" w:rsidP="001F2F78">
            <w:pPr>
              <w:rPr>
                <w:rFonts w:ascii="Times New Roman" w:hAnsi="Times New Roman" w:cs="Times New Roman"/>
                <w:b/>
                <w:bCs/>
                <w:sz w:val="20"/>
                <w:szCs w:val="20"/>
              </w:rPr>
            </w:pPr>
            <w:r w:rsidRPr="00D30DAB">
              <w:rPr>
                <w:rFonts w:ascii="Times New Roman" w:hAnsi="Times New Roman" w:cs="Times New Roman"/>
                <w:b/>
                <w:bCs/>
                <w:sz w:val="20"/>
                <w:szCs w:val="20"/>
              </w:rPr>
              <w:t>Vital signs during the first 24 hours after ICU admission</w:t>
            </w:r>
          </w:p>
        </w:tc>
      </w:tr>
      <w:tr w:rsidR="00287AF6" w:rsidRPr="00D30DAB" w14:paraId="7A70417B" w14:textId="77777777" w:rsidTr="006B6F2E">
        <w:tc>
          <w:tcPr>
            <w:tcW w:w="4140" w:type="dxa"/>
          </w:tcPr>
          <w:p w14:paraId="46792341"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systolic blood pressure, mmHg</w:t>
            </w:r>
          </w:p>
        </w:tc>
        <w:tc>
          <w:tcPr>
            <w:tcW w:w="1620" w:type="dxa"/>
          </w:tcPr>
          <w:p w14:paraId="304A562C" w14:textId="498CE64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159 [145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174]</w:t>
            </w:r>
          </w:p>
        </w:tc>
        <w:tc>
          <w:tcPr>
            <w:tcW w:w="1800" w:type="dxa"/>
          </w:tcPr>
          <w:p w14:paraId="2ED89C7E" w14:textId="62C64FE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160 [143</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179]</w:t>
            </w:r>
          </w:p>
        </w:tc>
        <w:tc>
          <w:tcPr>
            <w:tcW w:w="1350" w:type="dxa"/>
          </w:tcPr>
          <w:p w14:paraId="46F864B1" w14:textId="29E35D6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0.021</w:t>
            </w:r>
          </w:p>
        </w:tc>
        <w:tc>
          <w:tcPr>
            <w:tcW w:w="1620" w:type="dxa"/>
          </w:tcPr>
          <w:p w14:paraId="423BA8C0" w14:textId="6BC620E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162 [148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178]</w:t>
            </w:r>
          </w:p>
        </w:tc>
        <w:tc>
          <w:tcPr>
            <w:tcW w:w="1620" w:type="dxa"/>
          </w:tcPr>
          <w:p w14:paraId="05C5AE69" w14:textId="638DA75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159 [143</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178]</w:t>
            </w:r>
          </w:p>
        </w:tc>
        <w:tc>
          <w:tcPr>
            <w:tcW w:w="1350" w:type="dxa"/>
          </w:tcPr>
          <w:p w14:paraId="0BC0B1C3" w14:textId="0B58CDF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0.105</w:t>
            </w:r>
          </w:p>
        </w:tc>
      </w:tr>
      <w:tr w:rsidR="00287AF6" w:rsidRPr="00D30DAB" w14:paraId="35C9A05B" w14:textId="77777777" w:rsidTr="006B6F2E">
        <w:tc>
          <w:tcPr>
            <w:tcW w:w="4140" w:type="dxa"/>
          </w:tcPr>
          <w:p w14:paraId="3F8CFC00"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systolic blood pressure, mmHg</w:t>
            </w:r>
          </w:p>
        </w:tc>
        <w:tc>
          <w:tcPr>
            <w:tcW w:w="1620" w:type="dxa"/>
          </w:tcPr>
          <w:p w14:paraId="1EAC70A2" w14:textId="438CA311"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92 [80</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103]</w:t>
            </w:r>
          </w:p>
        </w:tc>
        <w:tc>
          <w:tcPr>
            <w:tcW w:w="1800" w:type="dxa"/>
          </w:tcPr>
          <w:p w14:paraId="5869A827" w14:textId="3383D48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88 [75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350" w:type="dxa"/>
          </w:tcPr>
          <w:p w14:paraId="6864CDF0" w14:textId="47101A4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0.212</w:t>
            </w:r>
          </w:p>
        </w:tc>
        <w:tc>
          <w:tcPr>
            <w:tcW w:w="1620" w:type="dxa"/>
          </w:tcPr>
          <w:p w14:paraId="7E3D4DFF" w14:textId="3BFA7C1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91 [78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102]</w:t>
            </w:r>
          </w:p>
        </w:tc>
        <w:tc>
          <w:tcPr>
            <w:tcW w:w="1620" w:type="dxa"/>
          </w:tcPr>
          <w:p w14:paraId="10E6195D" w14:textId="473978F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90 [79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350" w:type="dxa"/>
          </w:tcPr>
          <w:p w14:paraId="6667C3A6" w14:textId="1D5919D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0.03</w:t>
            </w:r>
            <w:r w:rsidR="00BE75D0" w:rsidRPr="00D30DAB">
              <w:rPr>
                <w:rFonts w:ascii="Times New Roman" w:hAnsi="Times New Roman" w:cs="Times New Roman"/>
                <w:sz w:val="20"/>
                <w:szCs w:val="20"/>
              </w:rPr>
              <w:t>0</w:t>
            </w:r>
          </w:p>
        </w:tc>
      </w:tr>
      <w:tr w:rsidR="00287AF6" w:rsidRPr="00D30DAB" w14:paraId="16CD7DA8" w14:textId="77777777" w:rsidTr="006B6F2E">
        <w:tc>
          <w:tcPr>
            <w:tcW w:w="4140" w:type="dxa"/>
          </w:tcPr>
          <w:p w14:paraId="13198FDD"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Median systolic blood pressure, mmHg</w:t>
            </w:r>
          </w:p>
        </w:tc>
        <w:tc>
          <w:tcPr>
            <w:tcW w:w="1620" w:type="dxa"/>
          </w:tcPr>
          <w:p w14:paraId="56B0CBBA" w14:textId="677A43F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121 [110</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133]</w:t>
            </w:r>
          </w:p>
        </w:tc>
        <w:tc>
          <w:tcPr>
            <w:tcW w:w="1800" w:type="dxa"/>
          </w:tcPr>
          <w:p w14:paraId="5784927C" w14:textId="6236113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119 [107</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132]</w:t>
            </w:r>
          </w:p>
        </w:tc>
        <w:tc>
          <w:tcPr>
            <w:tcW w:w="1350" w:type="dxa"/>
          </w:tcPr>
          <w:p w14:paraId="13F478D0" w14:textId="15FD9D1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0.054</w:t>
            </w:r>
          </w:p>
        </w:tc>
        <w:tc>
          <w:tcPr>
            <w:tcW w:w="1620" w:type="dxa"/>
          </w:tcPr>
          <w:p w14:paraId="24CB8E45" w14:textId="3BC0D96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121 [109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133]</w:t>
            </w:r>
          </w:p>
        </w:tc>
        <w:tc>
          <w:tcPr>
            <w:tcW w:w="1620" w:type="dxa"/>
          </w:tcPr>
          <w:p w14:paraId="301DA437" w14:textId="64F30FF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120 [107</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133]</w:t>
            </w:r>
          </w:p>
        </w:tc>
        <w:tc>
          <w:tcPr>
            <w:tcW w:w="1350" w:type="dxa"/>
          </w:tcPr>
          <w:p w14:paraId="7C319FD4" w14:textId="579933C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0.036</w:t>
            </w:r>
          </w:p>
        </w:tc>
      </w:tr>
      <w:tr w:rsidR="00287AF6" w:rsidRPr="00D30DAB" w14:paraId="054A4F85" w14:textId="77777777" w:rsidTr="006B6F2E">
        <w:tc>
          <w:tcPr>
            <w:tcW w:w="4140" w:type="dxa"/>
          </w:tcPr>
          <w:p w14:paraId="645A5066"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diastolic blood pressure, mmHg</w:t>
            </w:r>
          </w:p>
        </w:tc>
        <w:tc>
          <w:tcPr>
            <w:tcW w:w="1620" w:type="dxa"/>
          </w:tcPr>
          <w:p w14:paraId="77CB45FF" w14:textId="5A147D9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96 [88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107]</w:t>
            </w:r>
          </w:p>
        </w:tc>
        <w:tc>
          <w:tcPr>
            <w:tcW w:w="1800" w:type="dxa"/>
          </w:tcPr>
          <w:p w14:paraId="4C494BE2" w14:textId="025C537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97 [87</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111]</w:t>
            </w:r>
          </w:p>
        </w:tc>
        <w:tc>
          <w:tcPr>
            <w:tcW w:w="1350" w:type="dxa"/>
          </w:tcPr>
          <w:p w14:paraId="32F10DDF" w14:textId="2AAE7D6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0.109</w:t>
            </w:r>
          </w:p>
        </w:tc>
        <w:tc>
          <w:tcPr>
            <w:tcW w:w="1620" w:type="dxa"/>
          </w:tcPr>
          <w:p w14:paraId="64ADE5A6" w14:textId="782C119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98 [89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111]</w:t>
            </w:r>
          </w:p>
        </w:tc>
        <w:tc>
          <w:tcPr>
            <w:tcW w:w="1620" w:type="dxa"/>
          </w:tcPr>
          <w:p w14:paraId="7E4FEFA3" w14:textId="48AFBE7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97 [88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108]</w:t>
            </w:r>
          </w:p>
        </w:tc>
        <w:tc>
          <w:tcPr>
            <w:tcW w:w="1350" w:type="dxa"/>
          </w:tcPr>
          <w:p w14:paraId="5BA9345A" w14:textId="2D74D00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0.047</w:t>
            </w:r>
          </w:p>
        </w:tc>
      </w:tr>
      <w:tr w:rsidR="00287AF6" w:rsidRPr="00D30DAB" w14:paraId="55E657C2" w14:textId="77777777" w:rsidTr="006B6F2E">
        <w:tc>
          <w:tcPr>
            <w:tcW w:w="4140" w:type="dxa"/>
          </w:tcPr>
          <w:p w14:paraId="0ED9473C"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diastolic blood pressure, mmHg</w:t>
            </w:r>
          </w:p>
        </w:tc>
        <w:tc>
          <w:tcPr>
            <w:tcW w:w="1620" w:type="dxa"/>
          </w:tcPr>
          <w:p w14:paraId="408E78D4" w14:textId="39BBCEB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51 [43</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58]</w:t>
            </w:r>
          </w:p>
        </w:tc>
        <w:tc>
          <w:tcPr>
            <w:tcW w:w="1800" w:type="dxa"/>
          </w:tcPr>
          <w:p w14:paraId="34BE210D" w14:textId="453B823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47 [39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55]</w:t>
            </w:r>
          </w:p>
        </w:tc>
        <w:tc>
          <w:tcPr>
            <w:tcW w:w="1350" w:type="dxa"/>
          </w:tcPr>
          <w:p w14:paraId="7D06C6DC" w14:textId="1DB5E4A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0.314</w:t>
            </w:r>
          </w:p>
        </w:tc>
        <w:tc>
          <w:tcPr>
            <w:tcW w:w="1620" w:type="dxa"/>
          </w:tcPr>
          <w:p w14:paraId="0807EFA5" w14:textId="0A9D1D7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48 [40</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56]</w:t>
            </w:r>
          </w:p>
        </w:tc>
        <w:tc>
          <w:tcPr>
            <w:tcW w:w="1620" w:type="dxa"/>
          </w:tcPr>
          <w:p w14:paraId="33813B06" w14:textId="1411EF6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48 [40</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55]</w:t>
            </w:r>
          </w:p>
        </w:tc>
        <w:tc>
          <w:tcPr>
            <w:tcW w:w="1350" w:type="dxa"/>
          </w:tcPr>
          <w:p w14:paraId="7FC223DA" w14:textId="2CD00FC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0.018</w:t>
            </w:r>
          </w:p>
        </w:tc>
      </w:tr>
      <w:tr w:rsidR="00287AF6" w:rsidRPr="00D30DAB" w14:paraId="690A3772" w14:textId="77777777" w:rsidTr="006B6F2E">
        <w:tc>
          <w:tcPr>
            <w:tcW w:w="4140" w:type="dxa"/>
          </w:tcPr>
          <w:p w14:paraId="00C1872B"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Median diastolic blood pressure, mmHg</w:t>
            </w:r>
          </w:p>
        </w:tc>
        <w:tc>
          <w:tcPr>
            <w:tcW w:w="1620" w:type="dxa"/>
          </w:tcPr>
          <w:p w14:paraId="1B6B405C" w14:textId="72B31B9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69 [63</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76]</w:t>
            </w:r>
          </w:p>
        </w:tc>
        <w:tc>
          <w:tcPr>
            <w:tcW w:w="1800" w:type="dxa"/>
          </w:tcPr>
          <w:p w14:paraId="7C90C4B0" w14:textId="249CFE2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66 [60</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350" w:type="dxa"/>
          </w:tcPr>
          <w:p w14:paraId="58D69347" w14:textId="108583E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0.210</w:t>
            </w:r>
          </w:p>
        </w:tc>
        <w:tc>
          <w:tcPr>
            <w:tcW w:w="1620" w:type="dxa"/>
          </w:tcPr>
          <w:p w14:paraId="3ADCEC46" w14:textId="3775E9E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67 [61</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620" w:type="dxa"/>
          </w:tcPr>
          <w:p w14:paraId="48611F55" w14:textId="03FF16A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67 [61</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350" w:type="dxa"/>
          </w:tcPr>
          <w:p w14:paraId="50FBDAEB" w14:textId="4BCB1E8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0.006</w:t>
            </w:r>
          </w:p>
        </w:tc>
      </w:tr>
      <w:tr w:rsidR="00287AF6" w:rsidRPr="00D30DAB" w14:paraId="23A2827F" w14:textId="77777777" w:rsidTr="006B6F2E">
        <w:tc>
          <w:tcPr>
            <w:tcW w:w="4140" w:type="dxa"/>
          </w:tcPr>
          <w:p w14:paraId="47FDF498"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pulse rate, bpm</w:t>
            </w:r>
          </w:p>
        </w:tc>
        <w:tc>
          <w:tcPr>
            <w:tcW w:w="1620" w:type="dxa"/>
          </w:tcPr>
          <w:p w14:paraId="749D3F6F" w14:textId="636A3C1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110 [98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124]</w:t>
            </w:r>
          </w:p>
        </w:tc>
        <w:tc>
          <w:tcPr>
            <w:tcW w:w="1800" w:type="dxa"/>
          </w:tcPr>
          <w:p w14:paraId="4F978BD2" w14:textId="031B266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110 [95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125]</w:t>
            </w:r>
          </w:p>
        </w:tc>
        <w:tc>
          <w:tcPr>
            <w:tcW w:w="1350" w:type="dxa"/>
          </w:tcPr>
          <w:p w14:paraId="03DBD2EE" w14:textId="37AD49F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0.006</w:t>
            </w:r>
          </w:p>
        </w:tc>
        <w:tc>
          <w:tcPr>
            <w:tcW w:w="1620" w:type="dxa"/>
          </w:tcPr>
          <w:p w14:paraId="2337AD8F" w14:textId="198A42F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110 [96</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127]</w:t>
            </w:r>
          </w:p>
        </w:tc>
        <w:tc>
          <w:tcPr>
            <w:tcW w:w="1620" w:type="dxa"/>
          </w:tcPr>
          <w:p w14:paraId="2A0A0A29" w14:textId="665B035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110 [95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127]</w:t>
            </w:r>
          </w:p>
        </w:tc>
        <w:tc>
          <w:tcPr>
            <w:tcW w:w="1350" w:type="dxa"/>
          </w:tcPr>
          <w:p w14:paraId="5E349E1C" w14:textId="7E40A3E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0.03</w:t>
            </w:r>
            <w:r w:rsidR="00BE75D0" w:rsidRPr="00D30DAB">
              <w:rPr>
                <w:rFonts w:ascii="Times New Roman" w:hAnsi="Times New Roman" w:cs="Times New Roman"/>
                <w:sz w:val="20"/>
                <w:szCs w:val="20"/>
              </w:rPr>
              <w:t>0</w:t>
            </w:r>
          </w:p>
        </w:tc>
      </w:tr>
      <w:tr w:rsidR="00287AF6" w:rsidRPr="00D30DAB" w14:paraId="57477BD5" w14:textId="77777777" w:rsidTr="006B6F2E">
        <w:tc>
          <w:tcPr>
            <w:tcW w:w="4140" w:type="dxa"/>
          </w:tcPr>
          <w:p w14:paraId="2C751250"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pulse rate, bpm</w:t>
            </w:r>
          </w:p>
        </w:tc>
        <w:tc>
          <w:tcPr>
            <w:tcW w:w="1620" w:type="dxa"/>
          </w:tcPr>
          <w:p w14:paraId="224C482D" w14:textId="7ED96DF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63 [55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73]</w:t>
            </w:r>
          </w:p>
        </w:tc>
        <w:tc>
          <w:tcPr>
            <w:tcW w:w="1800" w:type="dxa"/>
          </w:tcPr>
          <w:p w14:paraId="6379BA44" w14:textId="5F9D6DB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63 [55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73]</w:t>
            </w:r>
          </w:p>
        </w:tc>
        <w:tc>
          <w:tcPr>
            <w:tcW w:w="1350" w:type="dxa"/>
          </w:tcPr>
          <w:p w14:paraId="4FEBAD53" w14:textId="01C4986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0.002</w:t>
            </w:r>
          </w:p>
        </w:tc>
        <w:tc>
          <w:tcPr>
            <w:tcW w:w="1620" w:type="dxa"/>
          </w:tcPr>
          <w:p w14:paraId="1F653534" w14:textId="01EFD9B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63 [55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72]</w:t>
            </w:r>
          </w:p>
        </w:tc>
        <w:tc>
          <w:tcPr>
            <w:tcW w:w="1620" w:type="dxa"/>
          </w:tcPr>
          <w:p w14:paraId="08B6BC86" w14:textId="0138029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63 [56</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350" w:type="dxa"/>
          </w:tcPr>
          <w:p w14:paraId="656B0FBC" w14:textId="5FA1050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0.058</w:t>
            </w:r>
          </w:p>
        </w:tc>
      </w:tr>
      <w:tr w:rsidR="00287AF6" w:rsidRPr="00D30DAB" w14:paraId="2FDACECF" w14:textId="77777777" w:rsidTr="006B6F2E">
        <w:tc>
          <w:tcPr>
            <w:tcW w:w="4140" w:type="dxa"/>
          </w:tcPr>
          <w:p w14:paraId="6C6680BB"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lastRenderedPageBreak/>
              <w:t>Median pulse rate, bpm</w:t>
            </w:r>
          </w:p>
        </w:tc>
        <w:tc>
          <w:tcPr>
            <w:tcW w:w="1620" w:type="dxa"/>
          </w:tcPr>
          <w:p w14:paraId="3365646B" w14:textId="13FCF3B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81 [72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800" w:type="dxa"/>
          </w:tcPr>
          <w:p w14:paraId="53CA38A8" w14:textId="0D7CAEF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82 [72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350" w:type="dxa"/>
          </w:tcPr>
          <w:p w14:paraId="0FEC726E" w14:textId="1D3B684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0.045</w:t>
            </w:r>
          </w:p>
        </w:tc>
        <w:tc>
          <w:tcPr>
            <w:tcW w:w="1620" w:type="dxa"/>
          </w:tcPr>
          <w:p w14:paraId="7CEEA0ED" w14:textId="3599AA9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82 [72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94]</w:t>
            </w:r>
          </w:p>
        </w:tc>
        <w:tc>
          <w:tcPr>
            <w:tcW w:w="1620" w:type="dxa"/>
          </w:tcPr>
          <w:p w14:paraId="69A0A26D" w14:textId="47478FE1"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82 [72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93]</w:t>
            </w:r>
          </w:p>
        </w:tc>
        <w:tc>
          <w:tcPr>
            <w:tcW w:w="1350" w:type="dxa"/>
          </w:tcPr>
          <w:p w14:paraId="52841307" w14:textId="0BEBE09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0.009</w:t>
            </w:r>
          </w:p>
        </w:tc>
      </w:tr>
      <w:tr w:rsidR="00287AF6" w:rsidRPr="00D30DAB" w14:paraId="37E7AD37" w14:textId="77777777" w:rsidTr="006B6F2E">
        <w:tc>
          <w:tcPr>
            <w:tcW w:w="4140" w:type="dxa"/>
          </w:tcPr>
          <w:p w14:paraId="783C97D0"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pulse oxygen saturation, %</w:t>
            </w:r>
          </w:p>
        </w:tc>
        <w:tc>
          <w:tcPr>
            <w:tcW w:w="1620" w:type="dxa"/>
          </w:tcPr>
          <w:p w14:paraId="479904BE" w14:textId="612515A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100 [99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800" w:type="dxa"/>
          </w:tcPr>
          <w:p w14:paraId="5457C25E" w14:textId="50B11F0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100 [99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350" w:type="dxa"/>
          </w:tcPr>
          <w:p w14:paraId="45C865B7" w14:textId="66DEEEC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0.282</w:t>
            </w:r>
          </w:p>
        </w:tc>
        <w:tc>
          <w:tcPr>
            <w:tcW w:w="1620" w:type="dxa"/>
          </w:tcPr>
          <w:p w14:paraId="33F307F4" w14:textId="575BF09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100 [99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620" w:type="dxa"/>
          </w:tcPr>
          <w:p w14:paraId="0D84F9C1" w14:textId="614D3DD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100 [99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350" w:type="dxa"/>
          </w:tcPr>
          <w:p w14:paraId="416E19FC" w14:textId="50DB2D8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0.006</w:t>
            </w:r>
          </w:p>
        </w:tc>
      </w:tr>
      <w:tr w:rsidR="00287AF6" w:rsidRPr="00D30DAB" w14:paraId="73ECF686" w14:textId="77777777" w:rsidTr="006B6F2E">
        <w:tc>
          <w:tcPr>
            <w:tcW w:w="4140" w:type="dxa"/>
          </w:tcPr>
          <w:p w14:paraId="4DECFA8F"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pulse oxygen saturation, %</w:t>
            </w:r>
          </w:p>
        </w:tc>
        <w:tc>
          <w:tcPr>
            <w:tcW w:w="1620" w:type="dxa"/>
          </w:tcPr>
          <w:p w14:paraId="17552927" w14:textId="2E283CB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85 [82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800" w:type="dxa"/>
          </w:tcPr>
          <w:p w14:paraId="3918718B" w14:textId="3F82224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89 [84</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350" w:type="dxa"/>
          </w:tcPr>
          <w:p w14:paraId="79C8BA0F" w14:textId="3B1B8C8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0.388</w:t>
            </w:r>
          </w:p>
        </w:tc>
        <w:tc>
          <w:tcPr>
            <w:tcW w:w="1620" w:type="dxa"/>
          </w:tcPr>
          <w:p w14:paraId="2496C61D" w14:textId="52DD7D8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87 [84</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620" w:type="dxa"/>
          </w:tcPr>
          <w:p w14:paraId="473B1955" w14:textId="5236E36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88 [83</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350" w:type="dxa"/>
          </w:tcPr>
          <w:p w14:paraId="4147A0B4" w14:textId="38980C8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0.017</w:t>
            </w:r>
          </w:p>
        </w:tc>
      </w:tr>
      <w:tr w:rsidR="00287AF6" w:rsidRPr="00D30DAB" w14:paraId="1DF063D1" w14:textId="77777777" w:rsidTr="006B6F2E">
        <w:tc>
          <w:tcPr>
            <w:tcW w:w="4140" w:type="dxa"/>
          </w:tcPr>
          <w:p w14:paraId="64BA6A6A"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Median pulse oxygen saturation, %</w:t>
            </w:r>
          </w:p>
        </w:tc>
        <w:tc>
          <w:tcPr>
            <w:tcW w:w="1620" w:type="dxa"/>
          </w:tcPr>
          <w:p w14:paraId="5E914889" w14:textId="3994A60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95 [94</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800" w:type="dxa"/>
          </w:tcPr>
          <w:p w14:paraId="06989C6B" w14:textId="53A09F7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96 [95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98]</w:t>
            </w:r>
          </w:p>
        </w:tc>
        <w:tc>
          <w:tcPr>
            <w:tcW w:w="1350" w:type="dxa"/>
          </w:tcPr>
          <w:p w14:paraId="27B576E2" w14:textId="4098C8E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0.429</w:t>
            </w:r>
          </w:p>
        </w:tc>
        <w:tc>
          <w:tcPr>
            <w:tcW w:w="1620" w:type="dxa"/>
          </w:tcPr>
          <w:p w14:paraId="779E96E9" w14:textId="3A53FF0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96 [95</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620" w:type="dxa"/>
          </w:tcPr>
          <w:p w14:paraId="1A106E8B" w14:textId="731F8D3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96 [94</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98]</w:t>
            </w:r>
          </w:p>
        </w:tc>
        <w:tc>
          <w:tcPr>
            <w:tcW w:w="1350" w:type="dxa"/>
          </w:tcPr>
          <w:p w14:paraId="036D94C1" w14:textId="163FC6C4"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0.016</w:t>
            </w:r>
          </w:p>
        </w:tc>
      </w:tr>
      <w:tr w:rsidR="00287AF6" w:rsidRPr="00D30DAB" w14:paraId="4E74E001" w14:textId="77777777" w:rsidTr="006B6F2E">
        <w:tc>
          <w:tcPr>
            <w:tcW w:w="4140" w:type="dxa"/>
          </w:tcPr>
          <w:p w14:paraId="2A320924"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respiratory rate, bpm</w:t>
            </w:r>
          </w:p>
        </w:tc>
        <w:tc>
          <w:tcPr>
            <w:tcW w:w="1620" w:type="dxa"/>
          </w:tcPr>
          <w:p w14:paraId="5C95771A" w14:textId="6CC979F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34 [28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40]</w:t>
            </w:r>
          </w:p>
        </w:tc>
        <w:tc>
          <w:tcPr>
            <w:tcW w:w="1800" w:type="dxa"/>
          </w:tcPr>
          <w:p w14:paraId="6D071628" w14:textId="7FDBD32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31 [26</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37]</w:t>
            </w:r>
          </w:p>
        </w:tc>
        <w:tc>
          <w:tcPr>
            <w:tcW w:w="1350" w:type="dxa"/>
          </w:tcPr>
          <w:p w14:paraId="43E9E415" w14:textId="6D21E518"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0.350</w:t>
            </w:r>
          </w:p>
        </w:tc>
        <w:tc>
          <w:tcPr>
            <w:tcW w:w="1620" w:type="dxa"/>
          </w:tcPr>
          <w:p w14:paraId="7EDFD4AA" w14:textId="3FFCEA5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31 [26</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37]</w:t>
            </w:r>
          </w:p>
        </w:tc>
        <w:tc>
          <w:tcPr>
            <w:tcW w:w="1620" w:type="dxa"/>
          </w:tcPr>
          <w:p w14:paraId="6BEE7232" w14:textId="7306FB9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31 [26</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38]</w:t>
            </w:r>
          </w:p>
        </w:tc>
        <w:tc>
          <w:tcPr>
            <w:tcW w:w="1350" w:type="dxa"/>
          </w:tcPr>
          <w:p w14:paraId="359FCC7E" w14:textId="0394B44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0.031</w:t>
            </w:r>
          </w:p>
        </w:tc>
      </w:tr>
      <w:tr w:rsidR="00287AF6" w:rsidRPr="00D30DAB" w14:paraId="4512A26D" w14:textId="77777777" w:rsidTr="006B6F2E">
        <w:tc>
          <w:tcPr>
            <w:tcW w:w="4140" w:type="dxa"/>
          </w:tcPr>
          <w:p w14:paraId="74C26538"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respiratory rate, bpm</w:t>
            </w:r>
          </w:p>
        </w:tc>
        <w:tc>
          <w:tcPr>
            <w:tcW w:w="1620" w:type="dxa"/>
          </w:tcPr>
          <w:p w14:paraId="60B213E5" w14:textId="2C6966FF"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15 [12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800" w:type="dxa"/>
          </w:tcPr>
          <w:p w14:paraId="2AB23074" w14:textId="5A267F7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13 [11</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350" w:type="dxa"/>
          </w:tcPr>
          <w:p w14:paraId="10F99A13" w14:textId="485EC20E"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0.390</w:t>
            </w:r>
          </w:p>
        </w:tc>
        <w:tc>
          <w:tcPr>
            <w:tcW w:w="1620" w:type="dxa"/>
          </w:tcPr>
          <w:p w14:paraId="52988CC3" w14:textId="06E164C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14 [12</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620" w:type="dxa"/>
          </w:tcPr>
          <w:p w14:paraId="415D0814" w14:textId="516BCF93"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14 [11</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350" w:type="dxa"/>
          </w:tcPr>
          <w:p w14:paraId="290BCF0B" w14:textId="34D1FB3D"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0.026</w:t>
            </w:r>
          </w:p>
        </w:tc>
      </w:tr>
      <w:tr w:rsidR="00287AF6" w:rsidRPr="00D30DAB" w14:paraId="756BBD18" w14:textId="77777777" w:rsidTr="006B6F2E">
        <w:tc>
          <w:tcPr>
            <w:tcW w:w="4140" w:type="dxa"/>
          </w:tcPr>
          <w:p w14:paraId="76EE09BC"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Median respiratory rate, bpm</w:t>
            </w:r>
          </w:p>
        </w:tc>
        <w:tc>
          <w:tcPr>
            <w:tcW w:w="1620" w:type="dxa"/>
          </w:tcPr>
          <w:p w14:paraId="24F85ED8" w14:textId="1CCE071C"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21 [19</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25]</w:t>
            </w:r>
          </w:p>
        </w:tc>
        <w:tc>
          <w:tcPr>
            <w:tcW w:w="1800" w:type="dxa"/>
          </w:tcPr>
          <w:p w14:paraId="675B4D86" w14:textId="650FD82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20 [18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22]</w:t>
            </w:r>
          </w:p>
        </w:tc>
        <w:tc>
          <w:tcPr>
            <w:tcW w:w="1350" w:type="dxa"/>
          </w:tcPr>
          <w:p w14:paraId="34B9EB57" w14:textId="37CD77FA"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0.465</w:t>
            </w:r>
          </w:p>
        </w:tc>
        <w:tc>
          <w:tcPr>
            <w:tcW w:w="1620" w:type="dxa"/>
          </w:tcPr>
          <w:p w14:paraId="5B864464" w14:textId="6469EE4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20 [18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22]</w:t>
            </w:r>
          </w:p>
        </w:tc>
        <w:tc>
          <w:tcPr>
            <w:tcW w:w="1620" w:type="dxa"/>
          </w:tcPr>
          <w:p w14:paraId="48FA9DB9" w14:textId="68A50392"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20 [18</w:t>
            </w:r>
            <w:r w:rsidR="000D2EC4">
              <w:rPr>
                <w:rFonts w:ascii="Times New Roman" w:hAnsi="Times New Roman" w:cs="Times New Roman"/>
                <w:sz w:val="20"/>
                <w:szCs w:val="20"/>
              </w:rPr>
              <w:t xml:space="preserve"> to </w:t>
            </w:r>
            <w:r w:rsidRPr="00D30DAB">
              <w:rPr>
                <w:rFonts w:ascii="Times New Roman" w:hAnsi="Times New Roman" w:cs="Times New Roman"/>
                <w:sz w:val="20"/>
                <w:szCs w:val="20"/>
              </w:rPr>
              <w:t>22]</w:t>
            </w:r>
          </w:p>
        </w:tc>
        <w:tc>
          <w:tcPr>
            <w:tcW w:w="1350" w:type="dxa"/>
          </w:tcPr>
          <w:p w14:paraId="5181A38A" w14:textId="7A97A2E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0.009</w:t>
            </w:r>
          </w:p>
        </w:tc>
      </w:tr>
      <w:tr w:rsidR="00287AF6" w:rsidRPr="00D30DAB" w14:paraId="5583463B" w14:textId="77777777" w:rsidTr="006B6F2E">
        <w:tc>
          <w:tcPr>
            <w:tcW w:w="4140" w:type="dxa"/>
          </w:tcPr>
          <w:p w14:paraId="41424B5D"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Maximal body temperature, ℉</w:t>
            </w:r>
          </w:p>
        </w:tc>
        <w:tc>
          <w:tcPr>
            <w:tcW w:w="1620" w:type="dxa"/>
          </w:tcPr>
          <w:p w14:paraId="2751FC30" w14:textId="5D52FB2D" w:rsidR="00287AF6" w:rsidRPr="004F780B" w:rsidRDefault="00287AF6" w:rsidP="00287AF6">
            <w:pPr>
              <w:rPr>
                <w:rFonts w:ascii="Times New Roman" w:hAnsi="Times New Roman" w:cs="Times New Roman"/>
                <w:sz w:val="16"/>
                <w:szCs w:val="16"/>
              </w:rPr>
            </w:pPr>
            <w:r w:rsidRPr="004F780B">
              <w:rPr>
                <w:rFonts w:ascii="Times New Roman" w:hAnsi="Times New Roman" w:cs="Times New Roman"/>
                <w:sz w:val="16"/>
                <w:szCs w:val="16"/>
              </w:rPr>
              <w:t>100.8 [99.5</w:t>
            </w:r>
            <w:r w:rsidR="000D2EC4" w:rsidRPr="004F780B">
              <w:rPr>
                <w:rFonts w:ascii="Times New Roman" w:hAnsi="Times New Roman" w:cs="Times New Roman"/>
                <w:sz w:val="16"/>
                <w:szCs w:val="16"/>
              </w:rPr>
              <w:t xml:space="preserve"> to </w:t>
            </w:r>
            <w:r w:rsidRPr="004F780B">
              <w:rPr>
                <w:rFonts w:ascii="Times New Roman" w:hAnsi="Times New Roman" w:cs="Times New Roman"/>
                <w:sz w:val="16"/>
                <w:szCs w:val="16"/>
              </w:rPr>
              <w:t>102.2]</w:t>
            </w:r>
          </w:p>
        </w:tc>
        <w:tc>
          <w:tcPr>
            <w:tcW w:w="1800" w:type="dxa"/>
          </w:tcPr>
          <w:p w14:paraId="0F448945" w14:textId="2CC199DD" w:rsidR="00287AF6" w:rsidRPr="004F780B" w:rsidRDefault="00287AF6" w:rsidP="00287AF6">
            <w:pPr>
              <w:rPr>
                <w:rFonts w:ascii="Times New Roman" w:hAnsi="Times New Roman" w:cs="Times New Roman"/>
                <w:sz w:val="16"/>
                <w:szCs w:val="16"/>
              </w:rPr>
            </w:pPr>
            <w:r w:rsidRPr="004F780B">
              <w:rPr>
                <w:rFonts w:ascii="Times New Roman" w:hAnsi="Times New Roman" w:cs="Times New Roman"/>
                <w:sz w:val="16"/>
                <w:szCs w:val="16"/>
              </w:rPr>
              <w:t>99.9 [98.8</w:t>
            </w:r>
            <w:r w:rsidR="000D2EC4" w:rsidRPr="004F780B">
              <w:rPr>
                <w:rFonts w:ascii="Times New Roman" w:hAnsi="Times New Roman" w:cs="Times New Roman"/>
                <w:sz w:val="16"/>
                <w:szCs w:val="16"/>
              </w:rPr>
              <w:t xml:space="preserve"> to </w:t>
            </w:r>
            <w:r w:rsidRPr="004F780B">
              <w:rPr>
                <w:rFonts w:ascii="Times New Roman" w:hAnsi="Times New Roman" w:cs="Times New Roman"/>
                <w:sz w:val="16"/>
                <w:szCs w:val="16"/>
              </w:rPr>
              <w:t>101.3]</w:t>
            </w:r>
          </w:p>
        </w:tc>
        <w:tc>
          <w:tcPr>
            <w:tcW w:w="1350" w:type="dxa"/>
          </w:tcPr>
          <w:p w14:paraId="5352C8A6" w14:textId="3C781B3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0.411</w:t>
            </w:r>
          </w:p>
        </w:tc>
        <w:tc>
          <w:tcPr>
            <w:tcW w:w="1620" w:type="dxa"/>
          </w:tcPr>
          <w:p w14:paraId="29E86511" w14:textId="042F3176" w:rsidR="00287AF6" w:rsidRPr="004F780B" w:rsidRDefault="00287AF6" w:rsidP="00287AF6">
            <w:pPr>
              <w:rPr>
                <w:rFonts w:ascii="Times New Roman" w:hAnsi="Times New Roman" w:cs="Times New Roman"/>
                <w:sz w:val="16"/>
                <w:szCs w:val="16"/>
              </w:rPr>
            </w:pPr>
            <w:r w:rsidRPr="004F780B">
              <w:rPr>
                <w:rFonts w:ascii="Times New Roman" w:hAnsi="Times New Roman" w:cs="Times New Roman"/>
                <w:sz w:val="16"/>
                <w:szCs w:val="16"/>
              </w:rPr>
              <w:t>99.7 [98.9</w:t>
            </w:r>
            <w:r w:rsidR="000D2EC4" w:rsidRPr="004F780B">
              <w:rPr>
                <w:rFonts w:ascii="Times New Roman" w:hAnsi="Times New Roman" w:cs="Times New Roman"/>
                <w:sz w:val="16"/>
                <w:szCs w:val="16"/>
              </w:rPr>
              <w:t xml:space="preserve"> to </w:t>
            </w:r>
            <w:r w:rsidRPr="004F780B">
              <w:rPr>
                <w:rFonts w:ascii="Times New Roman" w:hAnsi="Times New Roman" w:cs="Times New Roman"/>
                <w:sz w:val="16"/>
                <w:szCs w:val="16"/>
              </w:rPr>
              <w:t>101.0]</w:t>
            </w:r>
          </w:p>
        </w:tc>
        <w:tc>
          <w:tcPr>
            <w:tcW w:w="1620" w:type="dxa"/>
          </w:tcPr>
          <w:p w14:paraId="537A1212" w14:textId="244F32A5" w:rsidR="00287AF6" w:rsidRPr="004F780B" w:rsidRDefault="00287AF6" w:rsidP="00287AF6">
            <w:pPr>
              <w:rPr>
                <w:rFonts w:ascii="Times New Roman" w:hAnsi="Times New Roman" w:cs="Times New Roman"/>
                <w:sz w:val="16"/>
                <w:szCs w:val="16"/>
              </w:rPr>
            </w:pPr>
            <w:r w:rsidRPr="004F780B">
              <w:rPr>
                <w:rFonts w:ascii="Times New Roman" w:hAnsi="Times New Roman" w:cs="Times New Roman"/>
                <w:sz w:val="16"/>
                <w:szCs w:val="16"/>
              </w:rPr>
              <w:t>99.9 [98.9</w:t>
            </w:r>
            <w:r w:rsidR="000D2EC4" w:rsidRPr="004F780B">
              <w:rPr>
                <w:rFonts w:ascii="Times New Roman" w:hAnsi="Times New Roman" w:cs="Times New Roman"/>
                <w:sz w:val="16"/>
                <w:szCs w:val="16"/>
              </w:rPr>
              <w:t xml:space="preserve"> to </w:t>
            </w:r>
            <w:r w:rsidRPr="004F780B">
              <w:rPr>
                <w:rFonts w:ascii="Times New Roman" w:hAnsi="Times New Roman" w:cs="Times New Roman"/>
                <w:sz w:val="16"/>
                <w:szCs w:val="16"/>
              </w:rPr>
              <w:t>101.3]</w:t>
            </w:r>
          </w:p>
        </w:tc>
        <w:tc>
          <w:tcPr>
            <w:tcW w:w="1350" w:type="dxa"/>
          </w:tcPr>
          <w:p w14:paraId="0D140EAA" w14:textId="275EA896"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0.073</w:t>
            </w:r>
          </w:p>
        </w:tc>
      </w:tr>
      <w:tr w:rsidR="00287AF6" w:rsidRPr="00D30DAB" w14:paraId="453F68DA" w14:textId="77777777" w:rsidTr="006B6F2E">
        <w:tc>
          <w:tcPr>
            <w:tcW w:w="4140" w:type="dxa"/>
          </w:tcPr>
          <w:p w14:paraId="282A214C"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Minimal body temperature, ℉</w:t>
            </w:r>
          </w:p>
        </w:tc>
        <w:tc>
          <w:tcPr>
            <w:tcW w:w="1620" w:type="dxa"/>
          </w:tcPr>
          <w:p w14:paraId="734C2E9B" w14:textId="53373947"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97.2 [96.7</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97.6]</w:t>
            </w:r>
          </w:p>
        </w:tc>
        <w:tc>
          <w:tcPr>
            <w:tcW w:w="1800" w:type="dxa"/>
          </w:tcPr>
          <w:p w14:paraId="4CA4F3E2" w14:textId="1144C72F"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97.0 [96.3</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97.5]</w:t>
            </w:r>
          </w:p>
        </w:tc>
        <w:tc>
          <w:tcPr>
            <w:tcW w:w="1350" w:type="dxa"/>
          </w:tcPr>
          <w:p w14:paraId="6F2CFD71" w14:textId="5FBAE99B"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0.274</w:t>
            </w:r>
          </w:p>
        </w:tc>
        <w:tc>
          <w:tcPr>
            <w:tcW w:w="1620" w:type="dxa"/>
          </w:tcPr>
          <w:p w14:paraId="2C03B7D0" w14:textId="2D988177"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97.0 [96.4</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97.4]</w:t>
            </w:r>
          </w:p>
        </w:tc>
        <w:tc>
          <w:tcPr>
            <w:tcW w:w="1620" w:type="dxa"/>
          </w:tcPr>
          <w:p w14:paraId="25AF5F6F" w14:textId="25CD645A"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97.0 [96.3</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97.5]</w:t>
            </w:r>
          </w:p>
        </w:tc>
        <w:tc>
          <w:tcPr>
            <w:tcW w:w="1350" w:type="dxa"/>
          </w:tcPr>
          <w:p w14:paraId="53ECF9FE" w14:textId="538856B0"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0.021</w:t>
            </w:r>
          </w:p>
        </w:tc>
      </w:tr>
      <w:tr w:rsidR="00287AF6" w:rsidRPr="00D30DAB" w14:paraId="6667BF87" w14:textId="77777777" w:rsidTr="006B6F2E">
        <w:tc>
          <w:tcPr>
            <w:tcW w:w="4140" w:type="dxa"/>
          </w:tcPr>
          <w:p w14:paraId="2CA65C65" w14:textId="77777777"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Median body temperature, ℉</w:t>
            </w:r>
          </w:p>
        </w:tc>
        <w:tc>
          <w:tcPr>
            <w:tcW w:w="1620" w:type="dxa"/>
          </w:tcPr>
          <w:p w14:paraId="0533696F" w14:textId="46410177"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98.4 [98.0</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99.0]</w:t>
            </w:r>
          </w:p>
        </w:tc>
        <w:tc>
          <w:tcPr>
            <w:tcW w:w="1800" w:type="dxa"/>
          </w:tcPr>
          <w:p w14:paraId="20607987" w14:textId="667D7CA9"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98.1 [97.8</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98.6]</w:t>
            </w:r>
          </w:p>
        </w:tc>
        <w:tc>
          <w:tcPr>
            <w:tcW w:w="1350" w:type="dxa"/>
          </w:tcPr>
          <w:p w14:paraId="3022FE58" w14:textId="514A9435"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0.294</w:t>
            </w:r>
          </w:p>
        </w:tc>
        <w:tc>
          <w:tcPr>
            <w:tcW w:w="1620" w:type="dxa"/>
          </w:tcPr>
          <w:p w14:paraId="498448B0" w14:textId="47469B58"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98.1 [97.8</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98.6]</w:t>
            </w:r>
          </w:p>
        </w:tc>
        <w:tc>
          <w:tcPr>
            <w:tcW w:w="1620" w:type="dxa"/>
          </w:tcPr>
          <w:p w14:paraId="72E57627" w14:textId="0BD8DA41" w:rsidR="00287AF6" w:rsidRPr="004F780B" w:rsidRDefault="00287AF6" w:rsidP="00287AF6">
            <w:pPr>
              <w:rPr>
                <w:rFonts w:ascii="Times New Roman" w:hAnsi="Times New Roman" w:cs="Times New Roman"/>
                <w:sz w:val="18"/>
                <w:szCs w:val="18"/>
              </w:rPr>
            </w:pPr>
            <w:r w:rsidRPr="004F780B">
              <w:rPr>
                <w:rFonts w:ascii="Times New Roman" w:hAnsi="Times New Roman" w:cs="Times New Roman"/>
                <w:sz w:val="18"/>
                <w:szCs w:val="18"/>
              </w:rPr>
              <w:t>98.1 [97.8</w:t>
            </w:r>
            <w:r w:rsidR="000D2EC4" w:rsidRPr="004F780B">
              <w:rPr>
                <w:rFonts w:ascii="Times New Roman" w:hAnsi="Times New Roman" w:cs="Times New Roman"/>
                <w:sz w:val="18"/>
                <w:szCs w:val="18"/>
              </w:rPr>
              <w:t xml:space="preserve"> to </w:t>
            </w:r>
            <w:r w:rsidRPr="004F780B">
              <w:rPr>
                <w:rFonts w:ascii="Times New Roman" w:hAnsi="Times New Roman" w:cs="Times New Roman"/>
                <w:sz w:val="18"/>
                <w:szCs w:val="18"/>
              </w:rPr>
              <w:t>98.5]</w:t>
            </w:r>
          </w:p>
        </w:tc>
        <w:tc>
          <w:tcPr>
            <w:tcW w:w="1350" w:type="dxa"/>
          </w:tcPr>
          <w:p w14:paraId="67F2BDC9" w14:textId="3213A2D9" w:rsidR="00287AF6" w:rsidRPr="00D30DAB" w:rsidRDefault="00287AF6" w:rsidP="00287AF6">
            <w:pPr>
              <w:rPr>
                <w:rFonts w:ascii="Times New Roman" w:hAnsi="Times New Roman" w:cs="Times New Roman"/>
                <w:sz w:val="20"/>
                <w:szCs w:val="20"/>
              </w:rPr>
            </w:pPr>
            <w:r w:rsidRPr="00D30DAB">
              <w:rPr>
                <w:rFonts w:ascii="Times New Roman" w:hAnsi="Times New Roman" w:cs="Times New Roman"/>
                <w:sz w:val="20"/>
                <w:szCs w:val="20"/>
              </w:rPr>
              <w:t>0.068</w:t>
            </w:r>
          </w:p>
        </w:tc>
      </w:tr>
    </w:tbl>
    <w:p w14:paraId="7DA20BF7" w14:textId="06460160" w:rsidR="00C677B9" w:rsidRPr="00D30DAB" w:rsidRDefault="00C677B9" w:rsidP="00C677B9">
      <w:pPr>
        <w:rPr>
          <w:rFonts w:ascii="Times New Roman" w:hAnsi="Times New Roman" w:cs="Times New Roman"/>
          <w:sz w:val="24"/>
          <w:szCs w:val="24"/>
        </w:rPr>
      </w:pPr>
      <w:r w:rsidRPr="00D30DAB">
        <w:rPr>
          <w:rFonts w:ascii="Times New Roman" w:hAnsi="Times New Roman" w:cs="Times New Roman"/>
          <w:sz w:val="24"/>
          <w:szCs w:val="24"/>
        </w:rPr>
        <w:t xml:space="preserve">* Refer to </w:t>
      </w:r>
      <w:r w:rsidR="00063B94" w:rsidRPr="00D30DAB">
        <w:rPr>
          <w:rFonts w:ascii="Times New Roman" w:hAnsi="Times New Roman" w:cs="Times New Roman"/>
          <w:sz w:val="24"/>
          <w:szCs w:val="24"/>
        </w:rPr>
        <w:t>t</w:t>
      </w:r>
      <w:r w:rsidRPr="00D30DAB">
        <w:rPr>
          <w:rFonts w:ascii="Times New Roman" w:hAnsi="Times New Roman" w:cs="Times New Roman"/>
          <w:sz w:val="24"/>
          <w:szCs w:val="24"/>
        </w:rPr>
        <w:t xml:space="preserve">able </w:t>
      </w:r>
      <w:r w:rsidR="008B025D">
        <w:rPr>
          <w:rFonts w:ascii="Times New Roman" w:hAnsi="Times New Roman" w:cs="Times New Roman"/>
          <w:sz w:val="24"/>
          <w:szCs w:val="24"/>
        </w:rPr>
        <w:t>4</w:t>
      </w:r>
      <w:r w:rsidRPr="00D30DAB">
        <w:rPr>
          <w:rFonts w:ascii="Times New Roman" w:hAnsi="Times New Roman" w:cs="Times New Roman"/>
          <w:sz w:val="24"/>
          <w:szCs w:val="24"/>
        </w:rPr>
        <w:t xml:space="preserve"> for demographics, hospital, comorbidities, severity of acute illness during the first 24 hours after ICU admission, and the pandemic phase before and after propensity score matching per </w:t>
      </w:r>
      <w:r w:rsidR="002A76D2" w:rsidRPr="00D30DAB">
        <w:rPr>
          <w:rFonts w:ascii="Times New Roman" w:hAnsi="Times New Roman" w:cs="Times New Roman"/>
          <w:sz w:val="24"/>
          <w:szCs w:val="24"/>
        </w:rPr>
        <w:t>enoxaparin</w:t>
      </w:r>
      <w:r w:rsidRPr="00D30DAB">
        <w:rPr>
          <w:rFonts w:ascii="Times New Roman" w:hAnsi="Times New Roman" w:cs="Times New Roman"/>
          <w:sz w:val="24"/>
          <w:szCs w:val="24"/>
        </w:rPr>
        <w:t xml:space="preserve"> treatment. </w:t>
      </w:r>
    </w:p>
    <w:p w14:paraId="4CB1F4FF" w14:textId="77777777" w:rsidR="00C677B9" w:rsidRPr="00D30DAB" w:rsidRDefault="00C677B9" w:rsidP="00C677B9">
      <w:pPr>
        <w:rPr>
          <w:rFonts w:ascii="Times New Roman" w:hAnsi="Times New Roman" w:cs="Times New Roman"/>
          <w:sz w:val="24"/>
          <w:szCs w:val="24"/>
        </w:rPr>
      </w:pPr>
      <w:r w:rsidRPr="00D30DAB">
        <w:rPr>
          <w:rFonts w:ascii="Times New Roman" w:hAnsi="Times New Roman" w:cs="Times New Roman"/>
          <w:sz w:val="24"/>
          <w:szCs w:val="24"/>
        </w:rPr>
        <w:t>† Data were expressed in mean ± standard deviation, median [interquartile range], or number (%).</w:t>
      </w:r>
    </w:p>
    <w:p w14:paraId="4C0F91AC" w14:textId="3FFD75D1" w:rsidR="000C7531" w:rsidRPr="00D30DAB" w:rsidRDefault="00C677B9">
      <w:pPr>
        <w:rPr>
          <w:rFonts w:ascii="Times New Roman" w:hAnsi="Times New Roman" w:cs="Times New Roman"/>
          <w:sz w:val="24"/>
          <w:szCs w:val="24"/>
        </w:rPr>
      </w:pPr>
      <w:r w:rsidRPr="00D30DAB">
        <w:rPr>
          <w:rFonts w:ascii="Times New Roman" w:hAnsi="Times New Roman" w:cs="Times New Roman"/>
          <w:color w:val="000000" w:themeColor="text1"/>
          <w:sz w:val="24"/>
          <w:szCs w:val="24"/>
        </w:rPr>
        <w:t>ICU, intensive care unit.</w:t>
      </w:r>
      <w:r w:rsidR="000C7531" w:rsidRPr="00D30DAB">
        <w:rPr>
          <w:rFonts w:ascii="Times New Roman" w:hAnsi="Times New Roman" w:cs="Times New Roman"/>
          <w:sz w:val="24"/>
          <w:szCs w:val="24"/>
        </w:rPr>
        <w:br w:type="page"/>
      </w:r>
    </w:p>
    <w:p w14:paraId="0C54496E" w14:textId="71F1B8D8" w:rsidR="000C7531" w:rsidRPr="00D30DAB" w:rsidRDefault="000C7531" w:rsidP="000C7531">
      <w:pPr>
        <w:rPr>
          <w:rFonts w:ascii="Times New Roman" w:hAnsi="Times New Roman" w:cs="Times New Roman"/>
          <w:sz w:val="24"/>
          <w:szCs w:val="24"/>
        </w:rPr>
      </w:pPr>
      <w:r w:rsidRPr="00D30DAB">
        <w:rPr>
          <w:rFonts w:ascii="Times New Roman" w:hAnsi="Times New Roman" w:cs="Times New Roman"/>
          <w:b/>
          <w:bCs/>
          <w:sz w:val="24"/>
          <w:szCs w:val="24"/>
        </w:rPr>
        <w:lastRenderedPageBreak/>
        <w:t xml:space="preserve">Table </w:t>
      </w:r>
      <w:r w:rsidR="00382411" w:rsidRPr="00D30DAB">
        <w:rPr>
          <w:rFonts w:ascii="Times New Roman" w:hAnsi="Times New Roman" w:cs="Times New Roman"/>
          <w:b/>
          <w:bCs/>
          <w:sz w:val="24"/>
          <w:szCs w:val="24"/>
        </w:rPr>
        <w:t>S</w:t>
      </w:r>
      <w:r w:rsidR="00617478">
        <w:rPr>
          <w:rFonts w:ascii="Times New Roman" w:hAnsi="Times New Roman" w:cs="Times New Roman"/>
          <w:b/>
          <w:bCs/>
          <w:sz w:val="24"/>
          <w:szCs w:val="24"/>
        </w:rPr>
        <w:t>7</w:t>
      </w:r>
      <w:r w:rsidRPr="00D30DAB">
        <w:rPr>
          <w:rFonts w:ascii="Times New Roman" w:hAnsi="Times New Roman" w:cs="Times New Roman"/>
          <w:b/>
          <w:bCs/>
          <w:sz w:val="24"/>
          <w:szCs w:val="24"/>
        </w:rPr>
        <w:t>.</w:t>
      </w:r>
      <w:r w:rsidRPr="00D30DAB">
        <w:rPr>
          <w:rFonts w:ascii="Times New Roman" w:hAnsi="Times New Roman" w:cs="Times New Roman"/>
          <w:sz w:val="24"/>
          <w:szCs w:val="24"/>
        </w:rPr>
        <w:t xml:space="preserve"> Cohort Characteristics before and after Propensity Score Matching based on Aspirin Treatment*</w:t>
      </w:r>
    </w:p>
    <w:tbl>
      <w:tblPr>
        <w:tblStyle w:val="TableGrid"/>
        <w:tblW w:w="13860" w:type="dxa"/>
        <w:tblInd w:w="-905" w:type="dxa"/>
        <w:tblLook w:val="04A0" w:firstRow="1" w:lastRow="0" w:firstColumn="1" w:lastColumn="0" w:noHBand="0" w:noVBand="1"/>
      </w:tblPr>
      <w:tblGrid>
        <w:gridCol w:w="4230"/>
        <w:gridCol w:w="1800"/>
        <w:gridCol w:w="1755"/>
        <w:gridCol w:w="1261"/>
        <w:gridCol w:w="1754"/>
        <w:gridCol w:w="1799"/>
        <w:gridCol w:w="1261"/>
      </w:tblGrid>
      <w:tr w:rsidR="000C7531" w:rsidRPr="00D30DAB" w14:paraId="5F781545" w14:textId="77777777" w:rsidTr="00B81BAD">
        <w:tc>
          <w:tcPr>
            <w:tcW w:w="4230" w:type="dxa"/>
            <w:vMerge w:val="restart"/>
            <w:shd w:val="clear" w:color="auto" w:fill="E2EFD9" w:themeFill="accent6" w:themeFillTint="33"/>
            <w:vAlign w:val="center"/>
          </w:tcPr>
          <w:p w14:paraId="1891C18D" w14:textId="77777777" w:rsidR="000C7531" w:rsidRPr="00D30DAB" w:rsidRDefault="000C7531" w:rsidP="000B59A4">
            <w:pPr>
              <w:jc w:val="center"/>
              <w:rPr>
                <w:rFonts w:ascii="Times New Roman" w:hAnsi="Times New Roman" w:cs="Times New Roman"/>
                <w:color w:val="FF0000"/>
                <w:sz w:val="20"/>
                <w:szCs w:val="20"/>
              </w:rPr>
            </w:pPr>
            <w:r w:rsidRPr="00D30DAB">
              <w:rPr>
                <w:rFonts w:ascii="Times New Roman" w:hAnsi="Times New Roman" w:cs="Times New Roman"/>
                <w:sz w:val="20"/>
                <w:szCs w:val="20"/>
              </w:rPr>
              <w:t>Categories &amp; Treatments</w:t>
            </w:r>
          </w:p>
        </w:tc>
        <w:tc>
          <w:tcPr>
            <w:tcW w:w="4816" w:type="dxa"/>
            <w:gridSpan w:val="3"/>
            <w:shd w:val="clear" w:color="auto" w:fill="E2EFD9" w:themeFill="accent6" w:themeFillTint="33"/>
            <w:vAlign w:val="center"/>
          </w:tcPr>
          <w:p w14:paraId="2ABB07BB"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Before Propensity Score Matching</w:t>
            </w:r>
          </w:p>
        </w:tc>
        <w:tc>
          <w:tcPr>
            <w:tcW w:w="4814" w:type="dxa"/>
            <w:gridSpan w:val="3"/>
            <w:shd w:val="clear" w:color="auto" w:fill="E2EFD9" w:themeFill="accent6" w:themeFillTint="33"/>
            <w:vAlign w:val="center"/>
          </w:tcPr>
          <w:p w14:paraId="64244BAD"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After Propensity Score Matching</w:t>
            </w:r>
          </w:p>
        </w:tc>
      </w:tr>
      <w:tr w:rsidR="000C7531" w:rsidRPr="00D30DAB" w14:paraId="1BDF1136" w14:textId="77777777" w:rsidTr="00B81BAD">
        <w:tc>
          <w:tcPr>
            <w:tcW w:w="4230" w:type="dxa"/>
            <w:vMerge/>
            <w:shd w:val="clear" w:color="auto" w:fill="E2EFD9" w:themeFill="accent6" w:themeFillTint="33"/>
            <w:vAlign w:val="center"/>
          </w:tcPr>
          <w:p w14:paraId="1CD4E7B6" w14:textId="77777777" w:rsidR="000C7531" w:rsidRPr="00D30DAB" w:rsidRDefault="000C7531" w:rsidP="000B59A4">
            <w:pPr>
              <w:jc w:val="center"/>
              <w:rPr>
                <w:rFonts w:ascii="Times New Roman" w:hAnsi="Times New Roman" w:cs="Times New Roman"/>
                <w:color w:val="FF0000"/>
                <w:sz w:val="20"/>
                <w:szCs w:val="20"/>
              </w:rPr>
            </w:pPr>
          </w:p>
        </w:tc>
        <w:tc>
          <w:tcPr>
            <w:tcW w:w="1800" w:type="dxa"/>
            <w:shd w:val="clear" w:color="auto" w:fill="E2EFD9" w:themeFill="accent6" w:themeFillTint="33"/>
            <w:vAlign w:val="center"/>
          </w:tcPr>
          <w:p w14:paraId="2EC9FD52" w14:textId="77777777" w:rsidR="000C7531" w:rsidRPr="00D30DAB" w:rsidRDefault="000C7531" w:rsidP="000B59A4">
            <w:pPr>
              <w:jc w:val="center"/>
              <w:rPr>
                <w:rFonts w:ascii="Times New Roman" w:hAnsi="Times New Roman" w:cs="Times New Roman"/>
                <w:sz w:val="20"/>
                <w:szCs w:val="20"/>
              </w:rPr>
            </w:pPr>
            <w:bookmarkStart w:id="8" w:name="_Hlk77928785"/>
            <w:r w:rsidRPr="00D30DAB">
              <w:rPr>
                <w:rFonts w:ascii="Times New Roman" w:hAnsi="Times New Roman" w:cs="Times New Roman"/>
                <w:sz w:val="20"/>
                <w:szCs w:val="20"/>
              </w:rPr>
              <w:t xml:space="preserve">Aspirin </w:t>
            </w:r>
            <w:bookmarkEnd w:id="8"/>
            <w:r w:rsidRPr="00D30DAB">
              <w:rPr>
                <w:rFonts w:ascii="Times New Roman" w:hAnsi="Times New Roman" w:cs="Times New Roman"/>
                <w:sz w:val="20"/>
                <w:szCs w:val="20"/>
              </w:rPr>
              <w:t>Used</w:t>
            </w:r>
          </w:p>
          <w:p w14:paraId="16080237"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1355)†</w:t>
            </w:r>
            <w:proofErr w:type="gramEnd"/>
          </w:p>
        </w:tc>
        <w:tc>
          <w:tcPr>
            <w:tcW w:w="1755" w:type="dxa"/>
            <w:shd w:val="clear" w:color="auto" w:fill="E2EFD9" w:themeFill="accent6" w:themeFillTint="33"/>
            <w:vAlign w:val="center"/>
          </w:tcPr>
          <w:p w14:paraId="4C49C023"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Aspirin Not Used</w:t>
            </w:r>
          </w:p>
          <w:p w14:paraId="445CD57B"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(N=</w:t>
            </w:r>
            <w:proofErr w:type="gramStart"/>
            <w:r w:rsidRPr="00D30DAB">
              <w:rPr>
                <w:rFonts w:ascii="Times New Roman" w:hAnsi="Times New Roman" w:cs="Times New Roman"/>
                <w:sz w:val="20"/>
                <w:szCs w:val="20"/>
              </w:rPr>
              <w:t>715)†</w:t>
            </w:r>
            <w:proofErr w:type="gramEnd"/>
          </w:p>
        </w:tc>
        <w:tc>
          <w:tcPr>
            <w:tcW w:w="1261" w:type="dxa"/>
            <w:shd w:val="clear" w:color="auto" w:fill="E2EFD9" w:themeFill="accent6" w:themeFillTint="33"/>
            <w:vAlign w:val="center"/>
          </w:tcPr>
          <w:p w14:paraId="3876B690"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Standardized Difference</w:t>
            </w:r>
          </w:p>
        </w:tc>
        <w:tc>
          <w:tcPr>
            <w:tcW w:w="1754" w:type="dxa"/>
            <w:shd w:val="clear" w:color="auto" w:fill="E2EFD9" w:themeFill="accent6" w:themeFillTint="33"/>
            <w:vAlign w:val="center"/>
          </w:tcPr>
          <w:p w14:paraId="3D4674D9"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Aspirin Used</w:t>
            </w:r>
          </w:p>
          <w:p w14:paraId="52FD8E0F"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 xml:space="preserve">(n = </w:t>
            </w:r>
            <w:proofErr w:type="gramStart"/>
            <w:r w:rsidRPr="00D30DAB">
              <w:rPr>
                <w:rFonts w:ascii="Times New Roman" w:hAnsi="Times New Roman" w:cs="Times New Roman"/>
                <w:sz w:val="20"/>
                <w:szCs w:val="20"/>
              </w:rPr>
              <w:t>473)†</w:t>
            </w:r>
            <w:proofErr w:type="gramEnd"/>
          </w:p>
        </w:tc>
        <w:tc>
          <w:tcPr>
            <w:tcW w:w="1799" w:type="dxa"/>
            <w:shd w:val="clear" w:color="auto" w:fill="E2EFD9" w:themeFill="accent6" w:themeFillTint="33"/>
            <w:vAlign w:val="center"/>
          </w:tcPr>
          <w:p w14:paraId="643FBE7F"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Aspirin Not Used</w:t>
            </w:r>
          </w:p>
          <w:p w14:paraId="7C7C014C"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 xml:space="preserve">(n = </w:t>
            </w:r>
            <w:proofErr w:type="gramStart"/>
            <w:r w:rsidRPr="00D30DAB">
              <w:rPr>
                <w:rFonts w:ascii="Times New Roman" w:hAnsi="Times New Roman" w:cs="Times New Roman"/>
                <w:sz w:val="20"/>
                <w:szCs w:val="20"/>
              </w:rPr>
              <w:t>473)†</w:t>
            </w:r>
            <w:proofErr w:type="gramEnd"/>
          </w:p>
        </w:tc>
        <w:tc>
          <w:tcPr>
            <w:tcW w:w="1261" w:type="dxa"/>
            <w:shd w:val="clear" w:color="auto" w:fill="E2EFD9" w:themeFill="accent6" w:themeFillTint="33"/>
            <w:vAlign w:val="center"/>
          </w:tcPr>
          <w:p w14:paraId="3C4AC7C8" w14:textId="77777777" w:rsidR="000C7531" w:rsidRPr="00D30DAB" w:rsidRDefault="000C7531" w:rsidP="000B59A4">
            <w:pPr>
              <w:jc w:val="center"/>
              <w:rPr>
                <w:rFonts w:ascii="Times New Roman" w:hAnsi="Times New Roman" w:cs="Times New Roman"/>
                <w:sz w:val="20"/>
                <w:szCs w:val="20"/>
              </w:rPr>
            </w:pPr>
            <w:r w:rsidRPr="00D30DAB">
              <w:rPr>
                <w:rFonts w:ascii="Times New Roman" w:hAnsi="Times New Roman" w:cs="Times New Roman"/>
                <w:sz w:val="20"/>
                <w:szCs w:val="20"/>
              </w:rPr>
              <w:t>Standardized Difference</w:t>
            </w:r>
          </w:p>
        </w:tc>
      </w:tr>
      <w:tr w:rsidR="000C7531" w:rsidRPr="00D30DAB" w14:paraId="486EA285" w14:textId="77777777" w:rsidTr="00B81BAD">
        <w:tc>
          <w:tcPr>
            <w:tcW w:w="13860" w:type="dxa"/>
            <w:gridSpan w:val="7"/>
            <w:shd w:val="clear" w:color="auto" w:fill="E2EFD9" w:themeFill="accent6" w:themeFillTint="33"/>
          </w:tcPr>
          <w:p w14:paraId="57A3F804" w14:textId="77777777" w:rsidR="000C7531" w:rsidRPr="00D30DAB" w:rsidRDefault="000C7531" w:rsidP="000B59A4">
            <w:pPr>
              <w:rPr>
                <w:rFonts w:ascii="Times New Roman" w:hAnsi="Times New Roman" w:cs="Times New Roman"/>
                <w:b/>
                <w:bCs/>
                <w:sz w:val="20"/>
                <w:szCs w:val="20"/>
              </w:rPr>
            </w:pPr>
            <w:r w:rsidRPr="00D30DAB">
              <w:rPr>
                <w:rFonts w:ascii="Times New Roman" w:hAnsi="Times New Roman" w:cs="Times New Roman"/>
                <w:b/>
                <w:bCs/>
                <w:sz w:val="20"/>
                <w:szCs w:val="20"/>
              </w:rPr>
              <w:t>Laboratory results during the first 24 hours after ICU admission</w:t>
            </w:r>
          </w:p>
        </w:tc>
      </w:tr>
      <w:tr w:rsidR="000C7531" w:rsidRPr="00D30DAB" w14:paraId="46F53C1F" w14:textId="77777777" w:rsidTr="00B81BAD">
        <w:tc>
          <w:tcPr>
            <w:tcW w:w="4230" w:type="dxa"/>
          </w:tcPr>
          <w:p w14:paraId="575DA5D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white blood cell count, 1000/µL</w:t>
            </w:r>
          </w:p>
        </w:tc>
        <w:tc>
          <w:tcPr>
            <w:tcW w:w="1800" w:type="dxa"/>
          </w:tcPr>
          <w:p w14:paraId="3EAF83DE" w14:textId="672A5AB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10.2 [7.0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14.0]</w:t>
            </w:r>
          </w:p>
        </w:tc>
        <w:tc>
          <w:tcPr>
            <w:tcW w:w="1755" w:type="dxa"/>
          </w:tcPr>
          <w:p w14:paraId="6E62AAEC" w14:textId="5AFCD40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9.8 [6.8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14.2]</w:t>
            </w:r>
          </w:p>
        </w:tc>
        <w:tc>
          <w:tcPr>
            <w:tcW w:w="1261" w:type="dxa"/>
          </w:tcPr>
          <w:p w14:paraId="5A44005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0.021</w:t>
            </w:r>
          </w:p>
        </w:tc>
        <w:tc>
          <w:tcPr>
            <w:tcW w:w="1754" w:type="dxa"/>
          </w:tcPr>
          <w:p w14:paraId="7DCD0282" w14:textId="6727321A"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10.1 [7.0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13.4]</w:t>
            </w:r>
          </w:p>
        </w:tc>
        <w:tc>
          <w:tcPr>
            <w:tcW w:w="1799" w:type="dxa"/>
          </w:tcPr>
          <w:p w14:paraId="3CE62253" w14:textId="2C9E347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9.8 [7.1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14.6]</w:t>
            </w:r>
          </w:p>
        </w:tc>
        <w:tc>
          <w:tcPr>
            <w:tcW w:w="1261" w:type="dxa"/>
          </w:tcPr>
          <w:p w14:paraId="63BF8F9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0.009</w:t>
            </w:r>
          </w:p>
        </w:tc>
      </w:tr>
      <w:tr w:rsidR="000C7531" w:rsidRPr="00D30DAB" w14:paraId="1FD2E08F" w14:textId="77777777" w:rsidTr="00B81BAD">
        <w:tc>
          <w:tcPr>
            <w:tcW w:w="4230" w:type="dxa"/>
          </w:tcPr>
          <w:p w14:paraId="4910530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neutrophil count, 1000/µL</w:t>
            </w:r>
          </w:p>
        </w:tc>
        <w:tc>
          <w:tcPr>
            <w:tcW w:w="1800" w:type="dxa"/>
          </w:tcPr>
          <w:p w14:paraId="124EA869" w14:textId="5115A18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8.3 [5.5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11.7]</w:t>
            </w:r>
          </w:p>
        </w:tc>
        <w:tc>
          <w:tcPr>
            <w:tcW w:w="1755" w:type="dxa"/>
          </w:tcPr>
          <w:p w14:paraId="6E9F8EB2" w14:textId="06FEFCEA"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7.7 [5.0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11.5]</w:t>
            </w:r>
          </w:p>
        </w:tc>
        <w:tc>
          <w:tcPr>
            <w:tcW w:w="1261" w:type="dxa"/>
          </w:tcPr>
          <w:p w14:paraId="7A323899"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0.048</w:t>
            </w:r>
          </w:p>
        </w:tc>
        <w:tc>
          <w:tcPr>
            <w:tcW w:w="1754" w:type="dxa"/>
          </w:tcPr>
          <w:p w14:paraId="73B2422F" w14:textId="56AEA14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8.1 [5.5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11.2]</w:t>
            </w:r>
          </w:p>
        </w:tc>
        <w:tc>
          <w:tcPr>
            <w:tcW w:w="1799" w:type="dxa"/>
          </w:tcPr>
          <w:p w14:paraId="18A207FA" w14:textId="62DCAFA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w:t>
            </w:r>
            <w:r w:rsidRPr="00D30DAB">
              <w:rPr>
                <w:rFonts w:ascii="Times New Roman" w:hAnsi="Times New Roman" w:cs="Times New Roman" w:hint="eastAsia"/>
                <w:sz w:val="20"/>
                <w:szCs w:val="20"/>
              </w:rPr>
              <w:t>.</w:t>
            </w:r>
            <w:r w:rsidRPr="00D30DAB">
              <w:rPr>
                <w:rFonts w:ascii="Times New Roman" w:hAnsi="Times New Roman" w:cs="Times New Roman"/>
                <w:sz w:val="20"/>
                <w:szCs w:val="20"/>
              </w:rPr>
              <w:t>7 [5.2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11.6]</w:t>
            </w:r>
          </w:p>
        </w:tc>
        <w:tc>
          <w:tcPr>
            <w:tcW w:w="1261" w:type="dxa"/>
          </w:tcPr>
          <w:p w14:paraId="1B18C1E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0.004</w:t>
            </w:r>
          </w:p>
        </w:tc>
      </w:tr>
      <w:tr w:rsidR="000C7531" w:rsidRPr="00D30DAB" w14:paraId="52EECB0F" w14:textId="77777777" w:rsidTr="00B81BAD">
        <w:tc>
          <w:tcPr>
            <w:tcW w:w="4230" w:type="dxa"/>
          </w:tcPr>
          <w:p w14:paraId="77FD7F2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lymphocyte count, 1000/µL</w:t>
            </w:r>
          </w:p>
        </w:tc>
        <w:tc>
          <w:tcPr>
            <w:tcW w:w="1800" w:type="dxa"/>
          </w:tcPr>
          <w:p w14:paraId="5304C826" w14:textId="5F1DEA4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0.6 [0.4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755" w:type="dxa"/>
          </w:tcPr>
          <w:p w14:paraId="797F3BBC" w14:textId="3FA42CD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0.8 [0.5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w:t>
            </w:r>
          </w:p>
        </w:tc>
        <w:tc>
          <w:tcPr>
            <w:tcW w:w="1261" w:type="dxa"/>
          </w:tcPr>
          <w:p w14:paraId="212384A6"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0.034</w:t>
            </w:r>
          </w:p>
        </w:tc>
        <w:tc>
          <w:tcPr>
            <w:tcW w:w="1754" w:type="dxa"/>
          </w:tcPr>
          <w:p w14:paraId="6AA496C4" w14:textId="03BED82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0.7 [0.4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w:t>
            </w:r>
          </w:p>
        </w:tc>
        <w:tc>
          <w:tcPr>
            <w:tcW w:w="1799" w:type="dxa"/>
          </w:tcPr>
          <w:p w14:paraId="4738BB76" w14:textId="249923F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0.8 [0.5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w:t>
            </w:r>
          </w:p>
        </w:tc>
        <w:tc>
          <w:tcPr>
            <w:tcW w:w="1261" w:type="dxa"/>
          </w:tcPr>
          <w:p w14:paraId="667C8B09"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0.050</w:t>
            </w:r>
          </w:p>
        </w:tc>
      </w:tr>
      <w:tr w:rsidR="000C7531" w:rsidRPr="00D30DAB" w14:paraId="6B49BC99" w14:textId="77777777" w:rsidTr="00B81BAD">
        <w:tc>
          <w:tcPr>
            <w:tcW w:w="4230" w:type="dxa"/>
          </w:tcPr>
          <w:p w14:paraId="2DF0E2C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hemoglobin, g/dL</w:t>
            </w:r>
          </w:p>
        </w:tc>
        <w:tc>
          <w:tcPr>
            <w:tcW w:w="1800" w:type="dxa"/>
          </w:tcPr>
          <w:p w14:paraId="0D38CE7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11.5 ± 2.4</w:t>
            </w:r>
          </w:p>
        </w:tc>
        <w:tc>
          <w:tcPr>
            <w:tcW w:w="1755" w:type="dxa"/>
          </w:tcPr>
          <w:p w14:paraId="5754E9A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11.4 ± 2.4</w:t>
            </w:r>
          </w:p>
        </w:tc>
        <w:tc>
          <w:tcPr>
            <w:tcW w:w="1261" w:type="dxa"/>
          </w:tcPr>
          <w:p w14:paraId="6F95216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0.070</w:t>
            </w:r>
          </w:p>
        </w:tc>
        <w:tc>
          <w:tcPr>
            <w:tcW w:w="1754" w:type="dxa"/>
          </w:tcPr>
          <w:p w14:paraId="473070C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11.3 ± 2.4</w:t>
            </w:r>
          </w:p>
        </w:tc>
        <w:tc>
          <w:tcPr>
            <w:tcW w:w="1799" w:type="dxa"/>
          </w:tcPr>
          <w:p w14:paraId="2863207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11.3 ± 2.3</w:t>
            </w:r>
          </w:p>
        </w:tc>
        <w:tc>
          <w:tcPr>
            <w:tcW w:w="1261" w:type="dxa"/>
          </w:tcPr>
          <w:p w14:paraId="7DE23CF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0.003</w:t>
            </w:r>
          </w:p>
        </w:tc>
      </w:tr>
      <w:tr w:rsidR="000C7531" w:rsidRPr="00D30DAB" w14:paraId="2286E6D8" w14:textId="77777777" w:rsidTr="00B81BAD">
        <w:tc>
          <w:tcPr>
            <w:tcW w:w="4230" w:type="dxa"/>
          </w:tcPr>
          <w:p w14:paraId="06D536F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platelet, 1000/µL</w:t>
            </w:r>
          </w:p>
        </w:tc>
        <w:tc>
          <w:tcPr>
            <w:tcW w:w="1800" w:type="dxa"/>
          </w:tcPr>
          <w:p w14:paraId="3CA96AAE" w14:textId="253EEB0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181 [136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234]</w:t>
            </w:r>
          </w:p>
        </w:tc>
        <w:tc>
          <w:tcPr>
            <w:tcW w:w="1755" w:type="dxa"/>
          </w:tcPr>
          <w:p w14:paraId="4A6E78B7" w14:textId="30E8265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185 [135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239]</w:t>
            </w:r>
          </w:p>
        </w:tc>
        <w:tc>
          <w:tcPr>
            <w:tcW w:w="1261" w:type="dxa"/>
          </w:tcPr>
          <w:p w14:paraId="0B19E6B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0.023</w:t>
            </w:r>
          </w:p>
        </w:tc>
        <w:tc>
          <w:tcPr>
            <w:tcW w:w="1754" w:type="dxa"/>
          </w:tcPr>
          <w:p w14:paraId="7BB4B2F9" w14:textId="4F1DA99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177 [133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228]</w:t>
            </w:r>
          </w:p>
        </w:tc>
        <w:tc>
          <w:tcPr>
            <w:tcW w:w="1799" w:type="dxa"/>
          </w:tcPr>
          <w:p w14:paraId="5E42F902" w14:textId="463DF93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184 [135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241]</w:t>
            </w:r>
          </w:p>
        </w:tc>
        <w:tc>
          <w:tcPr>
            <w:tcW w:w="1261" w:type="dxa"/>
          </w:tcPr>
          <w:p w14:paraId="4A57B9F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0.050</w:t>
            </w:r>
          </w:p>
        </w:tc>
      </w:tr>
      <w:tr w:rsidR="000C7531" w:rsidRPr="00D30DAB" w14:paraId="09758304" w14:textId="77777777" w:rsidTr="00B81BAD">
        <w:tc>
          <w:tcPr>
            <w:tcW w:w="4230" w:type="dxa"/>
          </w:tcPr>
          <w:p w14:paraId="2C52AE5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alanine aminotransferase, U/L</w:t>
            </w:r>
          </w:p>
        </w:tc>
        <w:tc>
          <w:tcPr>
            <w:tcW w:w="1800" w:type="dxa"/>
          </w:tcPr>
          <w:p w14:paraId="7AF6BFC1" w14:textId="62C029B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38 [24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67]</w:t>
            </w:r>
          </w:p>
        </w:tc>
        <w:tc>
          <w:tcPr>
            <w:tcW w:w="1755" w:type="dxa"/>
          </w:tcPr>
          <w:p w14:paraId="672736E3" w14:textId="1A791FD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39 [22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63]</w:t>
            </w:r>
          </w:p>
        </w:tc>
        <w:tc>
          <w:tcPr>
            <w:tcW w:w="1261" w:type="dxa"/>
          </w:tcPr>
          <w:p w14:paraId="6671925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0.022</w:t>
            </w:r>
          </w:p>
        </w:tc>
        <w:tc>
          <w:tcPr>
            <w:tcW w:w="1754" w:type="dxa"/>
          </w:tcPr>
          <w:p w14:paraId="2E07A7FD" w14:textId="79E2F7DA"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36 [23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62]</w:t>
            </w:r>
          </w:p>
        </w:tc>
        <w:tc>
          <w:tcPr>
            <w:tcW w:w="1799" w:type="dxa"/>
          </w:tcPr>
          <w:p w14:paraId="76C457F8" w14:textId="4F54F0E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37 [22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63]</w:t>
            </w:r>
          </w:p>
        </w:tc>
        <w:tc>
          <w:tcPr>
            <w:tcW w:w="1261" w:type="dxa"/>
          </w:tcPr>
          <w:p w14:paraId="656FB4B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0.117</w:t>
            </w:r>
          </w:p>
        </w:tc>
      </w:tr>
      <w:tr w:rsidR="000C7531" w:rsidRPr="00D30DAB" w14:paraId="767B5438" w14:textId="77777777" w:rsidTr="00B81BAD">
        <w:tc>
          <w:tcPr>
            <w:tcW w:w="4230" w:type="dxa"/>
          </w:tcPr>
          <w:p w14:paraId="7C2FE77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aspartate aminotransferase, U/L</w:t>
            </w:r>
          </w:p>
        </w:tc>
        <w:tc>
          <w:tcPr>
            <w:tcW w:w="1800" w:type="dxa"/>
          </w:tcPr>
          <w:p w14:paraId="54CF0D0E" w14:textId="7CF6CEE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57 [40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94]</w:t>
            </w:r>
          </w:p>
        </w:tc>
        <w:tc>
          <w:tcPr>
            <w:tcW w:w="1755" w:type="dxa"/>
          </w:tcPr>
          <w:p w14:paraId="2634A9AE" w14:textId="0732FF3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56 [37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261" w:type="dxa"/>
          </w:tcPr>
          <w:p w14:paraId="4D5E38A6"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0.004</w:t>
            </w:r>
          </w:p>
        </w:tc>
        <w:tc>
          <w:tcPr>
            <w:tcW w:w="1754" w:type="dxa"/>
          </w:tcPr>
          <w:p w14:paraId="32B01A3D" w14:textId="3D9C38C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55 [38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89]</w:t>
            </w:r>
          </w:p>
        </w:tc>
        <w:tc>
          <w:tcPr>
            <w:tcW w:w="1799" w:type="dxa"/>
          </w:tcPr>
          <w:p w14:paraId="28EB5926" w14:textId="4976DC6A"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55 [36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88]</w:t>
            </w:r>
          </w:p>
        </w:tc>
        <w:tc>
          <w:tcPr>
            <w:tcW w:w="1261" w:type="dxa"/>
          </w:tcPr>
          <w:p w14:paraId="67C7C91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0.089</w:t>
            </w:r>
          </w:p>
        </w:tc>
      </w:tr>
      <w:tr w:rsidR="000C7531" w:rsidRPr="00D30DAB" w14:paraId="1E189CEB" w14:textId="77777777" w:rsidTr="00B81BAD">
        <w:tc>
          <w:tcPr>
            <w:tcW w:w="4230" w:type="dxa"/>
          </w:tcPr>
          <w:p w14:paraId="745ADDC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albumin, g/dL</w:t>
            </w:r>
          </w:p>
        </w:tc>
        <w:tc>
          <w:tcPr>
            <w:tcW w:w="1800" w:type="dxa"/>
          </w:tcPr>
          <w:p w14:paraId="5CFA273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2.95 ± 0.59</w:t>
            </w:r>
          </w:p>
        </w:tc>
        <w:tc>
          <w:tcPr>
            <w:tcW w:w="1755" w:type="dxa"/>
          </w:tcPr>
          <w:p w14:paraId="03BFCE7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2.99 ± 0.65</w:t>
            </w:r>
          </w:p>
        </w:tc>
        <w:tc>
          <w:tcPr>
            <w:tcW w:w="1261" w:type="dxa"/>
          </w:tcPr>
          <w:p w14:paraId="706152E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0.065</w:t>
            </w:r>
          </w:p>
        </w:tc>
        <w:tc>
          <w:tcPr>
            <w:tcW w:w="1754" w:type="dxa"/>
          </w:tcPr>
          <w:p w14:paraId="60B611F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2.95 ± 0.63</w:t>
            </w:r>
          </w:p>
        </w:tc>
        <w:tc>
          <w:tcPr>
            <w:tcW w:w="1799" w:type="dxa"/>
          </w:tcPr>
          <w:p w14:paraId="43DB93B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2.98 ± 0.65</w:t>
            </w:r>
          </w:p>
        </w:tc>
        <w:tc>
          <w:tcPr>
            <w:tcW w:w="1261" w:type="dxa"/>
          </w:tcPr>
          <w:p w14:paraId="59BF61D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0.039</w:t>
            </w:r>
          </w:p>
        </w:tc>
      </w:tr>
      <w:tr w:rsidR="000C7531" w:rsidRPr="00D30DAB" w14:paraId="5BD0DAEC" w14:textId="77777777" w:rsidTr="00B81BAD">
        <w:tc>
          <w:tcPr>
            <w:tcW w:w="4230" w:type="dxa"/>
          </w:tcPr>
          <w:p w14:paraId="31489ED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total bilirubin, mg/dL</w:t>
            </w:r>
          </w:p>
        </w:tc>
        <w:tc>
          <w:tcPr>
            <w:tcW w:w="1800" w:type="dxa"/>
          </w:tcPr>
          <w:p w14:paraId="4A0366AA" w14:textId="4C87409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0.6 [0.4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0.8]</w:t>
            </w:r>
          </w:p>
        </w:tc>
        <w:tc>
          <w:tcPr>
            <w:tcW w:w="1755" w:type="dxa"/>
          </w:tcPr>
          <w:p w14:paraId="7F86748D" w14:textId="0F47355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0.6 [0.4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261" w:type="dxa"/>
          </w:tcPr>
          <w:p w14:paraId="64323B8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0.097</w:t>
            </w:r>
          </w:p>
        </w:tc>
        <w:tc>
          <w:tcPr>
            <w:tcW w:w="1754" w:type="dxa"/>
          </w:tcPr>
          <w:p w14:paraId="7622C96A" w14:textId="64F695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0.6 [0.4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0.8]</w:t>
            </w:r>
          </w:p>
        </w:tc>
        <w:tc>
          <w:tcPr>
            <w:tcW w:w="1799" w:type="dxa"/>
          </w:tcPr>
          <w:p w14:paraId="2F95CEC3" w14:textId="04FB18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0.6 [0.4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0.9]</w:t>
            </w:r>
          </w:p>
        </w:tc>
        <w:tc>
          <w:tcPr>
            <w:tcW w:w="1261" w:type="dxa"/>
          </w:tcPr>
          <w:p w14:paraId="2129CE0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0.022</w:t>
            </w:r>
          </w:p>
        </w:tc>
      </w:tr>
      <w:tr w:rsidR="000C7531" w:rsidRPr="00D30DAB" w14:paraId="12545249" w14:textId="77777777" w:rsidTr="00B81BAD">
        <w:tc>
          <w:tcPr>
            <w:tcW w:w="4230" w:type="dxa"/>
          </w:tcPr>
          <w:p w14:paraId="766B7269"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creatinine, mg/dL</w:t>
            </w:r>
          </w:p>
        </w:tc>
        <w:tc>
          <w:tcPr>
            <w:tcW w:w="1800" w:type="dxa"/>
          </w:tcPr>
          <w:p w14:paraId="13112ED1" w14:textId="315E19A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1.23 [0.91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1.94]</w:t>
            </w:r>
          </w:p>
        </w:tc>
        <w:tc>
          <w:tcPr>
            <w:tcW w:w="1755" w:type="dxa"/>
          </w:tcPr>
          <w:p w14:paraId="153DC765" w14:textId="58428C7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1.14 [0.84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1.79]</w:t>
            </w:r>
          </w:p>
        </w:tc>
        <w:tc>
          <w:tcPr>
            <w:tcW w:w="1261" w:type="dxa"/>
          </w:tcPr>
          <w:p w14:paraId="7E171B6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0.090</w:t>
            </w:r>
          </w:p>
        </w:tc>
        <w:tc>
          <w:tcPr>
            <w:tcW w:w="1754" w:type="dxa"/>
          </w:tcPr>
          <w:p w14:paraId="5782EA40" w14:textId="4690F65C"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1.20 [0.90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1.98]</w:t>
            </w:r>
          </w:p>
        </w:tc>
        <w:tc>
          <w:tcPr>
            <w:tcW w:w="1799" w:type="dxa"/>
          </w:tcPr>
          <w:p w14:paraId="54617D21" w14:textId="5F009D8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1.16 [0.85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1.88]</w:t>
            </w:r>
          </w:p>
        </w:tc>
        <w:tc>
          <w:tcPr>
            <w:tcW w:w="1261" w:type="dxa"/>
          </w:tcPr>
          <w:p w14:paraId="3B0A39B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0.068</w:t>
            </w:r>
          </w:p>
        </w:tc>
      </w:tr>
      <w:tr w:rsidR="000C7531" w:rsidRPr="00D30DAB" w14:paraId="02D3E788" w14:textId="77777777" w:rsidTr="00B81BAD">
        <w:tc>
          <w:tcPr>
            <w:tcW w:w="4230" w:type="dxa"/>
          </w:tcPr>
          <w:p w14:paraId="47E56E3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blood urea nitrogen, mg/dL</w:t>
            </w:r>
          </w:p>
        </w:tc>
        <w:tc>
          <w:tcPr>
            <w:tcW w:w="1800" w:type="dxa"/>
          </w:tcPr>
          <w:p w14:paraId="47C240EC" w14:textId="1D5BA2D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29 [19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46]</w:t>
            </w:r>
          </w:p>
        </w:tc>
        <w:tc>
          <w:tcPr>
            <w:tcW w:w="1755" w:type="dxa"/>
          </w:tcPr>
          <w:p w14:paraId="02416AC4" w14:textId="13812E4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23 [15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40]</w:t>
            </w:r>
          </w:p>
        </w:tc>
        <w:tc>
          <w:tcPr>
            <w:tcW w:w="1261" w:type="dxa"/>
          </w:tcPr>
          <w:p w14:paraId="22A98A3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0.134</w:t>
            </w:r>
          </w:p>
        </w:tc>
        <w:tc>
          <w:tcPr>
            <w:tcW w:w="1754" w:type="dxa"/>
          </w:tcPr>
          <w:p w14:paraId="5D273AFD" w14:textId="1B97509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27 [16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799" w:type="dxa"/>
          </w:tcPr>
          <w:p w14:paraId="450EEDCD" w14:textId="501AC5C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26 [17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43]</w:t>
            </w:r>
          </w:p>
        </w:tc>
        <w:tc>
          <w:tcPr>
            <w:tcW w:w="1261" w:type="dxa"/>
          </w:tcPr>
          <w:p w14:paraId="68C5AEE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0.043</w:t>
            </w:r>
          </w:p>
        </w:tc>
      </w:tr>
      <w:tr w:rsidR="000C7531" w:rsidRPr="00D30DAB" w14:paraId="27140A58" w14:textId="77777777" w:rsidTr="00B81BAD">
        <w:tc>
          <w:tcPr>
            <w:tcW w:w="4230" w:type="dxa"/>
          </w:tcPr>
          <w:p w14:paraId="1665F97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C-reactive protein, mg/L</w:t>
            </w:r>
          </w:p>
        </w:tc>
        <w:tc>
          <w:tcPr>
            <w:tcW w:w="1800" w:type="dxa"/>
          </w:tcPr>
          <w:p w14:paraId="611F1DE5" w14:textId="4C31ECE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154 [83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236]</w:t>
            </w:r>
          </w:p>
        </w:tc>
        <w:tc>
          <w:tcPr>
            <w:tcW w:w="1755" w:type="dxa"/>
          </w:tcPr>
          <w:p w14:paraId="01CAD3BB" w14:textId="7206786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156 [77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271]</w:t>
            </w:r>
          </w:p>
        </w:tc>
        <w:tc>
          <w:tcPr>
            <w:tcW w:w="1261" w:type="dxa"/>
          </w:tcPr>
          <w:p w14:paraId="5D2951D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0.151</w:t>
            </w:r>
          </w:p>
        </w:tc>
        <w:tc>
          <w:tcPr>
            <w:tcW w:w="1754" w:type="dxa"/>
          </w:tcPr>
          <w:p w14:paraId="1536C6E9" w14:textId="0A1C7A5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141 [71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237]</w:t>
            </w:r>
          </w:p>
        </w:tc>
        <w:tc>
          <w:tcPr>
            <w:tcW w:w="1799" w:type="dxa"/>
          </w:tcPr>
          <w:p w14:paraId="71799C87" w14:textId="2EF1449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144 [76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234]</w:t>
            </w:r>
          </w:p>
        </w:tc>
        <w:tc>
          <w:tcPr>
            <w:tcW w:w="1261" w:type="dxa"/>
          </w:tcPr>
          <w:p w14:paraId="6176D69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0.007</w:t>
            </w:r>
          </w:p>
        </w:tc>
      </w:tr>
      <w:tr w:rsidR="000C7531" w:rsidRPr="00D30DAB" w14:paraId="44313AB2" w14:textId="77777777" w:rsidTr="00B81BAD">
        <w:tc>
          <w:tcPr>
            <w:tcW w:w="4230" w:type="dxa"/>
          </w:tcPr>
          <w:p w14:paraId="46DDAC7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procalcitonin, ng/mL</w:t>
            </w:r>
          </w:p>
        </w:tc>
        <w:tc>
          <w:tcPr>
            <w:tcW w:w="1800" w:type="dxa"/>
          </w:tcPr>
          <w:p w14:paraId="412ED4B5" w14:textId="04DA243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0.40 [0.18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1.26]</w:t>
            </w:r>
          </w:p>
        </w:tc>
        <w:tc>
          <w:tcPr>
            <w:tcW w:w="1755" w:type="dxa"/>
          </w:tcPr>
          <w:p w14:paraId="3CA2FE6B" w14:textId="732A1B8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0.40 [0.16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1.13]</w:t>
            </w:r>
          </w:p>
        </w:tc>
        <w:tc>
          <w:tcPr>
            <w:tcW w:w="1261" w:type="dxa"/>
          </w:tcPr>
          <w:p w14:paraId="5407207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0.026</w:t>
            </w:r>
          </w:p>
        </w:tc>
        <w:tc>
          <w:tcPr>
            <w:tcW w:w="1754" w:type="dxa"/>
          </w:tcPr>
          <w:p w14:paraId="30756E04" w14:textId="0479FA4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0.43 [0.18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1.55]</w:t>
            </w:r>
          </w:p>
        </w:tc>
        <w:tc>
          <w:tcPr>
            <w:tcW w:w="1799" w:type="dxa"/>
          </w:tcPr>
          <w:p w14:paraId="240A61CD" w14:textId="5A35AA7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0.40 [0.15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1.12]</w:t>
            </w:r>
          </w:p>
        </w:tc>
        <w:tc>
          <w:tcPr>
            <w:tcW w:w="1261" w:type="dxa"/>
          </w:tcPr>
          <w:p w14:paraId="3D56C0D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0.056</w:t>
            </w:r>
          </w:p>
        </w:tc>
      </w:tr>
      <w:tr w:rsidR="000C7531" w:rsidRPr="00D30DAB" w14:paraId="659595B8" w14:textId="77777777" w:rsidTr="00B81BAD">
        <w:trPr>
          <w:trHeight w:val="52"/>
        </w:trPr>
        <w:tc>
          <w:tcPr>
            <w:tcW w:w="4230" w:type="dxa"/>
          </w:tcPr>
          <w:p w14:paraId="2FA58DC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 xml:space="preserve">Maximal pro b-type natriuretic peptide, </w:t>
            </w:r>
            <w:proofErr w:type="spellStart"/>
            <w:r w:rsidRPr="00D30DAB">
              <w:rPr>
                <w:rFonts w:ascii="Times New Roman" w:hAnsi="Times New Roman" w:cs="Times New Roman"/>
                <w:sz w:val="20"/>
                <w:szCs w:val="20"/>
              </w:rPr>
              <w:t>pg</w:t>
            </w:r>
            <w:proofErr w:type="spellEnd"/>
            <w:r w:rsidRPr="00D30DAB">
              <w:rPr>
                <w:rFonts w:ascii="Times New Roman" w:hAnsi="Times New Roman" w:cs="Times New Roman"/>
                <w:sz w:val="20"/>
                <w:szCs w:val="20"/>
              </w:rPr>
              <w:t>/mL</w:t>
            </w:r>
          </w:p>
        </w:tc>
        <w:tc>
          <w:tcPr>
            <w:tcW w:w="1800" w:type="dxa"/>
          </w:tcPr>
          <w:p w14:paraId="7D3D5106" w14:textId="70B088A2" w:rsidR="000C7531" w:rsidRPr="00370D0B" w:rsidRDefault="000C7531" w:rsidP="000B59A4">
            <w:pPr>
              <w:rPr>
                <w:rFonts w:ascii="Times New Roman" w:hAnsi="Times New Roman" w:cs="Times New Roman"/>
                <w:sz w:val="19"/>
                <w:szCs w:val="19"/>
              </w:rPr>
            </w:pPr>
            <w:r w:rsidRPr="00370D0B">
              <w:rPr>
                <w:rFonts w:ascii="Times New Roman" w:hAnsi="Times New Roman" w:cs="Times New Roman"/>
                <w:sz w:val="19"/>
                <w:szCs w:val="19"/>
              </w:rPr>
              <w:t>1019 [359</w:t>
            </w:r>
            <w:r w:rsidR="006A7E09" w:rsidRPr="00370D0B">
              <w:rPr>
                <w:rFonts w:ascii="Times New Roman" w:hAnsi="Times New Roman" w:cs="Times New Roman"/>
                <w:sz w:val="19"/>
                <w:szCs w:val="19"/>
              </w:rPr>
              <w:t xml:space="preserve"> to </w:t>
            </w:r>
            <w:r w:rsidRPr="00370D0B">
              <w:rPr>
                <w:rFonts w:ascii="Times New Roman" w:hAnsi="Times New Roman" w:cs="Times New Roman"/>
                <w:sz w:val="19"/>
                <w:szCs w:val="19"/>
              </w:rPr>
              <w:t>3877]</w:t>
            </w:r>
          </w:p>
        </w:tc>
        <w:tc>
          <w:tcPr>
            <w:tcW w:w="1755" w:type="dxa"/>
          </w:tcPr>
          <w:p w14:paraId="345A60CC" w14:textId="43410AA2" w:rsidR="000C7531" w:rsidRPr="00370D0B" w:rsidRDefault="000C7531" w:rsidP="000B59A4">
            <w:pPr>
              <w:rPr>
                <w:rFonts w:ascii="Times New Roman" w:hAnsi="Times New Roman" w:cs="Times New Roman"/>
                <w:sz w:val="19"/>
                <w:szCs w:val="19"/>
              </w:rPr>
            </w:pPr>
            <w:r w:rsidRPr="00370D0B">
              <w:rPr>
                <w:rFonts w:ascii="Times New Roman" w:hAnsi="Times New Roman" w:cs="Times New Roman"/>
                <w:sz w:val="19"/>
                <w:szCs w:val="19"/>
              </w:rPr>
              <w:t>918 [277</w:t>
            </w:r>
            <w:r w:rsidR="006A7E09" w:rsidRPr="00370D0B">
              <w:rPr>
                <w:rFonts w:ascii="Times New Roman" w:hAnsi="Times New Roman" w:cs="Times New Roman"/>
                <w:sz w:val="19"/>
                <w:szCs w:val="19"/>
              </w:rPr>
              <w:t xml:space="preserve"> to </w:t>
            </w:r>
            <w:r w:rsidRPr="00370D0B">
              <w:rPr>
                <w:rFonts w:ascii="Times New Roman" w:hAnsi="Times New Roman" w:cs="Times New Roman"/>
                <w:sz w:val="19"/>
                <w:szCs w:val="19"/>
              </w:rPr>
              <w:t>3521]</w:t>
            </w:r>
          </w:p>
        </w:tc>
        <w:tc>
          <w:tcPr>
            <w:tcW w:w="1261" w:type="dxa"/>
          </w:tcPr>
          <w:p w14:paraId="0A40314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0.021</w:t>
            </w:r>
          </w:p>
        </w:tc>
        <w:tc>
          <w:tcPr>
            <w:tcW w:w="1754" w:type="dxa"/>
          </w:tcPr>
          <w:p w14:paraId="5BAF28FD" w14:textId="445AE084" w:rsidR="000C7531" w:rsidRPr="00370D0B" w:rsidRDefault="000C7531" w:rsidP="000B59A4">
            <w:pPr>
              <w:rPr>
                <w:rFonts w:ascii="Times New Roman" w:hAnsi="Times New Roman" w:cs="Times New Roman"/>
                <w:sz w:val="19"/>
                <w:szCs w:val="19"/>
              </w:rPr>
            </w:pPr>
            <w:r w:rsidRPr="00370D0B">
              <w:rPr>
                <w:rFonts w:ascii="Times New Roman" w:hAnsi="Times New Roman" w:cs="Times New Roman"/>
                <w:sz w:val="19"/>
                <w:szCs w:val="19"/>
              </w:rPr>
              <w:t>1026 [350</w:t>
            </w:r>
            <w:r w:rsidR="006A7E09" w:rsidRPr="00370D0B">
              <w:rPr>
                <w:rFonts w:ascii="Times New Roman" w:hAnsi="Times New Roman" w:cs="Times New Roman"/>
                <w:sz w:val="19"/>
                <w:szCs w:val="19"/>
              </w:rPr>
              <w:t xml:space="preserve"> to </w:t>
            </w:r>
            <w:r w:rsidRPr="00370D0B">
              <w:rPr>
                <w:rFonts w:ascii="Times New Roman" w:hAnsi="Times New Roman" w:cs="Times New Roman"/>
                <w:sz w:val="19"/>
                <w:szCs w:val="19"/>
              </w:rPr>
              <w:t>4240]</w:t>
            </w:r>
          </w:p>
        </w:tc>
        <w:tc>
          <w:tcPr>
            <w:tcW w:w="1799" w:type="dxa"/>
          </w:tcPr>
          <w:p w14:paraId="69C45497" w14:textId="2DB19C6F" w:rsidR="000C7531" w:rsidRPr="00370D0B" w:rsidRDefault="000C7531" w:rsidP="000B59A4">
            <w:pPr>
              <w:rPr>
                <w:rFonts w:ascii="Times New Roman" w:hAnsi="Times New Roman" w:cs="Times New Roman"/>
                <w:sz w:val="19"/>
                <w:szCs w:val="19"/>
              </w:rPr>
            </w:pPr>
            <w:r w:rsidRPr="00370D0B">
              <w:rPr>
                <w:rFonts w:ascii="Times New Roman" w:hAnsi="Times New Roman" w:cs="Times New Roman"/>
                <w:sz w:val="19"/>
                <w:szCs w:val="19"/>
              </w:rPr>
              <w:t>1123 [306</w:t>
            </w:r>
            <w:r w:rsidR="006A7E09" w:rsidRPr="00370D0B">
              <w:rPr>
                <w:rFonts w:ascii="Times New Roman" w:hAnsi="Times New Roman" w:cs="Times New Roman"/>
                <w:sz w:val="19"/>
                <w:szCs w:val="19"/>
              </w:rPr>
              <w:t xml:space="preserve"> to </w:t>
            </w:r>
            <w:r w:rsidRPr="00370D0B">
              <w:rPr>
                <w:rFonts w:ascii="Times New Roman" w:hAnsi="Times New Roman" w:cs="Times New Roman"/>
                <w:sz w:val="19"/>
                <w:szCs w:val="19"/>
              </w:rPr>
              <w:t>4647]</w:t>
            </w:r>
          </w:p>
        </w:tc>
        <w:tc>
          <w:tcPr>
            <w:tcW w:w="1261" w:type="dxa"/>
          </w:tcPr>
          <w:p w14:paraId="2BEE072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0.033</w:t>
            </w:r>
          </w:p>
        </w:tc>
      </w:tr>
      <w:tr w:rsidR="000C7531" w:rsidRPr="00D30DAB" w14:paraId="5DB8A34F" w14:textId="77777777" w:rsidTr="00B81BAD">
        <w:tc>
          <w:tcPr>
            <w:tcW w:w="4230" w:type="dxa"/>
          </w:tcPr>
          <w:p w14:paraId="369DAE4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troponin I, ng/mL</w:t>
            </w:r>
          </w:p>
        </w:tc>
        <w:tc>
          <w:tcPr>
            <w:tcW w:w="1800" w:type="dxa"/>
          </w:tcPr>
          <w:p w14:paraId="5A33ABFD" w14:textId="3575571C"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 [0.01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0.12]</w:t>
            </w:r>
          </w:p>
        </w:tc>
        <w:tc>
          <w:tcPr>
            <w:tcW w:w="1755" w:type="dxa"/>
          </w:tcPr>
          <w:p w14:paraId="0B59ECB8" w14:textId="797A45B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 [0.01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0.07]</w:t>
            </w:r>
          </w:p>
        </w:tc>
        <w:tc>
          <w:tcPr>
            <w:tcW w:w="1261" w:type="dxa"/>
          </w:tcPr>
          <w:p w14:paraId="13DB0039"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0.166</w:t>
            </w:r>
          </w:p>
        </w:tc>
        <w:tc>
          <w:tcPr>
            <w:tcW w:w="1754" w:type="dxa"/>
          </w:tcPr>
          <w:p w14:paraId="53A45915" w14:textId="437D944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 [0.01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0.12]</w:t>
            </w:r>
          </w:p>
        </w:tc>
        <w:tc>
          <w:tcPr>
            <w:tcW w:w="1799" w:type="dxa"/>
          </w:tcPr>
          <w:p w14:paraId="62FA5451" w14:textId="7A83C29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 [0.01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0.08]</w:t>
            </w:r>
          </w:p>
        </w:tc>
        <w:tc>
          <w:tcPr>
            <w:tcW w:w="1261" w:type="dxa"/>
          </w:tcPr>
          <w:p w14:paraId="38819186"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0.131</w:t>
            </w:r>
          </w:p>
        </w:tc>
      </w:tr>
      <w:tr w:rsidR="000C7531" w:rsidRPr="00D30DAB" w14:paraId="3457260B" w14:textId="77777777" w:rsidTr="00B81BAD">
        <w:tc>
          <w:tcPr>
            <w:tcW w:w="4230" w:type="dxa"/>
          </w:tcPr>
          <w:p w14:paraId="0F5E018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troponin T, ng/mL</w:t>
            </w:r>
          </w:p>
        </w:tc>
        <w:tc>
          <w:tcPr>
            <w:tcW w:w="1800" w:type="dxa"/>
          </w:tcPr>
          <w:p w14:paraId="246DDDEE" w14:textId="5EF6D01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0.09 [0.04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0.22]</w:t>
            </w:r>
          </w:p>
        </w:tc>
        <w:tc>
          <w:tcPr>
            <w:tcW w:w="1755" w:type="dxa"/>
          </w:tcPr>
          <w:p w14:paraId="25E7C24A" w14:textId="57C8A07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0.07 [0.04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0.13]</w:t>
            </w:r>
          </w:p>
        </w:tc>
        <w:tc>
          <w:tcPr>
            <w:tcW w:w="1261" w:type="dxa"/>
          </w:tcPr>
          <w:p w14:paraId="471547A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0.288</w:t>
            </w:r>
          </w:p>
        </w:tc>
        <w:tc>
          <w:tcPr>
            <w:tcW w:w="1754" w:type="dxa"/>
          </w:tcPr>
          <w:p w14:paraId="166AC968" w14:textId="7D3F65A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0.09 [0.05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0.20]</w:t>
            </w:r>
          </w:p>
        </w:tc>
        <w:tc>
          <w:tcPr>
            <w:tcW w:w="1799" w:type="dxa"/>
          </w:tcPr>
          <w:p w14:paraId="19BD584D" w14:textId="0DD77D8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0.07 [0.04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0.12]</w:t>
            </w:r>
          </w:p>
        </w:tc>
        <w:tc>
          <w:tcPr>
            <w:tcW w:w="1261" w:type="dxa"/>
          </w:tcPr>
          <w:p w14:paraId="0FF13A5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0.295</w:t>
            </w:r>
          </w:p>
        </w:tc>
      </w:tr>
      <w:tr w:rsidR="000C7531" w:rsidRPr="00D30DAB" w14:paraId="46A1A0BB" w14:textId="77777777" w:rsidTr="00B81BAD">
        <w:tc>
          <w:tcPr>
            <w:tcW w:w="4230" w:type="dxa"/>
          </w:tcPr>
          <w:p w14:paraId="0E5B4E10" w14:textId="3847A0C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 xml:space="preserve">Maximal </w:t>
            </w:r>
            <w:r w:rsidR="00171AFD">
              <w:rPr>
                <w:rFonts w:ascii="Times New Roman" w:hAnsi="Times New Roman" w:cs="Times New Roman"/>
                <w:sz w:val="20"/>
                <w:szCs w:val="20"/>
              </w:rPr>
              <w:t>D</w:t>
            </w:r>
            <w:r w:rsidRPr="00D30DAB">
              <w:rPr>
                <w:rFonts w:ascii="Times New Roman" w:hAnsi="Times New Roman" w:cs="Times New Roman"/>
                <w:sz w:val="20"/>
                <w:szCs w:val="20"/>
              </w:rPr>
              <w:t>-dimer, mg/L</w:t>
            </w:r>
          </w:p>
        </w:tc>
        <w:tc>
          <w:tcPr>
            <w:tcW w:w="1800" w:type="dxa"/>
          </w:tcPr>
          <w:p w14:paraId="5FCE7C06" w14:textId="6F2A8AF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1.98 [1.01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4.41]</w:t>
            </w:r>
          </w:p>
        </w:tc>
        <w:tc>
          <w:tcPr>
            <w:tcW w:w="1755" w:type="dxa"/>
          </w:tcPr>
          <w:p w14:paraId="0F78E593" w14:textId="32FBD60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1.75 [1.00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4.15]</w:t>
            </w:r>
          </w:p>
        </w:tc>
        <w:tc>
          <w:tcPr>
            <w:tcW w:w="1261" w:type="dxa"/>
          </w:tcPr>
          <w:p w14:paraId="2C0BE16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0.037</w:t>
            </w:r>
          </w:p>
        </w:tc>
        <w:tc>
          <w:tcPr>
            <w:tcW w:w="1754" w:type="dxa"/>
          </w:tcPr>
          <w:p w14:paraId="5ED27A84" w14:textId="327D498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1.98 [1.08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5.05]</w:t>
            </w:r>
          </w:p>
        </w:tc>
        <w:tc>
          <w:tcPr>
            <w:tcW w:w="1799" w:type="dxa"/>
          </w:tcPr>
          <w:p w14:paraId="4BB2F4D7" w14:textId="63583A2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1.86 [1.06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4.30]</w:t>
            </w:r>
          </w:p>
        </w:tc>
        <w:tc>
          <w:tcPr>
            <w:tcW w:w="1261" w:type="dxa"/>
          </w:tcPr>
          <w:p w14:paraId="2B67C29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0.029</w:t>
            </w:r>
          </w:p>
        </w:tc>
      </w:tr>
      <w:tr w:rsidR="000C7531" w:rsidRPr="00D30DAB" w14:paraId="48C9D82F" w14:textId="77777777" w:rsidTr="00B81BAD">
        <w:tc>
          <w:tcPr>
            <w:tcW w:w="4230" w:type="dxa"/>
          </w:tcPr>
          <w:p w14:paraId="419FF96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prothrombin time, s</w:t>
            </w:r>
          </w:p>
        </w:tc>
        <w:tc>
          <w:tcPr>
            <w:tcW w:w="1800" w:type="dxa"/>
          </w:tcPr>
          <w:p w14:paraId="312FCB98" w14:textId="2C258A9C"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11.7 [11.1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12.7]</w:t>
            </w:r>
          </w:p>
        </w:tc>
        <w:tc>
          <w:tcPr>
            <w:tcW w:w="1755" w:type="dxa"/>
          </w:tcPr>
          <w:p w14:paraId="11A264A2" w14:textId="29A0948C"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11.5 [10.9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12.6]</w:t>
            </w:r>
          </w:p>
        </w:tc>
        <w:tc>
          <w:tcPr>
            <w:tcW w:w="1261" w:type="dxa"/>
          </w:tcPr>
          <w:p w14:paraId="1DFB493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0.049</w:t>
            </w:r>
          </w:p>
        </w:tc>
        <w:tc>
          <w:tcPr>
            <w:tcW w:w="1754" w:type="dxa"/>
          </w:tcPr>
          <w:p w14:paraId="4C3546FB" w14:textId="1FEC4E9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11.5 [10.9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12.6]</w:t>
            </w:r>
          </w:p>
        </w:tc>
        <w:tc>
          <w:tcPr>
            <w:tcW w:w="1799" w:type="dxa"/>
          </w:tcPr>
          <w:p w14:paraId="32F0F043" w14:textId="1E1F20D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11.6 [10.9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12.9]</w:t>
            </w:r>
          </w:p>
        </w:tc>
        <w:tc>
          <w:tcPr>
            <w:tcW w:w="1261" w:type="dxa"/>
          </w:tcPr>
          <w:p w14:paraId="603E157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0.107</w:t>
            </w:r>
          </w:p>
        </w:tc>
      </w:tr>
      <w:tr w:rsidR="000C7531" w:rsidRPr="00D30DAB" w14:paraId="1B5E5981" w14:textId="77777777" w:rsidTr="00B81BAD">
        <w:tc>
          <w:tcPr>
            <w:tcW w:w="4230" w:type="dxa"/>
          </w:tcPr>
          <w:p w14:paraId="0277632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ferritin, ng/mL</w:t>
            </w:r>
          </w:p>
        </w:tc>
        <w:tc>
          <w:tcPr>
            <w:tcW w:w="1800" w:type="dxa"/>
          </w:tcPr>
          <w:p w14:paraId="3922E3F2" w14:textId="1B48E4D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890 [423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1651]</w:t>
            </w:r>
          </w:p>
        </w:tc>
        <w:tc>
          <w:tcPr>
            <w:tcW w:w="1755" w:type="dxa"/>
          </w:tcPr>
          <w:p w14:paraId="0A8F9788" w14:textId="7A1434C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864 [426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1726]</w:t>
            </w:r>
          </w:p>
        </w:tc>
        <w:tc>
          <w:tcPr>
            <w:tcW w:w="1261" w:type="dxa"/>
          </w:tcPr>
          <w:p w14:paraId="41B4F40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0.088</w:t>
            </w:r>
          </w:p>
        </w:tc>
        <w:tc>
          <w:tcPr>
            <w:tcW w:w="1754" w:type="dxa"/>
          </w:tcPr>
          <w:p w14:paraId="56019BA9" w14:textId="56CCDCA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746 [360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1652]</w:t>
            </w:r>
          </w:p>
        </w:tc>
        <w:tc>
          <w:tcPr>
            <w:tcW w:w="1799" w:type="dxa"/>
          </w:tcPr>
          <w:p w14:paraId="16BD7F4F" w14:textId="15102B8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879 [427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1720]</w:t>
            </w:r>
          </w:p>
        </w:tc>
        <w:tc>
          <w:tcPr>
            <w:tcW w:w="1261" w:type="dxa"/>
          </w:tcPr>
          <w:p w14:paraId="7EC9B62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0.090</w:t>
            </w:r>
          </w:p>
        </w:tc>
      </w:tr>
      <w:tr w:rsidR="000C7531" w:rsidRPr="00D30DAB" w14:paraId="008A184F" w14:textId="77777777" w:rsidTr="00B81BAD">
        <w:tc>
          <w:tcPr>
            <w:tcW w:w="4230" w:type="dxa"/>
          </w:tcPr>
          <w:p w14:paraId="0D9C613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pH, unit</w:t>
            </w:r>
          </w:p>
        </w:tc>
        <w:tc>
          <w:tcPr>
            <w:tcW w:w="1800" w:type="dxa"/>
          </w:tcPr>
          <w:p w14:paraId="434B1D8D" w14:textId="5F255D58"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7.39 [7.30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7.44]</w:t>
            </w:r>
          </w:p>
        </w:tc>
        <w:tc>
          <w:tcPr>
            <w:tcW w:w="1755" w:type="dxa"/>
          </w:tcPr>
          <w:p w14:paraId="33B9937F" w14:textId="7FF5C9D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7.37 [7.29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7.43]</w:t>
            </w:r>
          </w:p>
        </w:tc>
        <w:tc>
          <w:tcPr>
            <w:tcW w:w="1261" w:type="dxa"/>
          </w:tcPr>
          <w:p w14:paraId="715C50D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0.177</w:t>
            </w:r>
          </w:p>
        </w:tc>
        <w:tc>
          <w:tcPr>
            <w:tcW w:w="1754" w:type="dxa"/>
          </w:tcPr>
          <w:p w14:paraId="7D9642E9" w14:textId="1FF1D5D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7.38 [7.30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7.43]</w:t>
            </w:r>
          </w:p>
        </w:tc>
        <w:tc>
          <w:tcPr>
            <w:tcW w:w="1799" w:type="dxa"/>
          </w:tcPr>
          <w:p w14:paraId="0891D9C3" w14:textId="09F411E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7.37 [7.30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7.43]</w:t>
            </w:r>
          </w:p>
        </w:tc>
        <w:tc>
          <w:tcPr>
            <w:tcW w:w="1261" w:type="dxa"/>
          </w:tcPr>
          <w:p w14:paraId="5E5BBDB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0.120</w:t>
            </w:r>
          </w:p>
        </w:tc>
      </w:tr>
      <w:tr w:rsidR="000C7531" w:rsidRPr="00D30DAB" w14:paraId="78634B05" w14:textId="77777777" w:rsidTr="00B81BAD">
        <w:tc>
          <w:tcPr>
            <w:tcW w:w="4230" w:type="dxa"/>
          </w:tcPr>
          <w:p w14:paraId="4CD347B8" w14:textId="7FF4847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 xml:space="preserve">Minimal arterial </w:t>
            </w:r>
            <w:r w:rsidR="00B81BAD">
              <w:rPr>
                <w:rFonts w:ascii="Times New Roman" w:hAnsi="Times New Roman" w:cs="Times New Roman"/>
                <w:sz w:val="20"/>
                <w:szCs w:val="20"/>
              </w:rPr>
              <w:t>O</w:t>
            </w:r>
            <w:r w:rsidR="00B81BAD" w:rsidRPr="00B81BAD">
              <w:rPr>
                <w:rFonts w:ascii="Times New Roman" w:hAnsi="Times New Roman" w:cs="Times New Roman"/>
                <w:sz w:val="20"/>
                <w:szCs w:val="20"/>
                <w:vertAlign w:val="subscript"/>
              </w:rPr>
              <w:t>2</w:t>
            </w:r>
            <w:r w:rsidRPr="00D30DAB">
              <w:rPr>
                <w:rFonts w:ascii="Times New Roman" w:hAnsi="Times New Roman" w:cs="Times New Roman"/>
                <w:sz w:val="20"/>
                <w:szCs w:val="20"/>
              </w:rPr>
              <w:t xml:space="preserve"> partial pressure, mmHg</w:t>
            </w:r>
          </w:p>
        </w:tc>
        <w:tc>
          <w:tcPr>
            <w:tcW w:w="1800" w:type="dxa"/>
          </w:tcPr>
          <w:p w14:paraId="60734073" w14:textId="14186D1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71 [59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755" w:type="dxa"/>
          </w:tcPr>
          <w:p w14:paraId="407C6294" w14:textId="5D52F86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80 [63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114]</w:t>
            </w:r>
          </w:p>
        </w:tc>
        <w:tc>
          <w:tcPr>
            <w:tcW w:w="1261" w:type="dxa"/>
          </w:tcPr>
          <w:p w14:paraId="7EDEA9B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0.339</w:t>
            </w:r>
          </w:p>
        </w:tc>
        <w:tc>
          <w:tcPr>
            <w:tcW w:w="1754" w:type="dxa"/>
          </w:tcPr>
          <w:p w14:paraId="3F20FB03" w14:textId="3059F8B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73 [60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96]</w:t>
            </w:r>
          </w:p>
        </w:tc>
        <w:tc>
          <w:tcPr>
            <w:tcW w:w="1799" w:type="dxa"/>
          </w:tcPr>
          <w:p w14:paraId="6F4A8AE9" w14:textId="074EE3F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74 [61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261" w:type="dxa"/>
          </w:tcPr>
          <w:p w14:paraId="19C0114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0.118</w:t>
            </w:r>
          </w:p>
        </w:tc>
      </w:tr>
      <w:tr w:rsidR="000C7531" w:rsidRPr="00D30DAB" w14:paraId="3423DE96" w14:textId="77777777" w:rsidTr="00B81BAD">
        <w:tc>
          <w:tcPr>
            <w:tcW w:w="4230" w:type="dxa"/>
          </w:tcPr>
          <w:p w14:paraId="1441FF8C" w14:textId="5DEEBC7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 xml:space="preserve">Maximal arterial </w:t>
            </w:r>
            <w:r w:rsidR="00B81BAD">
              <w:rPr>
                <w:rFonts w:ascii="Times New Roman" w:hAnsi="Times New Roman" w:cs="Times New Roman"/>
                <w:sz w:val="20"/>
                <w:szCs w:val="20"/>
              </w:rPr>
              <w:t>CO</w:t>
            </w:r>
            <w:r w:rsidR="00B81BAD" w:rsidRPr="00B81BAD">
              <w:rPr>
                <w:rFonts w:ascii="Times New Roman" w:hAnsi="Times New Roman" w:cs="Times New Roman"/>
                <w:sz w:val="20"/>
                <w:szCs w:val="20"/>
                <w:vertAlign w:val="subscript"/>
              </w:rPr>
              <w:t>2</w:t>
            </w:r>
            <w:r w:rsidRPr="00D30DAB">
              <w:rPr>
                <w:rFonts w:ascii="Times New Roman" w:hAnsi="Times New Roman" w:cs="Times New Roman"/>
                <w:sz w:val="20"/>
                <w:szCs w:val="20"/>
              </w:rPr>
              <w:t xml:space="preserve"> partial pressure, mmHg</w:t>
            </w:r>
          </w:p>
        </w:tc>
        <w:tc>
          <w:tcPr>
            <w:tcW w:w="1800" w:type="dxa"/>
          </w:tcPr>
          <w:p w14:paraId="42F553BC" w14:textId="5F4CCFD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39 [34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755" w:type="dxa"/>
          </w:tcPr>
          <w:p w14:paraId="589A1DC6" w14:textId="001B698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40 [34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48]</w:t>
            </w:r>
          </w:p>
        </w:tc>
        <w:tc>
          <w:tcPr>
            <w:tcW w:w="1261" w:type="dxa"/>
          </w:tcPr>
          <w:p w14:paraId="2B7523E6"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0.033</w:t>
            </w:r>
          </w:p>
        </w:tc>
        <w:tc>
          <w:tcPr>
            <w:tcW w:w="1754" w:type="dxa"/>
          </w:tcPr>
          <w:p w14:paraId="47EF08C5" w14:textId="5CD8183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40 [34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49]</w:t>
            </w:r>
          </w:p>
        </w:tc>
        <w:tc>
          <w:tcPr>
            <w:tcW w:w="1799" w:type="dxa"/>
          </w:tcPr>
          <w:p w14:paraId="38303BB8" w14:textId="02EEE51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41 [34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48]</w:t>
            </w:r>
          </w:p>
        </w:tc>
        <w:tc>
          <w:tcPr>
            <w:tcW w:w="1261" w:type="dxa"/>
          </w:tcPr>
          <w:p w14:paraId="2D6FC6A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0.066</w:t>
            </w:r>
          </w:p>
        </w:tc>
      </w:tr>
      <w:tr w:rsidR="000C7531" w:rsidRPr="00D30DAB" w14:paraId="16B0EF69" w14:textId="77777777" w:rsidTr="00B81BAD">
        <w:tc>
          <w:tcPr>
            <w:tcW w:w="4230" w:type="dxa"/>
          </w:tcPr>
          <w:p w14:paraId="5F1F0100"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lactate, mmol/L</w:t>
            </w:r>
          </w:p>
        </w:tc>
        <w:tc>
          <w:tcPr>
            <w:tcW w:w="1800" w:type="dxa"/>
          </w:tcPr>
          <w:p w14:paraId="4376350A" w14:textId="7172517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1.80 [1.30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2.80]</w:t>
            </w:r>
          </w:p>
        </w:tc>
        <w:tc>
          <w:tcPr>
            <w:tcW w:w="1755" w:type="dxa"/>
          </w:tcPr>
          <w:p w14:paraId="28DDAAE2" w14:textId="10979C68"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1.80 [1.30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2.80]</w:t>
            </w:r>
          </w:p>
        </w:tc>
        <w:tc>
          <w:tcPr>
            <w:tcW w:w="1261" w:type="dxa"/>
          </w:tcPr>
          <w:p w14:paraId="5AF1694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0.057</w:t>
            </w:r>
          </w:p>
        </w:tc>
        <w:tc>
          <w:tcPr>
            <w:tcW w:w="1754" w:type="dxa"/>
          </w:tcPr>
          <w:p w14:paraId="7A61C0EE" w14:textId="01BEC74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1.80 [1.30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2.80]</w:t>
            </w:r>
          </w:p>
        </w:tc>
        <w:tc>
          <w:tcPr>
            <w:tcW w:w="1799" w:type="dxa"/>
          </w:tcPr>
          <w:p w14:paraId="1333645F" w14:textId="045FDE0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1.80 [1.30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2.80]</w:t>
            </w:r>
          </w:p>
        </w:tc>
        <w:tc>
          <w:tcPr>
            <w:tcW w:w="1261" w:type="dxa"/>
          </w:tcPr>
          <w:p w14:paraId="359E585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0.086</w:t>
            </w:r>
          </w:p>
        </w:tc>
      </w:tr>
      <w:tr w:rsidR="000C7531" w:rsidRPr="00D30DAB" w14:paraId="6DFE6EB1" w14:textId="77777777" w:rsidTr="00B81BAD">
        <w:tc>
          <w:tcPr>
            <w:tcW w:w="13860" w:type="dxa"/>
            <w:gridSpan w:val="7"/>
            <w:shd w:val="clear" w:color="auto" w:fill="E2EFD9" w:themeFill="accent6" w:themeFillTint="33"/>
          </w:tcPr>
          <w:p w14:paraId="1CDD39C8" w14:textId="77777777" w:rsidR="000C7531" w:rsidRPr="00D30DAB" w:rsidRDefault="000C7531" w:rsidP="000B59A4">
            <w:pPr>
              <w:rPr>
                <w:rFonts w:ascii="Times New Roman" w:hAnsi="Times New Roman" w:cs="Times New Roman"/>
                <w:b/>
                <w:bCs/>
                <w:sz w:val="20"/>
                <w:szCs w:val="20"/>
              </w:rPr>
            </w:pPr>
            <w:r w:rsidRPr="00D30DAB">
              <w:rPr>
                <w:rFonts w:ascii="Times New Roman" w:hAnsi="Times New Roman" w:cs="Times New Roman"/>
                <w:b/>
                <w:bCs/>
                <w:sz w:val="20"/>
                <w:szCs w:val="20"/>
              </w:rPr>
              <w:t>Vital signs during the first 24 hours after ICU admission</w:t>
            </w:r>
          </w:p>
        </w:tc>
      </w:tr>
      <w:tr w:rsidR="000C7531" w:rsidRPr="00D30DAB" w14:paraId="548FC45E" w14:textId="77777777" w:rsidTr="00B81BAD">
        <w:tc>
          <w:tcPr>
            <w:tcW w:w="4230" w:type="dxa"/>
          </w:tcPr>
          <w:p w14:paraId="54E96F9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systolic blood pressure, mmHg</w:t>
            </w:r>
          </w:p>
        </w:tc>
        <w:tc>
          <w:tcPr>
            <w:tcW w:w="1800" w:type="dxa"/>
          </w:tcPr>
          <w:p w14:paraId="1A6BC8DB" w14:textId="4DBE0D4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161 [146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176]</w:t>
            </w:r>
          </w:p>
        </w:tc>
        <w:tc>
          <w:tcPr>
            <w:tcW w:w="1755" w:type="dxa"/>
          </w:tcPr>
          <w:p w14:paraId="340545D6" w14:textId="70A439EA"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156 [142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173]</w:t>
            </w:r>
          </w:p>
        </w:tc>
        <w:tc>
          <w:tcPr>
            <w:tcW w:w="1261" w:type="dxa"/>
          </w:tcPr>
          <w:p w14:paraId="4954F92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0.145</w:t>
            </w:r>
          </w:p>
        </w:tc>
        <w:tc>
          <w:tcPr>
            <w:tcW w:w="1754" w:type="dxa"/>
          </w:tcPr>
          <w:p w14:paraId="5BE677C0" w14:textId="54D48ED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159 [142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178]</w:t>
            </w:r>
          </w:p>
        </w:tc>
        <w:tc>
          <w:tcPr>
            <w:tcW w:w="1799" w:type="dxa"/>
          </w:tcPr>
          <w:p w14:paraId="338CD7E5" w14:textId="140661E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158 [143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175]</w:t>
            </w:r>
          </w:p>
        </w:tc>
        <w:tc>
          <w:tcPr>
            <w:tcW w:w="1261" w:type="dxa"/>
          </w:tcPr>
          <w:p w14:paraId="3D43292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0.046</w:t>
            </w:r>
          </w:p>
        </w:tc>
      </w:tr>
      <w:tr w:rsidR="000C7531" w:rsidRPr="00D30DAB" w14:paraId="6C58A36B" w14:textId="77777777" w:rsidTr="00B81BAD">
        <w:tc>
          <w:tcPr>
            <w:tcW w:w="4230" w:type="dxa"/>
          </w:tcPr>
          <w:p w14:paraId="2A6D3140"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systolic blood pressure, mmHg</w:t>
            </w:r>
          </w:p>
        </w:tc>
        <w:tc>
          <w:tcPr>
            <w:tcW w:w="1800" w:type="dxa"/>
          </w:tcPr>
          <w:p w14:paraId="3A073BB1" w14:textId="7A8E140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91 [79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103]</w:t>
            </w:r>
          </w:p>
        </w:tc>
        <w:tc>
          <w:tcPr>
            <w:tcW w:w="1755" w:type="dxa"/>
          </w:tcPr>
          <w:p w14:paraId="4289CE2A" w14:textId="3BFCBF3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90 [79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101]</w:t>
            </w:r>
          </w:p>
        </w:tc>
        <w:tc>
          <w:tcPr>
            <w:tcW w:w="1261" w:type="dxa"/>
          </w:tcPr>
          <w:p w14:paraId="3BB70B6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0.084</w:t>
            </w:r>
          </w:p>
        </w:tc>
        <w:tc>
          <w:tcPr>
            <w:tcW w:w="1754" w:type="dxa"/>
          </w:tcPr>
          <w:p w14:paraId="783E638F" w14:textId="25CB770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91 [78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102]</w:t>
            </w:r>
          </w:p>
        </w:tc>
        <w:tc>
          <w:tcPr>
            <w:tcW w:w="1799" w:type="dxa"/>
          </w:tcPr>
          <w:p w14:paraId="0C7E54AC" w14:textId="19BF6F6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90 [79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261" w:type="dxa"/>
          </w:tcPr>
          <w:p w14:paraId="6582F75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0.010</w:t>
            </w:r>
          </w:p>
        </w:tc>
      </w:tr>
      <w:tr w:rsidR="000C7531" w:rsidRPr="00D30DAB" w14:paraId="5576DC1C" w14:textId="77777777" w:rsidTr="00B81BAD">
        <w:tc>
          <w:tcPr>
            <w:tcW w:w="4230" w:type="dxa"/>
          </w:tcPr>
          <w:p w14:paraId="1F822AA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Median systolic blood pressure, mmHg</w:t>
            </w:r>
          </w:p>
        </w:tc>
        <w:tc>
          <w:tcPr>
            <w:tcW w:w="1800" w:type="dxa"/>
          </w:tcPr>
          <w:p w14:paraId="5FAACFA2" w14:textId="772BDAA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122 [111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134]</w:t>
            </w:r>
          </w:p>
        </w:tc>
        <w:tc>
          <w:tcPr>
            <w:tcW w:w="1755" w:type="dxa"/>
          </w:tcPr>
          <w:p w14:paraId="36EC75EF" w14:textId="1DA8392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118 [108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130]</w:t>
            </w:r>
          </w:p>
        </w:tc>
        <w:tc>
          <w:tcPr>
            <w:tcW w:w="1261" w:type="dxa"/>
          </w:tcPr>
          <w:p w14:paraId="287523D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0.198</w:t>
            </w:r>
          </w:p>
        </w:tc>
        <w:tc>
          <w:tcPr>
            <w:tcW w:w="1754" w:type="dxa"/>
          </w:tcPr>
          <w:p w14:paraId="30EDF7E1" w14:textId="4E13BB9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119 [108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132]</w:t>
            </w:r>
          </w:p>
        </w:tc>
        <w:tc>
          <w:tcPr>
            <w:tcW w:w="1799" w:type="dxa"/>
          </w:tcPr>
          <w:p w14:paraId="344B52B9" w14:textId="7EBBF38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118 [108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131]</w:t>
            </w:r>
          </w:p>
        </w:tc>
        <w:tc>
          <w:tcPr>
            <w:tcW w:w="1261" w:type="dxa"/>
          </w:tcPr>
          <w:p w14:paraId="48B150D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0.027</w:t>
            </w:r>
          </w:p>
        </w:tc>
      </w:tr>
      <w:tr w:rsidR="000C7531" w:rsidRPr="00D30DAB" w14:paraId="1B88B20C" w14:textId="77777777" w:rsidTr="00B81BAD">
        <w:tc>
          <w:tcPr>
            <w:tcW w:w="4230" w:type="dxa"/>
          </w:tcPr>
          <w:p w14:paraId="4BE70B1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diastolic blood pressure, mmHg</w:t>
            </w:r>
          </w:p>
        </w:tc>
        <w:tc>
          <w:tcPr>
            <w:tcW w:w="1800" w:type="dxa"/>
          </w:tcPr>
          <w:p w14:paraId="79A25BC8" w14:textId="6F186AF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97 [89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108]</w:t>
            </w:r>
          </w:p>
        </w:tc>
        <w:tc>
          <w:tcPr>
            <w:tcW w:w="1755" w:type="dxa"/>
          </w:tcPr>
          <w:p w14:paraId="64A7F859" w14:textId="2473481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96 [86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108]</w:t>
            </w:r>
          </w:p>
        </w:tc>
        <w:tc>
          <w:tcPr>
            <w:tcW w:w="1261" w:type="dxa"/>
          </w:tcPr>
          <w:p w14:paraId="1AEF4F5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0.061</w:t>
            </w:r>
          </w:p>
        </w:tc>
        <w:tc>
          <w:tcPr>
            <w:tcW w:w="1754" w:type="dxa"/>
          </w:tcPr>
          <w:p w14:paraId="69C4853D" w14:textId="4B61317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96 [87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107]</w:t>
            </w:r>
          </w:p>
        </w:tc>
        <w:tc>
          <w:tcPr>
            <w:tcW w:w="1799" w:type="dxa"/>
          </w:tcPr>
          <w:p w14:paraId="333868ED" w14:textId="6F10B20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96 [87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110]</w:t>
            </w:r>
          </w:p>
        </w:tc>
        <w:tc>
          <w:tcPr>
            <w:tcW w:w="1261" w:type="dxa"/>
          </w:tcPr>
          <w:p w14:paraId="161E17E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0.049</w:t>
            </w:r>
          </w:p>
        </w:tc>
      </w:tr>
      <w:tr w:rsidR="000C7531" w:rsidRPr="00D30DAB" w14:paraId="351EFDF6" w14:textId="77777777" w:rsidTr="00B81BAD">
        <w:tc>
          <w:tcPr>
            <w:tcW w:w="4230" w:type="dxa"/>
          </w:tcPr>
          <w:p w14:paraId="66232CC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diastolic blood pressure, mmHg</w:t>
            </w:r>
          </w:p>
        </w:tc>
        <w:tc>
          <w:tcPr>
            <w:tcW w:w="1800" w:type="dxa"/>
          </w:tcPr>
          <w:p w14:paraId="6E78E35E" w14:textId="40F7B5F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50 [42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57]</w:t>
            </w:r>
          </w:p>
        </w:tc>
        <w:tc>
          <w:tcPr>
            <w:tcW w:w="1755" w:type="dxa"/>
          </w:tcPr>
          <w:p w14:paraId="2EB785A2" w14:textId="7FB400C8"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50 [42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57]</w:t>
            </w:r>
          </w:p>
        </w:tc>
        <w:tc>
          <w:tcPr>
            <w:tcW w:w="1261" w:type="dxa"/>
          </w:tcPr>
          <w:p w14:paraId="518E74B0"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0.018</w:t>
            </w:r>
          </w:p>
        </w:tc>
        <w:tc>
          <w:tcPr>
            <w:tcW w:w="1754" w:type="dxa"/>
          </w:tcPr>
          <w:p w14:paraId="611F5FCC" w14:textId="01FC6C8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50 [41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57]</w:t>
            </w:r>
          </w:p>
        </w:tc>
        <w:tc>
          <w:tcPr>
            <w:tcW w:w="1799" w:type="dxa"/>
          </w:tcPr>
          <w:p w14:paraId="0BAB097A" w14:textId="64F410C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50 [41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56]</w:t>
            </w:r>
          </w:p>
        </w:tc>
        <w:tc>
          <w:tcPr>
            <w:tcW w:w="1261" w:type="dxa"/>
          </w:tcPr>
          <w:p w14:paraId="3B97442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0.018</w:t>
            </w:r>
          </w:p>
        </w:tc>
      </w:tr>
      <w:tr w:rsidR="000C7531" w:rsidRPr="00D30DAB" w14:paraId="26F9C123" w14:textId="77777777" w:rsidTr="00B81BAD">
        <w:tc>
          <w:tcPr>
            <w:tcW w:w="4230" w:type="dxa"/>
          </w:tcPr>
          <w:p w14:paraId="0101A62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Median diastolic blood pressure, mmHg</w:t>
            </w:r>
          </w:p>
        </w:tc>
        <w:tc>
          <w:tcPr>
            <w:tcW w:w="1800" w:type="dxa"/>
          </w:tcPr>
          <w:p w14:paraId="374EF8B6" w14:textId="1587443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69 [63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76]</w:t>
            </w:r>
          </w:p>
        </w:tc>
        <w:tc>
          <w:tcPr>
            <w:tcW w:w="1755" w:type="dxa"/>
          </w:tcPr>
          <w:p w14:paraId="6BA824D9" w14:textId="7FEAC35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68 [62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75]</w:t>
            </w:r>
          </w:p>
        </w:tc>
        <w:tc>
          <w:tcPr>
            <w:tcW w:w="1261" w:type="dxa"/>
          </w:tcPr>
          <w:p w14:paraId="2C9A901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0.026</w:t>
            </w:r>
          </w:p>
        </w:tc>
        <w:tc>
          <w:tcPr>
            <w:tcW w:w="1754" w:type="dxa"/>
          </w:tcPr>
          <w:p w14:paraId="4097AF55" w14:textId="6A758A3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69 [62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75]</w:t>
            </w:r>
          </w:p>
        </w:tc>
        <w:tc>
          <w:tcPr>
            <w:tcW w:w="1799" w:type="dxa"/>
          </w:tcPr>
          <w:p w14:paraId="162E20F4" w14:textId="6094423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68 [61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75]</w:t>
            </w:r>
          </w:p>
        </w:tc>
        <w:tc>
          <w:tcPr>
            <w:tcW w:w="1261" w:type="dxa"/>
          </w:tcPr>
          <w:p w14:paraId="02B2F8A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0.007</w:t>
            </w:r>
          </w:p>
        </w:tc>
      </w:tr>
      <w:tr w:rsidR="000C7531" w:rsidRPr="00D30DAB" w14:paraId="43D6D101" w14:textId="77777777" w:rsidTr="00B81BAD">
        <w:tc>
          <w:tcPr>
            <w:tcW w:w="4230" w:type="dxa"/>
          </w:tcPr>
          <w:p w14:paraId="56732479"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pulse rate, bpm</w:t>
            </w:r>
          </w:p>
        </w:tc>
        <w:tc>
          <w:tcPr>
            <w:tcW w:w="1800" w:type="dxa"/>
          </w:tcPr>
          <w:p w14:paraId="1A4B0EC0" w14:textId="13C1834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109 [96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123]</w:t>
            </w:r>
          </w:p>
        </w:tc>
        <w:tc>
          <w:tcPr>
            <w:tcW w:w="1755" w:type="dxa"/>
          </w:tcPr>
          <w:p w14:paraId="4C819897" w14:textId="77FFCD1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112 [98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127]</w:t>
            </w:r>
          </w:p>
        </w:tc>
        <w:tc>
          <w:tcPr>
            <w:tcW w:w="1261" w:type="dxa"/>
          </w:tcPr>
          <w:p w14:paraId="22C7C59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0.141</w:t>
            </w:r>
          </w:p>
        </w:tc>
        <w:tc>
          <w:tcPr>
            <w:tcW w:w="1754" w:type="dxa"/>
          </w:tcPr>
          <w:p w14:paraId="64F387BE" w14:textId="4289909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111 [98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125]</w:t>
            </w:r>
          </w:p>
        </w:tc>
        <w:tc>
          <w:tcPr>
            <w:tcW w:w="1799" w:type="dxa"/>
          </w:tcPr>
          <w:p w14:paraId="6DAB8114" w14:textId="2742E57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111 [98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127]</w:t>
            </w:r>
          </w:p>
        </w:tc>
        <w:tc>
          <w:tcPr>
            <w:tcW w:w="1261" w:type="dxa"/>
          </w:tcPr>
          <w:p w14:paraId="6783BC2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0.044</w:t>
            </w:r>
          </w:p>
        </w:tc>
      </w:tr>
      <w:tr w:rsidR="000C7531" w:rsidRPr="00D30DAB" w14:paraId="0D0FCE27" w14:textId="77777777" w:rsidTr="00B81BAD">
        <w:tc>
          <w:tcPr>
            <w:tcW w:w="4230" w:type="dxa"/>
          </w:tcPr>
          <w:p w14:paraId="231CF838"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pulse rate, bpm</w:t>
            </w:r>
          </w:p>
        </w:tc>
        <w:tc>
          <w:tcPr>
            <w:tcW w:w="1800" w:type="dxa"/>
          </w:tcPr>
          <w:p w14:paraId="296B428E" w14:textId="68DBBE0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62 [54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72]</w:t>
            </w:r>
          </w:p>
        </w:tc>
        <w:tc>
          <w:tcPr>
            <w:tcW w:w="1755" w:type="dxa"/>
          </w:tcPr>
          <w:p w14:paraId="12E4FCA2" w14:textId="2F4562E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65 [57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75]</w:t>
            </w:r>
          </w:p>
        </w:tc>
        <w:tc>
          <w:tcPr>
            <w:tcW w:w="1261" w:type="dxa"/>
          </w:tcPr>
          <w:p w14:paraId="75BC8B6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0.241</w:t>
            </w:r>
          </w:p>
        </w:tc>
        <w:tc>
          <w:tcPr>
            <w:tcW w:w="1754" w:type="dxa"/>
          </w:tcPr>
          <w:p w14:paraId="5D3D8D64" w14:textId="27E1769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64 [56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73]</w:t>
            </w:r>
          </w:p>
        </w:tc>
        <w:tc>
          <w:tcPr>
            <w:tcW w:w="1799" w:type="dxa"/>
          </w:tcPr>
          <w:p w14:paraId="1D66298B" w14:textId="794A4E9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63 [54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74]</w:t>
            </w:r>
          </w:p>
        </w:tc>
        <w:tc>
          <w:tcPr>
            <w:tcW w:w="1261" w:type="dxa"/>
          </w:tcPr>
          <w:p w14:paraId="735488C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0.010</w:t>
            </w:r>
          </w:p>
        </w:tc>
      </w:tr>
      <w:tr w:rsidR="000C7531" w:rsidRPr="00D30DAB" w14:paraId="3C17638F" w14:textId="77777777" w:rsidTr="00B81BAD">
        <w:tc>
          <w:tcPr>
            <w:tcW w:w="4230" w:type="dxa"/>
          </w:tcPr>
          <w:p w14:paraId="326466E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Median pulse rate, bpm</w:t>
            </w:r>
          </w:p>
        </w:tc>
        <w:tc>
          <w:tcPr>
            <w:tcW w:w="1800" w:type="dxa"/>
          </w:tcPr>
          <w:p w14:paraId="50CBFF8F" w14:textId="3830962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80 [71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755" w:type="dxa"/>
          </w:tcPr>
          <w:p w14:paraId="3D17FCC6" w14:textId="03F55C1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84 [74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94]</w:t>
            </w:r>
          </w:p>
        </w:tc>
        <w:tc>
          <w:tcPr>
            <w:tcW w:w="1261" w:type="dxa"/>
          </w:tcPr>
          <w:p w14:paraId="5C48FA0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0.234</w:t>
            </w:r>
          </w:p>
        </w:tc>
        <w:tc>
          <w:tcPr>
            <w:tcW w:w="1754" w:type="dxa"/>
          </w:tcPr>
          <w:p w14:paraId="76AC4D3B" w14:textId="65CFD29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84 [75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799" w:type="dxa"/>
          </w:tcPr>
          <w:p w14:paraId="4B1BD236" w14:textId="4072020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83 [73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94]</w:t>
            </w:r>
          </w:p>
        </w:tc>
        <w:tc>
          <w:tcPr>
            <w:tcW w:w="1261" w:type="dxa"/>
          </w:tcPr>
          <w:p w14:paraId="055C2C2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0.007</w:t>
            </w:r>
          </w:p>
        </w:tc>
      </w:tr>
      <w:tr w:rsidR="000C7531" w:rsidRPr="00D30DAB" w14:paraId="23F3EE1F" w14:textId="77777777" w:rsidTr="00B81BAD">
        <w:tc>
          <w:tcPr>
            <w:tcW w:w="4230" w:type="dxa"/>
          </w:tcPr>
          <w:p w14:paraId="68533B0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lastRenderedPageBreak/>
              <w:t>Maximal pulse oxygen saturation, %</w:t>
            </w:r>
          </w:p>
        </w:tc>
        <w:tc>
          <w:tcPr>
            <w:tcW w:w="1800" w:type="dxa"/>
          </w:tcPr>
          <w:p w14:paraId="5C0CE385" w14:textId="1AFCE5E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100 [99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755" w:type="dxa"/>
          </w:tcPr>
          <w:p w14:paraId="75814CF0" w14:textId="58C4279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100 [99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261" w:type="dxa"/>
          </w:tcPr>
          <w:p w14:paraId="7C719B6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0.093</w:t>
            </w:r>
          </w:p>
        </w:tc>
        <w:tc>
          <w:tcPr>
            <w:tcW w:w="1754" w:type="dxa"/>
          </w:tcPr>
          <w:p w14:paraId="2D63C750" w14:textId="3E4C0B5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100 [99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799" w:type="dxa"/>
          </w:tcPr>
          <w:p w14:paraId="67E21C81" w14:textId="07AA4A8C"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100 [99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100]</w:t>
            </w:r>
          </w:p>
        </w:tc>
        <w:tc>
          <w:tcPr>
            <w:tcW w:w="1261" w:type="dxa"/>
          </w:tcPr>
          <w:p w14:paraId="686C75E6"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0.021</w:t>
            </w:r>
          </w:p>
        </w:tc>
      </w:tr>
      <w:tr w:rsidR="000C7531" w:rsidRPr="00D30DAB" w14:paraId="5D94BF6B" w14:textId="77777777" w:rsidTr="00B81BAD">
        <w:tc>
          <w:tcPr>
            <w:tcW w:w="4230" w:type="dxa"/>
          </w:tcPr>
          <w:p w14:paraId="6002CE8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pulse oxygen saturation, %</w:t>
            </w:r>
          </w:p>
        </w:tc>
        <w:tc>
          <w:tcPr>
            <w:tcW w:w="1800" w:type="dxa"/>
          </w:tcPr>
          <w:p w14:paraId="66B95AB8" w14:textId="6985C4A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85 [81</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90]</w:t>
            </w:r>
          </w:p>
        </w:tc>
        <w:tc>
          <w:tcPr>
            <w:tcW w:w="1755" w:type="dxa"/>
          </w:tcPr>
          <w:p w14:paraId="6FDA2A98" w14:textId="734FDDA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87 [83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261" w:type="dxa"/>
          </w:tcPr>
          <w:p w14:paraId="1FA0FCB0"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0.298</w:t>
            </w:r>
          </w:p>
        </w:tc>
        <w:tc>
          <w:tcPr>
            <w:tcW w:w="1754" w:type="dxa"/>
          </w:tcPr>
          <w:p w14:paraId="7E0A9BF7" w14:textId="2A93428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87 [82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91]</w:t>
            </w:r>
          </w:p>
        </w:tc>
        <w:tc>
          <w:tcPr>
            <w:tcW w:w="1799" w:type="dxa"/>
          </w:tcPr>
          <w:p w14:paraId="780E3D20" w14:textId="286E5233"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87 [83</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92]</w:t>
            </w:r>
          </w:p>
        </w:tc>
        <w:tc>
          <w:tcPr>
            <w:tcW w:w="1261" w:type="dxa"/>
          </w:tcPr>
          <w:p w14:paraId="554BF221"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0.022</w:t>
            </w:r>
          </w:p>
        </w:tc>
      </w:tr>
      <w:tr w:rsidR="000C7531" w:rsidRPr="00D30DAB" w14:paraId="5322E4E0" w14:textId="77777777" w:rsidTr="00B81BAD">
        <w:tc>
          <w:tcPr>
            <w:tcW w:w="4230" w:type="dxa"/>
          </w:tcPr>
          <w:p w14:paraId="2E80472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Median pulse oxygen saturation, %</w:t>
            </w:r>
          </w:p>
        </w:tc>
        <w:tc>
          <w:tcPr>
            <w:tcW w:w="1800" w:type="dxa"/>
          </w:tcPr>
          <w:p w14:paraId="0A35C656" w14:textId="58B72EDB"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95 [94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755" w:type="dxa"/>
          </w:tcPr>
          <w:p w14:paraId="4C0682B2" w14:textId="7D4AE4C5"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96 [94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98]</w:t>
            </w:r>
          </w:p>
        </w:tc>
        <w:tc>
          <w:tcPr>
            <w:tcW w:w="1261" w:type="dxa"/>
          </w:tcPr>
          <w:p w14:paraId="30D0BC0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0.274</w:t>
            </w:r>
          </w:p>
        </w:tc>
        <w:tc>
          <w:tcPr>
            <w:tcW w:w="1754" w:type="dxa"/>
          </w:tcPr>
          <w:p w14:paraId="52C96E4B" w14:textId="0D8D429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96 [94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799" w:type="dxa"/>
          </w:tcPr>
          <w:p w14:paraId="14991DB9" w14:textId="36C36B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95 [94</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w:t>
            </w:r>
          </w:p>
        </w:tc>
        <w:tc>
          <w:tcPr>
            <w:tcW w:w="1261" w:type="dxa"/>
          </w:tcPr>
          <w:p w14:paraId="5115F9F4"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0.006</w:t>
            </w:r>
          </w:p>
        </w:tc>
      </w:tr>
      <w:tr w:rsidR="000C7531" w:rsidRPr="00D30DAB" w14:paraId="51572B61" w14:textId="77777777" w:rsidTr="00B81BAD">
        <w:tc>
          <w:tcPr>
            <w:tcW w:w="4230" w:type="dxa"/>
          </w:tcPr>
          <w:p w14:paraId="7CB33A0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respiratory rate, bpm</w:t>
            </w:r>
          </w:p>
        </w:tc>
        <w:tc>
          <w:tcPr>
            <w:tcW w:w="1800" w:type="dxa"/>
          </w:tcPr>
          <w:p w14:paraId="02C69B94" w14:textId="1A5B7FB8"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33 [28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39]</w:t>
            </w:r>
          </w:p>
        </w:tc>
        <w:tc>
          <w:tcPr>
            <w:tcW w:w="1755" w:type="dxa"/>
          </w:tcPr>
          <w:p w14:paraId="184B3FAE" w14:textId="73874E2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34 [27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40]</w:t>
            </w:r>
          </w:p>
        </w:tc>
        <w:tc>
          <w:tcPr>
            <w:tcW w:w="1261" w:type="dxa"/>
          </w:tcPr>
          <w:p w14:paraId="19D6B18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0.008</w:t>
            </w:r>
          </w:p>
        </w:tc>
        <w:tc>
          <w:tcPr>
            <w:tcW w:w="1754" w:type="dxa"/>
          </w:tcPr>
          <w:p w14:paraId="5C668008" w14:textId="032FE53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33 [27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39]</w:t>
            </w:r>
          </w:p>
        </w:tc>
        <w:tc>
          <w:tcPr>
            <w:tcW w:w="1799" w:type="dxa"/>
          </w:tcPr>
          <w:p w14:paraId="634A9EE0" w14:textId="67C9C5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34 [27</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39]</w:t>
            </w:r>
          </w:p>
        </w:tc>
        <w:tc>
          <w:tcPr>
            <w:tcW w:w="1261" w:type="dxa"/>
          </w:tcPr>
          <w:p w14:paraId="40BDEDC3"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0.029</w:t>
            </w:r>
          </w:p>
        </w:tc>
      </w:tr>
      <w:tr w:rsidR="000C7531" w:rsidRPr="00D30DAB" w14:paraId="02C5558A" w14:textId="77777777" w:rsidTr="00B81BAD">
        <w:tc>
          <w:tcPr>
            <w:tcW w:w="4230" w:type="dxa"/>
          </w:tcPr>
          <w:p w14:paraId="1828046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respiratory rate, bpm</w:t>
            </w:r>
          </w:p>
        </w:tc>
        <w:tc>
          <w:tcPr>
            <w:tcW w:w="1800" w:type="dxa"/>
          </w:tcPr>
          <w:p w14:paraId="523DA6ED" w14:textId="7461A94F"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 [12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755" w:type="dxa"/>
          </w:tcPr>
          <w:p w14:paraId="2239C531" w14:textId="3260B634"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 [12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261" w:type="dxa"/>
          </w:tcPr>
          <w:p w14:paraId="1D4E9C4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0.019</w:t>
            </w:r>
          </w:p>
        </w:tc>
        <w:tc>
          <w:tcPr>
            <w:tcW w:w="1754" w:type="dxa"/>
          </w:tcPr>
          <w:p w14:paraId="6BCE2176" w14:textId="3EB2441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 [12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799" w:type="dxa"/>
          </w:tcPr>
          <w:p w14:paraId="5DE6AB9E" w14:textId="7AF55441"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15 [12</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16]</w:t>
            </w:r>
          </w:p>
        </w:tc>
        <w:tc>
          <w:tcPr>
            <w:tcW w:w="1261" w:type="dxa"/>
          </w:tcPr>
          <w:p w14:paraId="7552C10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0.019</w:t>
            </w:r>
          </w:p>
        </w:tc>
      </w:tr>
      <w:tr w:rsidR="000C7531" w:rsidRPr="00D30DAB" w14:paraId="698EE6EF" w14:textId="77777777" w:rsidTr="00B81BAD">
        <w:tc>
          <w:tcPr>
            <w:tcW w:w="4230" w:type="dxa"/>
          </w:tcPr>
          <w:p w14:paraId="676F30A0"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Median respiratory rate, bpm</w:t>
            </w:r>
          </w:p>
        </w:tc>
        <w:tc>
          <w:tcPr>
            <w:tcW w:w="1800" w:type="dxa"/>
          </w:tcPr>
          <w:p w14:paraId="2FA94B63" w14:textId="26BE308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20 [19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24]</w:t>
            </w:r>
          </w:p>
        </w:tc>
        <w:tc>
          <w:tcPr>
            <w:tcW w:w="1755" w:type="dxa"/>
          </w:tcPr>
          <w:p w14:paraId="0CBDD69B" w14:textId="629843BD"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21 [18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25]</w:t>
            </w:r>
          </w:p>
        </w:tc>
        <w:tc>
          <w:tcPr>
            <w:tcW w:w="1261" w:type="dxa"/>
          </w:tcPr>
          <w:p w14:paraId="69DEB047"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0.021</w:t>
            </w:r>
          </w:p>
        </w:tc>
        <w:tc>
          <w:tcPr>
            <w:tcW w:w="1754" w:type="dxa"/>
          </w:tcPr>
          <w:p w14:paraId="1F1D87EF" w14:textId="6AF03A00"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20 [18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24]</w:t>
            </w:r>
          </w:p>
        </w:tc>
        <w:tc>
          <w:tcPr>
            <w:tcW w:w="1799" w:type="dxa"/>
          </w:tcPr>
          <w:p w14:paraId="4AF4A421" w14:textId="6F82FD28"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21 [18</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25]</w:t>
            </w:r>
          </w:p>
        </w:tc>
        <w:tc>
          <w:tcPr>
            <w:tcW w:w="1261" w:type="dxa"/>
          </w:tcPr>
          <w:p w14:paraId="26496AB2"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0.054</w:t>
            </w:r>
          </w:p>
        </w:tc>
      </w:tr>
      <w:tr w:rsidR="000C7531" w:rsidRPr="00D30DAB" w14:paraId="74C4E011" w14:textId="77777777" w:rsidTr="00B81BAD">
        <w:tc>
          <w:tcPr>
            <w:tcW w:w="4230" w:type="dxa"/>
          </w:tcPr>
          <w:p w14:paraId="2A3E487A"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Maximal body temperature, ℉</w:t>
            </w:r>
          </w:p>
        </w:tc>
        <w:tc>
          <w:tcPr>
            <w:tcW w:w="1800" w:type="dxa"/>
          </w:tcPr>
          <w:p w14:paraId="326F2825" w14:textId="45F5252F" w:rsidR="000C7531" w:rsidRPr="000362EC" w:rsidRDefault="000C7531" w:rsidP="000B59A4">
            <w:pPr>
              <w:rPr>
                <w:rFonts w:ascii="Times New Roman" w:hAnsi="Times New Roman" w:cs="Times New Roman"/>
                <w:sz w:val="18"/>
                <w:szCs w:val="18"/>
              </w:rPr>
            </w:pPr>
            <w:r w:rsidRPr="000362EC">
              <w:rPr>
                <w:rFonts w:ascii="Times New Roman" w:hAnsi="Times New Roman" w:cs="Times New Roman"/>
                <w:sz w:val="18"/>
                <w:szCs w:val="18"/>
              </w:rPr>
              <w:t>100.4 [99.2</w:t>
            </w:r>
            <w:r w:rsidR="006A7E09" w:rsidRPr="000362EC">
              <w:rPr>
                <w:rFonts w:ascii="Times New Roman" w:hAnsi="Times New Roman" w:cs="Times New Roman"/>
                <w:sz w:val="18"/>
                <w:szCs w:val="18"/>
              </w:rPr>
              <w:t xml:space="preserve"> to </w:t>
            </w:r>
            <w:r w:rsidRPr="000362EC">
              <w:rPr>
                <w:rFonts w:ascii="Times New Roman" w:hAnsi="Times New Roman" w:cs="Times New Roman"/>
                <w:sz w:val="18"/>
                <w:szCs w:val="18"/>
              </w:rPr>
              <w:t>101.9]</w:t>
            </w:r>
          </w:p>
        </w:tc>
        <w:tc>
          <w:tcPr>
            <w:tcW w:w="1755" w:type="dxa"/>
          </w:tcPr>
          <w:p w14:paraId="6D63D347" w14:textId="681B7A0D" w:rsidR="000C7531" w:rsidRPr="000362EC" w:rsidRDefault="000C7531" w:rsidP="000B59A4">
            <w:pPr>
              <w:rPr>
                <w:rFonts w:ascii="Times New Roman" w:hAnsi="Times New Roman" w:cs="Times New Roman"/>
                <w:sz w:val="18"/>
                <w:szCs w:val="18"/>
              </w:rPr>
            </w:pPr>
            <w:r w:rsidRPr="000362EC">
              <w:rPr>
                <w:rFonts w:ascii="Times New Roman" w:hAnsi="Times New Roman" w:cs="Times New Roman"/>
                <w:sz w:val="18"/>
                <w:szCs w:val="18"/>
              </w:rPr>
              <w:t>100.8 [99.3</w:t>
            </w:r>
            <w:r w:rsidR="006A7E09" w:rsidRPr="000362EC">
              <w:rPr>
                <w:rFonts w:ascii="Times New Roman" w:hAnsi="Times New Roman" w:cs="Times New Roman"/>
                <w:sz w:val="18"/>
                <w:szCs w:val="18"/>
              </w:rPr>
              <w:t xml:space="preserve"> to </w:t>
            </w:r>
            <w:r w:rsidRPr="000362EC">
              <w:rPr>
                <w:rFonts w:ascii="Times New Roman" w:hAnsi="Times New Roman" w:cs="Times New Roman"/>
                <w:sz w:val="18"/>
                <w:szCs w:val="18"/>
              </w:rPr>
              <w:t>102.3]</w:t>
            </w:r>
          </w:p>
        </w:tc>
        <w:tc>
          <w:tcPr>
            <w:tcW w:w="1261" w:type="dxa"/>
          </w:tcPr>
          <w:p w14:paraId="29AD41B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0.125</w:t>
            </w:r>
          </w:p>
        </w:tc>
        <w:tc>
          <w:tcPr>
            <w:tcW w:w="1754" w:type="dxa"/>
          </w:tcPr>
          <w:p w14:paraId="76BE7A6B" w14:textId="31B98618" w:rsidR="000C7531" w:rsidRPr="000362EC" w:rsidRDefault="000C7531" w:rsidP="000B59A4">
            <w:pPr>
              <w:rPr>
                <w:rFonts w:ascii="Times New Roman" w:hAnsi="Times New Roman" w:cs="Times New Roman"/>
                <w:sz w:val="18"/>
                <w:szCs w:val="18"/>
              </w:rPr>
            </w:pPr>
            <w:r w:rsidRPr="000362EC">
              <w:rPr>
                <w:rFonts w:ascii="Times New Roman" w:hAnsi="Times New Roman" w:cs="Times New Roman"/>
                <w:sz w:val="18"/>
                <w:szCs w:val="18"/>
              </w:rPr>
              <w:t>100.5 [99.3</w:t>
            </w:r>
            <w:r w:rsidR="006A7E09" w:rsidRPr="000362EC">
              <w:rPr>
                <w:rFonts w:ascii="Times New Roman" w:hAnsi="Times New Roman" w:cs="Times New Roman"/>
                <w:sz w:val="18"/>
                <w:szCs w:val="18"/>
              </w:rPr>
              <w:t xml:space="preserve"> to </w:t>
            </w:r>
            <w:r w:rsidRPr="000362EC">
              <w:rPr>
                <w:rFonts w:ascii="Times New Roman" w:hAnsi="Times New Roman" w:cs="Times New Roman"/>
                <w:sz w:val="18"/>
                <w:szCs w:val="18"/>
              </w:rPr>
              <w:t>102.1]</w:t>
            </w:r>
          </w:p>
        </w:tc>
        <w:tc>
          <w:tcPr>
            <w:tcW w:w="1799" w:type="dxa"/>
          </w:tcPr>
          <w:p w14:paraId="046B4785" w14:textId="5AD42B53" w:rsidR="000C7531" w:rsidRPr="000362EC" w:rsidRDefault="000C7531" w:rsidP="000B59A4">
            <w:pPr>
              <w:rPr>
                <w:rFonts w:ascii="Times New Roman" w:hAnsi="Times New Roman" w:cs="Times New Roman"/>
                <w:sz w:val="18"/>
                <w:szCs w:val="18"/>
              </w:rPr>
            </w:pPr>
            <w:r w:rsidRPr="000362EC">
              <w:rPr>
                <w:rFonts w:ascii="Times New Roman" w:hAnsi="Times New Roman" w:cs="Times New Roman"/>
                <w:sz w:val="18"/>
                <w:szCs w:val="18"/>
              </w:rPr>
              <w:t>100.6 [99.2</w:t>
            </w:r>
            <w:r w:rsidR="006A7E09" w:rsidRPr="000362EC">
              <w:rPr>
                <w:rFonts w:ascii="Times New Roman" w:hAnsi="Times New Roman" w:cs="Times New Roman"/>
                <w:sz w:val="18"/>
                <w:szCs w:val="18"/>
              </w:rPr>
              <w:t xml:space="preserve"> to </w:t>
            </w:r>
            <w:r w:rsidRPr="000362EC">
              <w:rPr>
                <w:rFonts w:ascii="Times New Roman" w:hAnsi="Times New Roman" w:cs="Times New Roman"/>
                <w:sz w:val="18"/>
                <w:szCs w:val="18"/>
              </w:rPr>
              <w:t>102.1]</w:t>
            </w:r>
          </w:p>
        </w:tc>
        <w:tc>
          <w:tcPr>
            <w:tcW w:w="1261" w:type="dxa"/>
          </w:tcPr>
          <w:p w14:paraId="22A37B7B"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0.006</w:t>
            </w:r>
          </w:p>
        </w:tc>
      </w:tr>
      <w:tr w:rsidR="000C7531" w:rsidRPr="00D30DAB" w14:paraId="07D94923" w14:textId="77777777" w:rsidTr="00B81BAD">
        <w:tc>
          <w:tcPr>
            <w:tcW w:w="4230" w:type="dxa"/>
          </w:tcPr>
          <w:p w14:paraId="3FD4E9D5"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Minimal body temperature, ℉</w:t>
            </w:r>
          </w:p>
        </w:tc>
        <w:tc>
          <w:tcPr>
            <w:tcW w:w="1800" w:type="dxa"/>
          </w:tcPr>
          <w:p w14:paraId="661B5B61" w14:textId="3E3B1216"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97.1 [96.5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97.5]</w:t>
            </w:r>
          </w:p>
        </w:tc>
        <w:tc>
          <w:tcPr>
            <w:tcW w:w="1755" w:type="dxa"/>
          </w:tcPr>
          <w:p w14:paraId="428D919F" w14:textId="38BDF7E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97.2 [96.6</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97.7]</w:t>
            </w:r>
          </w:p>
        </w:tc>
        <w:tc>
          <w:tcPr>
            <w:tcW w:w="1261" w:type="dxa"/>
          </w:tcPr>
          <w:p w14:paraId="4C18647E"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0.103</w:t>
            </w:r>
          </w:p>
        </w:tc>
        <w:tc>
          <w:tcPr>
            <w:tcW w:w="1754" w:type="dxa"/>
          </w:tcPr>
          <w:p w14:paraId="5ED4068B" w14:textId="0048540E"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97.1 [96.5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97.6]</w:t>
            </w:r>
          </w:p>
        </w:tc>
        <w:tc>
          <w:tcPr>
            <w:tcW w:w="1799" w:type="dxa"/>
          </w:tcPr>
          <w:p w14:paraId="070BFB5C" w14:textId="6AD80A29"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97.1 [96.5</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97.6]</w:t>
            </w:r>
          </w:p>
        </w:tc>
        <w:tc>
          <w:tcPr>
            <w:tcW w:w="1261" w:type="dxa"/>
          </w:tcPr>
          <w:p w14:paraId="71B6AB5F"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0.007</w:t>
            </w:r>
          </w:p>
        </w:tc>
      </w:tr>
      <w:tr w:rsidR="000C7531" w:rsidRPr="00D30DAB" w14:paraId="7FD5A950" w14:textId="77777777" w:rsidTr="00B81BAD">
        <w:tc>
          <w:tcPr>
            <w:tcW w:w="4230" w:type="dxa"/>
          </w:tcPr>
          <w:p w14:paraId="35D76D4D"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Median body temperature, ℉</w:t>
            </w:r>
          </w:p>
        </w:tc>
        <w:tc>
          <w:tcPr>
            <w:tcW w:w="1800" w:type="dxa"/>
          </w:tcPr>
          <w:p w14:paraId="2488F58C" w14:textId="1C77560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98.2 [97.9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98.8]</w:t>
            </w:r>
          </w:p>
        </w:tc>
        <w:tc>
          <w:tcPr>
            <w:tcW w:w="1755" w:type="dxa"/>
          </w:tcPr>
          <w:p w14:paraId="3540B5C8" w14:textId="1AADF59C"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98.4 [98</w:t>
            </w:r>
            <w:r w:rsidRPr="00D30DAB">
              <w:rPr>
                <w:rFonts w:ascii="Times New Roman" w:hAnsi="Times New Roman" w:cs="Times New Roman" w:hint="eastAsia"/>
                <w:sz w:val="20"/>
                <w:szCs w:val="20"/>
              </w:rPr>
              <w:t>.</w:t>
            </w:r>
            <w:r w:rsidRPr="00D30DAB">
              <w:rPr>
                <w:rFonts w:ascii="Times New Roman" w:hAnsi="Times New Roman" w:cs="Times New Roman"/>
                <w:sz w:val="20"/>
                <w:szCs w:val="20"/>
              </w:rPr>
              <w:t>0</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99.2]</w:t>
            </w:r>
          </w:p>
        </w:tc>
        <w:tc>
          <w:tcPr>
            <w:tcW w:w="1261" w:type="dxa"/>
          </w:tcPr>
          <w:p w14:paraId="0E8A7CC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0.259</w:t>
            </w:r>
          </w:p>
        </w:tc>
        <w:tc>
          <w:tcPr>
            <w:tcW w:w="1754" w:type="dxa"/>
          </w:tcPr>
          <w:p w14:paraId="71E247FE" w14:textId="7CB62ED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98.3 [97.9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98.9]</w:t>
            </w:r>
          </w:p>
        </w:tc>
        <w:tc>
          <w:tcPr>
            <w:tcW w:w="1799" w:type="dxa"/>
          </w:tcPr>
          <w:p w14:paraId="10F0C9B9" w14:textId="4EB04532"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98.3 [97.9</w:t>
            </w:r>
            <w:r w:rsidR="006A7E09">
              <w:rPr>
                <w:rFonts w:ascii="Times New Roman" w:hAnsi="Times New Roman" w:cs="Times New Roman"/>
                <w:sz w:val="20"/>
                <w:szCs w:val="20"/>
              </w:rPr>
              <w:t xml:space="preserve"> to </w:t>
            </w:r>
            <w:r w:rsidRPr="00D30DAB">
              <w:rPr>
                <w:rFonts w:ascii="Times New Roman" w:hAnsi="Times New Roman" w:cs="Times New Roman"/>
                <w:sz w:val="20"/>
                <w:szCs w:val="20"/>
              </w:rPr>
              <w:t>99.0]</w:t>
            </w:r>
          </w:p>
        </w:tc>
        <w:tc>
          <w:tcPr>
            <w:tcW w:w="1261" w:type="dxa"/>
          </w:tcPr>
          <w:p w14:paraId="007767CC" w14:textId="77777777" w:rsidR="000C7531" w:rsidRPr="00D30DAB" w:rsidRDefault="000C7531" w:rsidP="000B59A4">
            <w:pPr>
              <w:rPr>
                <w:rFonts w:ascii="Times New Roman" w:hAnsi="Times New Roman" w:cs="Times New Roman"/>
                <w:sz w:val="20"/>
                <w:szCs w:val="20"/>
              </w:rPr>
            </w:pPr>
            <w:r w:rsidRPr="00D30DAB">
              <w:rPr>
                <w:rFonts w:ascii="Times New Roman" w:hAnsi="Times New Roman" w:cs="Times New Roman"/>
                <w:sz w:val="20"/>
                <w:szCs w:val="20"/>
              </w:rPr>
              <w:t>0.009</w:t>
            </w:r>
          </w:p>
        </w:tc>
      </w:tr>
    </w:tbl>
    <w:p w14:paraId="42CD68B6" w14:textId="7AFEE501" w:rsidR="000C7531" w:rsidRPr="00D30DAB" w:rsidRDefault="000C7531" w:rsidP="000C7531">
      <w:pPr>
        <w:rPr>
          <w:rFonts w:ascii="Times New Roman" w:hAnsi="Times New Roman" w:cs="Times New Roman"/>
          <w:sz w:val="24"/>
          <w:szCs w:val="24"/>
        </w:rPr>
      </w:pPr>
      <w:r w:rsidRPr="00D30DAB">
        <w:rPr>
          <w:rFonts w:ascii="Times New Roman" w:hAnsi="Times New Roman" w:cs="Times New Roman"/>
          <w:sz w:val="24"/>
          <w:szCs w:val="24"/>
        </w:rPr>
        <w:t xml:space="preserve">* Refer to </w:t>
      </w:r>
      <w:r w:rsidR="009329E3" w:rsidRPr="00D30DAB">
        <w:rPr>
          <w:rFonts w:ascii="Times New Roman" w:hAnsi="Times New Roman" w:cs="Times New Roman"/>
          <w:sz w:val="24"/>
          <w:szCs w:val="24"/>
        </w:rPr>
        <w:t>t</w:t>
      </w:r>
      <w:r w:rsidRPr="00D30DAB">
        <w:rPr>
          <w:rFonts w:ascii="Times New Roman" w:hAnsi="Times New Roman" w:cs="Times New Roman"/>
          <w:sz w:val="24"/>
          <w:szCs w:val="24"/>
        </w:rPr>
        <w:t xml:space="preserve">able </w:t>
      </w:r>
      <w:r w:rsidR="001E50A8">
        <w:rPr>
          <w:rFonts w:ascii="Times New Roman" w:hAnsi="Times New Roman" w:cs="Times New Roman"/>
          <w:sz w:val="24"/>
          <w:szCs w:val="24"/>
        </w:rPr>
        <w:t>5</w:t>
      </w:r>
      <w:r w:rsidRPr="00D30DAB">
        <w:rPr>
          <w:rFonts w:ascii="Times New Roman" w:hAnsi="Times New Roman" w:cs="Times New Roman"/>
          <w:sz w:val="24"/>
          <w:szCs w:val="24"/>
        </w:rPr>
        <w:t xml:space="preserve"> for demographics, hospital, comorbidities, severity of acute illness during the first 24 hours after ICU admission, and the pandemic phase before and after propensity score matching per </w:t>
      </w:r>
      <w:r w:rsidRPr="00D30DAB">
        <w:rPr>
          <w:rFonts w:ascii="Times New Roman" w:hAnsi="Times New Roman" w:cs="Times New Roman" w:hint="eastAsia"/>
          <w:sz w:val="24"/>
          <w:szCs w:val="24"/>
        </w:rPr>
        <w:t>a</w:t>
      </w:r>
      <w:r w:rsidRPr="00D30DAB">
        <w:rPr>
          <w:rFonts w:ascii="Times New Roman" w:hAnsi="Times New Roman" w:cs="Times New Roman"/>
          <w:sz w:val="24"/>
          <w:szCs w:val="24"/>
        </w:rPr>
        <w:t>spirin treatment.</w:t>
      </w:r>
    </w:p>
    <w:p w14:paraId="5D36DCDE" w14:textId="77777777" w:rsidR="000C7531" w:rsidRPr="00D30DAB" w:rsidRDefault="000C7531" w:rsidP="000C7531">
      <w:pPr>
        <w:rPr>
          <w:rFonts w:ascii="Times New Roman" w:hAnsi="Times New Roman" w:cs="Times New Roman"/>
          <w:sz w:val="24"/>
          <w:szCs w:val="24"/>
        </w:rPr>
      </w:pPr>
      <w:r w:rsidRPr="00D30DAB">
        <w:rPr>
          <w:rFonts w:ascii="Times New Roman" w:hAnsi="Times New Roman" w:cs="Times New Roman"/>
          <w:sz w:val="24"/>
          <w:szCs w:val="24"/>
        </w:rPr>
        <w:t>† Data were expressed in mean ± standard deviation, median [interquartile range], or number (%).</w:t>
      </w:r>
    </w:p>
    <w:p w14:paraId="1CC406D2" w14:textId="6473E104" w:rsidR="00AB0733" w:rsidRDefault="000C7531" w:rsidP="000C7531">
      <w:pPr>
        <w:rPr>
          <w:rFonts w:ascii="Times New Roman" w:hAnsi="Times New Roman" w:cs="Times New Roman"/>
          <w:sz w:val="24"/>
          <w:szCs w:val="24"/>
        </w:rPr>
      </w:pPr>
      <w:r w:rsidRPr="00D30DAB">
        <w:rPr>
          <w:rFonts w:ascii="Times New Roman" w:hAnsi="Times New Roman" w:cs="Times New Roman"/>
          <w:sz w:val="24"/>
          <w:szCs w:val="24"/>
        </w:rPr>
        <w:t>ICU, intensive care unit.</w:t>
      </w:r>
    </w:p>
    <w:p w14:paraId="4C8C305E" w14:textId="77777777" w:rsidR="00AB0733" w:rsidRDefault="00AB0733">
      <w:pPr>
        <w:rPr>
          <w:rFonts w:ascii="Times New Roman" w:hAnsi="Times New Roman" w:cs="Times New Roman"/>
          <w:sz w:val="24"/>
          <w:szCs w:val="24"/>
        </w:rPr>
      </w:pPr>
      <w:r>
        <w:rPr>
          <w:rFonts w:ascii="Times New Roman" w:hAnsi="Times New Roman" w:cs="Times New Roman"/>
          <w:sz w:val="24"/>
          <w:szCs w:val="24"/>
        </w:rPr>
        <w:br w:type="page"/>
      </w:r>
    </w:p>
    <w:p w14:paraId="05142901" w14:textId="48E6CE98" w:rsidR="00DA75DB" w:rsidRPr="009C12BB" w:rsidRDefault="00DA75DB" w:rsidP="00DA75DB">
      <w:pPr>
        <w:rPr>
          <w:rFonts w:ascii="Times New Roman" w:hAnsi="Times New Roman" w:cs="Times New Roman"/>
          <w:sz w:val="24"/>
          <w:szCs w:val="24"/>
        </w:rPr>
      </w:pPr>
      <w:r w:rsidRPr="009C12B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S8</w:t>
      </w:r>
      <w:r w:rsidRPr="009C12BB">
        <w:rPr>
          <w:rFonts w:ascii="Times New Roman" w:hAnsi="Times New Roman" w:cs="Times New Roman"/>
          <w:b/>
          <w:bCs/>
          <w:sz w:val="24"/>
          <w:szCs w:val="24"/>
        </w:rPr>
        <w:t>.</w:t>
      </w:r>
      <w:r w:rsidRPr="009C12BB">
        <w:rPr>
          <w:rFonts w:ascii="Times New Roman" w:hAnsi="Times New Roman" w:cs="Times New Roman"/>
          <w:sz w:val="24"/>
          <w:szCs w:val="24"/>
        </w:rPr>
        <w:t xml:space="preserve"> Prophylactic and Therapeutic Apixaban Treatments*</w:t>
      </w:r>
    </w:p>
    <w:tbl>
      <w:tblPr>
        <w:tblStyle w:val="TableGrid"/>
        <w:tblW w:w="9355" w:type="dxa"/>
        <w:tblLook w:val="04A0" w:firstRow="1" w:lastRow="0" w:firstColumn="1" w:lastColumn="0" w:noHBand="0" w:noVBand="1"/>
      </w:tblPr>
      <w:tblGrid>
        <w:gridCol w:w="1525"/>
        <w:gridCol w:w="2160"/>
        <w:gridCol w:w="2790"/>
        <w:gridCol w:w="2880"/>
      </w:tblGrid>
      <w:tr w:rsidR="00DA75DB" w:rsidRPr="009C12BB" w14:paraId="32C5FC36" w14:textId="77777777" w:rsidTr="008124A6">
        <w:trPr>
          <w:trHeight w:val="179"/>
        </w:trPr>
        <w:tc>
          <w:tcPr>
            <w:tcW w:w="3685" w:type="dxa"/>
            <w:gridSpan w:val="2"/>
            <w:shd w:val="clear" w:color="auto" w:fill="E2EFD9" w:themeFill="accent6" w:themeFillTint="33"/>
            <w:vAlign w:val="center"/>
          </w:tcPr>
          <w:p w14:paraId="7175BADD" w14:textId="77777777" w:rsidR="00DA75DB" w:rsidRPr="009C12BB" w:rsidRDefault="00DA75DB" w:rsidP="008124A6">
            <w:pPr>
              <w:jc w:val="center"/>
              <w:rPr>
                <w:rFonts w:ascii="Times New Roman" w:hAnsi="Times New Roman" w:cs="Times New Roman"/>
              </w:rPr>
            </w:pPr>
            <w:r w:rsidRPr="009C12BB">
              <w:rPr>
                <w:rFonts w:ascii="Times New Roman" w:hAnsi="Times New Roman" w:cs="Times New Roman"/>
              </w:rPr>
              <w:t>Parameters</w:t>
            </w:r>
          </w:p>
        </w:tc>
        <w:tc>
          <w:tcPr>
            <w:tcW w:w="2790" w:type="dxa"/>
            <w:shd w:val="clear" w:color="auto" w:fill="E2EFD9" w:themeFill="accent6" w:themeFillTint="33"/>
            <w:vAlign w:val="center"/>
          </w:tcPr>
          <w:p w14:paraId="4C8EB6A2" w14:textId="77777777" w:rsidR="00DA75DB" w:rsidRPr="009C12BB" w:rsidRDefault="00DA75DB" w:rsidP="008124A6">
            <w:pPr>
              <w:jc w:val="center"/>
              <w:rPr>
                <w:rFonts w:ascii="Times New Roman" w:hAnsi="Times New Roman" w:cs="Times New Roman"/>
              </w:rPr>
            </w:pPr>
            <w:r w:rsidRPr="009C12BB">
              <w:rPr>
                <w:rFonts w:ascii="Times New Roman" w:hAnsi="Times New Roman" w:cs="Times New Roman"/>
              </w:rPr>
              <w:t>Prophylactic Dose</w:t>
            </w:r>
          </w:p>
          <w:p w14:paraId="1A01328E" w14:textId="77777777" w:rsidR="00DA75DB" w:rsidRPr="009C12BB" w:rsidRDefault="00DA75DB" w:rsidP="008124A6">
            <w:pPr>
              <w:jc w:val="center"/>
              <w:rPr>
                <w:rFonts w:ascii="Times New Roman" w:hAnsi="Times New Roman" w:cs="Times New Roman"/>
              </w:rPr>
            </w:pPr>
            <w:r w:rsidRPr="009C12BB">
              <w:rPr>
                <w:rFonts w:ascii="Times New Roman" w:hAnsi="Times New Roman" w:cs="Times New Roman"/>
              </w:rPr>
              <w:t xml:space="preserve">(2.5 or 5 mg, </w:t>
            </w:r>
            <w:proofErr w:type="gramStart"/>
            <w:r w:rsidRPr="009C12BB">
              <w:rPr>
                <w:rFonts w:ascii="Times New Roman" w:hAnsi="Times New Roman" w:cs="Times New Roman"/>
              </w:rPr>
              <w:t>bid)†</w:t>
            </w:r>
            <w:proofErr w:type="gramEnd"/>
          </w:p>
        </w:tc>
        <w:tc>
          <w:tcPr>
            <w:tcW w:w="2880" w:type="dxa"/>
            <w:shd w:val="clear" w:color="auto" w:fill="E2EFD9" w:themeFill="accent6" w:themeFillTint="33"/>
            <w:vAlign w:val="center"/>
          </w:tcPr>
          <w:p w14:paraId="3AFD32ED" w14:textId="77777777" w:rsidR="00DA75DB" w:rsidRPr="009C12BB" w:rsidRDefault="00DA75DB" w:rsidP="008124A6">
            <w:pPr>
              <w:jc w:val="center"/>
              <w:rPr>
                <w:rFonts w:ascii="Times New Roman" w:hAnsi="Times New Roman" w:cs="Times New Roman"/>
              </w:rPr>
            </w:pPr>
            <w:r w:rsidRPr="009C12BB">
              <w:rPr>
                <w:rFonts w:ascii="Times New Roman" w:hAnsi="Times New Roman" w:cs="Times New Roman"/>
              </w:rPr>
              <w:t>Therapeutic Dose</w:t>
            </w:r>
          </w:p>
          <w:p w14:paraId="1E977090" w14:textId="77777777" w:rsidR="00DA75DB" w:rsidRPr="009C12BB" w:rsidRDefault="00DA75DB" w:rsidP="008124A6">
            <w:pPr>
              <w:jc w:val="center"/>
              <w:rPr>
                <w:rFonts w:ascii="Times New Roman" w:hAnsi="Times New Roman" w:cs="Times New Roman"/>
              </w:rPr>
            </w:pPr>
            <w:r w:rsidRPr="009C12BB">
              <w:rPr>
                <w:rFonts w:ascii="Times New Roman" w:hAnsi="Times New Roman" w:cs="Times New Roman"/>
              </w:rPr>
              <w:t xml:space="preserve">(10 mg, </w:t>
            </w:r>
            <w:proofErr w:type="gramStart"/>
            <w:r w:rsidRPr="009C12BB">
              <w:rPr>
                <w:rFonts w:ascii="Times New Roman" w:hAnsi="Times New Roman" w:cs="Times New Roman"/>
              </w:rPr>
              <w:t>bid)†</w:t>
            </w:r>
            <w:proofErr w:type="gramEnd"/>
          </w:p>
        </w:tc>
      </w:tr>
      <w:tr w:rsidR="00DA75DB" w:rsidRPr="009C12BB" w14:paraId="0FF78363" w14:textId="77777777" w:rsidTr="008124A6">
        <w:tc>
          <w:tcPr>
            <w:tcW w:w="3685" w:type="dxa"/>
            <w:gridSpan w:val="2"/>
          </w:tcPr>
          <w:p w14:paraId="70696A6C"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Patients, n</w:t>
            </w:r>
          </w:p>
        </w:tc>
        <w:tc>
          <w:tcPr>
            <w:tcW w:w="2790" w:type="dxa"/>
          </w:tcPr>
          <w:p w14:paraId="1724A407" w14:textId="77777777" w:rsidR="00DA75DB" w:rsidRPr="00782C9E" w:rsidRDefault="00DA75DB" w:rsidP="008124A6">
            <w:pPr>
              <w:rPr>
                <w:rFonts w:ascii="Times New Roman" w:hAnsi="Times New Roman" w:cs="Times New Roman"/>
              </w:rPr>
            </w:pPr>
            <w:r w:rsidRPr="00782C9E">
              <w:rPr>
                <w:rFonts w:ascii="Times New Roman" w:hAnsi="Times New Roman" w:cs="Times New Roman"/>
              </w:rPr>
              <w:t>328</w:t>
            </w:r>
          </w:p>
        </w:tc>
        <w:tc>
          <w:tcPr>
            <w:tcW w:w="2880" w:type="dxa"/>
          </w:tcPr>
          <w:p w14:paraId="73B55E81" w14:textId="77777777" w:rsidR="00DA75DB" w:rsidRPr="00782C9E" w:rsidRDefault="00DA75DB" w:rsidP="008124A6">
            <w:pPr>
              <w:rPr>
                <w:rFonts w:ascii="Times New Roman" w:hAnsi="Times New Roman" w:cs="Times New Roman"/>
              </w:rPr>
            </w:pPr>
            <w:r w:rsidRPr="00782C9E">
              <w:rPr>
                <w:rFonts w:ascii="Times New Roman" w:hAnsi="Times New Roman" w:cs="Times New Roman"/>
              </w:rPr>
              <w:t>80</w:t>
            </w:r>
          </w:p>
        </w:tc>
      </w:tr>
      <w:tr w:rsidR="00DA75DB" w:rsidRPr="009C12BB" w14:paraId="24D9A0F1" w14:textId="77777777" w:rsidTr="008124A6">
        <w:tc>
          <w:tcPr>
            <w:tcW w:w="3685" w:type="dxa"/>
            <w:gridSpan w:val="2"/>
          </w:tcPr>
          <w:p w14:paraId="25781EA5"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Timing, days after hospital admission</w:t>
            </w:r>
          </w:p>
        </w:tc>
        <w:tc>
          <w:tcPr>
            <w:tcW w:w="2790" w:type="dxa"/>
          </w:tcPr>
          <w:p w14:paraId="0C3C63D4" w14:textId="77777777" w:rsidR="00DA75DB" w:rsidRPr="00D91465" w:rsidRDefault="00DA75DB" w:rsidP="008124A6">
            <w:pPr>
              <w:rPr>
                <w:rFonts w:ascii="Times New Roman" w:hAnsi="Times New Roman" w:cs="Times New Roman"/>
              </w:rPr>
            </w:pPr>
            <w:r w:rsidRPr="00D91465">
              <w:rPr>
                <w:rFonts w:ascii="Times New Roman" w:hAnsi="Times New Roman" w:cs="Times New Roman"/>
              </w:rPr>
              <w:t>2 [1</w:t>
            </w:r>
            <w:r>
              <w:rPr>
                <w:rFonts w:ascii="Times New Roman" w:hAnsi="Times New Roman" w:cs="Times New Roman"/>
              </w:rPr>
              <w:t xml:space="preserve"> to </w:t>
            </w:r>
            <w:r w:rsidRPr="00D91465">
              <w:rPr>
                <w:rFonts w:ascii="Times New Roman" w:hAnsi="Times New Roman" w:cs="Times New Roman"/>
              </w:rPr>
              <w:t>13]</w:t>
            </w:r>
          </w:p>
        </w:tc>
        <w:tc>
          <w:tcPr>
            <w:tcW w:w="2880" w:type="dxa"/>
          </w:tcPr>
          <w:p w14:paraId="03CE8539" w14:textId="77777777" w:rsidR="00DA75DB" w:rsidRPr="00D91465" w:rsidRDefault="00DA75DB" w:rsidP="008124A6">
            <w:pPr>
              <w:rPr>
                <w:rFonts w:ascii="Times New Roman" w:hAnsi="Times New Roman" w:cs="Times New Roman"/>
              </w:rPr>
            </w:pPr>
            <w:r w:rsidRPr="00D91465">
              <w:rPr>
                <w:rFonts w:ascii="Times New Roman" w:hAnsi="Times New Roman" w:cs="Times New Roman"/>
              </w:rPr>
              <w:t>11 [4</w:t>
            </w:r>
            <w:r>
              <w:rPr>
                <w:rFonts w:ascii="Times New Roman" w:hAnsi="Times New Roman" w:cs="Times New Roman"/>
              </w:rPr>
              <w:t xml:space="preserve"> to </w:t>
            </w:r>
            <w:r w:rsidRPr="00D91465">
              <w:rPr>
                <w:rFonts w:ascii="Times New Roman" w:hAnsi="Times New Roman" w:cs="Times New Roman"/>
              </w:rPr>
              <w:t>22]</w:t>
            </w:r>
          </w:p>
        </w:tc>
      </w:tr>
      <w:tr w:rsidR="00DA75DB" w:rsidRPr="009C12BB" w14:paraId="46D57F85" w14:textId="77777777" w:rsidTr="008124A6">
        <w:tc>
          <w:tcPr>
            <w:tcW w:w="3685" w:type="dxa"/>
            <w:gridSpan w:val="2"/>
          </w:tcPr>
          <w:p w14:paraId="4C001118"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Timing, days after ICU admission</w:t>
            </w:r>
          </w:p>
        </w:tc>
        <w:tc>
          <w:tcPr>
            <w:tcW w:w="2790" w:type="dxa"/>
          </w:tcPr>
          <w:p w14:paraId="399CB3DD" w14:textId="77777777" w:rsidR="00DA75DB" w:rsidRPr="004C2E5D" w:rsidRDefault="00DA75DB" w:rsidP="008124A6">
            <w:pPr>
              <w:rPr>
                <w:rFonts w:ascii="Times New Roman" w:hAnsi="Times New Roman" w:cs="Times New Roman"/>
              </w:rPr>
            </w:pPr>
            <w:r w:rsidRPr="004C2E5D">
              <w:rPr>
                <w:rFonts w:ascii="Times New Roman" w:hAnsi="Times New Roman" w:cs="Times New Roman"/>
              </w:rPr>
              <w:t>1 [−1</w:t>
            </w:r>
            <w:r>
              <w:rPr>
                <w:rFonts w:ascii="Times New Roman" w:hAnsi="Times New Roman" w:cs="Times New Roman"/>
              </w:rPr>
              <w:t xml:space="preserve"> </w:t>
            </w:r>
            <w:r>
              <w:rPr>
                <w:rFonts w:ascii="Times New Roman" w:hAnsi="Times New Roman" w:cs="Times New Roman" w:hint="eastAsia"/>
              </w:rPr>
              <w:t>t</w:t>
            </w:r>
            <w:r>
              <w:rPr>
                <w:rFonts w:ascii="Times New Roman" w:hAnsi="Times New Roman" w:cs="Times New Roman"/>
              </w:rPr>
              <w:t xml:space="preserve">o </w:t>
            </w:r>
            <w:r w:rsidRPr="004C2E5D">
              <w:rPr>
                <w:rFonts w:ascii="Times New Roman" w:hAnsi="Times New Roman" w:cs="Times New Roman"/>
              </w:rPr>
              <w:t>12]</w:t>
            </w:r>
          </w:p>
        </w:tc>
        <w:tc>
          <w:tcPr>
            <w:tcW w:w="2880" w:type="dxa"/>
          </w:tcPr>
          <w:p w14:paraId="4BACFF93" w14:textId="77777777" w:rsidR="00DA75DB" w:rsidRPr="004C2E5D" w:rsidRDefault="00DA75DB" w:rsidP="008124A6">
            <w:pPr>
              <w:rPr>
                <w:rFonts w:ascii="Times New Roman" w:hAnsi="Times New Roman" w:cs="Times New Roman"/>
              </w:rPr>
            </w:pPr>
            <w:r w:rsidRPr="004C2E5D">
              <w:rPr>
                <w:rFonts w:ascii="Times New Roman" w:hAnsi="Times New Roman" w:cs="Times New Roman"/>
              </w:rPr>
              <w:t>11 [2</w:t>
            </w:r>
            <w:r>
              <w:rPr>
                <w:rFonts w:ascii="Times New Roman" w:hAnsi="Times New Roman" w:cs="Times New Roman"/>
              </w:rPr>
              <w:t xml:space="preserve"> to </w:t>
            </w:r>
            <w:r w:rsidRPr="004C2E5D">
              <w:rPr>
                <w:rFonts w:ascii="Times New Roman" w:hAnsi="Times New Roman" w:cs="Times New Roman"/>
              </w:rPr>
              <w:t>21]</w:t>
            </w:r>
          </w:p>
        </w:tc>
      </w:tr>
      <w:tr w:rsidR="00DA75DB" w:rsidRPr="009C12BB" w14:paraId="32053712" w14:textId="77777777" w:rsidTr="008124A6">
        <w:tc>
          <w:tcPr>
            <w:tcW w:w="3685" w:type="dxa"/>
            <w:gridSpan w:val="2"/>
          </w:tcPr>
          <w:p w14:paraId="0789F859"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Duration, day</w:t>
            </w:r>
          </w:p>
        </w:tc>
        <w:tc>
          <w:tcPr>
            <w:tcW w:w="2790" w:type="dxa"/>
          </w:tcPr>
          <w:p w14:paraId="53091871" w14:textId="77777777" w:rsidR="00DA75DB" w:rsidRPr="004C2E5D" w:rsidRDefault="00DA75DB" w:rsidP="008124A6">
            <w:pPr>
              <w:rPr>
                <w:rFonts w:ascii="Times New Roman" w:hAnsi="Times New Roman" w:cs="Times New Roman"/>
              </w:rPr>
            </w:pPr>
            <w:r w:rsidRPr="004C2E5D">
              <w:rPr>
                <w:rFonts w:ascii="Times New Roman" w:hAnsi="Times New Roman" w:cs="Times New Roman"/>
              </w:rPr>
              <w:t>8 [4</w:t>
            </w:r>
            <w:r>
              <w:rPr>
                <w:rFonts w:ascii="Times New Roman" w:hAnsi="Times New Roman" w:cs="Times New Roman"/>
              </w:rPr>
              <w:t xml:space="preserve"> to </w:t>
            </w:r>
            <w:r w:rsidRPr="004C2E5D">
              <w:rPr>
                <w:rFonts w:ascii="Times New Roman" w:hAnsi="Times New Roman" w:cs="Times New Roman"/>
              </w:rPr>
              <w:t>1</w:t>
            </w:r>
            <w:r>
              <w:rPr>
                <w:rFonts w:ascii="Times New Roman" w:hAnsi="Times New Roman" w:cs="Times New Roman"/>
              </w:rPr>
              <w:t>6</w:t>
            </w:r>
            <w:r w:rsidRPr="004C2E5D">
              <w:rPr>
                <w:rFonts w:ascii="Times New Roman" w:hAnsi="Times New Roman" w:cs="Times New Roman"/>
              </w:rPr>
              <w:t>]</w:t>
            </w:r>
          </w:p>
        </w:tc>
        <w:tc>
          <w:tcPr>
            <w:tcW w:w="2880" w:type="dxa"/>
          </w:tcPr>
          <w:p w14:paraId="1EFB840A" w14:textId="77777777" w:rsidR="00DA75DB" w:rsidRPr="004C2E5D" w:rsidRDefault="00DA75DB" w:rsidP="008124A6">
            <w:pPr>
              <w:rPr>
                <w:rFonts w:ascii="Times New Roman" w:hAnsi="Times New Roman" w:cs="Times New Roman"/>
              </w:rPr>
            </w:pPr>
            <w:r w:rsidRPr="004C2E5D">
              <w:rPr>
                <w:rFonts w:ascii="Times New Roman" w:hAnsi="Times New Roman" w:cs="Times New Roman"/>
              </w:rPr>
              <w:t>6 [3</w:t>
            </w:r>
            <w:r>
              <w:rPr>
                <w:rFonts w:ascii="Times New Roman" w:hAnsi="Times New Roman" w:cs="Times New Roman"/>
              </w:rPr>
              <w:t xml:space="preserve"> to </w:t>
            </w:r>
            <w:r w:rsidRPr="004C2E5D">
              <w:rPr>
                <w:rFonts w:ascii="Times New Roman" w:hAnsi="Times New Roman" w:cs="Times New Roman"/>
              </w:rPr>
              <w:t>10]</w:t>
            </w:r>
          </w:p>
        </w:tc>
      </w:tr>
      <w:tr w:rsidR="00DA75DB" w:rsidRPr="009C12BB" w14:paraId="62F764FF" w14:textId="77777777" w:rsidTr="008124A6">
        <w:tc>
          <w:tcPr>
            <w:tcW w:w="1525" w:type="dxa"/>
            <w:vMerge w:val="restart"/>
            <w:shd w:val="clear" w:color="auto" w:fill="auto"/>
          </w:tcPr>
          <w:p w14:paraId="0D1E734D"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Total dose for all patients, n</w:t>
            </w:r>
          </w:p>
        </w:tc>
        <w:tc>
          <w:tcPr>
            <w:tcW w:w="2160" w:type="dxa"/>
            <w:shd w:val="clear" w:color="auto" w:fill="auto"/>
          </w:tcPr>
          <w:p w14:paraId="643A0891"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Per mouth</w:t>
            </w:r>
          </w:p>
        </w:tc>
        <w:tc>
          <w:tcPr>
            <w:tcW w:w="2790" w:type="dxa"/>
            <w:shd w:val="clear" w:color="auto" w:fill="auto"/>
          </w:tcPr>
          <w:p w14:paraId="21679A57" w14:textId="77777777" w:rsidR="00DA75DB" w:rsidRPr="00062857" w:rsidRDefault="00DA75DB" w:rsidP="008124A6">
            <w:pPr>
              <w:rPr>
                <w:rFonts w:ascii="Times New Roman" w:hAnsi="Times New Roman" w:cs="Times New Roman"/>
              </w:rPr>
            </w:pPr>
            <w:r w:rsidRPr="00062857">
              <w:rPr>
                <w:rFonts w:ascii="Times New Roman" w:hAnsi="Times New Roman" w:cs="Times New Roman"/>
              </w:rPr>
              <w:t>7497</w:t>
            </w:r>
          </w:p>
        </w:tc>
        <w:tc>
          <w:tcPr>
            <w:tcW w:w="2880" w:type="dxa"/>
            <w:shd w:val="clear" w:color="auto" w:fill="auto"/>
          </w:tcPr>
          <w:p w14:paraId="1E98B228" w14:textId="77777777" w:rsidR="00DA75DB" w:rsidRPr="00704802" w:rsidRDefault="00DA75DB" w:rsidP="008124A6">
            <w:pPr>
              <w:rPr>
                <w:rFonts w:ascii="Times New Roman" w:hAnsi="Times New Roman" w:cs="Times New Roman"/>
              </w:rPr>
            </w:pPr>
            <w:r w:rsidRPr="00704802">
              <w:rPr>
                <w:rFonts w:ascii="Times New Roman" w:hAnsi="Times New Roman" w:cs="Times New Roman"/>
              </w:rPr>
              <w:t>654</w:t>
            </w:r>
          </w:p>
        </w:tc>
      </w:tr>
      <w:tr w:rsidR="00DA75DB" w:rsidRPr="009C12BB" w14:paraId="1F38F7B5" w14:textId="77777777" w:rsidTr="008124A6">
        <w:tc>
          <w:tcPr>
            <w:tcW w:w="1525" w:type="dxa"/>
            <w:vMerge/>
            <w:shd w:val="clear" w:color="auto" w:fill="auto"/>
          </w:tcPr>
          <w:p w14:paraId="47EA7AE1" w14:textId="77777777" w:rsidR="00DA75DB" w:rsidRPr="009C12BB" w:rsidRDefault="00DA75DB" w:rsidP="008124A6">
            <w:pPr>
              <w:rPr>
                <w:rFonts w:ascii="Times New Roman" w:hAnsi="Times New Roman" w:cs="Times New Roman"/>
              </w:rPr>
            </w:pPr>
          </w:p>
        </w:tc>
        <w:tc>
          <w:tcPr>
            <w:tcW w:w="2160" w:type="dxa"/>
            <w:shd w:val="clear" w:color="auto" w:fill="auto"/>
          </w:tcPr>
          <w:p w14:paraId="0978E754"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Per gastrostomy tube</w:t>
            </w:r>
          </w:p>
        </w:tc>
        <w:tc>
          <w:tcPr>
            <w:tcW w:w="2790" w:type="dxa"/>
            <w:shd w:val="clear" w:color="auto" w:fill="auto"/>
          </w:tcPr>
          <w:p w14:paraId="7E4F2FF8" w14:textId="77777777" w:rsidR="00DA75DB" w:rsidRPr="00062857" w:rsidRDefault="00DA75DB" w:rsidP="008124A6">
            <w:pPr>
              <w:rPr>
                <w:rFonts w:ascii="Times New Roman" w:hAnsi="Times New Roman" w:cs="Times New Roman"/>
              </w:rPr>
            </w:pPr>
            <w:r w:rsidRPr="00062857">
              <w:rPr>
                <w:rFonts w:ascii="Times New Roman" w:hAnsi="Times New Roman" w:cs="Times New Roman"/>
              </w:rPr>
              <w:t>820</w:t>
            </w:r>
          </w:p>
        </w:tc>
        <w:tc>
          <w:tcPr>
            <w:tcW w:w="2880" w:type="dxa"/>
            <w:shd w:val="clear" w:color="auto" w:fill="auto"/>
          </w:tcPr>
          <w:p w14:paraId="3EF02E9C" w14:textId="77777777" w:rsidR="00DA75DB" w:rsidRPr="00704802" w:rsidRDefault="00DA75DB" w:rsidP="008124A6">
            <w:pPr>
              <w:rPr>
                <w:rFonts w:ascii="Times New Roman" w:hAnsi="Times New Roman" w:cs="Times New Roman"/>
              </w:rPr>
            </w:pPr>
            <w:r w:rsidRPr="00704802">
              <w:rPr>
                <w:rFonts w:ascii="Times New Roman" w:hAnsi="Times New Roman" w:cs="Times New Roman"/>
              </w:rPr>
              <w:t>15</w:t>
            </w:r>
          </w:p>
        </w:tc>
      </w:tr>
      <w:tr w:rsidR="00DA75DB" w:rsidRPr="009C12BB" w14:paraId="7815E94C" w14:textId="77777777" w:rsidTr="008124A6">
        <w:tc>
          <w:tcPr>
            <w:tcW w:w="1525" w:type="dxa"/>
            <w:vMerge/>
            <w:shd w:val="clear" w:color="auto" w:fill="auto"/>
          </w:tcPr>
          <w:p w14:paraId="678396D8" w14:textId="77777777" w:rsidR="00DA75DB" w:rsidRPr="009C12BB" w:rsidRDefault="00DA75DB" w:rsidP="008124A6">
            <w:pPr>
              <w:rPr>
                <w:rFonts w:ascii="Times New Roman" w:hAnsi="Times New Roman" w:cs="Times New Roman"/>
              </w:rPr>
            </w:pPr>
          </w:p>
        </w:tc>
        <w:tc>
          <w:tcPr>
            <w:tcW w:w="2160" w:type="dxa"/>
            <w:shd w:val="clear" w:color="auto" w:fill="auto"/>
          </w:tcPr>
          <w:p w14:paraId="3E3ED03C"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Per nasogastric tube</w:t>
            </w:r>
          </w:p>
        </w:tc>
        <w:tc>
          <w:tcPr>
            <w:tcW w:w="2790" w:type="dxa"/>
            <w:shd w:val="clear" w:color="auto" w:fill="auto"/>
          </w:tcPr>
          <w:p w14:paraId="0AC759A1" w14:textId="77777777" w:rsidR="00DA75DB" w:rsidRPr="00DB20CB" w:rsidRDefault="00DA75DB" w:rsidP="008124A6">
            <w:pPr>
              <w:rPr>
                <w:rFonts w:ascii="Times New Roman" w:hAnsi="Times New Roman" w:cs="Times New Roman"/>
              </w:rPr>
            </w:pPr>
            <w:r w:rsidRPr="00DB20CB">
              <w:rPr>
                <w:rFonts w:ascii="Times New Roman" w:hAnsi="Times New Roman" w:cs="Times New Roman"/>
              </w:rPr>
              <w:t>495</w:t>
            </w:r>
          </w:p>
        </w:tc>
        <w:tc>
          <w:tcPr>
            <w:tcW w:w="2880" w:type="dxa"/>
            <w:shd w:val="clear" w:color="auto" w:fill="auto"/>
          </w:tcPr>
          <w:p w14:paraId="1CC62213" w14:textId="77777777" w:rsidR="00DA75DB" w:rsidRPr="00B36B9E" w:rsidRDefault="00DA75DB" w:rsidP="008124A6">
            <w:pPr>
              <w:rPr>
                <w:rFonts w:ascii="Times New Roman" w:hAnsi="Times New Roman" w:cs="Times New Roman"/>
              </w:rPr>
            </w:pPr>
            <w:r w:rsidRPr="00B36B9E">
              <w:rPr>
                <w:rFonts w:ascii="Times New Roman" w:hAnsi="Times New Roman" w:cs="Times New Roman"/>
              </w:rPr>
              <w:t>8</w:t>
            </w:r>
          </w:p>
        </w:tc>
      </w:tr>
      <w:tr w:rsidR="00DA75DB" w:rsidRPr="009C12BB" w14:paraId="7F50840A" w14:textId="77777777" w:rsidTr="008124A6">
        <w:tc>
          <w:tcPr>
            <w:tcW w:w="3685" w:type="dxa"/>
            <w:gridSpan w:val="2"/>
            <w:shd w:val="clear" w:color="auto" w:fill="auto"/>
          </w:tcPr>
          <w:p w14:paraId="7BA403DD"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Total dose for all patients, mg</w:t>
            </w:r>
          </w:p>
        </w:tc>
        <w:tc>
          <w:tcPr>
            <w:tcW w:w="2790" w:type="dxa"/>
            <w:shd w:val="clear" w:color="auto" w:fill="auto"/>
          </w:tcPr>
          <w:p w14:paraId="5E352DD8" w14:textId="77777777" w:rsidR="00DA75DB" w:rsidRPr="00DB20CB" w:rsidRDefault="00DA75DB" w:rsidP="008124A6">
            <w:pPr>
              <w:rPr>
                <w:rFonts w:ascii="Times New Roman" w:hAnsi="Times New Roman" w:cs="Times New Roman"/>
              </w:rPr>
            </w:pPr>
            <w:r w:rsidRPr="00DB20CB">
              <w:rPr>
                <w:rFonts w:ascii="Times New Roman" w:hAnsi="Times New Roman" w:cs="Times New Roman"/>
              </w:rPr>
              <w:t>40053</w:t>
            </w:r>
          </w:p>
        </w:tc>
        <w:tc>
          <w:tcPr>
            <w:tcW w:w="2880" w:type="dxa"/>
            <w:shd w:val="clear" w:color="auto" w:fill="auto"/>
          </w:tcPr>
          <w:p w14:paraId="392C9B59" w14:textId="77777777" w:rsidR="00DA75DB" w:rsidRPr="00F06A66" w:rsidRDefault="00DA75DB" w:rsidP="008124A6">
            <w:pPr>
              <w:rPr>
                <w:rFonts w:ascii="Times New Roman" w:hAnsi="Times New Roman" w:cs="Times New Roman"/>
              </w:rPr>
            </w:pPr>
            <w:r w:rsidRPr="00F06A66">
              <w:rPr>
                <w:rFonts w:ascii="Times New Roman" w:hAnsi="Times New Roman" w:cs="Times New Roman"/>
              </w:rPr>
              <w:t>6770</w:t>
            </w:r>
          </w:p>
        </w:tc>
      </w:tr>
      <w:tr w:rsidR="00DA75DB" w:rsidRPr="009C12BB" w14:paraId="2CD3EEA5" w14:textId="77777777" w:rsidTr="008124A6">
        <w:tc>
          <w:tcPr>
            <w:tcW w:w="3685" w:type="dxa"/>
            <w:gridSpan w:val="2"/>
            <w:shd w:val="clear" w:color="auto" w:fill="auto"/>
          </w:tcPr>
          <w:p w14:paraId="4EE66440" w14:textId="77777777" w:rsidR="00DA75DB" w:rsidRPr="006B33C6" w:rsidRDefault="00DA75DB" w:rsidP="008124A6">
            <w:pPr>
              <w:rPr>
                <w:rFonts w:ascii="Times New Roman" w:hAnsi="Times New Roman" w:cs="Times New Roman"/>
              </w:rPr>
            </w:pPr>
            <w:r w:rsidRPr="006B33C6">
              <w:rPr>
                <w:rFonts w:ascii="Times New Roman" w:hAnsi="Times New Roman" w:cs="Times New Roman"/>
              </w:rPr>
              <w:t>Average dose per patient, mg</w:t>
            </w:r>
          </w:p>
        </w:tc>
        <w:tc>
          <w:tcPr>
            <w:tcW w:w="2790" w:type="dxa"/>
            <w:shd w:val="clear" w:color="auto" w:fill="auto"/>
          </w:tcPr>
          <w:p w14:paraId="77A0C563" w14:textId="77777777" w:rsidR="00DA75DB" w:rsidRPr="00600AD4" w:rsidRDefault="00DA75DB" w:rsidP="008124A6">
            <w:pPr>
              <w:rPr>
                <w:rFonts w:ascii="Times New Roman" w:hAnsi="Times New Roman" w:cs="Times New Roman"/>
              </w:rPr>
            </w:pPr>
            <w:r w:rsidRPr="00600AD4">
              <w:rPr>
                <w:rFonts w:ascii="Times New Roman" w:hAnsi="Times New Roman" w:cs="Times New Roman"/>
              </w:rPr>
              <w:t>122</w:t>
            </w:r>
          </w:p>
        </w:tc>
        <w:tc>
          <w:tcPr>
            <w:tcW w:w="2880" w:type="dxa"/>
            <w:shd w:val="clear" w:color="auto" w:fill="auto"/>
          </w:tcPr>
          <w:p w14:paraId="6DC15482" w14:textId="77777777" w:rsidR="00DA75DB" w:rsidRPr="00600AD4" w:rsidRDefault="00DA75DB" w:rsidP="008124A6">
            <w:pPr>
              <w:rPr>
                <w:rFonts w:ascii="Times New Roman" w:hAnsi="Times New Roman" w:cs="Times New Roman"/>
              </w:rPr>
            </w:pPr>
            <w:r w:rsidRPr="00600AD4">
              <w:rPr>
                <w:rFonts w:ascii="Times New Roman" w:hAnsi="Times New Roman" w:cs="Times New Roman"/>
              </w:rPr>
              <w:t>85</w:t>
            </w:r>
          </w:p>
        </w:tc>
      </w:tr>
      <w:tr w:rsidR="00DA75DB" w:rsidRPr="009C12BB" w14:paraId="451E822B" w14:textId="77777777" w:rsidTr="008124A6">
        <w:tc>
          <w:tcPr>
            <w:tcW w:w="1525" w:type="dxa"/>
            <w:vMerge w:val="restart"/>
          </w:tcPr>
          <w:p w14:paraId="59770DAD"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D-dimer, mg/L</w:t>
            </w:r>
          </w:p>
        </w:tc>
        <w:tc>
          <w:tcPr>
            <w:tcW w:w="2160" w:type="dxa"/>
          </w:tcPr>
          <w:p w14:paraId="4754889A"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Before apixaban</w:t>
            </w:r>
          </w:p>
        </w:tc>
        <w:tc>
          <w:tcPr>
            <w:tcW w:w="2790" w:type="dxa"/>
          </w:tcPr>
          <w:p w14:paraId="11096539" w14:textId="77777777" w:rsidR="00DA75DB" w:rsidRPr="00280344" w:rsidRDefault="00DA75DB" w:rsidP="008124A6">
            <w:pPr>
              <w:rPr>
                <w:rFonts w:ascii="Times New Roman" w:hAnsi="Times New Roman" w:cs="Times New Roman"/>
              </w:rPr>
            </w:pPr>
            <w:r w:rsidRPr="00280344">
              <w:rPr>
                <w:rFonts w:ascii="Times New Roman" w:hAnsi="Times New Roman" w:cs="Times New Roman"/>
              </w:rPr>
              <w:t>1.67 [0.74</w:t>
            </w:r>
            <w:r>
              <w:rPr>
                <w:rFonts w:ascii="Times New Roman" w:hAnsi="Times New Roman" w:cs="Times New Roman"/>
              </w:rPr>
              <w:t xml:space="preserve"> to </w:t>
            </w:r>
            <w:r w:rsidRPr="00280344">
              <w:rPr>
                <w:rFonts w:ascii="Times New Roman" w:hAnsi="Times New Roman" w:cs="Times New Roman"/>
              </w:rPr>
              <w:t>4.25]</w:t>
            </w:r>
          </w:p>
        </w:tc>
        <w:tc>
          <w:tcPr>
            <w:tcW w:w="2880" w:type="dxa"/>
          </w:tcPr>
          <w:p w14:paraId="307CF70D" w14:textId="77777777" w:rsidR="00DA75DB" w:rsidRPr="00280344" w:rsidRDefault="00DA75DB" w:rsidP="008124A6">
            <w:pPr>
              <w:rPr>
                <w:rFonts w:ascii="Times New Roman" w:hAnsi="Times New Roman" w:cs="Times New Roman"/>
              </w:rPr>
            </w:pPr>
            <w:r w:rsidRPr="00280344">
              <w:rPr>
                <w:rFonts w:ascii="Times New Roman" w:hAnsi="Times New Roman" w:cs="Times New Roman"/>
              </w:rPr>
              <w:t>4.49 [2.71</w:t>
            </w:r>
            <w:r>
              <w:rPr>
                <w:rFonts w:ascii="Times New Roman" w:hAnsi="Times New Roman" w:cs="Times New Roman"/>
              </w:rPr>
              <w:t xml:space="preserve"> to </w:t>
            </w:r>
            <w:r w:rsidRPr="00280344">
              <w:rPr>
                <w:rFonts w:ascii="Times New Roman" w:hAnsi="Times New Roman" w:cs="Times New Roman"/>
              </w:rPr>
              <w:t>10.2]</w:t>
            </w:r>
          </w:p>
        </w:tc>
      </w:tr>
      <w:tr w:rsidR="00DA75DB" w:rsidRPr="009C12BB" w14:paraId="1D4A640E" w14:textId="77777777" w:rsidTr="008124A6">
        <w:trPr>
          <w:trHeight w:val="170"/>
        </w:trPr>
        <w:tc>
          <w:tcPr>
            <w:tcW w:w="1525" w:type="dxa"/>
            <w:vMerge/>
          </w:tcPr>
          <w:p w14:paraId="3E747A4C" w14:textId="77777777" w:rsidR="00DA75DB" w:rsidRPr="009C12BB" w:rsidRDefault="00DA75DB" w:rsidP="008124A6">
            <w:pPr>
              <w:rPr>
                <w:rFonts w:ascii="Times New Roman" w:hAnsi="Times New Roman" w:cs="Times New Roman"/>
              </w:rPr>
            </w:pPr>
          </w:p>
        </w:tc>
        <w:tc>
          <w:tcPr>
            <w:tcW w:w="2160" w:type="dxa"/>
          </w:tcPr>
          <w:p w14:paraId="158484D0"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After apixaban</w:t>
            </w:r>
          </w:p>
        </w:tc>
        <w:tc>
          <w:tcPr>
            <w:tcW w:w="2790" w:type="dxa"/>
          </w:tcPr>
          <w:p w14:paraId="17E7D2D1" w14:textId="77777777" w:rsidR="00DA75DB" w:rsidRPr="00144375" w:rsidRDefault="00DA75DB" w:rsidP="008124A6">
            <w:pPr>
              <w:rPr>
                <w:rFonts w:ascii="Times New Roman" w:hAnsi="Times New Roman" w:cs="Times New Roman"/>
              </w:rPr>
            </w:pPr>
            <w:r w:rsidRPr="00144375">
              <w:rPr>
                <w:rFonts w:ascii="Times New Roman" w:hAnsi="Times New Roman" w:cs="Times New Roman"/>
              </w:rPr>
              <w:t>1.52 [0.63</w:t>
            </w:r>
            <w:r>
              <w:rPr>
                <w:rFonts w:ascii="Times New Roman" w:hAnsi="Times New Roman" w:cs="Times New Roman"/>
              </w:rPr>
              <w:t xml:space="preserve"> to </w:t>
            </w:r>
            <w:r w:rsidRPr="00144375">
              <w:rPr>
                <w:rFonts w:ascii="Times New Roman" w:hAnsi="Times New Roman" w:cs="Times New Roman"/>
              </w:rPr>
              <w:t>3.70]</w:t>
            </w:r>
          </w:p>
        </w:tc>
        <w:tc>
          <w:tcPr>
            <w:tcW w:w="2880" w:type="dxa"/>
          </w:tcPr>
          <w:p w14:paraId="338F58B2" w14:textId="77777777" w:rsidR="00DA75DB" w:rsidRPr="00144375" w:rsidRDefault="00DA75DB" w:rsidP="008124A6">
            <w:pPr>
              <w:rPr>
                <w:rFonts w:ascii="Times New Roman" w:hAnsi="Times New Roman" w:cs="Times New Roman"/>
              </w:rPr>
            </w:pPr>
            <w:r w:rsidRPr="00144375">
              <w:rPr>
                <w:rFonts w:ascii="Times New Roman" w:hAnsi="Times New Roman" w:cs="Times New Roman"/>
              </w:rPr>
              <w:t>4.39 [2.11</w:t>
            </w:r>
            <w:r>
              <w:rPr>
                <w:rFonts w:ascii="Times New Roman" w:hAnsi="Times New Roman" w:cs="Times New Roman"/>
              </w:rPr>
              <w:t xml:space="preserve"> to </w:t>
            </w:r>
            <w:r w:rsidRPr="00144375">
              <w:rPr>
                <w:rFonts w:ascii="Times New Roman" w:hAnsi="Times New Roman" w:cs="Times New Roman"/>
              </w:rPr>
              <w:t>7.66]</w:t>
            </w:r>
          </w:p>
        </w:tc>
      </w:tr>
      <w:tr w:rsidR="00DA75DB" w:rsidRPr="009C12BB" w14:paraId="17E58C76" w14:textId="77777777" w:rsidTr="008124A6">
        <w:tc>
          <w:tcPr>
            <w:tcW w:w="1525" w:type="dxa"/>
            <w:vMerge w:val="restart"/>
          </w:tcPr>
          <w:p w14:paraId="49ED3A30"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Prothrombin time, s</w:t>
            </w:r>
          </w:p>
        </w:tc>
        <w:tc>
          <w:tcPr>
            <w:tcW w:w="2160" w:type="dxa"/>
          </w:tcPr>
          <w:p w14:paraId="2CDE19C2"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Before apixaban</w:t>
            </w:r>
          </w:p>
        </w:tc>
        <w:tc>
          <w:tcPr>
            <w:tcW w:w="2790" w:type="dxa"/>
          </w:tcPr>
          <w:p w14:paraId="5F8EE48B" w14:textId="77777777" w:rsidR="00DA75DB" w:rsidRPr="00144375" w:rsidRDefault="00DA75DB" w:rsidP="008124A6">
            <w:pPr>
              <w:rPr>
                <w:rFonts w:ascii="Times New Roman" w:hAnsi="Times New Roman" w:cs="Times New Roman"/>
              </w:rPr>
            </w:pPr>
            <w:r w:rsidRPr="00144375">
              <w:rPr>
                <w:rFonts w:ascii="Times New Roman" w:hAnsi="Times New Roman" w:cs="Times New Roman"/>
              </w:rPr>
              <w:t>11.9 [11.2</w:t>
            </w:r>
            <w:r>
              <w:rPr>
                <w:rFonts w:ascii="Times New Roman" w:hAnsi="Times New Roman" w:cs="Times New Roman"/>
              </w:rPr>
              <w:t xml:space="preserve"> to </w:t>
            </w:r>
            <w:r w:rsidRPr="00144375">
              <w:rPr>
                <w:rFonts w:ascii="Times New Roman" w:hAnsi="Times New Roman" w:cs="Times New Roman"/>
              </w:rPr>
              <w:t>12.6]</w:t>
            </w:r>
          </w:p>
        </w:tc>
        <w:tc>
          <w:tcPr>
            <w:tcW w:w="2880" w:type="dxa"/>
          </w:tcPr>
          <w:p w14:paraId="07E283C3" w14:textId="77777777" w:rsidR="00DA75DB" w:rsidRPr="00144375" w:rsidRDefault="00DA75DB" w:rsidP="008124A6">
            <w:pPr>
              <w:rPr>
                <w:rFonts w:ascii="Times New Roman" w:hAnsi="Times New Roman" w:cs="Times New Roman"/>
              </w:rPr>
            </w:pPr>
            <w:r w:rsidRPr="00144375">
              <w:rPr>
                <w:rFonts w:ascii="Times New Roman" w:hAnsi="Times New Roman" w:cs="Times New Roman"/>
              </w:rPr>
              <w:t>11.9 [11.4</w:t>
            </w:r>
            <w:r>
              <w:rPr>
                <w:rFonts w:ascii="Times New Roman" w:hAnsi="Times New Roman" w:cs="Times New Roman"/>
              </w:rPr>
              <w:t xml:space="preserve"> to </w:t>
            </w:r>
            <w:r w:rsidRPr="00144375">
              <w:rPr>
                <w:rFonts w:ascii="Times New Roman" w:hAnsi="Times New Roman" w:cs="Times New Roman"/>
              </w:rPr>
              <w:t>13.0]</w:t>
            </w:r>
          </w:p>
        </w:tc>
      </w:tr>
      <w:tr w:rsidR="00DA75DB" w:rsidRPr="009C12BB" w14:paraId="5C0FE594" w14:textId="77777777" w:rsidTr="008124A6">
        <w:tc>
          <w:tcPr>
            <w:tcW w:w="1525" w:type="dxa"/>
            <w:vMerge/>
          </w:tcPr>
          <w:p w14:paraId="5C4A3C52" w14:textId="77777777" w:rsidR="00DA75DB" w:rsidRPr="009C12BB" w:rsidRDefault="00DA75DB" w:rsidP="008124A6">
            <w:pPr>
              <w:rPr>
                <w:rFonts w:ascii="Times New Roman" w:hAnsi="Times New Roman" w:cs="Times New Roman"/>
              </w:rPr>
            </w:pPr>
          </w:p>
        </w:tc>
        <w:tc>
          <w:tcPr>
            <w:tcW w:w="2160" w:type="dxa"/>
          </w:tcPr>
          <w:p w14:paraId="26F8EB22"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After apixaban</w:t>
            </w:r>
          </w:p>
        </w:tc>
        <w:tc>
          <w:tcPr>
            <w:tcW w:w="2790" w:type="dxa"/>
          </w:tcPr>
          <w:p w14:paraId="36614CEC" w14:textId="77777777" w:rsidR="00DA75DB" w:rsidRPr="00144375" w:rsidRDefault="00DA75DB" w:rsidP="008124A6">
            <w:pPr>
              <w:rPr>
                <w:rFonts w:ascii="Times New Roman" w:hAnsi="Times New Roman" w:cs="Times New Roman"/>
              </w:rPr>
            </w:pPr>
            <w:r w:rsidRPr="00144375">
              <w:rPr>
                <w:rFonts w:ascii="Times New Roman" w:hAnsi="Times New Roman" w:cs="Times New Roman"/>
              </w:rPr>
              <w:t>12.2 [11.3</w:t>
            </w:r>
            <w:r>
              <w:rPr>
                <w:rFonts w:ascii="Times New Roman" w:hAnsi="Times New Roman" w:cs="Times New Roman"/>
              </w:rPr>
              <w:t xml:space="preserve"> to </w:t>
            </w:r>
            <w:r w:rsidRPr="00144375">
              <w:rPr>
                <w:rFonts w:ascii="Times New Roman" w:hAnsi="Times New Roman" w:cs="Times New Roman"/>
              </w:rPr>
              <w:t>13.2]</w:t>
            </w:r>
          </w:p>
        </w:tc>
        <w:tc>
          <w:tcPr>
            <w:tcW w:w="2880" w:type="dxa"/>
          </w:tcPr>
          <w:p w14:paraId="4DD0BDD8" w14:textId="77777777" w:rsidR="00DA75DB" w:rsidRPr="00144375" w:rsidRDefault="00DA75DB" w:rsidP="008124A6">
            <w:pPr>
              <w:rPr>
                <w:rFonts w:ascii="Times New Roman" w:hAnsi="Times New Roman" w:cs="Times New Roman"/>
              </w:rPr>
            </w:pPr>
            <w:r w:rsidRPr="00144375">
              <w:rPr>
                <w:rFonts w:ascii="Times New Roman" w:hAnsi="Times New Roman" w:cs="Times New Roman"/>
              </w:rPr>
              <w:t>12.0 [11.2</w:t>
            </w:r>
            <w:r>
              <w:rPr>
                <w:rFonts w:ascii="Times New Roman" w:hAnsi="Times New Roman" w:cs="Times New Roman"/>
              </w:rPr>
              <w:t xml:space="preserve"> to </w:t>
            </w:r>
            <w:r w:rsidRPr="00144375">
              <w:rPr>
                <w:rFonts w:ascii="Times New Roman" w:hAnsi="Times New Roman" w:cs="Times New Roman"/>
              </w:rPr>
              <w:t>13.3]</w:t>
            </w:r>
          </w:p>
        </w:tc>
      </w:tr>
      <w:tr w:rsidR="00DA75DB" w:rsidRPr="009C12BB" w14:paraId="12FC74D0" w14:textId="77777777" w:rsidTr="008124A6">
        <w:trPr>
          <w:trHeight w:val="224"/>
        </w:trPr>
        <w:tc>
          <w:tcPr>
            <w:tcW w:w="1525" w:type="dxa"/>
            <w:vMerge w:val="restart"/>
          </w:tcPr>
          <w:p w14:paraId="68E73DFF"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Creatinine, mg/dL</w:t>
            </w:r>
          </w:p>
        </w:tc>
        <w:tc>
          <w:tcPr>
            <w:tcW w:w="2160" w:type="dxa"/>
          </w:tcPr>
          <w:p w14:paraId="0A425AAC"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Before apixaban</w:t>
            </w:r>
          </w:p>
        </w:tc>
        <w:tc>
          <w:tcPr>
            <w:tcW w:w="2790" w:type="dxa"/>
          </w:tcPr>
          <w:p w14:paraId="2E9D35B4" w14:textId="77777777" w:rsidR="00DA75DB" w:rsidRPr="0005548B" w:rsidRDefault="00DA75DB" w:rsidP="008124A6">
            <w:pPr>
              <w:rPr>
                <w:rFonts w:ascii="Times New Roman" w:hAnsi="Times New Roman" w:cs="Times New Roman"/>
              </w:rPr>
            </w:pPr>
            <w:r w:rsidRPr="0005548B">
              <w:rPr>
                <w:rFonts w:ascii="Times New Roman" w:hAnsi="Times New Roman" w:cs="Times New Roman"/>
              </w:rPr>
              <w:t>1.23 [0.80</w:t>
            </w:r>
            <w:r>
              <w:rPr>
                <w:rFonts w:ascii="Times New Roman" w:hAnsi="Times New Roman" w:cs="Times New Roman"/>
              </w:rPr>
              <w:t xml:space="preserve"> to </w:t>
            </w:r>
            <w:r w:rsidRPr="0005548B">
              <w:rPr>
                <w:rFonts w:ascii="Times New Roman" w:hAnsi="Times New Roman" w:cs="Times New Roman"/>
              </w:rPr>
              <w:t>2.17]</w:t>
            </w:r>
          </w:p>
        </w:tc>
        <w:tc>
          <w:tcPr>
            <w:tcW w:w="2880" w:type="dxa"/>
          </w:tcPr>
          <w:p w14:paraId="6021FD3A" w14:textId="77777777" w:rsidR="00DA75DB" w:rsidRPr="0005548B" w:rsidRDefault="00DA75DB" w:rsidP="008124A6">
            <w:pPr>
              <w:rPr>
                <w:rFonts w:ascii="Times New Roman" w:hAnsi="Times New Roman" w:cs="Times New Roman"/>
              </w:rPr>
            </w:pPr>
            <w:r w:rsidRPr="0005548B">
              <w:rPr>
                <w:rFonts w:ascii="Times New Roman" w:hAnsi="Times New Roman" w:cs="Times New Roman"/>
              </w:rPr>
              <w:t>0.80 [0.70</w:t>
            </w:r>
            <w:r>
              <w:rPr>
                <w:rFonts w:ascii="Times New Roman" w:hAnsi="Times New Roman" w:cs="Times New Roman"/>
              </w:rPr>
              <w:t xml:space="preserve"> to </w:t>
            </w:r>
            <w:r w:rsidRPr="0005548B">
              <w:rPr>
                <w:rFonts w:ascii="Times New Roman" w:hAnsi="Times New Roman" w:cs="Times New Roman"/>
              </w:rPr>
              <w:t>1.23]</w:t>
            </w:r>
          </w:p>
        </w:tc>
      </w:tr>
      <w:tr w:rsidR="00DA75DB" w:rsidRPr="009C12BB" w14:paraId="1AA1EC7B" w14:textId="77777777" w:rsidTr="008124A6">
        <w:tc>
          <w:tcPr>
            <w:tcW w:w="1525" w:type="dxa"/>
            <w:vMerge/>
          </w:tcPr>
          <w:p w14:paraId="7A1A01C3" w14:textId="77777777" w:rsidR="00DA75DB" w:rsidRPr="009C12BB" w:rsidRDefault="00DA75DB" w:rsidP="008124A6">
            <w:pPr>
              <w:rPr>
                <w:rFonts w:ascii="Times New Roman" w:hAnsi="Times New Roman" w:cs="Times New Roman"/>
              </w:rPr>
            </w:pPr>
          </w:p>
        </w:tc>
        <w:tc>
          <w:tcPr>
            <w:tcW w:w="2160" w:type="dxa"/>
          </w:tcPr>
          <w:p w14:paraId="52C28A81"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After apixaban</w:t>
            </w:r>
          </w:p>
        </w:tc>
        <w:tc>
          <w:tcPr>
            <w:tcW w:w="2790" w:type="dxa"/>
          </w:tcPr>
          <w:p w14:paraId="0C4849AA" w14:textId="77777777" w:rsidR="00DA75DB" w:rsidRPr="009C6043" w:rsidRDefault="00DA75DB" w:rsidP="008124A6">
            <w:pPr>
              <w:rPr>
                <w:rFonts w:ascii="Times New Roman" w:hAnsi="Times New Roman" w:cs="Times New Roman"/>
              </w:rPr>
            </w:pPr>
            <w:r w:rsidRPr="009C6043">
              <w:rPr>
                <w:rFonts w:ascii="Times New Roman" w:hAnsi="Times New Roman" w:cs="Times New Roman"/>
              </w:rPr>
              <w:t>1.21 [0.81</w:t>
            </w:r>
            <w:r>
              <w:rPr>
                <w:rFonts w:ascii="Times New Roman" w:hAnsi="Times New Roman" w:cs="Times New Roman"/>
              </w:rPr>
              <w:t xml:space="preserve"> to </w:t>
            </w:r>
            <w:r w:rsidRPr="009C6043">
              <w:rPr>
                <w:rFonts w:ascii="Times New Roman" w:hAnsi="Times New Roman" w:cs="Times New Roman"/>
              </w:rPr>
              <w:t>2.28]</w:t>
            </w:r>
          </w:p>
        </w:tc>
        <w:tc>
          <w:tcPr>
            <w:tcW w:w="2880" w:type="dxa"/>
          </w:tcPr>
          <w:p w14:paraId="4C3EA738" w14:textId="77777777" w:rsidR="00DA75DB" w:rsidRPr="009C6043" w:rsidRDefault="00DA75DB" w:rsidP="008124A6">
            <w:pPr>
              <w:rPr>
                <w:rFonts w:ascii="Times New Roman" w:hAnsi="Times New Roman" w:cs="Times New Roman"/>
              </w:rPr>
            </w:pPr>
            <w:r w:rsidRPr="009C6043">
              <w:rPr>
                <w:rFonts w:ascii="Times New Roman" w:hAnsi="Times New Roman" w:cs="Times New Roman"/>
              </w:rPr>
              <w:t>0.82 [0.68</w:t>
            </w:r>
            <w:r>
              <w:rPr>
                <w:rFonts w:ascii="Times New Roman" w:hAnsi="Times New Roman" w:cs="Times New Roman"/>
              </w:rPr>
              <w:t xml:space="preserve"> to </w:t>
            </w:r>
            <w:r w:rsidRPr="009C6043">
              <w:rPr>
                <w:rFonts w:ascii="Times New Roman" w:hAnsi="Times New Roman" w:cs="Times New Roman"/>
              </w:rPr>
              <w:t>1.28]</w:t>
            </w:r>
          </w:p>
        </w:tc>
      </w:tr>
      <w:tr w:rsidR="00DA75DB" w:rsidRPr="009C12BB" w14:paraId="4B04D966" w14:textId="77777777" w:rsidTr="008124A6">
        <w:tc>
          <w:tcPr>
            <w:tcW w:w="1525" w:type="dxa"/>
            <w:vMerge w:val="restart"/>
          </w:tcPr>
          <w:p w14:paraId="50F9FC0E"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AST, U/L</w:t>
            </w:r>
          </w:p>
        </w:tc>
        <w:tc>
          <w:tcPr>
            <w:tcW w:w="2160" w:type="dxa"/>
          </w:tcPr>
          <w:p w14:paraId="214788F8"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Before apixaban</w:t>
            </w:r>
          </w:p>
        </w:tc>
        <w:tc>
          <w:tcPr>
            <w:tcW w:w="2790" w:type="dxa"/>
          </w:tcPr>
          <w:p w14:paraId="505E4A70" w14:textId="77777777" w:rsidR="00DA75DB" w:rsidRPr="009C6043" w:rsidRDefault="00DA75DB" w:rsidP="008124A6">
            <w:pPr>
              <w:rPr>
                <w:rFonts w:ascii="Times New Roman" w:hAnsi="Times New Roman" w:cs="Times New Roman"/>
              </w:rPr>
            </w:pPr>
            <w:r w:rsidRPr="009C6043">
              <w:rPr>
                <w:rFonts w:ascii="Times New Roman" w:hAnsi="Times New Roman" w:cs="Times New Roman"/>
              </w:rPr>
              <w:t>38 [27</w:t>
            </w:r>
            <w:r>
              <w:rPr>
                <w:rFonts w:ascii="Times New Roman" w:hAnsi="Times New Roman" w:cs="Times New Roman"/>
              </w:rPr>
              <w:t xml:space="preserve"> to </w:t>
            </w:r>
            <w:r w:rsidRPr="009C6043">
              <w:rPr>
                <w:rFonts w:ascii="Times New Roman" w:hAnsi="Times New Roman" w:cs="Times New Roman"/>
              </w:rPr>
              <w:t>57]</w:t>
            </w:r>
          </w:p>
        </w:tc>
        <w:tc>
          <w:tcPr>
            <w:tcW w:w="2880" w:type="dxa"/>
          </w:tcPr>
          <w:p w14:paraId="4C5A9B4E" w14:textId="77777777" w:rsidR="00DA75DB" w:rsidRPr="009C6043" w:rsidRDefault="00DA75DB" w:rsidP="008124A6">
            <w:pPr>
              <w:rPr>
                <w:rFonts w:ascii="Times New Roman" w:hAnsi="Times New Roman" w:cs="Times New Roman"/>
              </w:rPr>
            </w:pPr>
            <w:r w:rsidRPr="009C6043">
              <w:rPr>
                <w:rFonts w:ascii="Times New Roman" w:hAnsi="Times New Roman" w:cs="Times New Roman"/>
              </w:rPr>
              <w:t>41 [26</w:t>
            </w:r>
            <w:r>
              <w:rPr>
                <w:rFonts w:ascii="Times New Roman" w:hAnsi="Times New Roman" w:cs="Times New Roman"/>
              </w:rPr>
              <w:t xml:space="preserve"> to </w:t>
            </w:r>
            <w:r w:rsidRPr="009C6043">
              <w:rPr>
                <w:rFonts w:ascii="Times New Roman" w:hAnsi="Times New Roman" w:cs="Times New Roman"/>
              </w:rPr>
              <w:t>66]</w:t>
            </w:r>
          </w:p>
        </w:tc>
      </w:tr>
      <w:tr w:rsidR="00DA75DB" w:rsidRPr="009C12BB" w14:paraId="431ED862" w14:textId="77777777" w:rsidTr="008124A6">
        <w:tc>
          <w:tcPr>
            <w:tcW w:w="1525" w:type="dxa"/>
            <w:vMerge/>
          </w:tcPr>
          <w:p w14:paraId="141504A2" w14:textId="77777777" w:rsidR="00DA75DB" w:rsidRPr="009C12BB" w:rsidRDefault="00DA75DB" w:rsidP="008124A6">
            <w:pPr>
              <w:rPr>
                <w:rFonts w:ascii="Times New Roman" w:hAnsi="Times New Roman" w:cs="Times New Roman"/>
              </w:rPr>
            </w:pPr>
          </w:p>
        </w:tc>
        <w:tc>
          <w:tcPr>
            <w:tcW w:w="2160" w:type="dxa"/>
          </w:tcPr>
          <w:p w14:paraId="055F87E2"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After apixaban</w:t>
            </w:r>
          </w:p>
        </w:tc>
        <w:tc>
          <w:tcPr>
            <w:tcW w:w="2790" w:type="dxa"/>
          </w:tcPr>
          <w:p w14:paraId="3CEC9216" w14:textId="77777777" w:rsidR="00DA75DB" w:rsidRPr="009C6043" w:rsidRDefault="00DA75DB" w:rsidP="008124A6">
            <w:pPr>
              <w:rPr>
                <w:rFonts w:ascii="Times New Roman" w:hAnsi="Times New Roman" w:cs="Times New Roman"/>
              </w:rPr>
            </w:pPr>
            <w:r w:rsidRPr="009C6043">
              <w:rPr>
                <w:rFonts w:ascii="Times New Roman" w:hAnsi="Times New Roman" w:cs="Times New Roman"/>
              </w:rPr>
              <w:t>37 [25</w:t>
            </w:r>
            <w:r>
              <w:rPr>
                <w:rFonts w:ascii="Times New Roman" w:hAnsi="Times New Roman" w:cs="Times New Roman"/>
              </w:rPr>
              <w:t xml:space="preserve"> to </w:t>
            </w:r>
            <w:r w:rsidRPr="009C6043">
              <w:rPr>
                <w:rFonts w:ascii="Times New Roman" w:hAnsi="Times New Roman" w:cs="Times New Roman"/>
              </w:rPr>
              <w:t>55]</w:t>
            </w:r>
          </w:p>
        </w:tc>
        <w:tc>
          <w:tcPr>
            <w:tcW w:w="2880" w:type="dxa"/>
          </w:tcPr>
          <w:p w14:paraId="5AAD3D8B" w14:textId="77777777" w:rsidR="00DA75DB" w:rsidRPr="009C6043" w:rsidRDefault="00DA75DB" w:rsidP="008124A6">
            <w:pPr>
              <w:rPr>
                <w:rFonts w:ascii="Times New Roman" w:hAnsi="Times New Roman" w:cs="Times New Roman"/>
              </w:rPr>
            </w:pPr>
            <w:r w:rsidRPr="009C6043">
              <w:rPr>
                <w:rFonts w:ascii="Times New Roman" w:hAnsi="Times New Roman" w:cs="Times New Roman"/>
              </w:rPr>
              <w:t>44 [29</w:t>
            </w:r>
            <w:r>
              <w:rPr>
                <w:rFonts w:ascii="Times New Roman" w:hAnsi="Times New Roman" w:cs="Times New Roman"/>
              </w:rPr>
              <w:t xml:space="preserve"> to </w:t>
            </w:r>
            <w:r w:rsidRPr="009C6043">
              <w:rPr>
                <w:rFonts w:ascii="Times New Roman" w:hAnsi="Times New Roman" w:cs="Times New Roman"/>
              </w:rPr>
              <w:t>65]</w:t>
            </w:r>
          </w:p>
        </w:tc>
      </w:tr>
      <w:tr w:rsidR="00DA75DB" w:rsidRPr="009C12BB" w14:paraId="57B17D13" w14:textId="77777777" w:rsidTr="008124A6">
        <w:tc>
          <w:tcPr>
            <w:tcW w:w="3685" w:type="dxa"/>
            <w:gridSpan w:val="2"/>
          </w:tcPr>
          <w:p w14:paraId="11600E1B" w14:textId="77777777" w:rsidR="00DA75DB" w:rsidRPr="009C12BB" w:rsidRDefault="00DA75DB" w:rsidP="008124A6">
            <w:pPr>
              <w:rPr>
                <w:rFonts w:ascii="Times New Roman" w:hAnsi="Times New Roman" w:cs="Times New Roman"/>
              </w:rPr>
            </w:pPr>
            <w:r w:rsidRPr="009C12BB">
              <w:rPr>
                <w:rFonts w:ascii="Times New Roman" w:hAnsi="Times New Roman" w:cs="Times New Roman"/>
              </w:rPr>
              <w:t>In-hospital mortality, n (%)</w:t>
            </w:r>
          </w:p>
        </w:tc>
        <w:tc>
          <w:tcPr>
            <w:tcW w:w="2790" w:type="dxa"/>
          </w:tcPr>
          <w:p w14:paraId="2D09E7DE" w14:textId="77777777" w:rsidR="00DA75DB" w:rsidRPr="00532C9A" w:rsidRDefault="00DA75DB" w:rsidP="008124A6">
            <w:pPr>
              <w:rPr>
                <w:rFonts w:ascii="Times New Roman" w:hAnsi="Times New Roman" w:cs="Times New Roman"/>
              </w:rPr>
            </w:pPr>
            <w:r w:rsidRPr="00532C9A">
              <w:rPr>
                <w:rFonts w:ascii="Times New Roman" w:hAnsi="Times New Roman" w:cs="Times New Roman"/>
              </w:rPr>
              <w:t>97 (29.6%)</w:t>
            </w:r>
          </w:p>
        </w:tc>
        <w:tc>
          <w:tcPr>
            <w:tcW w:w="2880" w:type="dxa"/>
          </w:tcPr>
          <w:p w14:paraId="7011031E" w14:textId="77777777" w:rsidR="00DA75DB" w:rsidRPr="00532C9A" w:rsidRDefault="00DA75DB" w:rsidP="008124A6">
            <w:pPr>
              <w:rPr>
                <w:rFonts w:ascii="Times New Roman" w:hAnsi="Times New Roman" w:cs="Times New Roman"/>
              </w:rPr>
            </w:pPr>
            <w:r w:rsidRPr="00532C9A">
              <w:rPr>
                <w:rFonts w:ascii="Times New Roman" w:hAnsi="Times New Roman" w:cs="Times New Roman"/>
              </w:rPr>
              <w:t>8 (10.0%)</w:t>
            </w:r>
          </w:p>
        </w:tc>
      </w:tr>
    </w:tbl>
    <w:p w14:paraId="4F182063" w14:textId="77777777" w:rsidR="00DA75DB" w:rsidRPr="009C12BB" w:rsidRDefault="00DA75DB" w:rsidP="00DA75DB">
      <w:pPr>
        <w:rPr>
          <w:rFonts w:ascii="Times New Roman" w:hAnsi="Times New Roman" w:cs="Times New Roman"/>
          <w:sz w:val="24"/>
          <w:szCs w:val="24"/>
        </w:rPr>
      </w:pPr>
      <w:r w:rsidRPr="009C12BB">
        <w:rPr>
          <w:rFonts w:ascii="Times New Roman" w:hAnsi="Times New Roman" w:cs="Times New Roman"/>
          <w:sz w:val="24"/>
          <w:szCs w:val="24"/>
        </w:rPr>
        <w:t xml:space="preserve">* </w:t>
      </w:r>
      <w:r>
        <w:rPr>
          <w:rFonts w:ascii="Times New Roman" w:hAnsi="Times New Roman" w:cs="Times New Roman"/>
          <w:sz w:val="24"/>
          <w:szCs w:val="24"/>
        </w:rPr>
        <w:t>B</w:t>
      </w:r>
      <w:r w:rsidRPr="009C12BB">
        <w:rPr>
          <w:rFonts w:ascii="Times New Roman" w:hAnsi="Times New Roman" w:cs="Times New Roman"/>
          <w:sz w:val="24"/>
          <w:szCs w:val="24"/>
        </w:rPr>
        <w:t>ased on all patients who received apixaban treatment divided by different doses.</w:t>
      </w:r>
      <w:r>
        <w:rPr>
          <w:rFonts w:ascii="Times New Roman" w:hAnsi="Times New Roman" w:cs="Times New Roman"/>
          <w:sz w:val="24"/>
          <w:szCs w:val="24"/>
        </w:rPr>
        <w:t xml:space="preserve"> Patient was grouped to the therapeutic subgroup if having received both prophylactic and therapeutic doses of apixaban.</w:t>
      </w:r>
    </w:p>
    <w:p w14:paraId="6B9F51AD" w14:textId="77777777" w:rsidR="00DA75DB" w:rsidRPr="009C12BB" w:rsidRDefault="00DA75DB" w:rsidP="00DA75DB">
      <w:pPr>
        <w:rPr>
          <w:rFonts w:ascii="Times New Roman" w:hAnsi="Times New Roman" w:cs="Times New Roman"/>
          <w:sz w:val="24"/>
          <w:szCs w:val="24"/>
        </w:rPr>
      </w:pPr>
      <w:r w:rsidRPr="009C12BB">
        <w:rPr>
          <w:rFonts w:ascii="Times New Roman" w:hAnsi="Times New Roman" w:cs="Times New Roman"/>
          <w:sz w:val="24"/>
          <w:szCs w:val="24"/>
        </w:rPr>
        <w:t>† Data were expressed in median [interquartile range] and number (%).</w:t>
      </w:r>
    </w:p>
    <w:p w14:paraId="5A0D4046" w14:textId="77777777" w:rsidR="00DA75DB" w:rsidRPr="003E0841" w:rsidRDefault="00DA75DB" w:rsidP="00DA75DB">
      <w:pPr>
        <w:rPr>
          <w:rFonts w:ascii="Times New Roman" w:hAnsi="Times New Roman" w:cs="Times New Roman"/>
          <w:sz w:val="24"/>
          <w:szCs w:val="24"/>
        </w:rPr>
      </w:pPr>
      <w:r w:rsidRPr="009C12BB">
        <w:rPr>
          <w:rFonts w:ascii="Times New Roman" w:hAnsi="Times New Roman" w:cs="Times New Roman"/>
          <w:sz w:val="24"/>
          <w:szCs w:val="24"/>
        </w:rPr>
        <w:t>ICU, intensive care unit; AST, Aspartate transaminase.</w:t>
      </w:r>
    </w:p>
    <w:p w14:paraId="578ADB84" w14:textId="15F51984" w:rsidR="00DA75DB" w:rsidRDefault="00DA75DB" w:rsidP="00AB0733">
      <w:pPr>
        <w:rPr>
          <w:rFonts w:ascii="Times New Roman" w:hAnsi="Times New Roman" w:cs="Times New Roman"/>
          <w:b/>
          <w:bCs/>
          <w:sz w:val="24"/>
          <w:szCs w:val="24"/>
        </w:rPr>
      </w:pPr>
    </w:p>
    <w:p w14:paraId="6A8B983A" w14:textId="77777777" w:rsidR="00460FBA" w:rsidRDefault="00460FBA">
      <w:pPr>
        <w:rPr>
          <w:rFonts w:ascii="Times New Roman" w:hAnsi="Times New Roman" w:cs="Times New Roman"/>
          <w:b/>
          <w:bCs/>
          <w:sz w:val="24"/>
          <w:szCs w:val="24"/>
        </w:rPr>
      </w:pPr>
      <w:r>
        <w:rPr>
          <w:rFonts w:ascii="Times New Roman" w:hAnsi="Times New Roman" w:cs="Times New Roman"/>
          <w:b/>
          <w:bCs/>
          <w:sz w:val="24"/>
          <w:szCs w:val="24"/>
        </w:rPr>
        <w:br w:type="page"/>
      </w:r>
    </w:p>
    <w:p w14:paraId="47D2C40D" w14:textId="15409B1E"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b/>
          <w:bCs/>
          <w:sz w:val="24"/>
          <w:szCs w:val="24"/>
        </w:rPr>
        <w:lastRenderedPageBreak/>
        <w:t>Table S</w:t>
      </w:r>
      <w:r>
        <w:rPr>
          <w:rFonts w:ascii="Times New Roman" w:hAnsi="Times New Roman" w:cs="Times New Roman"/>
          <w:b/>
          <w:bCs/>
          <w:sz w:val="24"/>
          <w:szCs w:val="24"/>
        </w:rPr>
        <w:t>9</w:t>
      </w:r>
      <w:r w:rsidRPr="00D30DAB">
        <w:rPr>
          <w:rFonts w:ascii="Times New Roman" w:hAnsi="Times New Roman" w:cs="Times New Roman"/>
          <w:b/>
          <w:bCs/>
          <w:sz w:val="24"/>
          <w:szCs w:val="24"/>
        </w:rPr>
        <w:t>.</w:t>
      </w:r>
      <w:r w:rsidRPr="00D30DAB">
        <w:rPr>
          <w:rFonts w:ascii="Times New Roman" w:hAnsi="Times New Roman" w:cs="Times New Roman"/>
          <w:sz w:val="24"/>
          <w:szCs w:val="24"/>
        </w:rPr>
        <w:t xml:space="preserve"> Subgroup Analysis of Different Apixaban Doses based on Propensity Score-Matched Pairs*</w:t>
      </w:r>
    </w:p>
    <w:tbl>
      <w:tblPr>
        <w:tblStyle w:val="TableGrid"/>
        <w:tblW w:w="10615" w:type="dxa"/>
        <w:tblLook w:val="04A0" w:firstRow="1" w:lastRow="0" w:firstColumn="1" w:lastColumn="0" w:noHBand="0" w:noVBand="1"/>
      </w:tblPr>
      <w:tblGrid>
        <w:gridCol w:w="3775"/>
        <w:gridCol w:w="1710"/>
        <w:gridCol w:w="1710"/>
        <w:gridCol w:w="1710"/>
        <w:gridCol w:w="1710"/>
      </w:tblGrid>
      <w:tr w:rsidR="002A4A6B" w:rsidRPr="00D30DAB" w14:paraId="69A979AC" w14:textId="77777777" w:rsidTr="008124A6">
        <w:trPr>
          <w:trHeight w:val="309"/>
        </w:trPr>
        <w:tc>
          <w:tcPr>
            <w:tcW w:w="3775" w:type="dxa"/>
            <w:vMerge w:val="restart"/>
            <w:shd w:val="clear" w:color="auto" w:fill="E2EFD9" w:themeFill="accent6" w:themeFillTint="33"/>
            <w:vAlign w:val="center"/>
          </w:tcPr>
          <w:p w14:paraId="7BB812B1"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Parameters or Comparisons†</w:t>
            </w:r>
          </w:p>
        </w:tc>
        <w:tc>
          <w:tcPr>
            <w:tcW w:w="3420" w:type="dxa"/>
            <w:gridSpan w:val="2"/>
            <w:shd w:val="clear" w:color="auto" w:fill="E2EFD9" w:themeFill="accent6" w:themeFillTint="33"/>
            <w:vAlign w:val="center"/>
          </w:tcPr>
          <w:p w14:paraId="5FB206B0"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Prophylactic Dose</w:t>
            </w:r>
          </w:p>
          <w:p w14:paraId="4BB7677A"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 xml:space="preserve">(2.5 or 5 mg, </w:t>
            </w:r>
            <w:proofErr w:type="gramStart"/>
            <w:r w:rsidRPr="00D30DAB">
              <w:rPr>
                <w:rFonts w:ascii="Times New Roman" w:hAnsi="Times New Roman" w:cs="Times New Roman"/>
              </w:rPr>
              <w:t>bid)‡</w:t>
            </w:r>
            <w:proofErr w:type="gramEnd"/>
          </w:p>
        </w:tc>
        <w:tc>
          <w:tcPr>
            <w:tcW w:w="3420" w:type="dxa"/>
            <w:gridSpan w:val="2"/>
            <w:shd w:val="clear" w:color="auto" w:fill="E2EFD9" w:themeFill="accent6" w:themeFillTint="33"/>
            <w:vAlign w:val="center"/>
          </w:tcPr>
          <w:p w14:paraId="56098F7B"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Therapeutic Dose</w:t>
            </w:r>
          </w:p>
          <w:p w14:paraId="47D24B8F"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 xml:space="preserve">(10 mg, </w:t>
            </w:r>
            <w:proofErr w:type="gramStart"/>
            <w:r w:rsidRPr="00D30DAB">
              <w:rPr>
                <w:rFonts w:ascii="Times New Roman" w:hAnsi="Times New Roman" w:cs="Times New Roman"/>
              </w:rPr>
              <w:t>bid)‡</w:t>
            </w:r>
            <w:proofErr w:type="gramEnd"/>
          </w:p>
        </w:tc>
      </w:tr>
      <w:tr w:rsidR="002A4A6B" w:rsidRPr="00D30DAB" w14:paraId="16A7F6F2" w14:textId="77777777" w:rsidTr="008124A6">
        <w:trPr>
          <w:trHeight w:val="187"/>
        </w:trPr>
        <w:tc>
          <w:tcPr>
            <w:tcW w:w="3775" w:type="dxa"/>
            <w:vMerge/>
            <w:shd w:val="clear" w:color="auto" w:fill="E2EFD9" w:themeFill="accent6" w:themeFillTint="33"/>
            <w:vAlign w:val="center"/>
          </w:tcPr>
          <w:p w14:paraId="25ADBBB0" w14:textId="77777777" w:rsidR="002A4A6B" w:rsidRPr="00D30DAB" w:rsidRDefault="002A4A6B" w:rsidP="008124A6">
            <w:pPr>
              <w:jc w:val="center"/>
              <w:rPr>
                <w:rFonts w:ascii="Times New Roman" w:hAnsi="Times New Roman" w:cs="Times New Roman"/>
              </w:rPr>
            </w:pPr>
          </w:p>
        </w:tc>
        <w:tc>
          <w:tcPr>
            <w:tcW w:w="1710" w:type="dxa"/>
            <w:shd w:val="clear" w:color="auto" w:fill="E2EFD9" w:themeFill="accent6" w:themeFillTint="33"/>
          </w:tcPr>
          <w:p w14:paraId="1506209D"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Apixaban Used (N=287)</w:t>
            </w:r>
          </w:p>
        </w:tc>
        <w:tc>
          <w:tcPr>
            <w:tcW w:w="1710" w:type="dxa"/>
            <w:shd w:val="clear" w:color="auto" w:fill="E2EFD9" w:themeFill="accent6" w:themeFillTint="33"/>
          </w:tcPr>
          <w:p w14:paraId="271DDA10"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Apixaban Not Used (N=287)</w:t>
            </w:r>
          </w:p>
        </w:tc>
        <w:tc>
          <w:tcPr>
            <w:tcW w:w="1710" w:type="dxa"/>
            <w:shd w:val="clear" w:color="auto" w:fill="E2EFD9" w:themeFill="accent6" w:themeFillTint="33"/>
          </w:tcPr>
          <w:p w14:paraId="3F43660A"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Apixaban Used (N=73)</w:t>
            </w:r>
          </w:p>
        </w:tc>
        <w:tc>
          <w:tcPr>
            <w:tcW w:w="1710" w:type="dxa"/>
            <w:shd w:val="clear" w:color="auto" w:fill="E2EFD9" w:themeFill="accent6" w:themeFillTint="33"/>
          </w:tcPr>
          <w:p w14:paraId="17AE5963" w14:textId="77777777" w:rsidR="002A4A6B" w:rsidRPr="00D30DAB" w:rsidRDefault="002A4A6B" w:rsidP="008124A6">
            <w:pPr>
              <w:jc w:val="center"/>
              <w:rPr>
                <w:rFonts w:ascii="Times New Roman" w:hAnsi="Times New Roman" w:cs="Times New Roman"/>
              </w:rPr>
            </w:pPr>
            <w:r w:rsidRPr="00D30DAB">
              <w:rPr>
                <w:rFonts w:ascii="Times New Roman" w:hAnsi="Times New Roman" w:cs="Times New Roman"/>
              </w:rPr>
              <w:t>Apixaban Not Used (N=73)</w:t>
            </w:r>
          </w:p>
        </w:tc>
      </w:tr>
      <w:tr w:rsidR="002A4A6B" w:rsidRPr="00D30DAB" w14:paraId="1B2A03CA" w14:textId="77777777" w:rsidTr="008124A6">
        <w:tc>
          <w:tcPr>
            <w:tcW w:w="3775" w:type="dxa"/>
          </w:tcPr>
          <w:p w14:paraId="44B95C6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Age, year</w:t>
            </w:r>
          </w:p>
        </w:tc>
        <w:tc>
          <w:tcPr>
            <w:tcW w:w="1710" w:type="dxa"/>
          </w:tcPr>
          <w:p w14:paraId="161BE2D9"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72 ± 12</w:t>
            </w:r>
          </w:p>
        </w:tc>
        <w:tc>
          <w:tcPr>
            <w:tcW w:w="1710" w:type="dxa"/>
          </w:tcPr>
          <w:p w14:paraId="46DA4E1D"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72 ± 14</w:t>
            </w:r>
          </w:p>
        </w:tc>
        <w:tc>
          <w:tcPr>
            <w:tcW w:w="1710" w:type="dxa"/>
          </w:tcPr>
          <w:p w14:paraId="3FF3799D"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64 ± 13</w:t>
            </w:r>
          </w:p>
        </w:tc>
        <w:tc>
          <w:tcPr>
            <w:tcW w:w="1710" w:type="dxa"/>
          </w:tcPr>
          <w:p w14:paraId="7A8D5605"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 xml:space="preserve">65 ± 15  </w:t>
            </w:r>
          </w:p>
        </w:tc>
      </w:tr>
      <w:tr w:rsidR="002A4A6B" w:rsidRPr="00D30DAB" w14:paraId="596E1C84" w14:textId="77777777" w:rsidTr="008124A6">
        <w:trPr>
          <w:trHeight w:val="50"/>
        </w:trPr>
        <w:tc>
          <w:tcPr>
            <w:tcW w:w="3775" w:type="dxa"/>
          </w:tcPr>
          <w:p w14:paraId="35E02D8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Sex (male)</w:t>
            </w:r>
          </w:p>
        </w:tc>
        <w:tc>
          <w:tcPr>
            <w:tcW w:w="1710" w:type="dxa"/>
          </w:tcPr>
          <w:p w14:paraId="743F896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166 (57.8%)</w:t>
            </w:r>
          </w:p>
        </w:tc>
        <w:tc>
          <w:tcPr>
            <w:tcW w:w="1710" w:type="dxa"/>
          </w:tcPr>
          <w:p w14:paraId="4486395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168 (58.5%)</w:t>
            </w:r>
          </w:p>
        </w:tc>
        <w:tc>
          <w:tcPr>
            <w:tcW w:w="1710" w:type="dxa"/>
          </w:tcPr>
          <w:p w14:paraId="6C517B4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50 (68.5%)</w:t>
            </w:r>
          </w:p>
        </w:tc>
        <w:tc>
          <w:tcPr>
            <w:tcW w:w="1710" w:type="dxa"/>
          </w:tcPr>
          <w:p w14:paraId="0CF2CB4E"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37 (50.7%)</w:t>
            </w:r>
          </w:p>
        </w:tc>
      </w:tr>
      <w:tr w:rsidR="002A4A6B" w:rsidRPr="00D30DAB" w14:paraId="5A6AB1C9" w14:textId="77777777" w:rsidTr="008124A6">
        <w:tc>
          <w:tcPr>
            <w:tcW w:w="3775" w:type="dxa"/>
          </w:tcPr>
          <w:p w14:paraId="7048E21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Body mass index, kg/m</w:t>
            </w:r>
            <w:r w:rsidRPr="00D30DAB">
              <w:rPr>
                <w:rFonts w:ascii="Times New Roman" w:hAnsi="Times New Roman" w:cs="Times New Roman"/>
                <w:vertAlign w:val="superscript"/>
              </w:rPr>
              <w:t>2</w:t>
            </w:r>
          </w:p>
        </w:tc>
        <w:tc>
          <w:tcPr>
            <w:tcW w:w="1710" w:type="dxa"/>
          </w:tcPr>
          <w:p w14:paraId="3716B35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29 [25</w:t>
            </w:r>
            <w:r>
              <w:rPr>
                <w:rFonts w:ascii="Times New Roman" w:hAnsi="Times New Roman" w:cs="Times New Roman"/>
              </w:rPr>
              <w:t xml:space="preserve"> to </w:t>
            </w:r>
            <w:r w:rsidRPr="00D30DAB">
              <w:rPr>
                <w:rFonts w:ascii="Times New Roman" w:hAnsi="Times New Roman" w:cs="Times New Roman"/>
              </w:rPr>
              <w:t>35]</w:t>
            </w:r>
          </w:p>
        </w:tc>
        <w:tc>
          <w:tcPr>
            <w:tcW w:w="1710" w:type="dxa"/>
          </w:tcPr>
          <w:p w14:paraId="7CEC18B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28 [24</w:t>
            </w:r>
            <w:r>
              <w:rPr>
                <w:rFonts w:ascii="Times New Roman" w:hAnsi="Times New Roman" w:cs="Times New Roman"/>
              </w:rPr>
              <w:t xml:space="preserve"> to </w:t>
            </w:r>
            <w:r w:rsidRPr="00D30DAB">
              <w:rPr>
                <w:rFonts w:ascii="Times New Roman" w:hAnsi="Times New Roman" w:cs="Times New Roman"/>
              </w:rPr>
              <w:t>34]</w:t>
            </w:r>
          </w:p>
        </w:tc>
        <w:tc>
          <w:tcPr>
            <w:tcW w:w="1710" w:type="dxa"/>
          </w:tcPr>
          <w:p w14:paraId="087C9F6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29 [24</w:t>
            </w:r>
            <w:r>
              <w:rPr>
                <w:rFonts w:ascii="Times New Roman" w:hAnsi="Times New Roman" w:cs="Times New Roman"/>
              </w:rPr>
              <w:t xml:space="preserve"> to </w:t>
            </w:r>
            <w:r w:rsidRPr="00D30DAB">
              <w:rPr>
                <w:rFonts w:ascii="Times New Roman" w:hAnsi="Times New Roman" w:cs="Times New Roman"/>
              </w:rPr>
              <w:t>33]</w:t>
            </w:r>
          </w:p>
        </w:tc>
        <w:tc>
          <w:tcPr>
            <w:tcW w:w="1710" w:type="dxa"/>
          </w:tcPr>
          <w:p w14:paraId="2FFB655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28 [25</w:t>
            </w:r>
            <w:r>
              <w:rPr>
                <w:rFonts w:ascii="Times New Roman" w:hAnsi="Times New Roman" w:cs="Times New Roman"/>
              </w:rPr>
              <w:t xml:space="preserve"> to </w:t>
            </w:r>
            <w:r w:rsidRPr="00D30DAB">
              <w:rPr>
                <w:rFonts w:ascii="Times New Roman" w:hAnsi="Times New Roman" w:cs="Times New Roman"/>
              </w:rPr>
              <w:t>34]</w:t>
            </w:r>
          </w:p>
        </w:tc>
      </w:tr>
      <w:tr w:rsidR="002A4A6B" w:rsidRPr="00D30DAB" w14:paraId="7FF89424" w14:textId="77777777" w:rsidTr="008124A6">
        <w:tc>
          <w:tcPr>
            <w:tcW w:w="3775" w:type="dxa"/>
          </w:tcPr>
          <w:p w14:paraId="4A33524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Myocardial infarction</w:t>
            </w:r>
          </w:p>
        </w:tc>
        <w:tc>
          <w:tcPr>
            <w:tcW w:w="1710" w:type="dxa"/>
          </w:tcPr>
          <w:p w14:paraId="2DE9052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95 (33.1%)</w:t>
            </w:r>
          </w:p>
        </w:tc>
        <w:tc>
          <w:tcPr>
            <w:tcW w:w="1710" w:type="dxa"/>
          </w:tcPr>
          <w:p w14:paraId="5F767C75"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89 (31.0%)</w:t>
            </w:r>
          </w:p>
        </w:tc>
        <w:tc>
          <w:tcPr>
            <w:tcW w:w="1710" w:type="dxa"/>
          </w:tcPr>
          <w:p w14:paraId="5F917A8E"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14 (19.2%)</w:t>
            </w:r>
          </w:p>
        </w:tc>
        <w:tc>
          <w:tcPr>
            <w:tcW w:w="1710" w:type="dxa"/>
          </w:tcPr>
          <w:p w14:paraId="6B17828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16 (21.9%)</w:t>
            </w:r>
          </w:p>
        </w:tc>
      </w:tr>
      <w:tr w:rsidR="002A4A6B" w:rsidRPr="00D30DAB" w14:paraId="4F46E276" w14:textId="77777777" w:rsidTr="008124A6">
        <w:tc>
          <w:tcPr>
            <w:tcW w:w="3775" w:type="dxa"/>
          </w:tcPr>
          <w:p w14:paraId="7E58345E"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Congestive heart failure</w:t>
            </w:r>
          </w:p>
        </w:tc>
        <w:tc>
          <w:tcPr>
            <w:tcW w:w="1710" w:type="dxa"/>
          </w:tcPr>
          <w:p w14:paraId="18DDEDC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166 (57.8%)</w:t>
            </w:r>
          </w:p>
        </w:tc>
        <w:tc>
          <w:tcPr>
            <w:tcW w:w="1710" w:type="dxa"/>
          </w:tcPr>
          <w:p w14:paraId="14F7362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151 (52.6%)</w:t>
            </w:r>
          </w:p>
        </w:tc>
        <w:tc>
          <w:tcPr>
            <w:tcW w:w="1710" w:type="dxa"/>
          </w:tcPr>
          <w:p w14:paraId="6AE5F1C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18 (24.7%)</w:t>
            </w:r>
          </w:p>
        </w:tc>
        <w:tc>
          <w:tcPr>
            <w:tcW w:w="1710" w:type="dxa"/>
          </w:tcPr>
          <w:p w14:paraId="1279373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30 (41.1%)</w:t>
            </w:r>
          </w:p>
        </w:tc>
      </w:tr>
      <w:tr w:rsidR="002A4A6B" w:rsidRPr="00D30DAB" w14:paraId="284CDB8E" w14:textId="77777777" w:rsidTr="008124A6">
        <w:tc>
          <w:tcPr>
            <w:tcW w:w="3775" w:type="dxa"/>
          </w:tcPr>
          <w:p w14:paraId="6D6AA14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Peripheral vascular disease</w:t>
            </w:r>
          </w:p>
        </w:tc>
        <w:tc>
          <w:tcPr>
            <w:tcW w:w="1710" w:type="dxa"/>
          </w:tcPr>
          <w:p w14:paraId="2EBA2DE2"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112 (39.0%)</w:t>
            </w:r>
          </w:p>
        </w:tc>
        <w:tc>
          <w:tcPr>
            <w:tcW w:w="1710" w:type="dxa"/>
          </w:tcPr>
          <w:p w14:paraId="377F122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103 (35.9%)</w:t>
            </w:r>
          </w:p>
        </w:tc>
        <w:tc>
          <w:tcPr>
            <w:tcW w:w="1710" w:type="dxa"/>
          </w:tcPr>
          <w:p w14:paraId="20E7BD2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18 (24.7%)</w:t>
            </w:r>
          </w:p>
        </w:tc>
        <w:tc>
          <w:tcPr>
            <w:tcW w:w="1710" w:type="dxa"/>
          </w:tcPr>
          <w:p w14:paraId="7550655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18 (24.7%)</w:t>
            </w:r>
          </w:p>
        </w:tc>
      </w:tr>
      <w:tr w:rsidR="002A4A6B" w:rsidRPr="00D30DAB" w14:paraId="0F1079F6" w14:textId="77777777" w:rsidTr="008124A6">
        <w:tc>
          <w:tcPr>
            <w:tcW w:w="3775" w:type="dxa"/>
          </w:tcPr>
          <w:p w14:paraId="278F905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Cerebrovascular disease</w:t>
            </w:r>
          </w:p>
        </w:tc>
        <w:tc>
          <w:tcPr>
            <w:tcW w:w="1710" w:type="dxa"/>
          </w:tcPr>
          <w:p w14:paraId="49A1CE9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103 (35.9%)</w:t>
            </w:r>
          </w:p>
        </w:tc>
        <w:tc>
          <w:tcPr>
            <w:tcW w:w="1710" w:type="dxa"/>
          </w:tcPr>
          <w:p w14:paraId="5F80824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100 (34.8%)</w:t>
            </w:r>
          </w:p>
        </w:tc>
        <w:tc>
          <w:tcPr>
            <w:tcW w:w="1710" w:type="dxa"/>
          </w:tcPr>
          <w:p w14:paraId="6011BEF2"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18 (24.7%)</w:t>
            </w:r>
          </w:p>
        </w:tc>
        <w:tc>
          <w:tcPr>
            <w:tcW w:w="1710" w:type="dxa"/>
          </w:tcPr>
          <w:p w14:paraId="23D720C2"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25 (34.2%)</w:t>
            </w:r>
          </w:p>
        </w:tc>
      </w:tr>
      <w:tr w:rsidR="002A4A6B" w:rsidRPr="00D30DAB" w14:paraId="3DABA650" w14:textId="77777777" w:rsidTr="008124A6">
        <w:tc>
          <w:tcPr>
            <w:tcW w:w="3775" w:type="dxa"/>
          </w:tcPr>
          <w:p w14:paraId="062390C9"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Dementia</w:t>
            </w:r>
          </w:p>
        </w:tc>
        <w:tc>
          <w:tcPr>
            <w:tcW w:w="1710" w:type="dxa"/>
          </w:tcPr>
          <w:p w14:paraId="1D762E4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44 (15.3%)</w:t>
            </w:r>
          </w:p>
        </w:tc>
        <w:tc>
          <w:tcPr>
            <w:tcW w:w="1710" w:type="dxa"/>
          </w:tcPr>
          <w:p w14:paraId="59D97F8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41 (14.3%)</w:t>
            </w:r>
          </w:p>
        </w:tc>
        <w:tc>
          <w:tcPr>
            <w:tcW w:w="1710" w:type="dxa"/>
          </w:tcPr>
          <w:p w14:paraId="07FD566D"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 (8.2%)</w:t>
            </w:r>
          </w:p>
        </w:tc>
        <w:tc>
          <w:tcPr>
            <w:tcW w:w="1710" w:type="dxa"/>
          </w:tcPr>
          <w:p w14:paraId="1CE94FEB"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12 (16.4%)</w:t>
            </w:r>
          </w:p>
        </w:tc>
      </w:tr>
      <w:tr w:rsidR="002A4A6B" w:rsidRPr="00D30DAB" w14:paraId="6A54345E" w14:textId="77777777" w:rsidTr="008124A6">
        <w:tc>
          <w:tcPr>
            <w:tcW w:w="3775" w:type="dxa"/>
          </w:tcPr>
          <w:p w14:paraId="7D1830E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Liver disease</w:t>
            </w:r>
          </w:p>
        </w:tc>
        <w:tc>
          <w:tcPr>
            <w:tcW w:w="1710" w:type="dxa"/>
          </w:tcPr>
          <w:p w14:paraId="24186EE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46 (16.0%)</w:t>
            </w:r>
          </w:p>
        </w:tc>
        <w:tc>
          <w:tcPr>
            <w:tcW w:w="1710" w:type="dxa"/>
          </w:tcPr>
          <w:p w14:paraId="58633FE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61 (21.3%)</w:t>
            </w:r>
          </w:p>
        </w:tc>
        <w:tc>
          <w:tcPr>
            <w:tcW w:w="1710" w:type="dxa"/>
          </w:tcPr>
          <w:p w14:paraId="72974C4B"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20 (27.4%)</w:t>
            </w:r>
          </w:p>
        </w:tc>
        <w:tc>
          <w:tcPr>
            <w:tcW w:w="1710" w:type="dxa"/>
          </w:tcPr>
          <w:p w14:paraId="3156CF1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11 (15.1%)</w:t>
            </w:r>
          </w:p>
        </w:tc>
      </w:tr>
      <w:tr w:rsidR="002A4A6B" w:rsidRPr="00D30DAB" w14:paraId="38DBBD42" w14:textId="77777777" w:rsidTr="008124A6">
        <w:tc>
          <w:tcPr>
            <w:tcW w:w="3775" w:type="dxa"/>
          </w:tcPr>
          <w:p w14:paraId="3B69FA2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Renal disease</w:t>
            </w:r>
          </w:p>
        </w:tc>
        <w:tc>
          <w:tcPr>
            <w:tcW w:w="1710" w:type="dxa"/>
          </w:tcPr>
          <w:p w14:paraId="6BAD80C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147 (51.2%)</w:t>
            </w:r>
          </w:p>
        </w:tc>
        <w:tc>
          <w:tcPr>
            <w:tcW w:w="1710" w:type="dxa"/>
          </w:tcPr>
          <w:p w14:paraId="7A3151DD"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143 (49.8%)</w:t>
            </w:r>
          </w:p>
        </w:tc>
        <w:tc>
          <w:tcPr>
            <w:tcW w:w="1710" w:type="dxa"/>
          </w:tcPr>
          <w:p w14:paraId="511E7EE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17 (23.3%)</w:t>
            </w:r>
          </w:p>
        </w:tc>
        <w:tc>
          <w:tcPr>
            <w:tcW w:w="1710" w:type="dxa"/>
          </w:tcPr>
          <w:p w14:paraId="19F721E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22 (30.1%)</w:t>
            </w:r>
          </w:p>
        </w:tc>
      </w:tr>
      <w:tr w:rsidR="002A4A6B" w:rsidRPr="00D30DAB" w14:paraId="278594BE" w14:textId="77777777" w:rsidTr="008124A6">
        <w:tc>
          <w:tcPr>
            <w:tcW w:w="3775" w:type="dxa"/>
          </w:tcPr>
          <w:p w14:paraId="60F864DE"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Malignancy</w:t>
            </w:r>
          </w:p>
        </w:tc>
        <w:tc>
          <w:tcPr>
            <w:tcW w:w="1710" w:type="dxa"/>
          </w:tcPr>
          <w:p w14:paraId="344274F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67 (23.3%)</w:t>
            </w:r>
          </w:p>
        </w:tc>
        <w:tc>
          <w:tcPr>
            <w:tcW w:w="1710" w:type="dxa"/>
          </w:tcPr>
          <w:p w14:paraId="748DD2D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68 (23.7%)</w:t>
            </w:r>
          </w:p>
        </w:tc>
        <w:tc>
          <w:tcPr>
            <w:tcW w:w="1710" w:type="dxa"/>
          </w:tcPr>
          <w:p w14:paraId="7FDD606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19 (26.0%)</w:t>
            </w:r>
          </w:p>
        </w:tc>
        <w:tc>
          <w:tcPr>
            <w:tcW w:w="1710" w:type="dxa"/>
          </w:tcPr>
          <w:p w14:paraId="6AC876E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15 (20.5%)</w:t>
            </w:r>
          </w:p>
        </w:tc>
      </w:tr>
      <w:tr w:rsidR="002A4A6B" w:rsidRPr="00D30DAB" w14:paraId="1B01BD38" w14:textId="77777777" w:rsidTr="008124A6">
        <w:tc>
          <w:tcPr>
            <w:tcW w:w="3775" w:type="dxa"/>
          </w:tcPr>
          <w:p w14:paraId="4AA8125E"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Metastatic cancer</w:t>
            </w:r>
          </w:p>
        </w:tc>
        <w:tc>
          <w:tcPr>
            <w:tcW w:w="1710" w:type="dxa"/>
          </w:tcPr>
          <w:p w14:paraId="2CD575B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39 (13.6%)</w:t>
            </w:r>
          </w:p>
        </w:tc>
        <w:tc>
          <w:tcPr>
            <w:tcW w:w="1710" w:type="dxa"/>
          </w:tcPr>
          <w:p w14:paraId="1411D7F5"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34 (11.8%)</w:t>
            </w:r>
          </w:p>
        </w:tc>
        <w:tc>
          <w:tcPr>
            <w:tcW w:w="1710" w:type="dxa"/>
          </w:tcPr>
          <w:p w14:paraId="0B9689C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9 (12.3%)</w:t>
            </w:r>
          </w:p>
        </w:tc>
        <w:tc>
          <w:tcPr>
            <w:tcW w:w="1710" w:type="dxa"/>
          </w:tcPr>
          <w:p w14:paraId="292F69F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10 (13.7%)</w:t>
            </w:r>
          </w:p>
        </w:tc>
      </w:tr>
      <w:tr w:rsidR="002A4A6B" w:rsidRPr="00D30DAB" w14:paraId="71C6A941" w14:textId="77777777" w:rsidTr="008124A6">
        <w:tc>
          <w:tcPr>
            <w:tcW w:w="3775" w:type="dxa"/>
          </w:tcPr>
          <w:p w14:paraId="2CC4CA9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HIV infection</w:t>
            </w:r>
          </w:p>
        </w:tc>
        <w:tc>
          <w:tcPr>
            <w:tcW w:w="1710" w:type="dxa"/>
          </w:tcPr>
          <w:p w14:paraId="149BB927"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4 (1.4%)</w:t>
            </w:r>
          </w:p>
        </w:tc>
        <w:tc>
          <w:tcPr>
            <w:tcW w:w="1710" w:type="dxa"/>
          </w:tcPr>
          <w:p w14:paraId="351AC18B"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 (0.7%)</w:t>
            </w:r>
          </w:p>
        </w:tc>
        <w:tc>
          <w:tcPr>
            <w:tcW w:w="1710" w:type="dxa"/>
          </w:tcPr>
          <w:p w14:paraId="5E7FCA0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 (2.7%)</w:t>
            </w:r>
          </w:p>
        </w:tc>
        <w:tc>
          <w:tcPr>
            <w:tcW w:w="1710" w:type="dxa"/>
          </w:tcPr>
          <w:p w14:paraId="6777961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 (4.1%)</w:t>
            </w:r>
          </w:p>
        </w:tc>
      </w:tr>
      <w:tr w:rsidR="002A4A6B" w:rsidRPr="00D30DAB" w14:paraId="36A7DA43" w14:textId="77777777" w:rsidTr="008124A6">
        <w:tc>
          <w:tcPr>
            <w:tcW w:w="3775" w:type="dxa"/>
          </w:tcPr>
          <w:p w14:paraId="6D5810D5"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Hypertension</w:t>
            </w:r>
          </w:p>
        </w:tc>
        <w:tc>
          <w:tcPr>
            <w:tcW w:w="1710" w:type="dxa"/>
          </w:tcPr>
          <w:p w14:paraId="668A9CB5"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253 (88.2%)</w:t>
            </w:r>
          </w:p>
        </w:tc>
        <w:tc>
          <w:tcPr>
            <w:tcW w:w="1710" w:type="dxa"/>
          </w:tcPr>
          <w:p w14:paraId="6EAACA2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253 (88.2%)</w:t>
            </w:r>
          </w:p>
        </w:tc>
        <w:tc>
          <w:tcPr>
            <w:tcW w:w="1710" w:type="dxa"/>
          </w:tcPr>
          <w:p w14:paraId="291A4AC8"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51 (69.9%)</w:t>
            </w:r>
          </w:p>
        </w:tc>
        <w:tc>
          <w:tcPr>
            <w:tcW w:w="1710" w:type="dxa"/>
          </w:tcPr>
          <w:p w14:paraId="70B3A402"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55 (75.3%)</w:t>
            </w:r>
          </w:p>
        </w:tc>
      </w:tr>
      <w:tr w:rsidR="002A4A6B" w:rsidRPr="00D30DAB" w14:paraId="3335178E" w14:textId="77777777" w:rsidTr="008124A6">
        <w:tc>
          <w:tcPr>
            <w:tcW w:w="3775" w:type="dxa"/>
          </w:tcPr>
          <w:p w14:paraId="606D07CA"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Hyperlipidemia</w:t>
            </w:r>
          </w:p>
        </w:tc>
        <w:tc>
          <w:tcPr>
            <w:tcW w:w="1710" w:type="dxa"/>
          </w:tcPr>
          <w:p w14:paraId="51D0CD3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226 (78.7%)</w:t>
            </w:r>
          </w:p>
        </w:tc>
        <w:tc>
          <w:tcPr>
            <w:tcW w:w="1710" w:type="dxa"/>
          </w:tcPr>
          <w:p w14:paraId="525D81F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214 (74.6%)</w:t>
            </w:r>
          </w:p>
        </w:tc>
        <w:tc>
          <w:tcPr>
            <w:tcW w:w="1710" w:type="dxa"/>
          </w:tcPr>
          <w:p w14:paraId="6850739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44 (60.3%)</w:t>
            </w:r>
          </w:p>
        </w:tc>
        <w:tc>
          <w:tcPr>
            <w:tcW w:w="1710" w:type="dxa"/>
          </w:tcPr>
          <w:p w14:paraId="716E6567"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48 (65.8%)</w:t>
            </w:r>
          </w:p>
        </w:tc>
      </w:tr>
      <w:tr w:rsidR="002A4A6B" w:rsidRPr="00D30DAB" w14:paraId="611D1AF8" w14:textId="77777777" w:rsidTr="008124A6">
        <w:tc>
          <w:tcPr>
            <w:tcW w:w="3775" w:type="dxa"/>
          </w:tcPr>
          <w:p w14:paraId="16D5753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Anxiety</w:t>
            </w:r>
          </w:p>
        </w:tc>
        <w:tc>
          <w:tcPr>
            <w:tcW w:w="1710" w:type="dxa"/>
          </w:tcPr>
          <w:p w14:paraId="15FF3FB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74 (25.8%)</w:t>
            </w:r>
          </w:p>
        </w:tc>
        <w:tc>
          <w:tcPr>
            <w:tcW w:w="1710" w:type="dxa"/>
          </w:tcPr>
          <w:p w14:paraId="7C3B01F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67 (23.3%)</w:t>
            </w:r>
          </w:p>
        </w:tc>
        <w:tc>
          <w:tcPr>
            <w:tcW w:w="1710" w:type="dxa"/>
          </w:tcPr>
          <w:p w14:paraId="7EC6BE4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13 (17.8%)</w:t>
            </w:r>
          </w:p>
        </w:tc>
        <w:tc>
          <w:tcPr>
            <w:tcW w:w="1710" w:type="dxa"/>
          </w:tcPr>
          <w:p w14:paraId="297DFB4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24 (32.9%)</w:t>
            </w:r>
          </w:p>
        </w:tc>
      </w:tr>
      <w:tr w:rsidR="002A4A6B" w:rsidRPr="00D30DAB" w14:paraId="669357CD" w14:textId="77777777" w:rsidTr="008124A6">
        <w:tc>
          <w:tcPr>
            <w:tcW w:w="3775" w:type="dxa"/>
          </w:tcPr>
          <w:p w14:paraId="34A08FE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Asthma</w:t>
            </w:r>
          </w:p>
        </w:tc>
        <w:tc>
          <w:tcPr>
            <w:tcW w:w="1710" w:type="dxa"/>
          </w:tcPr>
          <w:p w14:paraId="0EBE96A0"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75 (26.1%)</w:t>
            </w:r>
          </w:p>
        </w:tc>
        <w:tc>
          <w:tcPr>
            <w:tcW w:w="1710" w:type="dxa"/>
          </w:tcPr>
          <w:p w14:paraId="40A52096"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71 (24.7%)</w:t>
            </w:r>
          </w:p>
        </w:tc>
        <w:tc>
          <w:tcPr>
            <w:tcW w:w="1710" w:type="dxa"/>
          </w:tcPr>
          <w:p w14:paraId="19DFF7A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13 (17.8%)</w:t>
            </w:r>
          </w:p>
        </w:tc>
        <w:tc>
          <w:tcPr>
            <w:tcW w:w="1710" w:type="dxa"/>
          </w:tcPr>
          <w:p w14:paraId="402BACD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14 (19.2%)</w:t>
            </w:r>
          </w:p>
        </w:tc>
      </w:tr>
      <w:tr w:rsidR="002A4A6B" w:rsidRPr="00D30DAB" w14:paraId="168FA4FD" w14:textId="77777777" w:rsidTr="008124A6">
        <w:tc>
          <w:tcPr>
            <w:tcW w:w="3775" w:type="dxa"/>
          </w:tcPr>
          <w:p w14:paraId="3D9C322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SOFA score</w:t>
            </w:r>
            <w:r w:rsidRPr="00D30DAB">
              <w:rPr>
                <w:rFonts w:ascii="Times New Roman" w:hAnsi="Times New Roman" w:cs="Times New Roman"/>
                <w:color w:val="000000" w:themeColor="text1"/>
                <w:shd w:val="clear" w:color="auto" w:fill="FFFFFF"/>
              </w:rPr>
              <w:t>§</w:t>
            </w:r>
          </w:p>
        </w:tc>
        <w:tc>
          <w:tcPr>
            <w:tcW w:w="1710" w:type="dxa"/>
          </w:tcPr>
          <w:p w14:paraId="2C3DFF5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7 [5</w:t>
            </w:r>
            <w:r>
              <w:rPr>
                <w:rFonts w:ascii="Times New Roman" w:hAnsi="Times New Roman" w:cs="Times New Roman"/>
              </w:rPr>
              <w:t xml:space="preserve"> to </w:t>
            </w:r>
            <w:r w:rsidRPr="00D30DAB">
              <w:rPr>
                <w:rFonts w:ascii="Times New Roman" w:hAnsi="Times New Roman" w:cs="Times New Roman"/>
              </w:rPr>
              <w:t>9]</w:t>
            </w:r>
          </w:p>
        </w:tc>
        <w:tc>
          <w:tcPr>
            <w:tcW w:w="1710" w:type="dxa"/>
          </w:tcPr>
          <w:p w14:paraId="6179139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 xml:space="preserve">6 </w:t>
            </w:r>
            <w:r w:rsidRPr="00D30DAB">
              <w:rPr>
                <w:rFonts w:ascii="Times New Roman" w:hAnsi="Times New Roman" w:cs="Times New Roman" w:hint="eastAsia"/>
              </w:rPr>
              <w:t>[</w:t>
            </w:r>
            <w:r w:rsidRPr="00D30DAB">
              <w:rPr>
                <w:rFonts w:ascii="Times New Roman" w:hAnsi="Times New Roman" w:cs="Times New Roman"/>
              </w:rPr>
              <w:t>5</w:t>
            </w:r>
            <w:r>
              <w:rPr>
                <w:rFonts w:ascii="Times New Roman" w:hAnsi="Times New Roman" w:cs="Times New Roman"/>
              </w:rPr>
              <w:t xml:space="preserve"> to </w:t>
            </w:r>
            <w:r w:rsidRPr="00D30DAB">
              <w:rPr>
                <w:rFonts w:ascii="Times New Roman" w:hAnsi="Times New Roman" w:cs="Times New Roman"/>
              </w:rPr>
              <w:t>9]</w:t>
            </w:r>
          </w:p>
        </w:tc>
        <w:tc>
          <w:tcPr>
            <w:tcW w:w="1710" w:type="dxa"/>
          </w:tcPr>
          <w:p w14:paraId="7CF0FB57"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6 [4</w:t>
            </w:r>
            <w:r>
              <w:rPr>
                <w:rFonts w:ascii="Times New Roman" w:hAnsi="Times New Roman" w:cs="Times New Roman"/>
                <w:color w:val="000000" w:themeColor="text1"/>
              </w:rPr>
              <w:t xml:space="preserve"> to </w:t>
            </w:r>
            <w:r w:rsidRPr="00D30DAB">
              <w:rPr>
                <w:rFonts w:ascii="Times New Roman" w:hAnsi="Times New Roman" w:cs="Times New Roman"/>
              </w:rPr>
              <w:t>10]</w:t>
            </w:r>
          </w:p>
        </w:tc>
        <w:tc>
          <w:tcPr>
            <w:tcW w:w="1710" w:type="dxa"/>
          </w:tcPr>
          <w:p w14:paraId="43E72BF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 xml:space="preserve">7 </w:t>
            </w:r>
            <w:r w:rsidRPr="00D30DAB">
              <w:rPr>
                <w:rFonts w:ascii="Times New Roman" w:hAnsi="Times New Roman" w:cs="Times New Roman" w:hint="eastAsia"/>
              </w:rPr>
              <w:t>[</w:t>
            </w:r>
            <w:r w:rsidRPr="00D30DAB">
              <w:rPr>
                <w:rFonts w:ascii="Times New Roman" w:hAnsi="Times New Roman" w:cs="Times New Roman"/>
              </w:rPr>
              <w:t>5</w:t>
            </w:r>
            <w:r>
              <w:rPr>
                <w:rFonts w:ascii="Times New Roman" w:hAnsi="Times New Roman" w:cs="Times New Roman"/>
                <w:color w:val="000000" w:themeColor="text1"/>
              </w:rPr>
              <w:t xml:space="preserve"> to </w:t>
            </w:r>
            <w:r w:rsidRPr="00D30DAB">
              <w:rPr>
                <w:rFonts w:ascii="Times New Roman" w:hAnsi="Times New Roman" w:cs="Times New Roman"/>
              </w:rPr>
              <w:t>11]</w:t>
            </w:r>
          </w:p>
        </w:tc>
      </w:tr>
      <w:tr w:rsidR="002A4A6B" w:rsidRPr="00D30DAB" w14:paraId="31773589" w14:textId="77777777" w:rsidTr="008124A6">
        <w:trPr>
          <w:trHeight w:val="143"/>
        </w:trPr>
        <w:tc>
          <w:tcPr>
            <w:tcW w:w="3775" w:type="dxa"/>
          </w:tcPr>
          <w:p w14:paraId="1FB93F1A"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GCS</w:t>
            </w:r>
            <w:r w:rsidRPr="00D30DAB">
              <w:rPr>
                <w:rFonts w:ascii="Times New Roman" w:hAnsi="Times New Roman" w:cs="Times New Roman"/>
                <w:color w:val="000000" w:themeColor="text1"/>
                <w:shd w:val="clear" w:color="auto" w:fill="FFFFFF"/>
              </w:rPr>
              <w:t>§</w:t>
            </w:r>
          </w:p>
        </w:tc>
        <w:tc>
          <w:tcPr>
            <w:tcW w:w="1710" w:type="dxa"/>
          </w:tcPr>
          <w:p w14:paraId="20B67CF9"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15 [14</w:t>
            </w:r>
            <w:r>
              <w:rPr>
                <w:rFonts w:ascii="Times New Roman" w:hAnsi="Times New Roman" w:cs="Times New Roman"/>
              </w:rPr>
              <w:t xml:space="preserve"> to </w:t>
            </w:r>
            <w:r w:rsidRPr="00D30DAB">
              <w:rPr>
                <w:rFonts w:ascii="Times New Roman" w:hAnsi="Times New Roman" w:cs="Times New Roman"/>
              </w:rPr>
              <w:t>15]</w:t>
            </w:r>
          </w:p>
        </w:tc>
        <w:tc>
          <w:tcPr>
            <w:tcW w:w="1710" w:type="dxa"/>
          </w:tcPr>
          <w:p w14:paraId="13E51C99"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15 [14</w:t>
            </w:r>
            <w:r>
              <w:rPr>
                <w:rFonts w:ascii="Times New Roman" w:hAnsi="Times New Roman" w:cs="Times New Roman"/>
              </w:rPr>
              <w:t xml:space="preserve"> to </w:t>
            </w:r>
            <w:r w:rsidRPr="00D30DAB">
              <w:rPr>
                <w:rFonts w:ascii="Times New Roman" w:hAnsi="Times New Roman" w:cs="Times New Roman"/>
              </w:rPr>
              <w:t>15]</w:t>
            </w:r>
          </w:p>
        </w:tc>
        <w:tc>
          <w:tcPr>
            <w:tcW w:w="1710" w:type="dxa"/>
          </w:tcPr>
          <w:p w14:paraId="5786DFA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15 [15</w:t>
            </w:r>
            <w:r>
              <w:rPr>
                <w:rFonts w:ascii="Times New Roman" w:hAnsi="Times New Roman" w:cs="Times New Roman"/>
              </w:rPr>
              <w:t xml:space="preserve"> to </w:t>
            </w:r>
            <w:r w:rsidRPr="00D30DAB">
              <w:rPr>
                <w:rFonts w:ascii="Times New Roman" w:hAnsi="Times New Roman" w:cs="Times New Roman"/>
              </w:rPr>
              <w:t>15]</w:t>
            </w:r>
          </w:p>
        </w:tc>
        <w:tc>
          <w:tcPr>
            <w:tcW w:w="1710" w:type="dxa"/>
          </w:tcPr>
          <w:p w14:paraId="6C3E6A0C"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15 [14</w:t>
            </w:r>
            <w:r>
              <w:rPr>
                <w:rFonts w:ascii="Times New Roman" w:hAnsi="Times New Roman" w:cs="Times New Roman"/>
              </w:rPr>
              <w:t xml:space="preserve"> to </w:t>
            </w:r>
            <w:r w:rsidRPr="00D30DAB">
              <w:rPr>
                <w:rFonts w:ascii="Times New Roman" w:hAnsi="Times New Roman" w:cs="Times New Roman"/>
              </w:rPr>
              <w:t>15]</w:t>
            </w:r>
          </w:p>
        </w:tc>
      </w:tr>
      <w:tr w:rsidR="002A4A6B" w:rsidRPr="00D30DAB" w14:paraId="347243B4" w14:textId="77777777" w:rsidTr="008124A6">
        <w:tc>
          <w:tcPr>
            <w:tcW w:w="3775" w:type="dxa"/>
          </w:tcPr>
          <w:p w14:paraId="454DA741"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Invasive mechanical ventilation, % (n)</w:t>
            </w:r>
            <w:r w:rsidRPr="00D30DAB">
              <w:rPr>
                <w:rFonts w:ascii="Times New Roman" w:hAnsi="Times New Roman" w:cs="Times New Roman"/>
                <w:color w:val="000000" w:themeColor="text1"/>
              </w:rPr>
              <w:t>¶</w:t>
            </w:r>
          </w:p>
        </w:tc>
        <w:tc>
          <w:tcPr>
            <w:tcW w:w="1710" w:type="dxa"/>
          </w:tcPr>
          <w:p w14:paraId="4F16445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115 (40.1%)</w:t>
            </w:r>
          </w:p>
        </w:tc>
        <w:tc>
          <w:tcPr>
            <w:tcW w:w="1710" w:type="dxa"/>
          </w:tcPr>
          <w:p w14:paraId="24480A95"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124 (43.2%)</w:t>
            </w:r>
          </w:p>
        </w:tc>
        <w:tc>
          <w:tcPr>
            <w:tcW w:w="1710" w:type="dxa"/>
          </w:tcPr>
          <w:p w14:paraId="7ACAB537"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36 (49.3%)</w:t>
            </w:r>
          </w:p>
        </w:tc>
        <w:tc>
          <w:tcPr>
            <w:tcW w:w="1710" w:type="dxa"/>
          </w:tcPr>
          <w:p w14:paraId="4D96FCE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33 (45.2%)</w:t>
            </w:r>
          </w:p>
        </w:tc>
      </w:tr>
      <w:tr w:rsidR="002A4A6B" w:rsidRPr="00D30DAB" w14:paraId="1DD119BA" w14:textId="77777777" w:rsidTr="008124A6">
        <w:tc>
          <w:tcPr>
            <w:tcW w:w="3775" w:type="dxa"/>
          </w:tcPr>
          <w:p w14:paraId="1E9C12EE"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Mortality, % (n)</w:t>
            </w:r>
          </w:p>
        </w:tc>
        <w:tc>
          <w:tcPr>
            <w:tcW w:w="1710" w:type="dxa"/>
          </w:tcPr>
          <w:p w14:paraId="648EF35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88 (30.7%)</w:t>
            </w:r>
          </w:p>
        </w:tc>
        <w:tc>
          <w:tcPr>
            <w:tcW w:w="1710" w:type="dxa"/>
          </w:tcPr>
          <w:p w14:paraId="5B19A033"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109 (38.0%)</w:t>
            </w:r>
          </w:p>
        </w:tc>
        <w:tc>
          <w:tcPr>
            <w:tcW w:w="1710" w:type="dxa"/>
          </w:tcPr>
          <w:p w14:paraId="0123B7B2"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8 (11.0%)</w:t>
            </w:r>
          </w:p>
        </w:tc>
        <w:tc>
          <w:tcPr>
            <w:tcW w:w="1710" w:type="dxa"/>
          </w:tcPr>
          <w:p w14:paraId="524AE21B"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24 (32.9%)</w:t>
            </w:r>
          </w:p>
        </w:tc>
      </w:tr>
      <w:tr w:rsidR="002A4A6B" w:rsidRPr="00D30DAB" w14:paraId="61D74278" w14:textId="77777777" w:rsidTr="008124A6">
        <w:trPr>
          <w:trHeight w:val="48"/>
        </w:trPr>
        <w:tc>
          <w:tcPr>
            <w:tcW w:w="3775" w:type="dxa"/>
          </w:tcPr>
          <w:p w14:paraId="79D4B36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 xml:space="preserve">Hazard ratio [95% </w:t>
            </w:r>
            <w:proofErr w:type="gramStart"/>
            <w:r w:rsidRPr="00D30DAB">
              <w:rPr>
                <w:rFonts w:ascii="Times New Roman" w:hAnsi="Times New Roman" w:cs="Times New Roman"/>
              </w:rPr>
              <w:t>CI]#</w:t>
            </w:r>
            <w:proofErr w:type="gramEnd"/>
          </w:p>
        </w:tc>
        <w:tc>
          <w:tcPr>
            <w:tcW w:w="3420" w:type="dxa"/>
            <w:gridSpan w:val="2"/>
          </w:tcPr>
          <w:p w14:paraId="6FF4925F"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0.50 [0.340</w:t>
            </w:r>
            <w:r>
              <w:rPr>
                <w:rFonts w:ascii="Times New Roman" w:hAnsi="Times New Roman" w:cs="Times New Roman"/>
              </w:rPr>
              <w:t xml:space="preserve"> to </w:t>
            </w:r>
            <w:r w:rsidRPr="00D30DAB">
              <w:rPr>
                <w:rFonts w:ascii="Times New Roman" w:hAnsi="Times New Roman" w:cs="Times New Roman"/>
              </w:rPr>
              <w:t>0.73]; P&lt;0.001</w:t>
            </w:r>
          </w:p>
        </w:tc>
        <w:tc>
          <w:tcPr>
            <w:tcW w:w="3420" w:type="dxa"/>
            <w:gridSpan w:val="2"/>
          </w:tcPr>
          <w:p w14:paraId="14A039D4" w14:textId="77777777" w:rsidR="002A4A6B" w:rsidRPr="00D30DAB" w:rsidRDefault="002A4A6B" w:rsidP="008124A6">
            <w:pPr>
              <w:rPr>
                <w:rFonts w:ascii="Times New Roman" w:hAnsi="Times New Roman" w:cs="Times New Roman"/>
              </w:rPr>
            </w:pPr>
            <w:r w:rsidRPr="00D30DAB">
              <w:rPr>
                <w:rFonts w:ascii="Times New Roman" w:hAnsi="Times New Roman" w:cs="Times New Roman"/>
              </w:rPr>
              <w:t>0.385 [0.137</w:t>
            </w:r>
            <w:r>
              <w:rPr>
                <w:rFonts w:ascii="Times New Roman" w:hAnsi="Times New Roman" w:cs="Times New Roman"/>
              </w:rPr>
              <w:t xml:space="preserve"> to </w:t>
            </w:r>
            <w:r w:rsidRPr="00D30DAB">
              <w:rPr>
                <w:rFonts w:ascii="Times New Roman" w:hAnsi="Times New Roman" w:cs="Times New Roman"/>
              </w:rPr>
              <w:t>1.08]; P=0.069</w:t>
            </w:r>
          </w:p>
        </w:tc>
      </w:tr>
    </w:tbl>
    <w:p w14:paraId="1A1DE83D"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sz w:val="24"/>
          <w:szCs w:val="24"/>
        </w:rPr>
        <w:t>* Refer to table 3 for the results of propensity score matching per the use of apixaban or not.</w:t>
      </w:r>
    </w:p>
    <w:p w14:paraId="08631C31"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sz w:val="24"/>
          <w:szCs w:val="24"/>
        </w:rPr>
        <w:t>† Most variables presented in this table were included in the multivariable analysis.</w:t>
      </w:r>
    </w:p>
    <w:p w14:paraId="5D3D47D6"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sz w:val="24"/>
          <w:szCs w:val="24"/>
        </w:rPr>
        <w:t>‡ Data were expressed in mean ± standard deviation, median [interquartile range], and number (%).</w:t>
      </w:r>
    </w:p>
    <w:p w14:paraId="12F9B3E3"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color w:val="000000" w:themeColor="text1"/>
          <w:sz w:val="24"/>
          <w:szCs w:val="24"/>
          <w:shd w:val="clear" w:color="auto" w:fill="FFFFFF"/>
        </w:rPr>
        <w:t xml:space="preserve">§ </w:t>
      </w:r>
      <w:r w:rsidRPr="00D30DAB">
        <w:rPr>
          <w:rFonts w:ascii="Times New Roman" w:hAnsi="Times New Roman" w:cs="Times New Roman"/>
          <w:sz w:val="24"/>
          <w:szCs w:val="24"/>
        </w:rPr>
        <w:t>Measurements acquired during the first 24 hours after intensive care unit admission.</w:t>
      </w:r>
    </w:p>
    <w:p w14:paraId="1076C876"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color w:val="000000" w:themeColor="text1"/>
          <w:sz w:val="24"/>
          <w:szCs w:val="24"/>
        </w:rPr>
        <w:lastRenderedPageBreak/>
        <w:t xml:space="preserve">¶ </w:t>
      </w:r>
      <w:r w:rsidRPr="00D30DAB">
        <w:rPr>
          <w:rFonts w:ascii="Times New Roman" w:hAnsi="Times New Roman" w:cs="Times New Roman"/>
          <w:sz w:val="24"/>
          <w:szCs w:val="24"/>
        </w:rPr>
        <w:t>Number of patients who received IMV for respiratory support during their hospitalization or intensive care unit stay.</w:t>
      </w:r>
    </w:p>
    <w:p w14:paraId="37F504CD"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color w:val="000000" w:themeColor="text1"/>
          <w:sz w:val="24"/>
          <w:szCs w:val="24"/>
        </w:rPr>
        <w:t xml:space="preserve"># </w:t>
      </w:r>
      <w:r w:rsidRPr="00D30DAB">
        <w:rPr>
          <w:rFonts w:ascii="Times New Roman" w:hAnsi="Times New Roman" w:cs="Times New Roman"/>
          <w:sz w:val="24"/>
          <w:szCs w:val="24"/>
        </w:rPr>
        <w:t>Patients who received apixaban treatment compared with patients who did not receive apixaban treatment.</w:t>
      </w:r>
    </w:p>
    <w:p w14:paraId="4DC5ED36" w14:textId="77777777" w:rsidR="002A4A6B" w:rsidRPr="00D30DAB" w:rsidRDefault="002A4A6B" w:rsidP="002A4A6B">
      <w:pPr>
        <w:rPr>
          <w:rFonts w:ascii="Times New Roman" w:hAnsi="Times New Roman" w:cs="Times New Roman"/>
          <w:sz w:val="24"/>
          <w:szCs w:val="24"/>
        </w:rPr>
      </w:pPr>
      <w:r w:rsidRPr="00D30DAB">
        <w:rPr>
          <w:rFonts w:ascii="Times New Roman" w:hAnsi="Times New Roman" w:cs="Times New Roman"/>
          <w:sz w:val="24"/>
          <w:szCs w:val="24"/>
        </w:rPr>
        <w:t>HIV, human immunodeficiency virus; SOFA, Sequential Organ Failure Assessment; GCS, Glasgow Coma Scale; CI, confidence interval.</w:t>
      </w:r>
    </w:p>
    <w:p w14:paraId="76E0AA80" w14:textId="23F9F0A1" w:rsidR="002A4A6B" w:rsidRDefault="002A4A6B" w:rsidP="00AB0733">
      <w:pPr>
        <w:rPr>
          <w:rFonts w:ascii="Times New Roman" w:hAnsi="Times New Roman" w:cs="Times New Roman"/>
          <w:b/>
          <w:bCs/>
          <w:sz w:val="24"/>
          <w:szCs w:val="24"/>
        </w:rPr>
      </w:pPr>
    </w:p>
    <w:p w14:paraId="2618984F" w14:textId="77777777" w:rsidR="00C61DCE" w:rsidRDefault="00C61DCE">
      <w:pPr>
        <w:rPr>
          <w:rFonts w:ascii="Times New Roman" w:hAnsi="Times New Roman" w:cs="Times New Roman"/>
          <w:b/>
          <w:bCs/>
          <w:sz w:val="24"/>
          <w:szCs w:val="24"/>
        </w:rPr>
      </w:pPr>
      <w:r>
        <w:rPr>
          <w:rFonts w:ascii="Times New Roman" w:hAnsi="Times New Roman" w:cs="Times New Roman"/>
          <w:b/>
          <w:bCs/>
          <w:sz w:val="24"/>
          <w:szCs w:val="24"/>
        </w:rPr>
        <w:br w:type="page"/>
      </w:r>
    </w:p>
    <w:p w14:paraId="0F215DB6" w14:textId="1FCD67EC" w:rsidR="00E020B2" w:rsidRPr="005F3A9A" w:rsidRDefault="00E020B2" w:rsidP="00E020B2">
      <w:pPr>
        <w:rPr>
          <w:rFonts w:ascii="Times New Roman" w:hAnsi="Times New Roman" w:cs="Times New Roman"/>
          <w:sz w:val="24"/>
          <w:szCs w:val="24"/>
        </w:rPr>
      </w:pPr>
      <w:r w:rsidRPr="005F3A9A">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S10</w:t>
      </w:r>
      <w:r w:rsidRPr="005F3A9A">
        <w:rPr>
          <w:rFonts w:ascii="Times New Roman" w:hAnsi="Times New Roman" w:cs="Times New Roman"/>
          <w:b/>
          <w:bCs/>
          <w:sz w:val="24"/>
          <w:szCs w:val="24"/>
        </w:rPr>
        <w:t>.</w:t>
      </w:r>
      <w:r w:rsidRPr="005F3A9A">
        <w:rPr>
          <w:rFonts w:ascii="Times New Roman" w:hAnsi="Times New Roman" w:cs="Times New Roman"/>
          <w:sz w:val="24"/>
          <w:szCs w:val="24"/>
        </w:rPr>
        <w:t xml:space="preserve"> </w:t>
      </w:r>
      <w:r w:rsidRPr="003E0841">
        <w:rPr>
          <w:rFonts w:ascii="Times New Roman" w:hAnsi="Times New Roman" w:cs="Times New Roman"/>
          <w:sz w:val="24"/>
          <w:szCs w:val="24"/>
        </w:rPr>
        <w:t xml:space="preserve">Prophylactic and </w:t>
      </w:r>
      <w:r>
        <w:rPr>
          <w:rFonts w:ascii="Times New Roman" w:hAnsi="Times New Roman" w:cs="Times New Roman"/>
          <w:sz w:val="24"/>
          <w:szCs w:val="24"/>
        </w:rPr>
        <w:t>T</w:t>
      </w:r>
      <w:r w:rsidRPr="003E0841">
        <w:rPr>
          <w:rFonts w:ascii="Times New Roman" w:hAnsi="Times New Roman" w:cs="Times New Roman"/>
          <w:sz w:val="24"/>
          <w:szCs w:val="24"/>
        </w:rPr>
        <w:t xml:space="preserve">herapeutic </w:t>
      </w:r>
      <w:r>
        <w:rPr>
          <w:rFonts w:ascii="Times New Roman" w:hAnsi="Times New Roman" w:cs="Times New Roman"/>
          <w:sz w:val="24"/>
          <w:szCs w:val="24"/>
        </w:rPr>
        <w:t>Enoxaparin</w:t>
      </w:r>
      <w:r w:rsidRPr="003E0841">
        <w:rPr>
          <w:rFonts w:ascii="Times New Roman" w:hAnsi="Times New Roman" w:cs="Times New Roman"/>
          <w:sz w:val="24"/>
          <w:szCs w:val="24"/>
        </w:rPr>
        <w:t xml:space="preserve"> </w:t>
      </w:r>
      <w:r>
        <w:rPr>
          <w:rFonts w:ascii="Times New Roman" w:hAnsi="Times New Roman" w:cs="Times New Roman"/>
          <w:sz w:val="24"/>
          <w:szCs w:val="24"/>
        </w:rPr>
        <w:t>T</w:t>
      </w:r>
      <w:r w:rsidRPr="003E0841">
        <w:rPr>
          <w:rFonts w:ascii="Times New Roman" w:hAnsi="Times New Roman" w:cs="Times New Roman"/>
          <w:sz w:val="24"/>
          <w:szCs w:val="24"/>
        </w:rPr>
        <w:t>reatments</w:t>
      </w:r>
      <w:r>
        <w:rPr>
          <w:rFonts w:ascii="Times New Roman" w:hAnsi="Times New Roman" w:cs="Times New Roman"/>
          <w:sz w:val="24"/>
          <w:szCs w:val="24"/>
        </w:rPr>
        <w:t>*</w:t>
      </w:r>
    </w:p>
    <w:tbl>
      <w:tblPr>
        <w:tblStyle w:val="TableGrid"/>
        <w:tblW w:w="9355" w:type="dxa"/>
        <w:tblLook w:val="04A0" w:firstRow="1" w:lastRow="0" w:firstColumn="1" w:lastColumn="0" w:noHBand="0" w:noVBand="1"/>
      </w:tblPr>
      <w:tblGrid>
        <w:gridCol w:w="1975"/>
        <w:gridCol w:w="2430"/>
        <w:gridCol w:w="2475"/>
        <w:gridCol w:w="2475"/>
      </w:tblGrid>
      <w:tr w:rsidR="00E020B2" w:rsidRPr="00826F7C" w14:paraId="0E7C5942" w14:textId="77777777" w:rsidTr="008124A6">
        <w:trPr>
          <w:trHeight w:val="759"/>
        </w:trPr>
        <w:tc>
          <w:tcPr>
            <w:tcW w:w="4405" w:type="dxa"/>
            <w:gridSpan w:val="2"/>
            <w:shd w:val="clear" w:color="auto" w:fill="E2EFD9" w:themeFill="accent6" w:themeFillTint="33"/>
            <w:vAlign w:val="center"/>
          </w:tcPr>
          <w:p w14:paraId="0E14B629" w14:textId="77777777" w:rsidR="00E020B2" w:rsidRPr="00826F7C" w:rsidRDefault="00E020B2" w:rsidP="008124A6">
            <w:pPr>
              <w:jc w:val="center"/>
              <w:rPr>
                <w:rFonts w:ascii="Times New Roman" w:hAnsi="Times New Roman" w:cs="Times New Roman"/>
              </w:rPr>
            </w:pPr>
            <w:r w:rsidRPr="00826F7C">
              <w:rPr>
                <w:rFonts w:ascii="Times New Roman" w:hAnsi="Times New Roman" w:cs="Times New Roman"/>
              </w:rPr>
              <w:t>Parameters</w:t>
            </w:r>
          </w:p>
        </w:tc>
        <w:tc>
          <w:tcPr>
            <w:tcW w:w="2475" w:type="dxa"/>
            <w:shd w:val="clear" w:color="auto" w:fill="E2EFD9" w:themeFill="accent6" w:themeFillTint="33"/>
            <w:vAlign w:val="center"/>
          </w:tcPr>
          <w:p w14:paraId="4B9CE85C" w14:textId="77777777" w:rsidR="00E020B2" w:rsidRPr="00B817C1" w:rsidRDefault="00E020B2" w:rsidP="008124A6">
            <w:pPr>
              <w:jc w:val="center"/>
              <w:rPr>
                <w:rFonts w:ascii="Times New Roman" w:hAnsi="Times New Roman" w:cs="Times New Roman"/>
              </w:rPr>
            </w:pPr>
            <w:r w:rsidRPr="00B817C1">
              <w:rPr>
                <w:rFonts w:ascii="Times New Roman" w:hAnsi="Times New Roman" w:cs="Times New Roman"/>
              </w:rPr>
              <w:t>Prophylactic Dose</w:t>
            </w:r>
          </w:p>
          <w:p w14:paraId="5D8AE45E" w14:textId="77777777" w:rsidR="00E020B2" w:rsidRPr="00B817C1" w:rsidRDefault="00E020B2" w:rsidP="008124A6">
            <w:pPr>
              <w:jc w:val="center"/>
              <w:rPr>
                <w:rFonts w:ascii="Times New Roman" w:hAnsi="Times New Roman" w:cs="Times New Roman"/>
              </w:rPr>
            </w:pPr>
            <w:r w:rsidRPr="00B817C1">
              <w:rPr>
                <w:rFonts w:ascii="Times New Roman" w:hAnsi="Times New Roman" w:cs="Times New Roman"/>
              </w:rPr>
              <w:t xml:space="preserve">(40 mg, daily or 0.5 mg/kg, </w:t>
            </w:r>
            <w:proofErr w:type="gramStart"/>
            <w:r w:rsidRPr="00B817C1">
              <w:rPr>
                <w:rFonts w:ascii="Times New Roman" w:hAnsi="Times New Roman" w:cs="Times New Roman"/>
              </w:rPr>
              <w:t>bid)†</w:t>
            </w:r>
            <w:proofErr w:type="gramEnd"/>
            <w:r w:rsidRPr="00B817C1">
              <w:rPr>
                <w:rFonts w:ascii="Times New Roman" w:hAnsi="Times New Roman" w:cs="Times New Roman"/>
              </w:rPr>
              <w:t>‡</w:t>
            </w:r>
          </w:p>
        </w:tc>
        <w:tc>
          <w:tcPr>
            <w:tcW w:w="2475" w:type="dxa"/>
            <w:shd w:val="clear" w:color="auto" w:fill="E2EFD9" w:themeFill="accent6" w:themeFillTint="33"/>
            <w:vAlign w:val="center"/>
          </w:tcPr>
          <w:p w14:paraId="3467C6E9" w14:textId="77777777" w:rsidR="00E020B2" w:rsidRPr="00B817C1" w:rsidRDefault="00E020B2" w:rsidP="008124A6">
            <w:pPr>
              <w:jc w:val="center"/>
              <w:rPr>
                <w:rFonts w:ascii="Times New Roman" w:hAnsi="Times New Roman" w:cs="Times New Roman"/>
              </w:rPr>
            </w:pPr>
            <w:r w:rsidRPr="00B817C1">
              <w:rPr>
                <w:rFonts w:ascii="Times New Roman" w:hAnsi="Times New Roman" w:cs="Times New Roman"/>
              </w:rPr>
              <w:t>Therapeutic Dose</w:t>
            </w:r>
          </w:p>
          <w:p w14:paraId="0C46AD8B" w14:textId="77777777" w:rsidR="00E020B2" w:rsidRPr="00B817C1" w:rsidRDefault="00E020B2" w:rsidP="008124A6">
            <w:pPr>
              <w:jc w:val="center"/>
              <w:rPr>
                <w:rFonts w:ascii="Times New Roman" w:hAnsi="Times New Roman" w:cs="Times New Roman"/>
              </w:rPr>
            </w:pPr>
            <w:r w:rsidRPr="00B817C1">
              <w:rPr>
                <w:rFonts w:ascii="Times New Roman" w:hAnsi="Times New Roman" w:cs="Times New Roman"/>
              </w:rPr>
              <w:t xml:space="preserve">(1 mg/kg, </w:t>
            </w:r>
            <w:proofErr w:type="gramStart"/>
            <w:r w:rsidRPr="00B817C1">
              <w:rPr>
                <w:rFonts w:ascii="Times New Roman" w:hAnsi="Times New Roman" w:cs="Times New Roman"/>
              </w:rPr>
              <w:t>bid)†</w:t>
            </w:r>
            <w:proofErr w:type="gramEnd"/>
            <w:r w:rsidRPr="00B817C1">
              <w:rPr>
                <w:rFonts w:ascii="Times New Roman" w:hAnsi="Times New Roman" w:cs="Times New Roman"/>
              </w:rPr>
              <w:t>‡</w:t>
            </w:r>
          </w:p>
        </w:tc>
      </w:tr>
      <w:tr w:rsidR="00E020B2" w:rsidRPr="00826F7C" w14:paraId="47CD01FA" w14:textId="77777777" w:rsidTr="008124A6">
        <w:tc>
          <w:tcPr>
            <w:tcW w:w="4405" w:type="dxa"/>
            <w:gridSpan w:val="2"/>
          </w:tcPr>
          <w:p w14:paraId="5378EF73"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Patients, n</w:t>
            </w:r>
          </w:p>
        </w:tc>
        <w:tc>
          <w:tcPr>
            <w:tcW w:w="2475" w:type="dxa"/>
          </w:tcPr>
          <w:p w14:paraId="6186EAA3" w14:textId="77777777" w:rsidR="00E020B2" w:rsidRPr="00B817C1" w:rsidRDefault="00E020B2" w:rsidP="008124A6">
            <w:pPr>
              <w:rPr>
                <w:rFonts w:ascii="Times New Roman" w:hAnsi="Times New Roman" w:cs="Times New Roman"/>
              </w:rPr>
            </w:pPr>
            <w:r w:rsidRPr="00B817C1">
              <w:rPr>
                <w:rFonts w:ascii="Times New Roman" w:hAnsi="Times New Roman" w:cs="Times New Roman"/>
              </w:rPr>
              <w:t>1192</w:t>
            </w:r>
          </w:p>
        </w:tc>
        <w:tc>
          <w:tcPr>
            <w:tcW w:w="2475" w:type="dxa"/>
          </w:tcPr>
          <w:p w14:paraId="0FE46395" w14:textId="77777777" w:rsidR="00E020B2" w:rsidRPr="00B817C1" w:rsidRDefault="00E020B2" w:rsidP="008124A6">
            <w:pPr>
              <w:rPr>
                <w:rFonts w:ascii="Times New Roman" w:hAnsi="Times New Roman" w:cs="Times New Roman"/>
              </w:rPr>
            </w:pPr>
            <w:r w:rsidRPr="00B817C1">
              <w:rPr>
                <w:rFonts w:ascii="Times New Roman" w:hAnsi="Times New Roman" w:cs="Times New Roman"/>
              </w:rPr>
              <w:t>312</w:t>
            </w:r>
          </w:p>
        </w:tc>
      </w:tr>
      <w:tr w:rsidR="00E020B2" w:rsidRPr="00826F7C" w14:paraId="0C4663ED" w14:textId="77777777" w:rsidTr="008124A6">
        <w:tc>
          <w:tcPr>
            <w:tcW w:w="4405" w:type="dxa"/>
            <w:gridSpan w:val="2"/>
          </w:tcPr>
          <w:p w14:paraId="1ED1AC2A"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Timing, days after hospital admission</w:t>
            </w:r>
          </w:p>
        </w:tc>
        <w:tc>
          <w:tcPr>
            <w:tcW w:w="2475" w:type="dxa"/>
          </w:tcPr>
          <w:p w14:paraId="6CC680A7" w14:textId="77777777" w:rsidR="00E020B2" w:rsidRPr="0087415F" w:rsidRDefault="00E020B2" w:rsidP="008124A6">
            <w:pPr>
              <w:rPr>
                <w:rFonts w:ascii="Times New Roman" w:hAnsi="Times New Roman" w:cs="Times New Roman"/>
              </w:rPr>
            </w:pPr>
            <w:r w:rsidRPr="0087415F">
              <w:rPr>
                <w:rFonts w:ascii="Times New Roman" w:hAnsi="Times New Roman" w:cs="Times New Roman"/>
              </w:rPr>
              <w:t>1 [1</w:t>
            </w:r>
            <w:r>
              <w:rPr>
                <w:rFonts w:ascii="Times New Roman" w:hAnsi="Times New Roman" w:cs="Times New Roman"/>
              </w:rPr>
              <w:t xml:space="preserve"> to </w:t>
            </w:r>
            <w:r w:rsidRPr="0087415F">
              <w:rPr>
                <w:rFonts w:ascii="Times New Roman" w:hAnsi="Times New Roman" w:cs="Times New Roman"/>
              </w:rPr>
              <w:t>1]</w:t>
            </w:r>
          </w:p>
        </w:tc>
        <w:tc>
          <w:tcPr>
            <w:tcW w:w="2475" w:type="dxa"/>
          </w:tcPr>
          <w:p w14:paraId="164265C1" w14:textId="77777777" w:rsidR="00E020B2" w:rsidRPr="0087415F" w:rsidRDefault="00E020B2" w:rsidP="008124A6">
            <w:pPr>
              <w:rPr>
                <w:rFonts w:ascii="Times New Roman" w:hAnsi="Times New Roman" w:cs="Times New Roman"/>
              </w:rPr>
            </w:pPr>
            <w:r w:rsidRPr="0087415F">
              <w:rPr>
                <w:rFonts w:ascii="Times New Roman" w:hAnsi="Times New Roman" w:cs="Times New Roman"/>
              </w:rPr>
              <w:t>1 [1</w:t>
            </w:r>
            <w:r>
              <w:rPr>
                <w:rFonts w:ascii="Times New Roman" w:hAnsi="Times New Roman" w:cs="Times New Roman"/>
              </w:rPr>
              <w:t xml:space="preserve"> to </w:t>
            </w:r>
            <w:r w:rsidRPr="0087415F">
              <w:rPr>
                <w:rFonts w:ascii="Times New Roman" w:hAnsi="Times New Roman" w:cs="Times New Roman"/>
              </w:rPr>
              <w:t>1]</w:t>
            </w:r>
          </w:p>
        </w:tc>
      </w:tr>
      <w:tr w:rsidR="00E020B2" w:rsidRPr="00826F7C" w14:paraId="24A1E82E" w14:textId="77777777" w:rsidTr="008124A6">
        <w:tc>
          <w:tcPr>
            <w:tcW w:w="4405" w:type="dxa"/>
            <w:gridSpan w:val="2"/>
          </w:tcPr>
          <w:p w14:paraId="0374212A"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Timing, days after ICU admission</w:t>
            </w:r>
          </w:p>
        </w:tc>
        <w:tc>
          <w:tcPr>
            <w:tcW w:w="2475" w:type="dxa"/>
          </w:tcPr>
          <w:p w14:paraId="1929063A" w14:textId="77777777" w:rsidR="00E020B2" w:rsidRPr="004C12D0" w:rsidRDefault="00E020B2" w:rsidP="008124A6">
            <w:pPr>
              <w:rPr>
                <w:rFonts w:ascii="Times New Roman" w:hAnsi="Times New Roman" w:cs="Times New Roman"/>
              </w:rPr>
            </w:pPr>
            <w:r w:rsidRPr="004C12D0">
              <w:rPr>
                <w:rFonts w:ascii="Times New Roman" w:hAnsi="Times New Roman" w:cs="Times New Roman"/>
              </w:rPr>
              <w:t>0 [−1</w:t>
            </w:r>
            <w:r>
              <w:rPr>
                <w:rFonts w:ascii="Times New Roman" w:hAnsi="Times New Roman" w:cs="Times New Roman"/>
              </w:rPr>
              <w:t xml:space="preserve"> to </w:t>
            </w:r>
            <w:r w:rsidRPr="004C12D0">
              <w:rPr>
                <w:rFonts w:ascii="Times New Roman" w:hAnsi="Times New Roman" w:cs="Times New Roman"/>
              </w:rPr>
              <w:t>1]</w:t>
            </w:r>
          </w:p>
        </w:tc>
        <w:tc>
          <w:tcPr>
            <w:tcW w:w="2475" w:type="dxa"/>
          </w:tcPr>
          <w:p w14:paraId="55E09ADD" w14:textId="77777777" w:rsidR="00E020B2" w:rsidRPr="004C12D0" w:rsidRDefault="00E020B2" w:rsidP="008124A6">
            <w:pPr>
              <w:rPr>
                <w:rFonts w:ascii="Times New Roman" w:hAnsi="Times New Roman" w:cs="Times New Roman"/>
              </w:rPr>
            </w:pPr>
            <w:r w:rsidRPr="004C12D0">
              <w:rPr>
                <w:rFonts w:ascii="Times New Roman" w:hAnsi="Times New Roman" w:cs="Times New Roman"/>
              </w:rPr>
              <w:t>0 [−3</w:t>
            </w:r>
            <w:r>
              <w:rPr>
                <w:rFonts w:ascii="Times New Roman" w:hAnsi="Times New Roman" w:cs="Times New Roman"/>
              </w:rPr>
              <w:t xml:space="preserve"> to </w:t>
            </w:r>
            <w:r w:rsidRPr="004C12D0">
              <w:rPr>
                <w:rFonts w:ascii="Times New Roman" w:hAnsi="Times New Roman" w:cs="Times New Roman"/>
              </w:rPr>
              <w:t>1]</w:t>
            </w:r>
          </w:p>
        </w:tc>
      </w:tr>
      <w:tr w:rsidR="00E020B2" w:rsidRPr="00826F7C" w14:paraId="55645319" w14:textId="77777777" w:rsidTr="008124A6">
        <w:tc>
          <w:tcPr>
            <w:tcW w:w="4405" w:type="dxa"/>
            <w:gridSpan w:val="2"/>
          </w:tcPr>
          <w:p w14:paraId="7254E2A8"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Duration, day</w:t>
            </w:r>
          </w:p>
        </w:tc>
        <w:tc>
          <w:tcPr>
            <w:tcW w:w="2475" w:type="dxa"/>
          </w:tcPr>
          <w:p w14:paraId="3D883ED8" w14:textId="77777777" w:rsidR="00E020B2" w:rsidRPr="004C12D0" w:rsidRDefault="00E020B2" w:rsidP="008124A6">
            <w:pPr>
              <w:rPr>
                <w:rFonts w:ascii="Times New Roman" w:hAnsi="Times New Roman" w:cs="Times New Roman"/>
              </w:rPr>
            </w:pPr>
            <w:r w:rsidRPr="004C12D0">
              <w:rPr>
                <w:rFonts w:ascii="Times New Roman" w:hAnsi="Times New Roman" w:cs="Times New Roman"/>
              </w:rPr>
              <w:t>9 [5</w:t>
            </w:r>
            <w:r>
              <w:rPr>
                <w:rFonts w:ascii="Times New Roman" w:hAnsi="Times New Roman" w:cs="Times New Roman"/>
              </w:rPr>
              <w:t xml:space="preserve"> to </w:t>
            </w:r>
            <w:r w:rsidRPr="004C12D0">
              <w:rPr>
                <w:rFonts w:ascii="Times New Roman" w:hAnsi="Times New Roman" w:cs="Times New Roman"/>
              </w:rPr>
              <w:t>16]</w:t>
            </w:r>
          </w:p>
        </w:tc>
        <w:tc>
          <w:tcPr>
            <w:tcW w:w="2475" w:type="dxa"/>
          </w:tcPr>
          <w:p w14:paraId="2EDFA908" w14:textId="77777777" w:rsidR="00E020B2" w:rsidRPr="001D6C79" w:rsidRDefault="00E020B2" w:rsidP="008124A6">
            <w:pPr>
              <w:rPr>
                <w:rFonts w:ascii="Times New Roman" w:hAnsi="Times New Roman" w:cs="Times New Roman"/>
              </w:rPr>
            </w:pPr>
            <w:r w:rsidRPr="001D6C79">
              <w:rPr>
                <w:rFonts w:ascii="Times New Roman" w:hAnsi="Times New Roman" w:cs="Times New Roman"/>
              </w:rPr>
              <w:t>15 [9</w:t>
            </w:r>
            <w:r>
              <w:rPr>
                <w:rFonts w:ascii="Times New Roman" w:hAnsi="Times New Roman" w:cs="Times New Roman"/>
              </w:rPr>
              <w:t xml:space="preserve"> to </w:t>
            </w:r>
            <w:r w:rsidRPr="001D6C79">
              <w:rPr>
                <w:rFonts w:ascii="Times New Roman" w:hAnsi="Times New Roman" w:cs="Times New Roman"/>
              </w:rPr>
              <w:t>25]</w:t>
            </w:r>
          </w:p>
        </w:tc>
      </w:tr>
      <w:tr w:rsidR="00E020B2" w:rsidRPr="00826F7C" w14:paraId="2980EECA" w14:textId="77777777" w:rsidTr="008124A6">
        <w:trPr>
          <w:trHeight w:val="46"/>
        </w:trPr>
        <w:tc>
          <w:tcPr>
            <w:tcW w:w="4405" w:type="dxa"/>
            <w:gridSpan w:val="2"/>
            <w:shd w:val="clear" w:color="auto" w:fill="auto"/>
          </w:tcPr>
          <w:p w14:paraId="04D4D2F5"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Total dose for all patients (subcutaneous), n</w:t>
            </w:r>
          </w:p>
        </w:tc>
        <w:tc>
          <w:tcPr>
            <w:tcW w:w="2475" w:type="dxa"/>
            <w:shd w:val="clear" w:color="auto" w:fill="auto"/>
          </w:tcPr>
          <w:p w14:paraId="73ADB18E" w14:textId="77777777" w:rsidR="00E020B2" w:rsidRPr="00DE106A" w:rsidRDefault="00E020B2" w:rsidP="008124A6">
            <w:pPr>
              <w:rPr>
                <w:rFonts w:ascii="Times New Roman" w:hAnsi="Times New Roman" w:cs="Times New Roman"/>
              </w:rPr>
            </w:pPr>
            <w:r w:rsidRPr="00DE106A">
              <w:rPr>
                <w:rFonts w:ascii="Times New Roman" w:hAnsi="Times New Roman" w:cs="Times New Roman"/>
              </w:rPr>
              <w:t>22896</w:t>
            </w:r>
          </w:p>
        </w:tc>
        <w:tc>
          <w:tcPr>
            <w:tcW w:w="2475" w:type="dxa"/>
            <w:shd w:val="clear" w:color="auto" w:fill="auto"/>
          </w:tcPr>
          <w:p w14:paraId="69818966" w14:textId="77777777" w:rsidR="00E020B2" w:rsidRPr="001D6C79" w:rsidRDefault="00E020B2" w:rsidP="008124A6">
            <w:pPr>
              <w:rPr>
                <w:rFonts w:ascii="Times New Roman" w:hAnsi="Times New Roman" w:cs="Times New Roman"/>
              </w:rPr>
            </w:pPr>
            <w:r w:rsidRPr="001D6C79">
              <w:rPr>
                <w:rFonts w:ascii="Times New Roman" w:hAnsi="Times New Roman" w:cs="Times New Roman"/>
              </w:rPr>
              <w:t>4549</w:t>
            </w:r>
          </w:p>
        </w:tc>
      </w:tr>
      <w:tr w:rsidR="00E020B2" w:rsidRPr="00826F7C" w14:paraId="28CC299B" w14:textId="77777777" w:rsidTr="008124A6">
        <w:tc>
          <w:tcPr>
            <w:tcW w:w="4405" w:type="dxa"/>
            <w:gridSpan w:val="2"/>
            <w:shd w:val="clear" w:color="auto" w:fill="auto"/>
          </w:tcPr>
          <w:p w14:paraId="525581F7"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Total dose for all patients, mg</w:t>
            </w:r>
          </w:p>
        </w:tc>
        <w:tc>
          <w:tcPr>
            <w:tcW w:w="2475" w:type="dxa"/>
            <w:shd w:val="clear" w:color="auto" w:fill="auto"/>
          </w:tcPr>
          <w:p w14:paraId="3567BE9E" w14:textId="77777777" w:rsidR="00E020B2" w:rsidRPr="001E22CC" w:rsidRDefault="00E020B2" w:rsidP="008124A6">
            <w:pPr>
              <w:rPr>
                <w:rFonts w:ascii="Times New Roman" w:hAnsi="Times New Roman" w:cs="Times New Roman"/>
              </w:rPr>
            </w:pPr>
            <w:r w:rsidRPr="001E22CC">
              <w:rPr>
                <w:rFonts w:ascii="Times New Roman" w:hAnsi="Times New Roman" w:cs="Times New Roman"/>
              </w:rPr>
              <w:t>1039360</w:t>
            </w:r>
          </w:p>
        </w:tc>
        <w:tc>
          <w:tcPr>
            <w:tcW w:w="2475" w:type="dxa"/>
            <w:shd w:val="clear" w:color="auto" w:fill="auto"/>
          </w:tcPr>
          <w:p w14:paraId="68087DBA" w14:textId="77777777" w:rsidR="00E020B2" w:rsidRPr="00FA2D8A" w:rsidRDefault="00E020B2" w:rsidP="008124A6">
            <w:pPr>
              <w:rPr>
                <w:rFonts w:ascii="Times New Roman" w:hAnsi="Times New Roman" w:cs="Times New Roman"/>
              </w:rPr>
            </w:pPr>
            <w:r w:rsidRPr="00FA2D8A">
              <w:rPr>
                <w:rFonts w:ascii="Times New Roman" w:hAnsi="Times New Roman" w:cs="Times New Roman"/>
              </w:rPr>
              <w:t>423990</w:t>
            </w:r>
          </w:p>
        </w:tc>
      </w:tr>
      <w:tr w:rsidR="00E020B2" w:rsidRPr="00826F7C" w14:paraId="66C568D8" w14:textId="77777777" w:rsidTr="008124A6">
        <w:tc>
          <w:tcPr>
            <w:tcW w:w="4405" w:type="dxa"/>
            <w:gridSpan w:val="2"/>
            <w:shd w:val="clear" w:color="auto" w:fill="auto"/>
          </w:tcPr>
          <w:p w14:paraId="3B64DB67"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Average dose per patient, mg</w:t>
            </w:r>
          </w:p>
        </w:tc>
        <w:tc>
          <w:tcPr>
            <w:tcW w:w="2475" w:type="dxa"/>
            <w:shd w:val="clear" w:color="auto" w:fill="auto"/>
          </w:tcPr>
          <w:p w14:paraId="2741CBD2" w14:textId="77777777" w:rsidR="00E020B2" w:rsidRPr="001E22CC" w:rsidRDefault="00E020B2" w:rsidP="008124A6">
            <w:pPr>
              <w:rPr>
                <w:rFonts w:ascii="Times New Roman" w:hAnsi="Times New Roman" w:cs="Times New Roman"/>
              </w:rPr>
            </w:pPr>
            <w:r w:rsidRPr="001E22CC">
              <w:rPr>
                <w:rFonts w:ascii="Times New Roman" w:hAnsi="Times New Roman" w:cs="Times New Roman"/>
              </w:rPr>
              <w:t>872</w:t>
            </w:r>
          </w:p>
        </w:tc>
        <w:tc>
          <w:tcPr>
            <w:tcW w:w="2475" w:type="dxa"/>
            <w:shd w:val="clear" w:color="auto" w:fill="auto"/>
          </w:tcPr>
          <w:p w14:paraId="2235031E" w14:textId="77777777" w:rsidR="00E020B2" w:rsidRPr="00FA2D8A" w:rsidRDefault="00E020B2" w:rsidP="008124A6">
            <w:pPr>
              <w:rPr>
                <w:rFonts w:ascii="Times New Roman" w:hAnsi="Times New Roman" w:cs="Times New Roman"/>
              </w:rPr>
            </w:pPr>
            <w:r w:rsidRPr="00FA2D8A">
              <w:rPr>
                <w:rFonts w:ascii="Times New Roman" w:hAnsi="Times New Roman" w:cs="Times New Roman"/>
              </w:rPr>
              <w:t>1359</w:t>
            </w:r>
          </w:p>
        </w:tc>
      </w:tr>
      <w:tr w:rsidR="00E020B2" w:rsidRPr="00826F7C" w14:paraId="6AE92795" w14:textId="77777777" w:rsidTr="008124A6">
        <w:tc>
          <w:tcPr>
            <w:tcW w:w="1975" w:type="dxa"/>
            <w:vMerge w:val="restart"/>
          </w:tcPr>
          <w:p w14:paraId="3E54033B"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D-dimer, mg/L</w:t>
            </w:r>
          </w:p>
        </w:tc>
        <w:tc>
          <w:tcPr>
            <w:tcW w:w="2430" w:type="dxa"/>
          </w:tcPr>
          <w:p w14:paraId="380CC354"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Before enoxaparin</w:t>
            </w:r>
          </w:p>
        </w:tc>
        <w:tc>
          <w:tcPr>
            <w:tcW w:w="2475" w:type="dxa"/>
          </w:tcPr>
          <w:p w14:paraId="5CAE3FA3" w14:textId="77777777" w:rsidR="00E020B2" w:rsidRPr="008E0B33" w:rsidRDefault="00E020B2" w:rsidP="008124A6">
            <w:pPr>
              <w:rPr>
                <w:rFonts w:ascii="Times New Roman" w:hAnsi="Times New Roman" w:cs="Times New Roman"/>
              </w:rPr>
            </w:pPr>
            <w:r w:rsidRPr="008E0B33">
              <w:rPr>
                <w:rFonts w:ascii="Times New Roman" w:hAnsi="Times New Roman" w:cs="Times New Roman"/>
              </w:rPr>
              <w:t>1.24 [0.70</w:t>
            </w:r>
            <w:r>
              <w:rPr>
                <w:rFonts w:ascii="Times New Roman" w:hAnsi="Times New Roman" w:cs="Times New Roman"/>
              </w:rPr>
              <w:t xml:space="preserve"> to </w:t>
            </w:r>
            <w:r w:rsidRPr="008E0B33">
              <w:rPr>
                <w:rFonts w:ascii="Times New Roman" w:hAnsi="Times New Roman" w:cs="Times New Roman"/>
              </w:rPr>
              <w:t>2.47]</w:t>
            </w:r>
          </w:p>
        </w:tc>
        <w:tc>
          <w:tcPr>
            <w:tcW w:w="2475" w:type="dxa"/>
          </w:tcPr>
          <w:p w14:paraId="23CC2D0E" w14:textId="77777777" w:rsidR="00E020B2" w:rsidRPr="008E0B33" w:rsidRDefault="00E020B2" w:rsidP="008124A6">
            <w:pPr>
              <w:rPr>
                <w:rFonts w:ascii="Times New Roman" w:hAnsi="Times New Roman" w:cs="Times New Roman"/>
              </w:rPr>
            </w:pPr>
            <w:r w:rsidRPr="008E0B33">
              <w:rPr>
                <w:rFonts w:ascii="Times New Roman" w:hAnsi="Times New Roman" w:cs="Times New Roman"/>
              </w:rPr>
              <w:t>1.66 [0.79</w:t>
            </w:r>
            <w:r>
              <w:rPr>
                <w:rFonts w:ascii="Times New Roman" w:hAnsi="Times New Roman" w:cs="Times New Roman"/>
              </w:rPr>
              <w:t xml:space="preserve"> to </w:t>
            </w:r>
            <w:r w:rsidRPr="008E0B33">
              <w:rPr>
                <w:rFonts w:ascii="Times New Roman" w:hAnsi="Times New Roman" w:cs="Times New Roman"/>
              </w:rPr>
              <w:t>5.41]</w:t>
            </w:r>
          </w:p>
        </w:tc>
      </w:tr>
      <w:tr w:rsidR="00E020B2" w:rsidRPr="00826F7C" w14:paraId="4CBED9FE" w14:textId="77777777" w:rsidTr="008124A6">
        <w:tc>
          <w:tcPr>
            <w:tcW w:w="1975" w:type="dxa"/>
            <w:vMerge/>
          </w:tcPr>
          <w:p w14:paraId="0DA0737F" w14:textId="77777777" w:rsidR="00E020B2" w:rsidRPr="00826F7C" w:rsidRDefault="00E020B2" w:rsidP="008124A6">
            <w:pPr>
              <w:rPr>
                <w:rFonts w:ascii="Times New Roman" w:hAnsi="Times New Roman" w:cs="Times New Roman"/>
              </w:rPr>
            </w:pPr>
          </w:p>
        </w:tc>
        <w:tc>
          <w:tcPr>
            <w:tcW w:w="2430" w:type="dxa"/>
          </w:tcPr>
          <w:p w14:paraId="5F7B860F"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After enoxaparin</w:t>
            </w:r>
          </w:p>
        </w:tc>
        <w:tc>
          <w:tcPr>
            <w:tcW w:w="2475" w:type="dxa"/>
          </w:tcPr>
          <w:p w14:paraId="20D2CCC3" w14:textId="77777777" w:rsidR="00E020B2" w:rsidRPr="008E0B33" w:rsidRDefault="00E020B2" w:rsidP="008124A6">
            <w:pPr>
              <w:rPr>
                <w:rFonts w:ascii="Times New Roman" w:hAnsi="Times New Roman" w:cs="Times New Roman"/>
              </w:rPr>
            </w:pPr>
            <w:r w:rsidRPr="008E0B33">
              <w:rPr>
                <w:rFonts w:ascii="Times New Roman" w:hAnsi="Times New Roman" w:cs="Times New Roman"/>
              </w:rPr>
              <w:t>1.26 [0.70</w:t>
            </w:r>
            <w:r>
              <w:rPr>
                <w:rFonts w:ascii="Times New Roman" w:hAnsi="Times New Roman" w:cs="Times New Roman"/>
              </w:rPr>
              <w:t xml:space="preserve"> to </w:t>
            </w:r>
            <w:r w:rsidRPr="008E0B33">
              <w:rPr>
                <w:rFonts w:ascii="Times New Roman" w:hAnsi="Times New Roman" w:cs="Times New Roman"/>
              </w:rPr>
              <w:t>2.67]</w:t>
            </w:r>
          </w:p>
        </w:tc>
        <w:tc>
          <w:tcPr>
            <w:tcW w:w="2475" w:type="dxa"/>
          </w:tcPr>
          <w:p w14:paraId="52060A1D" w14:textId="77777777" w:rsidR="00E020B2" w:rsidRPr="008E0B33" w:rsidRDefault="00E020B2" w:rsidP="008124A6">
            <w:pPr>
              <w:rPr>
                <w:rFonts w:ascii="Times New Roman" w:hAnsi="Times New Roman" w:cs="Times New Roman"/>
              </w:rPr>
            </w:pPr>
            <w:r w:rsidRPr="008E0B33">
              <w:rPr>
                <w:rFonts w:ascii="Times New Roman" w:hAnsi="Times New Roman" w:cs="Times New Roman"/>
              </w:rPr>
              <w:t>1.85 [0.96</w:t>
            </w:r>
            <w:r>
              <w:rPr>
                <w:rFonts w:ascii="Times New Roman" w:hAnsi="Times New Roman" w:cs="Times New Roman"/>
              </w:rPr>
              <w:t xml:space="preserve"> to </w:t>
            </w:r>
            <w:r w:rsidRPr="008E0B33">
              <w:rPr>
                <w:rFonts w:ascii="Times New Roman" w:hAnsi="Times New Roman" w:cs="Times New Roman"/>
              </w:rPr>
              <w:t>4.86]</w:t>
            </w:r>
          </w:p>
        </w:tc>
      </w:tr>
      <w:tr w:rsidR="00E020B2" w:rsidRPr="00826F7C" w14:paraId="7D32AC02" w14:textId="77777777" w:rsidTr="008124A6">
        <w:tc>
          <w:tcPr>
            <w:tcW w:w="1975" w:type="dxa"/>
            <w:vMerge w:val="restart"/>
          </w:tcPr>
          <w:p w14:paraId="50BDCED9"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Prothrombin time, s</w:t>
            </w:r>
          </w:p>
        </w:tc>
        <w:tc>
          <w:tcPr>
            <w:tcW w:w="2430" w:type="dxa"/>
          </w:tcPr>
          <w:p w14:paraId="1CB5320D"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Before enoxaparin</w:t>
            </w:r>
          </w:p>
        </w:tc>
        <w:tc>
          <w:tcPr>
            <w:tcW w:w="2475" w:type="dxa"/>
          </w:tcPr>
          <w:p w14:paraId="6E4DE0AE"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11.2 [10.7</w:t>
            </w:r>
            <w:r>
              <w:rPr>
                <w:rFonts w:ascii="Times New Roman" w:hAnsi="Times New Roman" w:cs="Times New Roman"/>
              </w:rPr>
              <w:t xml:space="preserve"> to </w:t>
            </w:r>
            <w:r w:rsidRPr="00D42560">
              <w:rPr>
                <w:rFonts w:ascii="Times New Roman" w:hAnsi="Times New Roman" w:cs="Times New Roman"/>
              </w:rPr>
              <w:t>11.9]</w:t>
            </w:r>
          </w:p>
        </w:tc>
        <w:tc>
          <w:tcPr>
            <w:tcW w:w="2475" w:type="dxa"/>
          </w:tcPr>
          <w:p w14:paraId="3CB169BF"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11.4 [10.8</w:t>
            </w:r>
            <w:r>
              <w:rPr>
                <w:rFonts w:ascii="Times New Roman" w:hAnsi="Times New Roman" w:cs="Times New Roman"/>
              </w:rPr>
              <w:t xml:space="preserve"> to </w:t>
            </w:r>
            <w:r w:rsidRPr="00D42560">
              <w:rPr>
                <w:rFonts w:ascii="Times New Roman" w:hAnsi="Times New Roman" w:cs="Times New Roman"/>
              </w:rPr>
              <w:t>12.3]</w:t>
            </w:r>
          </w:p>
        </w:tc>
      </w:tr>
      <w:tr w:rsidR="00E020B2" w:rsidRPr="00826F7C" w14:paraId="46F57FA2" w14:textId="77777777" w:rsidTr="008124A6">
        <w:tc>
          <w:tcPr>
            <w:tcW w:w="1975" w:type="dxa"/>
            <w:vMerge/>
          </w:tcPr>
          <w:p w14:paraId="1BFDD0F3" w14:textId="77777777" w:rsidR="00E020B2" w:rsidRPr="00826F7C" w:rsidRDefault="00E020B2" w:rsidP="008124A6">
            <w:pPr>
              <w:rPr>
                <w:rFonts w:ascii="Times New Roman" w:hAnsi="Times New Roman" w:cs="Times New Roman"/>
              </w:rPr>
            </w:pPr>
          </w:p>
        </w:tc>
        <w:tc>
          <w:tcPr>
            <w:tcW w:w="2430" w:type="dxa"/>
          </w:tcPr>
          <w:p w14:paraId="7345B671"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After enoxaparin</w:t>
            </w:r>
          </w:p>
        </w:tc>
        <w:tc>
          <w:tcPr>
            <w:tcW w:w="2475" w:type="dxa"/>
          </w:tcPr>
          <w:p w14:paraId="547507C8"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11.3 [10.8</w:t>
            </w:r>
            <w:r>
              <w:rPr>
                <w:rFonts w:ascii="Times New Roman" w:hAnsi="Times New Roman" w:cs="Times New Roman"/>
              </w:rPr>
              <w:t xml:space="preserve"> to </w:t>
            </w:r>
            <w:r w:rsidRPr="00D42560">
              <w:rPr>
                <w:rFonts w:ascii="Times New Roman" w:hAnsi="Times New Roman" w:cs="Times New Roman"/>
              </w:rPr>
              <w:t>12.1]</w:t>
            </w:r>
          </w:p>
        </w:tc>
        <w:tc>
          <w:tcPr>
            <w:tcW w:w="2475" w:type="dxa"/>
          </w:tcPr>
          <w:p w14:paraId="28B871E1"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11.4 [10.9</w:t>
            </w:r>
            <w:r>
              <w:rPr>
                <w:rFonts w:ascii="Times New Roman" w:hAnsi="Times New Roman" w:cs="Times New Roman"/>
              </w:rPr>
              <w:t xml:space="preserve"> to </w:t>
            </w:r>
            <w:r w:rsidRPr="00D42560">
              <w:rPr>
                <w:rFonts w:ascii="Times New Roman" w:hAnsi="Times New Roman" w:cs="Times New Roman"/>
              </w:rPr>
              <w:t>12.3]</w:t>
            </w:r>
          </w:p>
        </w:tc>
      </w:tr>
      <w:tr w:rsidR="00E020B2" w:rsidRPr="00826F7C" w14:paraId="7ED283CE" w14:textId="77777777" w:rsidTr="008124A6">
        <w:trPr>
          <w:trHeight w:val="224"/>
        </w:trPr>
        <w:tc>
          <w:tcPr>
            <w:tcW w:w="1975" w:type="dxa"/>
            <w:vMerge w:val="restart"/>
          </w:tcPr>
          <w:p w14:paraId="532E3AD9"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Creatinine, mg/dL</w:t>
            </w:r>
          </w:p>
        </w:tc>
        <w:tc>
          <w:tcPr>
            <w:tcW w:w="2430" w:type="dxa"/>
          </w:tcPr>
          <w:p w14:paraId="2F947E3C"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Before enoxaparin</w:t>
            </w:r>
          </w:p>
        </w:tc>
        <w:tc>
          <w:tcPr>
            <w:tcW w:w="2475" w:type="dxa"/>
          </w:tcPr>
          <w:p w14:paraId="6EBB90BF"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0.93 [0.73</w:t>
            </w:r>
            <w:r>
              <w:rPr>
                <w:rFonts w:ascii="Times New Roman" w:hAnsi="Times New Roman" w:cs="Times New Roman"/>
              </w:rPr>
              <w:t xml:space="preserve"> to </w:t>
            </w:r>
            <w:r w:rsidRPr="00D42560">
              <w:rPr>
                <w:rFonts w:ascii="Times New Roman" w:hAnsi="Times New Roman" w:cs="Times New Roman"/>
              </w:rPr>
              <w:t>1.20]</w:t>
            </w:r>
          </w:p>
        </w:tc>
        <w:tc>
          <w:tcPr>
            <w:tcW w:w="2475" w:type="dxa"/>
          </w:tcPr>
          <w:p w14:paraId="2CACDE22"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0.93 [0.74</w:t>
            </w:r>
            <w:r>
              <w:rPr>
                <w:rFonts w:ascii="Times New Roman" w:hAnsi="Times New Roman" w:cs="Times New Roman"/>
              </w:rPr>
              <w:t xml:space="preserve"> to </w:t>
            </w:r>
            <w:r w:rsidRPr="00D42560">
              <w:rPr>
                <w:rFonts w:ascii="Times New Roman" w:hAnsi="Times New Roman" w:cs="Times New Roman"/>
              </w:rPr>
              <w:t>1.17]</w:t>
            </w:r>
          </w:p>
        </w:tc>
      </w:tr>
      <w:tr w:rsidR="00E020B2" w:rsidRPr="00826F7C" w14:paraId="589CCA1C" w14:textId="77777777" w:rsidTr="008124A6">
        <w:tc>
          <w:tcPr>
            <w:tcW w:w="1975" w:type="dxa"/>
            <w:vMerge/>
          </w:tcPr>
          <w:p w14:paraId="6D1784A6" w14:textId="77777777" w:rsidR="00E020B2" w:rsidRPr="00826F7C" w:rsidRDefault="00E020B2" w:rsidP="008124A6">
            <w:pPr>
              <w:rPr>
                <w:rFonts w:ascii="Times New Roman" w:hAnsi="Times New Roman" w:cs="Times New Roman"/>
              </w:rPr>
            </w:pPr>
          </w:p>
        </w:tc>
        <w:tc>
          <w:tcPr>
            <w:tcW w:w="2430" w:type="dxa"/>
          </w:tcPr>
          <w:p w14:paraId="3A48B63D"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After enoxaparin</w:t>
            </w:r>
          </w:p>
        </w:tc>
        <w:tc>
          <w:tcPr>
            <w:tcW w:w="2475" w:type="dxa"/>
          </w:tcPr>
          <w:p w14:paraId="12840539"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0.90 [0.70</w:t>
            </w:r>
            <w:r>
              <w:rPr>
                <w:rFonts w:ascii="Times New Roman" w:hAnsi="Times New Roman" w:cs="Times New Roman"/>
              </w:rPr>
              <w:t xml:space="preserve"> to </w:t>
            </w:r>
            <w:r w:rsidRPr="00D42560">
              <w:rPr>
                <w:rFonts w:ascii="Times New Roman" w:hAnsi="Times New Roman" w:cs="Times New Roman"/>
              </w:rPr>
              <w:t>1.18]</w:t>
            </w:r>
          </w:p>
        </w:tc>
        <w:tc>
          <w:tcPr>
            <w:tcW w:w="2475" w:type="dxa"/>
          </w:tcPr>
          <w:p w14:paraId="6DC924FC"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0.89 [0.70</w:t>
            </w:r>
            <w:r>
              <w:rPr>
                <w:rFonts w:ascii="Times New Roman" w:hAnsi="Times New Roman" w:cs="Times New Roman"/>
              </w:rPr>
              <w:t xml:space="preserve"> to </w:t>
            </w:r>
            <w:r w:rsidRPr="00D42560">
              <w:rPr>
                <w:rFonts w:ascii="Times New Roman" w:hAnsi="Times New Roman" w:cs="Times New Roman"/>
              </w:rPr>
              <w:t>1.12]</w:t>
            </w:r>
          </w:p>
        </w:tc>
      </w:tr>
      <w:tr w:rsidR="00E020B2" w:rsidRPr="00826F7C" w14:paraId="076DF828" w14:textId="77777777" w:rsidTr="008124A6">
        <w:tc>
          <w:tcPr>
            <w:tcW w:w="1975" w:type="dxa"/>
            <w:vMerge w:val="restart"/>
          </w:tcPr>
          <w:p w14:paraId="12028A0A"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AST, U/L</w:t>
            </w:r>
          </w:p>
        </w:tc>
        <w:tc>
          <w:tcPr>
            <w:tcW w:w="2430" w:type="dxa"/>
          </w:tcPr>
          <w:p w14:paraId="06764A66"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Before enoxaparin</w:t>
            </w:r>
          </w:p>
        </w:tc>
        <w:tc>
          <w:tcPr>
            <w:tcW w:w="2475" w:type="dxa"/>
          </w:tcPr>
          <w:p w14:paraId="0310D757"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46 [32</w:t>
            </w:r>
            <w:r>
              <w:rPr>
                <w:rFonts w:ascii="Times New Roman" w:hAnsi="Times New Roman" w:cs="Times New Roman"/>
              </w:rPr>
              <w:t xml:space="preserve"> to </w:t>
            </w:r>
            <w:r w:rsidRPr="00D42560">
              <w:rPr>
                <w:rFonts w:ascii="Times New Roman" w:hAnsi="Times New Roman" w:cs="Times New Roman"/>
              </w:rPr>
              <w:t>70]</w:t>
            </w:r>
          </w:p>
        </w:tc>
        <w:tc>
          <w:tcPr>
            <w:tcW w:w="2475" w:type="dxa"/>
          </w:tcPr>
          <w:p w14:paraId="3821E57F" w14:textId="77777777" w:rsidR="00E020B2" w:rsidRPr="00D42560" w:rsidRDefault="00E020B2" w:rsidP="008124A6">
            <w:pPr>
              <w:rPr>
                <w:rFonts w:ascii="Times New Roman" w:hAnsi="Times New Roman" w:cs="Times New Roman"/>
              </w:rPr>
            </w:pPr>
            <w:r w:rsidRPr="00D42560">
              <w:rPr>
                <w:rFonts w:ascii="Times New Roman" w:hAnsi="Times New Roman" w:cs="Times New Roman"/>
              </w:rPr>
              <w:t>51 [37</w:t>
            </w:r>
            <w:r>
              <w:rPr>
                <w:rFonts w:ascii="Times New Roman" w:hAnsi="Times New Roman" w:cs="Times New Roman"/>
              </w:rPr>
              <w:t xml:space="preserve"> to </w:t>
            </w:r>
            <w:r w:rsidRPr="00D42560">
              <w:rPr>
                <w:rFonts w:ascii="Times New Roman" w:hAnsi="Times New Roman" w:cs="Times New Roman"/>
              </w:rPr>
              <w:t>75]</w:t>
            </w:r>
          </w:p>
        </w:tc>
      </w:tr>
      <w:tr w:rsidR="00E020B2" w:rsidRPr="00826F7C" w14:paraId="27FFD43A" w14:textId="77777777" w:rsidTr="008124A6">
        <w:tc>
          <w:tcPr>
            <w:tcW w:w="1975" w:type="dxa"/>
            <w:vMerge/>
          </w:tcPr>
          <w:p w14:paraId="20D5D7CC" w14:textId="77777777" w:rsidR="00E020B2" w:rsidRPr="00826F7C" w:rsidRDefault="00E020B2" w:rsidP="008124A6">
            <w:pPr>
              <w:rPr>
                <w:rFonts w:ascii="Times New Roman" w:hAnsi="Times New Roman" w:cs="Times New Roman"/>
              </w:rPr>
            </w:pPr>
          </w:p>
        </w:tc>
        <w:tc>
          <w:tcPr>
            <w:tcW w:w="2430" w:type="dxa"/>
          </w:tcPr>
          <w:p w14:paraId="46C4689A" w14:textId="77777777" w:rsidR="00E020B2" w:rsidRPr="00826F7C" w:rsidRDefault="00E020B2" w:rsidP="008124A6">
            <w:pPr>
              <w:rPr>
                <w:rFonts w:ascii="Times New Roman" w:hAnsi="Times New Roman" w:cs="Times New Roman"/>
              </w:rPr>
            </w:pPr>
            <w:r w:rsidRPr="00826F7C">
              <w:rPr>
                <w:rFonts w:ascii="Times New Roman" w:hAnsi="Times New Roman" w:cs="Times New Roman"/>
              </w:rPr>
              <w:t>After enoxaparin</w:t>
            </w:r>
          </w:p>
        </w:tc>
        <w:tc>
          <w:tcPr>
            <w:tcW w:w="2475" w:type="dxa"/>
          </w:tcPr>
          <w:p w14:paraId="77EDBE53" w14:textId="77777777" w:rsidR="00E020B2" w:rsidRPr="009E7718" w:rsidRDefault="00E020B2" w:rsidP="008124A6">
            <w:pPr>
              <w:rPr>
                <w:rFonts w:ascii="Times New Roman" w:hAnsi="Times New Roman" w:cs="Times New Roman"/>
              </w:rPr>
            </w:pPr>
            <w:r w:rsidRPr="009E7718">
              <w:rPr>
                <w:rFonts w:ascii="Times New Roman" w:hAnsi="Times New Roman" w:cs="Times New Roman"/>
              </w:rPr>
              <w:t>46 [31</w:t>
            </w:r>
            <w:r>
              <w:rPr>
                <w:rFonts w:ascii="Times New Roman" w:hAnsi="Times New Roman" w:cs="Times New Roman"/>
              </w:rPr>
              <w:t xml:space="preserve"> to </w:t>
            </w:r>
            <w:r w:rsidRPr="009E7718">
              <w:rPr>
                <w:rFonts w:ascii="Times New Roman" w:hAnsi="Times New Roman" w:cs="Times New Roman"/>
              </w:rPr>
              <w:t>69]</w:t>
            </w:r>
          </w:p>
        </w:tc>
        <w:tc>
          <w:tcPr>
            <w:tcW w:w="2475" w:type="dxa"/>
          </w:tcPr>
          <w:p w14:paraId="76AB62F2" w14:textId="77777777" w:rsidR="00E020B2" w:rsidRPr="009E7718" w:rsidRDefault="00E020B2" w:rsidP="008124A6">
            <w:pPr>
              <w:rPr>
                <w:rFonts w:ascii="Times New Roman" w:hAnsi="Times New Roman" w:cs="Times New Roman"/>
              </w:rPr>
            </w:pPr>
            <w:r w:rsidRPr="009E7718">
              <w:rPr>
                <w:rFonts w:ascii="Times New Roman" w:hAnsi="Times New Roman" w:cs="Times New Roman"/>
              </w:rPr>
              <w:t>52 [36</w:t>
            </w:r>
            <w:r>
              <w:rPr>
                <w:rFonts w:ascii="Times New Roman" w:hAnsi="Times New Roman" w:cs="Times New Roman"/>
              </w:rPr>
              <w:t xml:space="preserve"> to </w:t>
            </w:r>
            <w:r w:rsidRPr="009E7718">
              <w:rPr>
                <w:rFonts w:ascii="Times New Roman" w:hAnsi="Times New Roman" w:cs="Times New Roman"/>
              </w:rPr>
              <w:t>80]</w:t>
            </w:r>
          </w:p>
        </w:tc>
      </w:tr>
      <w:tr w:rsidR="00E020B2" w:rsidRPr="00826F7C" w14:paraId="75B3FAAF" w14:textId="77777777" w:rsidTr="008124A6">
        <w:tc>
          <w:tcPr>
            <w:tcW w:w="4405" w:type="dxa"/>
            <w:gridSpan w:val="2"/>
          </w:tcPr>
          <w:p w14:paraId="1C7D87B8" w14:textId="77777777" w:rsidR="00E020B2" w:rsidRPr="00220A51" w:rsidRDefault="00E020B2" w:rsidP="008124A6">
            <w:pPr>
              <w:rPr>
                <w:rFonts w:ascii="Times New Roman" w:hAnsi="Times New Roman" w:cs="Times New Roman"/>
              </w:rPr>
            </w:pPr>
            <w:r w:rsidRPr="00220A51">
              <w:rPr>
                <w:rFonts w:ascii="Times New Roman" w:hAnsi="Times New Roman" w:cs="Times New Roman"/>
              </w:rPr>
              <w:t>In-hospital mortality, n (%)</w:t>
            </w:r>
          </w:p>
        </w:tc>
        <w:tc>
          <w:tcPr>
            <w:tcW w:w="2475" w:type="dxa"/>
          </w:tcPr>
          <w:p w14:paraId="16CC5EBC" w14:textId="77777777" w:rsidR="00E020B2" w:rsidRPr="00220A51" w:rsidRDefault="00E020B2" w:rsidP="008124A6">
            <w:pPr>
              <w:rPr>
                <w:rFonts w:ascii="Times New Roman" w:hAnsi="Times New Roman" w:cs="Times New Roman"/>
              </w:rPr>
            </w:pPr>
            <w:r w:rsidRPr="00220A51">
              <w:rPr>
                <w:rFonts w:ascii="Times New Roman" w:hAnsi="Times New Roman" w:cs="Times New Roman"/>
              </w:rPr>
              <w:t>316 (26.5%)</w:t>
            </w:r>
          </w:p>
        </w:tc>
        <w:tc>
          <w:tcPr>
            <w:tcW w:w="2475" w:type="dxa"/>
          </w:tcPr>
          <w:p w14:paraId="395B1150" w14:textId="77777777" w:rsidR="00E020B2" w:rsidRPr="00220A51" w:rsidRDefault="00E020B2" w:rsidP="008124A6">
            <w:pPr>
              <w:rPr>
                <w:rFonts w:ascii="Times New Roman" w:hAnsi="Times New Roman" w:cs="Times New Roman"/>
              </w:rPr>
            </w:pPr>
            <w:r w:rsidRPr="00220A51">
              <w:rPr>
                <w:rFonts w:ascii="Times New Roman" w:hAnsi="Times New Roman" w:cs="Times New Roman"/>
              </w:rPr>
              <w:t>94 (30.1%)</w:t>
            </w:r>
          </w:p>
        </w:tc>
      </w:tr>
    </w:tbl>
    <w:p w14:paraId="14A4F680" w14:textId="77777777" w:rsidR="00E020B2" w:rsidRDefault="00E020B2" w:rsidP="00E020B2">
      <w:pPr>
        <w:rPr>
          <w:rFonts w:ascii="Times New Roman" w:hAnsi="Times New Roman" w:cs="Times New Roman"/>
          <w:sz w:val="24"/>
          <w:szCs w:val="24"/>
        </w:rPr>
      </w:pPr>
      <w:r>
        <w:rPr>
          <w:rFonts w:ascii="Times New Roman" w:hAnsi="Times New Roman" w:cs="Times New Roman"/>
          <w:sz w:val="24"/>
          <w:szCs w:val="24"/>
        </w:rPr>
        <w:t>* Based on all patients who received enoxaparin treatment divided by different doses. Patient was grouped to the therapeutic subgroup if having received both prophylactic and therapeutic doses of enoxaparin.</w:t>
      </w:r>
    </w:p>
    <w:p w14:paraId="179147C5" w14:textId="77777777" w:rsidR="00E020B2" w:rsidRPr="005F3A9A" w:rsidRDefault="00E020B2" w:rsidP="00E020B2">
      <w:pPr>
        <w:rPr>
          <w:rFonts w:ascii="Times New Roman" w:hAnsi="Times New Roman" w:cs="Times New Roman"/>
          <w:sz w:val="24"/>
          <w:szCs w:val="24"/>
        </w:rPr>
      </w:pPr>
      <w:r w:rsidRPr="005F3A9A">
        <w:rPr>
          <w:rFonts w:ascii="Times New Roman" w:hAnsi="Times New Roman" w:cs="Times New Roman"/>
          <w:sz w:val="24"/>
          <w:szCs w:val="24"/>
        </w:rPr>
        <w:t>†</w:t>
      </w:r>
      <w:r w:rsidRPr="005F3A9A">
        <w:rPr>
          <w:rFonts w:ascii="Times New Roman" w:hAnsi="Times New Roman" w:cs="Times New Roman"/>
        </w:rPr>
        <w:t xml:space="preserve"> </w:t>
      </w:r>
      <w:r w:rsidRPr="005F3A9A">
        <w:rPr>
          <w:rFonts w:ascii="Times New Roman" w:hAnsi="Times New Roman" w:cs="Times New Roman"/>
          <w:sz w:val="24"/>
          <w:szCs w:val="24"/>
        </w:rPr>
        <w:t>The quoted doses were for patients with a body mass index &lt; 40 kg/m</w:t>
      </w:r>
      <w:r w:rsidRPr="005F3A9A">
        <w:rPr>
          <w:rFonts w:ascii="Times New Roman" w:hAnsi="Times New Roman" w:cs="Times New Roman"/>
          <w:sz w:val="24"/>
          <w:szCs w:val="24"/>
          <w:vertAlign w:val="superscript"/>
        </w:rPr>
        <w:t>2</w:t>
      </w:r>
      <w:r w:rsidRPr="005F3A9A">
        <w:rPr>
          <w:rFonts w:ascii="Times New Roman" w:hAnsi="Times New Roman" w:cs="Times New Roman"/>
          <w:sz w:val="24"/>
          <w:szCs w:val="24"/>
        </w:rPr>
        <w:t xml:space="preserve"> and a creatinine clearance ≥ 30 mL/min.</w:t>
      </w:r>
    </w:p>
    <w:p w14:paraId="3B7B1E0B" w14:textId="77777777" w:rsidR="00E020B2" w:rsidRPr="003E0841" w:rsidRDefault="00E020B2" w:rsidP="00E020B2">
      <w:pPr>
        <w:rPr>
          <w:rFonts w:ascii="Times New Roman" w:hAnsi="Times New Roman" w:cs="Times New Roman"/>
          <w:sz w:val="24"/>
          <w:szCs w:val="24"/>
        </w:rPr>
      </w:pPr>
      <w:r w:rsidRPr="006F2BB5">
        <w:rPr>
          <w:rFonts w:ascii="Times New Roman" w:hAnsi="Times New Roman" w:cs="Times New Roman"/>
          <w:sz w:val="24"/>
          <w:szCs w:val="24"/>
        </w:rPr>
        <w:t>‡</w:t>
      </w:r>
      <w:r w:rsidRPr="003E0841">
        <w:rPr>
          <w:rFonts w:ascii="Times New Roman" w:hAnsi="Times New Roman" w:cs="Times New Roman"/>
          <w:sz w:val="24"/>
          <w:szCs w:val="24"/>
        </w:rPr>
        <w:t xml:space="preserve"> Data were expressed in median [interquartile range] and number (%).</w:t>
      </w:r>
    </w:p>
    <w:p w14:paraId="7D3C5ECA" w14:textId="77777777" w:rsidR="00E020B2" w:rsidRPr="003E0841" w:rsidRDefault="00E020B2" w:rsidP="00E020B2">
      <w:pPr>
        <w:rPr>
          <w:rFonts w:ascii="Times New Roman" w:hAnsi="Times New Roman" w:cs="Times New Roman"/>
          <w:sz w:val="24"/>
          <w:szCs w:val="24"/>
        </w:rPr>
      </w:pPr>
      <w:r w:rsidRPr="003E0841">
        <w:rPr>
          <w:rFonts w:ascii="Times New Roman" w:hAnsi="Times New Roman" w:cs="Times New Roman"/>
          <w:sz w:val="24"/>
          <w:szCs w:val="24"/>
        </w:rPr>
        <w:t>ICU, intensive care unit;</w:t>
      </w:r>
      <w:r>
        <w:rPr>
          <w:rFonts w:ascii="Times New Roman" w:hAnsi="Times New Roman" w:cs="Times New Roman"/>
          <w:sz w:val="24"/>
          <w:szCs w:val="24"/>
        </w:rPr>
        <w:t xml:space="preserve"> AST, </w:t>
      </w:r>
      <w:r w:rsidRPr="009E3CFE">
        <w:rPr>
          <w:rFonts w:ascii="Times New Roman" w:hAnsi="Times New Roman" w:cs="Times New Roman"/>
          <w:sz w:val="24"/>
          <w:szCs w:val="24"/>
        </w:rPr>
        <w:t>Aspartate transaminase</w:t>
      </w:r>
      <w:r>
        <w:rPr>
          <w:rFonts w:ascii="Times New Roman" w:hAnsi="Times New Roman" w:cs="Times New Roman"/>
          <w:sz w:val="24"/>
          <w:szCs w:val="24"/>
        </w:rPr>
        <w:t xml:space="preserve">. </w:t>
      </w:r>
    </w:p>
    <w:p w14:paraId="100D6093" w14:textId="77777777" w:rsidR="00E020B2" w:rsidRPr="00DE75AF" w:rsidRDefault="00E020B2" w:rsidP="00E020B2">
      <w:pPr>
        <w:rPr>
          <w:rFonts w:ascii="Times New Roman" w:hAnsi="Times New Roman" w:cs="Times New Roman"/>
          <w:sz w:val="24"/>
          <w:szCs w:val="24"/>
        </w:rPr>
      </w:pPr>
    </w:p>
    <w:p w14:paraId="08A47294" w14:textId="77777777" w:rsidR="00E0725C" w:rsidRDefault="00E0725C">
      <w:pPr>
        <w:rPr>
          <w:rFonts w:ascii="Times New Roman" w:hAnsi="Times New Roman" w:cs="Times New Roman"/>
          <w:b/>
          <w:bCs/>
          <w:sz w:val="24"/>
          <w:szCs w:val="24"/>
        </w:rPr>
      </w:pPr>
      <w:r>
        <w:rPr>
          <w:rFonts w:ascii="Times New Roman" w:hAnsi="Times New Roman" w:cs="Times New Roman"/>
          <w:b/>
          <w:bCs/>
          <w:sz w:val="24"/>
          <w:szCs w:val="24"/>
        </w:rPr>
        <w:br w:type="page"/>
      </w:r>
    </w:p>
    <w:p w14:paraId="3E029AEA" w14:textId="74B2C109"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b/>
          <w:bCs/>
          <w:sz w:val="24"/>
          <w:szCs w:val="24"/>
        </w:rPr>
        <w:lastRenderedPageBreak/>
        <w:t>Table S</w:t>
      </w:r>
      <w:r>
        <w:rPr>
          <w:rFonts w:ascii="Times New Roman" w:hAnsi="Times New Roman" w:cs="Times New Roman"/>
          <w:b/>
          <w:bCs/>
          <w:sz w:val="24"/>
          <w:szCs w:val="24"/>
        </w:rPr>
        <w:t>11</w:t>
      </w:r>
      <w:r w:rsidRPr="00D30DAB">
        <w:rPr>
          <w:rFonts w:ascii="Times New Roman" w:hAnsi="Times New Roman" w:cs="Times New Roman"/>
          <w:b/>
          <w:bCs/>
          <w:sz w:val="24"/>
          <w:szCs w:val="24"/>
        </w:rPr>
        <w:t>.</w:t>
      </w:r>
      <w:r w:rsidRPr="00D30DAB">
        <w:rPr>
          <w:rFonts w:ascii="Times New Roman" w:hAnsi="Times New Roman" w:cs="Times New Roman"/>
          <w:sz w:val="24"/>
          <w:szCs w:val="24"/>
        </w:rPr>
        <w:t xml:space="preserve"> Subgroup Analysis of Different Enoxaparin Doses based on Propensity Score-Matched Pairs*</w:t>
      </w:r>
    </w:p>
    <w:tbl>
      <w:tblPr>
        <w:tblStyle w:val="TableGrid"/>
        <w:tblW w:w="10795" w:type="dxa"/>
        <w:tblLook w:val="04A0" w:firstRow="1" w:lastRow="0" w:firstColumn="1" w:lastColumn="0" w:noHBand="0" w:noVBand="1"/>
      </w:tblPr>
      <w:tblGrid>
        <w:gridCol w:w="3955"/>
        <w:gridCol w:w="1710"/>
        <w:gridCol w:w="1710"/>
        <w:gridCol w:w="1710"/>
        <w:gridCol w:w="1710"/>
      </w:tblGrid>
      <w:tr w:rsidR="00B65D0C" w:rsidRPr="00D30DAB" w14:paraId="2D3383B2" w14:textId="77777777" w:rsidTr="008124A6">
        <w:trPr>
          <w:trHeight w:val="309"/>
        </w:trPr>
        <w:tc>
          <w:tcPr>
            <w:tcW w:w="3955" w:type="dxa"/>
            <w:vMerge w:val="restart"/>
            <w:shd w:val="clear" w:color="auto" w:fill="E2EFD9" w:themeFill="accent6" w:themeFillTint="33"/>
            <w:vAlign w:val="center"/>
          </w:tcPr>
          <w:p w14:paraId="04FDC8FF"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Parameters or Comparisons†</w:t>
            </w:r>
          </w:p>
        </w:tc>
        <w:tc>
          <w:tcPr>
            <w:tcW w:w="3420" w:type="dxa"/>
            <w:gridSpan w:val="2"/>
            <w:shd w:val="clear" w:color="auto" w:fill="E2EFD9" w:themeFill="accent6" w:themeFillTint="33"/>
            <w:vAlign w:val="center"/>
          </w:tcPr>
          <w:p w14:paraId="171484C7"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Prophylactic Dose</w:t>
            </w:r>
          </w:p>
          <w:p w14:paraId="09368B3B"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 xml:space="preserve">(40 mg, daily or 0.5 mg/kg, </w:t>
            </w:r>
            <w:proofErr w:type="gramStart"/>
            <w:r w:rsidRPr="00D30DAB">
              <w:rPr>
                <w:rFonts w:ascii="Times New Roman" w:hAnsi="Times New Roman" w:cs="Times New Roman"/>
              </w:rPr>
              <w:t>bid)‡</w:t>
            </w:r>
            <w:proofErr w:type="gramEnd"/>
            <w:r w:rsidRPr="00D30DAB">
              <w:rPr>
                <w:rFonts w:ascii="Times New Roman" w:hAnsi="Times New Roman" w:cs="Times New Roman"/>
              </w:rPr>
              <w:t>§</w:t>
            </w:r>
          </w:p>
        </w:tc>
        <w:tc>
          <w:tcPr>
            <w:tcW w:w="3420" w:type="dxa"/>
            <w:gridSpan w:val="2"/>
            <w:shd w:val="clear" w:color="auto" w:fill="E2EFD9" w:themeFill="accent6" w:themeFillTint="33"/>
            <w:vAlign w:val="center"/>
          </w:tcPr>
          <w:p w14:paraId="0C880E1C"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Therapeutic Dose</w:t>
            </w:r>
          </w:p>
          <w:p w14:paraId="5A91FA13"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 xml:space="preserve">(1 mg/kg, </w:t>
            </w:r>
            <w:proofErr w:type="gramStart"/>
            <w:r w:rsidRPr="00D30DAB">
              <w:rPr>
                <w:rFonts w:ascii="Times New Roman" w:hAnsi="Times New Roman" w:cs="Times New Roman"/>
              </w:rPr>
              <w:t>bid)‡</w:t>
            </w:r>
            <w:proofErr w:type="gramEnd"/>
            <w:r w:rsidRPr="00D30DAB">
              <w:rPr>
                <w:rFonts w:ascii="Times New Roman" w:hAnsi="Times New Roman" w:cs="Times New Roman"/>
              </w:rPr>
              <w:t>§</w:t>
            </w:r>
          </w:p>
        </w:tc>
      </w:tr>
      <w:tr w:rsidR="00B65D0C" w:rsidRPr="00D30DAB" w14:paraId="1548DCA4" w14:textId="77777777" w:rsidTr="008124A6">
        <w:trPr>
          <w:trHeight w:val="187"/>
        </w:trPr>
        <w:tc>
          <w:tcPr>
            <w:tcW w:w="3955" w:type="dxa"/>
            <w:vMerge/>
            <w:shd w:val="clear" w:color="auto" w:fill="E2EFD9" w:themeFill="accent6" w:themeFillTint="33"/>
            <w:vAlign w:val="center"/>
          </w:tcPr>
          <w:p w14:paraId="2C500082" w14:textId="77777777" w:rsidR="00B65D0C" w:rsidRPr="00D30DAB" w:rsidRDefault="00B65D0C" w:rsidP="008124A6">
            <w:pPr>
              <w:jc w:val="center"/>
              <w:rPr>
                <w:rFonts w:ascii="Times New Roman" w:hAnsi="Times New Roman" w:cs="Times New Roman"/>
              </w:rPr>
            </w:pPr>
          </w:p>
        </w:tc>
        <w:tc>
          <w:tcPr>
            <w:tcW w:w="1710" w:type="dxa"/>
            <w:shd w:val="clear" w:color="auto" w:fill="E2EFD9" w:themeFill="accent6" w:themeFillTint="33"/>
          </w:tcPr>
          <w:p w14:paraId="14304196"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Enoxaparin Not Used (N=289)</w:t>
            </w:r>
          </w:p>
        </w:tc>
        <w:tc>
          <w:tcPr>
            <w:tcW w:w="1710" w:type="dxa"/>
            <w:shd w:val="clear" w:color="auto" w:fill="E2EFD9" w:themeFill="accent6" w:themeFillTint="33"/>
          </w:tcPr>
          <w:p w14:paraId="1A50E07A"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Enoxaparin Used (N=289)</w:t>
            </w:r>
          </w:p>
        </w:tc>
        <w:tc>
          <w:tcPr>
            <w:tcW w:w="1710" w:type="dxa"/>
            <w:shd w:val="clear" w:color="auto" w:fill="E2EFD9" w:themeFill="accent6" w:themeFillTint="33"/>
          </w:tcPr>
          <w:p w14:paraId="2BC058A7"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Enoxaparin Not Used (N=58)</w:t>
            </w:r>
          </w:p>
        </w:tc>
        <w:tc>
          <w:tcPr>
            <w:tcW w:w="1710" w:type="dxa"/>
            <w:shd w:val="clear" w:color="auto" w:fill="E2EFD9" w:themeFill="accent6" w:themeFillTint="33"/>
          </w:tcPr>
          <w:p w14:paraId="0D15B837" w14:textId="77777777" w:rsidR="00B65D0C" w:rsidRPr="00D30DAB" w:rsidRDefault="00B65D0C" w:rsidP="008124A6">
            <w:pPr>
              <w:jc w:val="center"/>
              <w:rPr>
                <w:rFonts w:ascii="Times New Roman" w:hAnsi="Times New Roman" w:cs="Times New Roman"/>
              </w:rPr>
            </w:pPr>
            <w:r w:rsidRPr="00D30DAB">
              <w:rPr>
                <w:rFonts w:ascii="Times New Roman" w:hAnsi="Times New Roman" w:cs="Times New Roman"/>
              </w:rPr>
              <w:t>Enoxaparin Used (N=58)</w:t>
            </w:r>
          </w:p>
        </w:tc>
      </w:tr>
      <w:tr w:rsidR="00B65D0C" w:rsidRPr="00D30DAB" w14:paraId="5E29CC15" w14:textId="77777777" w:rsidTr="008124A6">
        <w:tc>
          <w:tcPr>
            <w:tcW w:w="3955" w:type="dxa"/>
          </w:tcPr>
          <w:p w14:paraId="27453E12"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Age, year</w:t>
            </w:r>
          </w:p>
        </w:tc>
        <w:tc>
          <w:tcPr>
            <w:tcW w:w="1710" w:type="dxa"/>
          </w:tcPr>
          <w:p w14:paraId="266AFEC0"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69 ± 16</w:t>
            </w:r>
          </w:p>
        </w:tc>
        <w:tc>
          <w:tcPr>
            <w:tcW w:w="1710" w:type="dxa"/>
          </w:tcPr>
          <w:p w14:paraId="71BBC6CA"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67 ± 15</w:t>
            </w:r>
          </w:p>
        </w:tc>
        <w:tc>
          <w:tcPr>
            <w:tcW w:w="1710" w:type="dxa"/>
          </w:tcPr>
          <w:p w14:paraId="4BC638AE"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71 ± 11</w:t>
            </w:r>
          </w:p>
        </w:tc>
        <w:tc>
          <w:tcPr>
            <w:tcW w:w="1710" w:type="dxa"/>
          </w:tcPr>
          <w:p w14:paraId="0E794A73"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 xml:space="preserve">71 ± 14  </w:t>
            </w:r>
          </w:p>
        </w:tc>
      </w:tr>
      <w:tr w:rsidR="00B65D0C" w:rsidRPr="00D30DAB" w14:paraId="2E203CC1" w14:textId="77777777" w:rsidTr="008124A6">
        <w:tc>
          <w:tcPr>
            <w:tcW w:w="3955" w:type="dxa"/>
          </w:tcPr>
          <w:p w14:paraId="04872536"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Sex (male)</w:t>
            </w:r>
          </w:p>
        </w:tc>
        <w:tc>
          <w:tcPr>
            <w:tcW w:w="1710" w:type="dxa"/>
          </w:tcPr>
          <w:p w14:paraId="4FAB4B74"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158 (54.7%)</w:t>
            </w:r>
          </w:p>
        </w:tc>
        <w:tc>
          <w:tcPr>
            <w:tcW w:w="1710" w:type="dxa"/>
          </w:tcPr>
          <w:p w14:paraId="797A7BE0"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158 (54.7%)</w:t>
            </w:r>
          </w:p>
        </w:tc>
        <w:tc>
          <w:tcPr>
            <w:tcW w:w="1710" w:type="dxa"/>
          </w:tcPr>
          <w:p w14:paraId="6AEF3F4D"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28 (48.3%)</w:t>
            </w:r>
          </w:p>
        </w:tc>
        <w:tc>
          <w:tcPr>
            <w:tcW w:w="1710" w:type="dxa"/>
          </w:tcPr>
          <w:p w14:paraId="775C61C8"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31 (53.4%)</w:t>
            </w:r>
          </w:p>
        </w:tc>
      </w:tr>
      <w:tr w:rsidR="00B65D0C" w:rsidRPr="00D30DAB" w14:paraId="1628C5BD" w14:textId="77777777" w:rsidTr="008124A6">
        <w:tc>
          <w:tcPr>
            <w:tcW w:w="3955" w:type="dxa"/>
          </w:tcPr>
          <w:p w14:paraId="25C77EC6"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Body mass index, kg/m</w:t>
            </w:r>
            <w:r w:rsidRPr="00D30DAB">
              <w:rPr>
                <w:rFonts w:ascii="Times New Roman" w:hAnsi="Times New Roman" w:cs="Times New Roman"/>
                <w:vertAlign w:val="superscript"/>
              </w:rPr>
              <w:t>2</w:t>
            </w:r>
          </w:p>
        </w:tc>
        <w:tc>
          <w:tcPr>
            <w:tcW w:w="1710" w:type="dxa"/>
          </w:tcPr>
          <w:p w14:paraId="7157306B"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28 [24</w:t>
            </w:r>
            <w:r>
              <w:rPr>
                <w:rFonts w:ascii="Times New Roman" w:hAnsi="Times New Roman" w:cs="Times New Roman"/>
              </w:rPr>
              <w:t xml:space="preserve"> to </w:t>
            </w:r>
            <w:r w:rsidRPr="00D30DAB">
              <w:rPr>
                <w:rFonts w:ascii="Times New Roman" w:hAnsi="Times New Roman" w:cs="Times New Roman"/>
              </w:rPr>
              <w:t>36]</w:t>
            </w:r>
          </w:p>
        </w:tc>
        <w:tc>
          <w:tcPr>
            <w:tcW w:w="1710" w:type="dxa"/>
          </w:tcPr>
          <w:p w14:paraId="38E96571"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29 [24</w:t>
            </w:r>
            <w:r>
              <w:rPr>
                <w:rFonts w:ascii="Times New Roman" w:hAnsi="Times New Roman" w:cs="Times New Roman"/>
              </w:rPr>
              <w:t xml:space="preserve"> to </w:t>
            </w:r>
            <w:r w:rsidRPr="00D30DAB">
              <w:rPr>
                <w:rFonts w:ascii="Times New Roman" w:hAnsi="Times New Roman" w:cs="Times New Roman"/>
              </w:rPr>
              <w:t>34]</w:t>
            </w:r>
          </w:p>
        </w:tc>
        <w:tc>
          <w:tcPr>
            <w:tcW w:w="1710" w:type="dxa"/>
          </w:tcPr>
          <w:p w14:paraId="6CE58188"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24 [23</w:t>
            </w:r>
            <w:r>
              <w:rPr>
                <w:rFonts w:ascii="Times New Roman" w:hAnsi="Times New Roman" w:cs="Times New Roman"/>
              </w:rPr>
              <w:t xml:space="preserve"> to </w:t>
            </w:r>
            <w:r w:rsidRPr="00D30DAB">
              <w:rPr>
                <w:rFonts w:ascii="Times New Roman" w:hAnsi="Times New Roman" w:cs="Times New Roman"/>
              </w:rPr>
              <w:t>29]</w:t>
            </w:r>
          </w:p>
        </w:tc>
        <w:tc>
          <w:tcPr>
            <w:tcW w:w="1710" w:type="dxa"/>
          </w:tcPr>
          <w:p w14:paraId="3BA7244F"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28 [24</w:t>
            </w:r>
            <w:r>
              <w:rPr>
                <w:rFonts w:ascii="Times New Roman" w:hAnsi="Times New Roman" w:cs="Times New Roman"/>
              </w:rPr>
              <w:t xml:space="preserve"> to </w:t>
            </w:r>
            <w:r w:rsidRPr="00D30DAB">
              <w:rPr>
                <w:rFonts w:ascii="Times New Roman" w:hAnsi="Times New Roman" w:cs="Times New Roman"/>
              </w:rPr>
              <w:t>36]</w:t>
            </w:r>
          </w:p>
        </w:tc>
      </w:tr>
      <w:tr w:rsidR="00B65D0C" w:rsidRPr="00D30DAB" w14:paraId="3A7C5C32" w14:textId="77777777" w:rsidTr="008124A6">
        <w:tc>
          <w:tcPr>
            <w:tcW w:w="3955" w:type="dxa"/>
          </w:tcPr>
          <w:p w14:paraId="3536B1BD"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Myocardial infarction</w:t>
            </w:r>
          </w:p>
        </w:tc>
        <w:tc>
          <w:tcPr>
            <w:tcW w:w="1710" w:type="dxa"/>
          </w:tcPr>
          <w:p w14:paraId="0E4D5D7B"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78 (27.0%)</w:t>
            </w:r>
          </w:p>
        </w:tc>
        <w:tc>
          <w:tcPr>
            <w:tcW w:w="1710" w:type="dxa"/>
          </w:tcPr>
          <w:p w14:paraId="4907E58A"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75 (26.0%)</w:t>
            </w:r>
          </w:p>
        </w:tc>
        <w:tc>
          <w:tcPr>
            <w:tcW w:w="1710" w:type="dxa"/>
          </w:tcPr>
          <w:p w14:paraId="4EFDBF44"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18 (31.0%)</w:t>
            </w:r>
          </w:p>
        </w:tc>
        <w:tc>
          <w:tcPr>
            <w:tcW w:w="1710" w:type="dxa"/>
          </w:tcPr>
          <w:p w14:paraId="779F6F43"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19 (32.8%)</w:t>
            </w:r>
          </w:p>
        </w:tc>
      </w:tr>
      <w:tr w:rsidR="00B65D0C" w:rsidRPr="00D30DAB" w14:paraId="6C269AC3" w14:textId="77777777" w:rsidTr="008124A6">
        <w:tc>
          <w:tcPr>
            <w:tcW w:w="3955" w:type="dxa"/>
          </w:tcPr>
          <w:p w14:paraId="4FE9B192"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Congestive heart failure</w:t>
            </w:r>
          </w:p>
        </w:tc>
        <w:tc>
          <w:tcPr>
            <w:tcW w:w="1710" w:type="dxa"/>
          </w:tcPr>
          <w:p w14:paraId="534E0BD9"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141 (48.8%)</w:t>
            </w:r>
          </w:p>
        </w:tc>
        <w:tc>
          <w:tcPr>
            <w:tcW w:w="1710" w:type="dxa"/>
          </w:tcPr>
          <w:p w14:paraId="74296D8E"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128 (44.3%)</w:t>
            </w:r>
          </w:p>
        </w:tc>
        <w:tc>
          <w:tcPr>
            <w:tcW w:w="1710" w:type="dxa"/>
          </w:tcPr>
          <w:p w14:paraId="745CC5BC"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26 (44.8%)</w:t>
            </w:r>
          </w:p>
        </w:tc>
        <w:tc>
          <w:tcPr>
            <w:tcW w:w="1710" w:type="dxa"/>
          </w:tcPr>
          <w:p w14:paraId="261AC5E5"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29 (50.0%)</w:t>
            </w:r>
          </w:p>
        </w:tc>
      </w:tr>
      <w:tr w:rsidR="00B65D0C" w:rsidRPr="00D30DAB" w14:paraId="59CE4F2F" w14:textId="77777777" w:rsidTr="008124A6">
        <w:tc>
          <w:tcPr>
            <w:tcW w:w="3955" w:type="dxa"/>
          </w:tcPr>
          <w:p w14:paraId="200C0A00"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Peripheral vascular disease</w:t>
            </w:r>
          </w:p>
        </w:tc>
        <w:tc>
          <w:tcPr>
            <w:tcW w:w="1710" w:type="dxa"/>
          </w:tcPr>
          <w:p w14:paraId="08E86FDB"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105 (36.3%)</w:t>
            </w:r>
          </w:p>
        </w:tc>
        <w:tc>
          <w:tcPr>
            <w:tcW w:w="1710" w:type="dxa"/>
          </w:tcPr>
          <w:p w14:paraId="5817CD78"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96 (33.2%)</w:t>
            </w:r>
          </w:p>
        </w:tc>
        <w:tc>
          <w:tcPr>
            <w:tcW w:w="1710" w:type="dxa"/>
          </w:tcPr>
          <w:p w14:paraId="2432552E"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22 (37.9%)</w:t>
            </w:r>
          </w:p>
        </w:tc>
        <w:tc>
          <w:tcPr>
            <w:tcW w:w="1710" w:type="dxa"/>
          </w:tcPr>
          <w:p w14:paraId="39FA7E5C"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19 (32.8%)</w:t>
            </w:r>
          </w:p>
        </w:tc>
      </w:tr>
      <w:tr w:rsidR="00B65D0C" w:rsidRPr="00D30DAB" w14:paraId="6A1B8A09" w14:textId="77777777" w:rsidTr="008124A6">
        <w:tc>
          <w:tcPr>
            <w:tcW w:w="3955" w:type="dxa"/>
          </w:tcPr>
          <w:p w14:paraId="5AC0AE04"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Cerebrovascular disease</w:t>
            </w:r>
          </w:p>
        </w:tc>
        <w:tc>
          <w:tcPr>
            <w:tcW w:w="1710" w:type="dxa"/>
          </w:tcPr>
          <w:p w14:paraId="2CE0B788"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109 (37.7%)</w:t>
            </w:r>
          </w:p>
        </w:tc>
        <w:tc>
          <w:tcPr>
            <w:tcW w:w="1710" w:type="dxa"/>
          </w:tcPr>
          <w:p w14:paraId="43ED9B59"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97 (33.6%)</w:t>
            </w:r>
          </w:p>
        </w:tc>
        <w:tc>
          <w:tcPr>
            <w:tcW w:w="1710" w:type="dxa"/>
          </w:tcPr>
          <w:p w14:paraId="0D6D6EFD"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15 (25.9%)</w:t>
            </w:r>
          </w:p>
        </w:tc>
        <w:tc>
          <w:tcPr>
            <w:tcW w:w="1710" w:type="dxa"/>
          </w:tcPr>
          <w:p w14:paraId="3A47A897"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24 (41.4%)</w:t>
            </w:r>
          </w:p>
        </w:tc>
      </w:tr>
      <w:tr w:rsidR="00B65D0C" w:rsidRPr="00D30DAB" w14:paraId="3F1EFAC4" w14:textId="77777777" w:rsidTr="008124A6">
        <w:trPr>
          <w:trHeight w:val="242"/>
        </w:trPr>
        <w:tc>
          <w:tcPr>
            <w:tcW w:w="3955" w:type="dxa"/>
          </w:tcPr>
          <w:p w14:paraId="3D8B6BAA"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Dementia</w:t>
            </w:r>
          </w:p>
        </w:tc>
        <w:tc>
          <w:tcPr>
            <w:tcW w:w="1710" w:type="dxa"/>
          </w:tcPr>
          <w:p w14:paraId="28AE1DEB"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45 (15.6%)</w:t>
            </w:r>
          </w:p>
        </w:tc>
        <w:tc>
          <w:tcPr>
            <w:tcW w:w="1710" w:type="dxa"/>
          </w:tcPr>
          <w:p w14:paraId="3ABE8CF3"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40 (13.8%)</w:t>
            </w:r>
          </w:p>
        </w:tc>
        <w:tc>
          <w:tcPr>
            <w:tcW w:w="1710" w:type="dxa"/>
          </w:tcPr>
          <w:p w14:paraId="3B32122E"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10 (17.2%)</w:t>
            </w:r>
          </w:p>
        </w:tc>
        <w:tc>
          <w:tcPr>
            <w:tcW w:w="1710" w:type="dxa"/>
          </w:tcPr>
          <w:p w14:paraId="0AF048A1"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8 (13.8%)</w:t>
            </w:r>
          </w:p>
        </w:tc>
      </w:tr>
      <w:tr w:rsidR="00B65D0C" w:rsidRPr="00D30DAB" w14:paraId="0C9950E6" w14:textId="77777777" w:rsidTr="008124A6">
        <w:tc>
          <w:tcPr>
            <w:tcW w:w="3955" w:type="dxa"/>
          </w:tcPr>
          <w:p w14:paraId="22870679"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Liver disease</w:t>
            </w:r>
          </w:p>
        </w:tc>
        <w:tc>
          <w:tcPr>
            <w:tcW w:w="1710" w:type="dxa"/>
          </w:tcPr>
          <w:p w14:paraId="31101E8F"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56 (19.4%)</w:t>
            </w:r>
          </w:p>
        </w:tc>
        <w:tc>
          <w:tcPr>
            <w:tcW w:w="1710" w:type="dxa"/>
          </w:tcPr>
          <w:p w14:paraId="52711C2E"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54 (18.7%)</w:t>
            </w:r>
          </w:p>
        </w:tc>
        <w:tc>
          <w:tcPr>
            <w:tcW w:w="1710" w:type="dxa"/>
          </w:tcPr>
          <w:p w14:paraId="5852EE72"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6 (10.3%)</w:t>
            </w:r>
          </w:p>
        </w:tc>
        <w:tc>
          <w:tcPr>
            <w:tcW w:w="1710" w:type="dxa"/>
          </w:tcPr>
          <w:p w14:paraId="00926E2C"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10 (17.2%)</w:t>
            </w:r>
          </w:p>
        </w:tc>
      </w:tr>
      <w:tr w:rsidR="00B65D0C" w:rsidRPr="00D30DAB" w14:paraId="3F6447C6" w14:textId="77777777" w:rsidTr="008124A6">
        <w:tc>
          <w:tcPr>
            <w:tcW w:w="3955" w:type="dxa"/>
          </w:tcPr>
          <w:p w14:paraId="70C142E5"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Renal disease</w:t>
            </w:r>
          </w:p>
        </w:tc>
        <w:tc>
          <w:tcPr>
            <w:tcW w:w="1710" w:type="dxa"/>
          </w:tcPr>
          <w:p w14:paraId="41305180"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128 (44.3%)</w:t>
            </w:r>
          </w:p>
        </w:tc>
        <w:tc>
          <w:tcPr>
            <w:tcW w:w="1710" w:type="dxa"/>
          </w:tcPr>
          <w:p w14:paraId="75B378EF"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121 (41.9%)</w:t>
            </w:r>
          </w:p>
        </w:tc>
        <w:tc>
          <w:tcPr>
            <w:tcW w:w="1710" w:type="dxa"/>
          </w:tcPr>
          <w:p w14:paraId="01335613"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22 (37.9%)</w:t>
            </w:r>
          </w:p>
        </w:tc>
        <w:tc>
          <w:tcPr>
            <w:tcW w:w="1710" w:type="dxa"/>
          </w:tcPr>
          <w:p w14:paraId="2979C416"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25 (43.1%)</w:t>
            </w:r>
          </w:p>
        </w:tc>
      </w:tr>
      <w:tr w:rsidR="00B65D0C" w:rsidRPr="00D30DAB" w14:paraId="5B5E82A5" w14:textId="77777777" w:rsidTr="008124A6">
        <w:tc>
          <w:tcPr>
            <w:tcW w:w="3955" w:type="dxa"/>
          </w:tcPr>
          <w:p w14:paraId="05225CB9"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Malignancy</w:t>
            </w:r>
          </w:p>
        </w:tc>
        <w:tc>
          <w:tcPr>
            <w:tcW w:w="1710" w:type="dxa"/>
          </w:tcPr>
          <w:p w14:paraId="124BE2A7"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71 (24.6%)</w:t>
            </w:r>
          </w:p>
        </w:tc>
        <w:tc>
          <w:tcPr>
            <w:tcW w:w="1710" w:type="dxa"/>
          </w:tcPr>
          <w:p w14:paraId="0442D20D"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66 (22.8%)</w:t>
            </w:r>
          </w:p>
        </w:tc>
        <w:tc>
          <w:tcPr>
            <w:tcW w:w="1710" w:type="dxa"/>
          </w:tcPr>
          <w:p w14:paraId="1280E4BD"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16 (27.6%)</w:t>
            </w:r>
          </w:p>
        </w:tc>
        <w:tc>
          <w:tcPr>
            <w:tcW w:w="1710" w:type="dxa"/>
          </w:tcPr>
          <w:p w14:paraId="75D3D9FC"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17 (29.3%)</w:t>
            </w:r>
          </w:p>
        </w:tc>
      </w:tr>
      <w:tr w:rsidR="00B65D0C" w:rsidRPr="00D30DAB" w14:paraId="7B02856D" w14:textId="77777777" w:rsidTr="008124A6">
        <w:tc>
          <w:tcPr>
            <w:tcW w:w="3955" w:type="dxa"/>
          </w:tcPr>
          <w:p w14:paraId="53C6D592"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Metastatic cancer</w:t>
            </w:r>
          </w:p>
        </w:tc>
        <w:tc>
          <w:tcPr>
            <w:tcW w:w="1710" w:type="dxa"/>
          </w:tcPr>
          <w:p w14:paraId="0DFC35E2"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35 (12.1%)</w:t>
            </w:r>
          </w:p>
        </w:tc>
        <w:tc>
          <w:tcPr>
            <w:tcW w:w="1710" w:type="dxa"/>
          </w:tcPr>
          <w:p w14:paraId="1FABCB89"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36 (12.5%)</w:t>
            </w:r>
          </w:p>
        </w:tc>
        <w:tc>
          <w:tcPr>
            <w:tcW w:w="1710" w:type="dxa"/>
          </w:tcPr>
          <w:p w14:paraId="1CAC1599"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11 (19.0%)</w:t>
            </w:r>
          </w:p>
        </w:tc>
        <w:tc>
          <w:tcPr>
            <w:tcW w:w="1710" w:type="dxa"/>
          </w:tcPr>
          <w:p w14:paraId="10C5455C"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9 (15.5%)</w:t>
            </w:r>
          </w:p>
        </w:tc>
      </w:tr>
      <w:tr w:rsidR="00B65D0C" w:rsidRPr="00D30DAB" w14:paraId="7553C99E" w14:textId="77777777" w:rsidTr="008124A6">
        <w:tc>
          <w:tcPr>
            <w:tcW w:w="3955" w:type="dxa"/>
          </w:tcPr>
          <w:p w14:paraId="2AC5B0D8"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HIV infection</w:t>
            </w:r>
          </w:p>
        </w:tc>
        <w:tc>
          <w:tcPr>
            <w:tcW w:w="1710" w:type="dxa"/>
          </w:tcPr>
          <w:p w14:paraId="7D1E06E3"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5 (1.7%)</w:t>
            </w:r>
          </w:p>
        </w:tc>
        <w:tc>
          <w:tcPr>
            <w:tcW w:w="1710" w:type="dxa"/>
          </w:tcPr>
          <w:p w14:paraId="03FB2A0E"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4 (1.4%)</w:t>
            </w:r>
          </w:p>
        </w:tc>
        <w:tc>
          <w:tcPr>
            <w:tcW w:w="1710" w:type="dxa"/>
          </w:tcPr>
          <w:p w14:paraId="55890AAA"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 (1.7%)</w:t>
            </w:r>
          </w:p>
        </w:tc>
        <w:tc>
          <w:tcPr>
            <w:tcW w:w="1710" w:type="dxa"/>
          </w:tcPr>
          <w:p w14:paraId="056B02B7"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1 (1.7%)</w:t>
            </w:r>
          </w:p>
        </w:tc>
      </w:tr>
      <w:tr w:rsidR="00B65D0C" w:rsidRPr="00D30DAB" w14:paraId="6ABA9F5E" w14:textId="77777777" w:rsidTr="008124A6">
        <w:tc>
          <w:tcPr>
            <w:tcW w:w="3955" w:type="dxa"/>
          </w:tcPr>
          <w:p w14:paraId="2A6AB9DF"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Hypertension</w:t>
            </w:r>
          </w:p>
        </w:tc>
        <w:tc>
          <w:tcPr>
            <w:tcW w:w="1710" w:type="dxa"/>
          </w:tcPr>
          <w:p w14:paraId="5B696312"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253 (87.5%)</w:t>
            </w:r>
          </w:p>
        </w:tc>
        <w:tc>
          <w:tcPr>
            <w:tcW w:w="1710" w:type="dxa"/>
          </w:tcPr>
          <w:p w14:paraId="750A992E"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244 (84.4%)</w:t>
            </w:r>
          </w:p>
        </w:tc>
        <w:tc>
          <w:tcPr>
            <w:tcW w:w="1710" w:type="dxa"/>
          </w:tcPr>
          <w:p w14:paraId="32A36C47"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46 (79.3%)</w:t>
            </w:r>
          </w:p>
        </w:tc>
        <w:tc>
          <w:tcPr>
            <w:tcW w:w="1710" w:type="dxa"/>
          </w:tcPr>
          <w:p w14:paraId="427DAF4B"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51 (87.9%)</w:t>
            </w:r>
          </w:p>
        </w:tc>
      </w:tr>
      <w:tr w:rsidR="00B65D0C" w:rsidRPr="00D30DAB" w14:paraId="67162E4E" w14:textId="77777777" w:rsidTr="008124A6">
        <w:tc>
          <w:tcPr>
            <w:tcW w:w="3955" w:type="dxa"/>
          </w:tcPr>
          <w:p w14:paraId="1480D229"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Hyperlipidemia</w:t>
            </w:r>
          </w:p>
        </w:tc>
        <w:tc>
          <w:tcPr>
            <w:tcW w:w="1710" w:type="dxa"/>
          </w:tcPr>
          <w:p w14:paraId="2D0B2FC9"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204 (70.6%)</w:t>
            </w:r>
          </w:p>
        </w:tc>
        <w:tc>
          <w:tcPr>
            <w:tcW w:w="1710" w:type="dxa"/>
          </w:tcPr>
          <w:p w14:paraId="2134F109"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201 (69.6%)</w:t>
            </w:r>
          </w:p>
        </w:tc>
        <w:tc>
          <w:tcPr>
            <w:tcW w:w="1710" w:type="dxa"/>
          </w:tcPr>
          <w:p w14:paraId="070FB6E5"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41 (70.7%)</w:t>
            </w:r>
          </w:p>
        </w:tc>
        <w:tc>
          <w:tcPr>
            <w:tcW w:w="1710" w:type="dxa"/>
          </w:tcPr>
          <w:p w14:paraId="00E833C1"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45 (77.6%)</w:t>
            </w:r>
          </w:p>
        </w:tc>
      </w:tr>
      <w:tr w:rsidR="00B65D0C" w:rsidRPr="00D30DAB" w14:paraId="1844845C" w14:textId="77777777" w:rsidTr="008124A6">
        <w:tc>
          <w:tcPr>
            <w:tcW w:w="3955" w:type="dxa"/>
          </w:tcPr>
          <w:p w14:paraId="58FB5335"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Anxiety</w:t>
            </w:r>
          </w:p>
        </w:tc>
        <w:tc>
          <w:tcPr>
            <w:tcW w:w="1710" w:type="dxa"/>
          </w:tcPr>
          <w:p w14:paraId="3CB3FAA3"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83 (28.7%)</w:t>
            </w:r>
          </w:p>
        </w:tc>
        <w:tc>
          <w:tcPr>
            <w:tcW w:w="1710" w:type="dxa"/>
          </w:tcPr>
          <w:p w14:paraId="5FA305A5"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90 (31.1%)</w:t>
            </w:r>
          </w:p>
        </w:tc>
        <w:tc>
          <w:tcPr>
            <w:tcW w:w="1710" w:type="dxa"/>
          </w:tcPr>
          <w:p w14:paraId="0C1C8142"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21 (36.2%)</w:t>
            </w:r>
          </w:p>
        </w:tc>
        <w:tc>
          <w:tcPr>
            <w:tcW w:w="1710" w:type="dxa"/>
          </w:tcPr>
          <w:p w14:paraId="3C976D2F"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18 (31.0%)</w:t>
            </w:r>
          </w:p>
        </w:tc>
      </w:tr>
      <w:tr w:rsidR="00B65D0C" w:rsidRPr="00D30DAB" w14:paraId="6C5C0161" w14:textId="77777777" w:rsidTr="008124A6">
        <w:tc>
          <w:tcPr>
            <w:tcW w:w="3955" w:type="dxa"/>
          </w:tcPr>
          <w:p w14:paraId="1796808F" w14:textId="77777777" w:rsidR="00B65D0C" w:rsidRPr="00D30DAB" w:rsidRDefault="00B65D0C" w:rsidP="008124A6">
            <w:pPr>
              <w:rPr>
                <w:rFonts w:ascii="Times New Roman" w:hAnsi="Times New Roman" w:cs="Times New Roman"/>
              </w:rPr>
            </w:pPr>
            <w:r w:rsidRPr="00D30DAB">
              <w:rPr>
                <w:rFonts w:ascii="Times New Roman" w:hAnsi="Times New Roman" w:cs="Times New Roman"/>
                <w:color w:val="000000" w:themeColor="text1"/>
              </w:rPr>
              <w:t>Asthma</w:t>
            </w:r>
          </w:p>
        </w:tc>
        <w:tc>
          <w:tcPr>
            <w:tcW w:w="1710" w:type="dxa"/>
          </w:tcPr>
          <w:p w14:paraId="03CEBE34"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75 (26.0%)</w:t>
            </w:r>
          </w:p>
        </w:tc>
        <w:tc>
          <w:tcPr>
            <w:tcW w:w="1710" w:type="dxa"/>
          </w:tcPr>
          <w:p w14:paraId="2D63729C"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75 (26.0%)</w:t>
            </w:r>
          </w:p>
        </w:tc>
        <w:tc>
          <w:tcPr>
            <w:tcW w:w="1710" w:type="dxa"/>
          </w:tcPr>
          <w:p w14:paraId="5B309A78"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7 (12.1%)</w:t>
            </w:r>
          </w:p>
        </w:tc>
        <w:tc>
          <w:tcPr>
            <w:tcW w:w="1710" w:type="dxa"/>
          </w:tcPr>
          <w:p w14:paraId="72A2D897"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 (25.9%)</w:t>
            </w:r>
          </w:p>
        </w:tc>
      </w:tr>
      <w:tr w:rsidR="00B65D0C" w:rsidRPr="00D30DAB" w14:paraId="6F62942D" w14:textId="77777777" w:rsidTr="008124A6">
        <w:tc>
          <w:tcPr>
            <w:tcW w:w="3955" w:type="dxa"/>
          </w:tcPr>
          <w:p w14:paraId="20ADCF11"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SOFA score</w:t>
            </w:r>
            <w:r w:rsidRPr="00D30DAB">
              <w:rPr>
                <w:rFonts w:ascii="Times New Roman" w:hAnsi="Times New Roman" w:cs="Times New Roman"/>
                <w:color w:val="000000" w:themeColor="text1"/>
              </w:rPr>
              <w:t>¶</w:t>
            </w:r>
          </w:p>
        </w:tc>
        <w:tc>
          <w:tcPr>
            <w:tcW w:w="1710" w:type="dxa"/>
          </w:tcPr>
          <w:p w14:paraId="46ED7726"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6 [4</w:t>
            </w:r>
            <w:r>
              <w:rPr>
                <w:rFonts w:ascii="Times New Roman" w:hAnsi="Times New Roman" w:cs="Times New Roman"/>
              </w:rPr>
              <w:t xml:space="preserve"> to </w:t>
            </w:r>
            <w:r w:rsidRPr="00D30DAB">
              <w:rPr>
                <w:rFonts w:ascii="Times New Roman" w:hAnsi="Times New Roman" w:cs="Times New Roman"/>
              </w:rPr>
              <w:t>9]</w:t>
            </w:r>
          </w:p>
        </w:tc>
        <w:tc>
          <w:tcPr>
            <w:tcW w:w="1710" w:type="dxa"/>
          </w:tcPr>
          <w:p w14:paraId="1F00BA95"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 xml:space="preserve">6 </w:t>
            </w:r>
            <w:r w:rsidRPr="00D30DAB">
              <w:rPr>
                <w:rFonts w:ascii="Times New Roman" w:hAnsi="Times New Roman" w:cs="Times New Roman" w:hint="eastAsia"/>
              </w:rPr>
              <w:t>[</w:t>
            </w:r>
            <w:r w:rsidRPr="00D30DAB">
              <w:rPr>
                <w:rFonts w:ascii="Times New Roman" w:hAnsi="Times New Roman" w:cs="Times New Roman"/>
              </w:rPr>
              <w:t>4</w:t>
            </w:r>
            <w:r>
              <w:rPr>
                <w:rFonts w:ascii="Times New Roman" w:hAnsi="Times New Roman" w:cs="Times New Roman"/>
              </w:rPr>
              <w:t xml:space="preserve"> to </w:t>
            </w:r>
            <w:r w:rsidRPr="00D30DAB">
              <w:rPr>
                <w:rFonts w:ascii="Times New Roman" w:hAnsi="Times New Roman" w:cs="Times New Roman"/>
              </w:rPr>
              <w:t>9]</w:t>
            </w:r>
          </w:p>
        </w:tc>
        <w:tc>
          <w:tcPr>
            <w:tcW w:w="1710" w:type="dxa"/>
          </w:tcPr>
          <w:p w14:paraId="7A02AE6E"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7 [5</w:t>
            </w:r>
            <w:r>
              <w:rPr>
                <w:rFonts w:ascii="Times New Roman" w:hAnsi="Times New Roman" w:cs="Times New Roman"/>
              </w:rPr>
              <w:t xml:space="preserve"> to </w:t>
            </w:r>
            <w:r w:rsidRPr="00D30DAB">
              <w:rPr>
                <w:rFonts w:ascii="Times New Roman" w:hAnsi="Times New Roman" w:cs="Times New Roman"/>
              </w:rPr>
              <w:t>10]</w:t>
            </w:r>
          </w:p>
        </w:tc>
        <w:tc>
          <w:tcPr>
            <w:tcW w:w="1710" w:type="dxa"/>
          </w:tcPr>
          <w:p w14:paraId="53EABD07"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 xml:space="preserve">7 </w:t>
            </w:r>
            <w:r w:rsidRPr="00D30DAB">
              <w:rPr>
                <w:rFonts w:ascii="Times New Roman" w:hAnsi="Times New Roman" w:cs="Times New Roman" w:hint="eastAsia"/>
              </w:rPr>
              <w:t>[</w:t>
            </w:r>
            <w:r w:rsidRPr="00D30DAB">
              <w:rPr>
                <w:rFonts w:ascii="Times New Roman" w:hAnsi="Times New Roman" w:cs="Times New Roman"/>
              </w:rPr>
              <w:t>4</w:t>
            </w:r>
            <w:r>
              <w:rPr>
                <w:rFonts w:ascii="Times New Roman" w:hAnsi="Times New Roman" w:cs="Times New Roman"/>
              </w:rPr>
              <w:t xml:space="preserve"> to </w:t>
            </w:r>
            <w:r w:rsidRPr="00D30DAB">
              <w:rPr>
                <w:rFonts w:ascii="Times New Roman" w:hAnsi="Times New Roman" w:cs="Times New Roman"/>
              </w:rPr>
              <w:t>9]</w:t>
            </w:r>
          </w:p>
        </w:tc>
      </w:tr>
      <w:tr w:rsidR="00B65D0C" w:rsidRPr="00D30DAB" w14:paraId="094E6171" w14:textId="77777777" w:rsidTr="008124A6">
        <w:trPr>
          <w:trHeight w:val="143"/>
        </w:trPr>
        <w:tc>
          <w:tcPr>
            <w:tcW w:w="3955" w:type="dxa"/>
          </w:tcPr>
          <w:p w14:paraId="33DB6BFF" w14:textId="77777777" w:rsidR="00B65D0C" w:rsidRPr="00D30DAB" w:rsidRDefault="00B65D0C" w:rsidP="008124A6">
            <w:pPr>
              <w:rPr>
                <w:rFonts w:ascii="Times New Roman" w:hAnsi="Times New Roman" w:cs="Times New Roman"/>
                <w:color w:val="000000" w:themeColor="text1"/>
              </w:rPr>
            </w:pPr>
            <w:r w:rsidRPr="00D30DAB">
              <w:rPr>
                <w:rFonts w:ascii="Times New Roman" w:hAnsi="Times New Roman" w:cs="Times New Roman"/>
                <w:color w:val="000000" w:themeColor="text1"/>
              </w:rPr>
              <w:t>GCS¶</w:t>
            </w:r>
          </w:p>
        </w:tc>
        <w:tc>
          <w:tcPr>
            <w:tcW w:w="1710" w:type="dxa"/>
          </w:tcPr>
          <w:p w14:paraId="03CAF3FA"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 [15</w:t>
            </w:r>
            <w:r>
              <w:rPr>
                <w:rFonts w:ascii="Times New Roman" w:hAnsi="Times New Roman" w:cs="Times New Roman"/>
              </w:rPr>
              <w:t xml:space="preserve"> to </w:t>
            </w:r>
            <w:r w:rsidRPr="00D30DAB">
              <w:rPr>
                <w:rFonts w:ascii="Times New Roman" w:hAnsi="Times New Roman" w:cs="Times New Roman"/>
              </w:rPr>
              <w:t>15]</w:t>
            </w:r>
          </w:p>
        </w:tc>
        <w:tc>
          <w:tcPr>
            <w:tcW w:w="1710" w:type="dxa"/>
          </w:tcPr>
          <w:p w14:paraId="1BFE653C"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 [15</w:t>
            </w:r>
            <w:r>
              <w:rPr>
                <w:rFonts w:ascii="Times New Roman" w:hAnsi="Times New Roman" w:cs="Times New Roman"/>
              </w:rPr>
              <w:t xml:space="preserve"> to </w:t>
            </w:r>
            <w:r w:rsidRPr="00D30DAB">
              <w:rPr>
                <w:rFonts w:ascii="Times New Roman" w:hAnsi="Times New Roman" w:cs="Times New Roman"/>
              </w:rPr>
              <w:t>15]</w:t>
            </w:r>
          </w:p>
        </w:tc>
        <w:tc>
          <w:tcPr>
            <w:tcW w:w="1710" w:type="dxa"/>
          </w:tcPr>
          <w:p w14:paraId="097E771B"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 [14</w:t>
            </w:r>
            <w:r>
              <w:rPr>
                <w:rFonts w:ascii="Times New Roman" w:hAnsi="Times New Roman" w:cs="Times New Roman"/>
              </w:rPr>
              <w:t xml:space="preserve"> to </w:t>
            </w:r>
            <w:r w:rsidRPr="00D30DAB">
              <w:rPr>
                <w:rFonts w:ascii="Times New Roman" w:hAnsi="Times New Roman" w:cs="Times New Roman"/>
              </w:rPr>
              <w:t>15]</w:t>
            </w:r>
          </w:p>
        </w:tc>
        <w:tc>
          <w:tcPr>
            <w:tcW w:w="1710" w:type="dxa"/>
          </w:tcPr>
          <w:p w14:paraId="53AC0526"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15 [14</w:t>
            </w:r>
            <w:r>
              <w:rPr>
                <w:rFonts w:ascii="Times New Roman" w:hAnsi="Times New Roman" w:cs="Times New Roman"/>
              </w:rPr>
              <w:t xml:space="preserve"> to </w:t>
            </w:r>
            <w:r w:rsidRPr="00D30DAB">
              <w:rPr>
                <w:rFonts w:ascii="Times New Roman" w:hAnsi="Times New Roman" w:cs="Times New Roman"/>
              </w:rPr>
              <w:t>15]</w:t>
            </w:r>
          </w:p>
        </w:tc>
      </w:tr>
      <w:tr w:rsidR="00B65D0C" w:rsidRPr="00D30DAB" w14:paraId="22A92E3F" w14:textId="77777777" w:rsidTr="008124A6">
        <w:tc>
          <w:tcPr>
            <w:tcW w:w="3955" w:type="dxa"/>
          </w:tcPr>
          <w:p w14:paraId="1EFCEF57" w14:textId="77777777" w:rsidR="00B65D0C" w:rsidRPr="00D30DAB" w:rsidRDefault="00B65D0C" w:rsidP="008124A6">
            <w:pPr>
              <w:rPr>
                <w:rFonts w:ascii="Times New Roman" w:hAnsi="Times New Roman" w:cs="Times New Roman"/>
                <w:color w:val="000000" w:themeColor="text1"/>
              </w:rPr>
            </w:pPr>
            <w:r w:rsidRPr="00D30DAB">
              <w:rPr>
                <w:rFonts w:ascii="Times New Roman" w:hAnsi="Times New Roman" w:cs="Times New Roman"/>
                <w:color w:val="000000" w:themeColor="text1"/>
              </w:rPr>
              <w:t>Invasive mechanical ventilation, % (n)#</w:t>
            </w:r>
          </w:p>
        </w:tc>
        <w:tc>
          <w:tcPr>
            <w:tcW w:w="1710" w:type="dxa"/>
          </w:tcPr>
          <w:p w14:paraId="6876946D"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97 (33.6%)</w:t>
            </w:r>
          </w:p>
        </w:tc>
        <w:tc>
          <w:tcPr>
            <w:tcW w:w="1710" w:type="dxa"/>
          </w:tcPr>
          <w:p w14:paraId="2828FFCD"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106 (36.7%)</w:t>
            </w:r>
          </w:p>
        </w:tc>
        <w:tc>
          <w:tcPr>
            <w:tcW w:w="1710" w:type="dxa"/>
          </w:tcPr>
          <w:p w14:paraId="47EA2C05"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27 (46.6%)</w:t>
            </w:r>
          </w:p>
        </w:tc>
        <w:tc>
          <w:tcPr>
            <w:tcW w:w="1710" w:type="dxa"/>
          </w:tcPr>
          <w:p w14:paraId="7DA79FC4"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23 (39.7%)</w:t>
            </w:r>
          </w:p>
        </w:tc>
      </w:tr>
      <w:tr w:rsidR="00B65D0C" w:rsidRPr="00D30DAB" w14:paraId="7988BFB6" w14:textId="77777777" w:rsidTr="008124A6">
        <w:tc>
          <w:tcPr>
            <w:tcW w:w="3955" w:type="dxa"/>
          </w:tcPr>
          <w:p w14:paraId="4F5FED18" w14:textId="77777777" w:rsidR="00B65D0C" w:rsidRPr="00D30DAB" w:rsidRDefault="00B65D0C" w:rsidP="008124A6">
            <w:pPr>
              <w:rPr>
                <w:rFonts w:ascii="Times New Roman" w:hAnsi="Times New Roman" w:cs="Times New Roman"/>
                <w:color w:val="000000" w:themeColor="text1"/>
              </w:rPr>
            </w:pPr>
            <w:r w:rsidRPr="00D30DAB">
              <w:rPr>
                <w:rFonts w:ascii="Times New Roman" w:hAnsi="Times New Roman" w:cs="Times New Roman"/>
                <w:color w:val="000000" w:themeColor="text1"/>
              </w:rPr>
              <w:t>Mortality, % (n)</w:t>
            </w:r>
          </w:p>
        </w:tc>
        <w:tc>
          <w:tcPr>
            <w:tcW w:w="1710" w:type="dxa"/>
          </w:tcPr>
          <w:p w14:paraId="2E179320"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74 (25.6%)</w:t>
            </w:r>
          </w:p>
        </w:tc>
        <w:tc>
          <w:tcPr>
            <w:tcW w:w="1710" w:type="dxa"/>
          </w:tcPr>
          <w:p w14:paraId="5974118F"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92 (31.8%)</w:t>
            </w:r>
          </w:p>
        </w:tc>
        <w:tc>
          <w:tcPr>
            <w:tcW w:w="1710" w:type="dxa"/>
          </w:tcPr>
          <w:p w14:paraId="54D27A1B"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13 (22.4%)</w:t>
            </w:r>
          </w:p>
        </w:tc>
        <w:tc>
          <w:tcPr>
            <w:tcW w:w="1710" w:type="dxa"/>
          </w:tcPr>
          <w:p w14:paraId="29A351E0" w14:textId="77777777" w:rsidR="00B65D0C" w:rsidRPr="00D30DAB" w:rsidRDefault="00B65D0C" w:rsidP="008124A6">
            <w:pPr>
              <w:rPr>
                <w:rFonts w:ascii="Times New Roman" w:hAnsi="Times New Roman" w:cs="Times New Roman"/>
                <w:color w:val="FF0000"/>
              </w:rPr>
            </w:pPr>
            <w:r w:rsidRPr="00D30DAB">
              <w:rPr>
                <w:rFonts w:ascii="Times New Roman" w:hAnsi="Times New Roman" w:cs="Times New Roman"/>
              </w:rPr>
              <w:t>25 (43.1%)</w:t>
            </w:r>
          </w:p>
        </w:tc>
      </w:tr>
      <w:tr w:rsidR="00B65D0C" w:rsidRPr="00D30DAB" w14:paraId="293E44D5" w14:textId="77777777" w:rsidTr="008124A6">
        <w:trPr>
          <w:trHeight w:val="48"/>
        </w:trPr>
        <w:tc>
          <w:tcPr>
            <w:tcW w:w="3955" w:type="dxa"/>
          </w:tcPr>
          <w:p w14:paraId="0E2F91F2"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 xml:space="preserve">Hazard ratio [95% </w:t>
            </w:r>
            <w:proofErr w:type="gramStart"/>
            <w:r w:rsidRPr="00D30DAB">
              <w:rPr>
                <w:rFonts w:ascii="Times New Roman" w:hAnsi="Times New Roman" w:cs="Times New Roman"/>
              </w:rPr>
              <w:t>CI]*</w:t>
            </w:r>
            <w:proofErr w:type="gramEnd"/>
            <w:r w:rsidRPr="00D30DAB">
              <w:rPr>
                <w:rFonts w:ascii="Times New Roman" w:hAnsi="Times New Roman" w:cs="Times New Roman"/>
              </w:rPr>
              <w:t>*</w:t>
            </w:r>
          </w:p>
        </w:tc>
        <w:tc>
          <w:tcPr>
            <w:tcW w:w="3420" w:type="dxa"/>
            <w:gridSpan w:val="2"/>
          </w:tcPr>
          <w:p w14:paraId="51FEA8E2"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0.65 [0.43</w:t>
            </w:r>
            <w:r>
              <w:rPr>
                <w:rFonts w:ascii="Times New Roman" w:hAnsi="Times New Roman" w:cs="Times New Roman"/>
              </w:rPr>
              <w:t xml:space="preserve"> to </w:t>
            </w:r>
            <w:r w:rsidRPr="00D30DAB">
              <w:rPr>
                <w:rFonts w:ascii="Times New Roman" w:hAnsi="Times New Roman" w:cs="Times New Roman"/>
              </w:rPr>
              <w:t>0.97]; P=0.036</w:t>
            </w:r>
          </w:p>
        </w:tc>
        <w:tc>
          <w:tcPr>
            <w:tcW w:w="3420" w:type="dxa"/>
            <w:gridSpan w:val="2"/>
          </w:tcPr>
          <w:p w14:paraId="31A1DA3E" w14:textId="77777777" w:rsidR="00B65D0C" w:rsidRPr="00D30DAB" w:rsidRDefault="00B65D0C" w:rsidP="008124A6">
            <w:pPr>
              <w:rPr>
                <w:rFonts w:ascii="Times New Roman" w:hAnsi="Times New Roman" w:cs="Times New Roman"/>
              </w:rPr>
            </w:pPr>
            <w:r w:rsidRPr="00D30DAB">
              <w:rPr>
                <w:rFonts w:ascii="Times New Roman" w:hAnsi="Times New Roman" w:cs="Times New Roman"/>
              </w:rPr>
              <w:t>0.191 [0.066</w:t>
            </w:r>
            <w:r>
              <w:rPr>
                <w:rFonts w:ascii="Times New Roman" w:hAnsi="Times New Roman" w:cs="Times New Roman"/>
              </w:rPr>
              <w:t xml:space="preserve"> to </w:t>
            </w:r>
            <w:r w:rsidRPr="00D30DAB">
              <w:rPr>
                <w:rFonts w:ascii="Times New Roman" w:hAnsi="Times New Roman" w:cs="Times New Roman"/>
              </w:rPr>
              <w:t>0.55]; P=0.002</w:t>
            </w:r>
          </w:p>
        </w:tc>
      </w:tr>
    </w:tbl>
    <w:p w14:paraId="54E35DB8" w14:textId="7C543970"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sz w:val="24"/>
          <w:szCs w:val="24"/>
        </w:rPr>
        <w:t xml:space="preserve">* Refer to </w:t>
      </w:r>
      <w:r w:rsidRPr="00D30DAB">
        <w:rPr>
          <w:rFonts w:ascii="Times New Roman" w:hAnsi="Times New Roman" w:cs="Times New Roman" w:hint="eastAsia"/>
          <w:sz w:val="24"/>
          <w:szCs w:val="24"/>
        </w:rPr>
        <w:t>t</w:t>
      </w:r>
      <w:r w:rsidRPr="00D30DAB">
        <w:rPr>
          <w:rFonts w:ascii="Times New Roman" w:hAnsi="Times New Roman" w:cs="Times New Roman"/>
          <w:sz w:val="24"/>
          <w:szCs w:val="24"/>
        </w:rPr>
        <w:t xml:space="preserve">able </w:t>
      </w:r>
      <w:r w:rsidR="003E058B">
        <w:rPr>
          <w:rFonts w:ascii="Times New Roman" w:hAnsi="Times New Roman" w:cs="Times New Roman"/>
          <w:sz w:val="24"/>
          <w:szCs w:val="24"/>
        </w:rPr>
        <w:t>4</w:t>
      </w:r>
      <w:r w:rsidRPr="00D30DAB">
        <w:rPr>
          <w:rFonts w:ascii="Times New Roman" w:hAnsi="Times New Roman" w:cs="Times New Roman"/>
          <w:sz w:val="24"/>
          <w:szCs w:val="24"/>
        </w:rPr>
        <w:t xml:space="preserve"> for the results of propensity score matching per the use of enoxaparin or not.</w:t>
      </w:r>
    </w:p>
    <w:p w14:paraId="318F3A7B" w14:textId="77777777"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sz w:val="24"/>
          <w:szCs w:val="24"/>
        </w:rPr>
        <w:t>† Most variables presented in this table were included in the multivariable analysis.</w:t>
      </w:r>
    </w:p>
    <w:p w14:paraId="5EC343F8" w14:textId="77777777"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sz w:val="24"/>
          <w:szCs w:val="24"/>
        </w:rPr>
        <w:t>‡ Data were expressed in mean ± standard deviation, median [interquartile range], and number (%).</w:t>
      </w:r>
    </w:p>
    <w:p w14:paraId="04135F48" w14:textId="77777777"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color w:val="000000" w:themeColor="text1"/>
          <w:sz w:val="24"/>
          <w:szCs w:val="24"/>
          <w:shd w:val="clear" w:color="auto" w:fill="FFFFFF"/>
        </w:rPr>
        <w:t xml:space="preserve">§ </w:t>
      </w:r>
      <w:r w:rsidRPr="00D30DAB">
        <w:rPr>
          <w:rFonts w:ascii="Times New Roman" w:hAnsi="Times New Roman" w:cs="Times New Roman"/>
          <w:sz w:val="24"/>
          <w:szCs w:val="24"/>
        </w:rPr>
        <w:t>The quoted doses were for patients with a body mass index &lt; 40 kg/m</w:t>
      </w:r>
      <w:r w:rsidRPr="00D30DAB">
        <w:rPr>
          <w:rFonts w:ascii="Times New Roman" w:hAnsi="Times New Roman" w:cs="Times New Roman"/>
          <w:sz w:val="24"/>
          <w:szCs w:val="24"/>
          <w:vertAlign w:val="superscript"/>
        </w:rPr>
        <w:t>2</w:t>
      </w:r>
      <w:r w:rsidRPr="00D30DAB">
        <w:rPr>
          <w:rFonts w:ascii="Times New Roman" w:hAnsi="Times New Roman" w:cs="Times New Roman"/>
          <w:sz w:val="24"/>
          <w:szCs w:val="24"/>
        </w:rPr>
        <w:t xml:space="preserve"> and a creatinine clearance ≥ 30 mL/min.</w:t>
      </w:r>
    </w:p>
    <w:p w14:paraId="763B0CFE" w14:textId="77777777"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color w:val="000000" w:themeColor="text1"/>
          <w:sz w:val="24"/>
          <w:szCs w:val="24"/>
        </w:rPr>
        <w:lastRenderedPageBreak/>
        <w:t xml:space="preserve">¶ </w:t>
      </w:r>
      <w:r w:rsidRPr="00D30DAB">
        <w:rPr>
          <w:rFonts w:ascii="Times New Roman" w:hAnsi="Times New Roman" w:cs="Times New Roman"/>
          <w:sz w:val="24"/>
          <w:szCs w:val="24"/>
        </w:rPr>
        <w:t>Measurements acquired during the first 24 hours after intensive care unit admission.</w:t>
      </w:r>
    </w:p>
    <w:p w14:paraId="526E632F" w14:textId="77777777"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sz w:val="24"/>
          <w:szCs w:val="24"/>
        </w:rPr>
        <w:t># Number of patients who received IMV for respiratory support during their hospitalization or intensive care unit stay.</w:t>
      </w:r>
    </w:p>
    <w:p w14:paraId="6FDFE61A" w14:textId="3F08D933"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color w:val="000000" w:themeColor="text1"/>
          <w:sz w:val="24"/>
          <w:szCs w:val="24"/>
        </w:rPr>
        <w:t xml:space="preserve">** </w:t>
      </w:r>
      <w:r w:rsidRPr="00D30DAB">
        <w:rPr>
          <w:rFonts w:ascii="Times New Roman" w:hAnsi="Times New Roman" w:cs="Times New Roman"/>
          <w:sz w:val="24"/>
          <w:szCs w:val="24"/>
        </w:rPr>
        <w:t>Patients who received enoxaparin treatment compared with patients who did not receive enoxaparin treatment.</w:t>
      </w:r>
    </w:p>
    <w:p w14:paraId="7B8B6017" w14:textId="77777777" w:rsidR="00B65D0C" w:rsidRPr="00D30DAB" w:rsidRDefault="00B65D0C" w:rsidP="00B65D0C">
      <w:pPr>
        <w:rPr>
          <w:rFonts w:ascii="Times New Roman" w:hAnsi="Times New Roman" w:cs="Times New Roman"/>
          <w:sz w:val="24"/>
          <w:szCs w:val="24"/>
        </w:rPr>
      </w:pPr>
      <w:r w:rsidRPr="00D30DAB">
        <w:rPr>
          <w:rFonts w:ascii="Times New Roman" w:hAnsi="Times New Roman" w:cs="Times New Roman"/>
          <w:sz w:val="24"/>
          <w:szCs w:val="24"/>
        </w:rPr>
        <w:t>HIV, human immunodeficiency virus; SOFA, Sequential Organ Failure Assessment; GCS, Glasgow Coma Scale; CI, confidence interval.</w:t>
      </w:r>
    </w:p>
    <w:p w14:paraId="46911B57" w14:textId="3C6965E7" w:rsidR="002A4A6B" w:rsidRDefault="002A4A6B" w:rsidP="00AB0733">
      <w:pPr>
        <w:rPr>
          <w:rFonts w:ascii="Times New Roman" w:hAnsi="Times New Roman" w:cs="Times New Roman"/>
          <w:b/>
          <w:bCs/>
          <w:sz w:val="24"/>
          <w:szCs w:val="24"/>
        </w:rPr>
      </w:pPr>
    </w:p>
    <w:p w14:paraId="2BF319AC" w14:textId="77777777" w:rsidR="00EC079F" w:rsidRDefault="00EC079F">
      <w:pPr>
        <w:rPr>
          <w:rFonts w:ascii="Times New Roman" w:hAnsi="Times New Roman" w:cs="Times New Roman"/>
          <w:b/>
          <w:bCs/>
          <w:sz w:val="24"/>
          <w:szCs w:val="24"/>
        </w:rPr>
      </w:pPr>
      <w:r>
        <w:rPr>
          <w:rFonts w:ascii="Times New Roman" w:hAnsi="Times New Roman" w:cs="Times New Roman"/>
          <w:b/>
          <w:bCs/>
          <w:sz w:val="24"/>
          <w:szCs w:val="24"/>
        </w:rPr>
        <w:br w:type="page"/>
      </w:r>
    </w:p>
    <w:p w14:paraId="21D07BBA" w14:textId="0B4D34E6" w:rsidR="00EB25A5" w:rsidRPr="0091512D" w:rsidRDefault="00EB25A5" w:rsidP="00EB25A5">
      <w:pPr>
        <w:rPr>
          <w:rFonts w:ascii="Times New Roman" w:hAnsi="Times New Roman" w:cs="Times New Roman"/>
          <w:sz w:val="24"/>
          <w:szCs w:val="24"/>
        </w:rPr>
      </w:pPr>
      <w:r w:rsidRPr="0091512D">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S12</w:t>
      </w:r>
      <w:r w:rsidRPr="0091512D">
        <w:rPr>
          <w:rFonts w:ascii="Times New Roman" w:hAnsi="Times New Roman" w:cs="Times New Roman"/>
          <w:b/>
          <w:bCs/>
          <w:sz w:val="24"/>
          <w:szCs w:val="24"/>
        </w:rPr>
        <w:t>.</w:t>
      </w:r>
      <w:r w:rsidRPr="0091512D">
        <w:rPr>
          <w:rFonts w:ascii="Times New Roman" w:hAnsi="Times New Roman" w:cs="Times New Roman"/>
          <w:sz w:val="24"/>
          <w:szCs w:val="24"/>
        </w:rPr>
        <w:t xml:space="preserve"> </w:t>
      </w:r>
      <w:r>
        <w:rPr>
          <w:rFonts w:ascii="Times New Roman" w:hAnsi="Times New Roman" w:cs="Times New Roman"/>
          <w:sz w:val="24"/>
          <w:szCs w:val="24"/>
        </w:rPr>
        <w:t>Low-dose</w:t>
      </w:r>
      <w:r w:rsidRPr="0091512D">
        <w:rPr>
          <w:rFonts w:ascii="Times New Roman" w:hAnsi="Times New Roman" w:cs="Times New Roman"/>
          <w:sz w:val="24"/>
          <w:szCs w:val="24"/>
        </w:rPr>
        <w:t xml:space="preserve"> and </w:t>
      </w:r>
      <w:r>
        <w:rPr>
          <w:rFonts w:ascii="Times New Roman" w:hAnsi="Times New Roman" w:cs="Times New Roman"/>
          <w:sz w:val="24"/>
          <w:szCs w:val="24"/>
        </w:rPr>
        <w:t>High-dose</w:t>
      </w:r>
      <w:r w:rsidRPr="0091512D">
        <w:rPr>
          <w:rFonts w:ascii="Times New Roman" w:hAnsi="Times New Roman" w:cs="Times New Roman"/>
          <w:sz w:val="24"/>
          <w:szCs w:val="24"/>
        </w:rPr>
        <w:t xml:space="preserve"> A</w:t>
      </w:r>
      <w:r w:rsidRPr="0091512D">
        <w:rPr>
          <w:rFonts w:ascii="Times New Roman" w:hAnsi="Times New Roman" w:cs="Times New Roman" w:hint="eastAsia"/>
          <w:sz w:val="24"/>
          <w:szCs w:val="24"/>
        </w:rPr>
        <w:t>s</w:t>
      </w:r>
      <w:r w:rsidRPr="0091512D">
        <w:rPr>
          <w:rFonts w:ascii="Times New Roman" w:hAnsi="Times New Roman" w:cs="Times New Roman"/>
          <w:sz w:val="24"/>
          <w:szCs w:val="24"/>
        </w:rPr>
        <w:t>pirin Treatments*</w:t>
      </w:r>
    </w:p>
    <w:tbl>
      <w:tblPr>
        <w:tblStyle w:val="TableGrid"/>
        <w:tblW w:w="9355" w:type="dxa"/>
        <w:tblLook w:val="04A0" w:firstRow="1" w:lastRow="0" w:firstColumn="1" w:lastColumn="0" w:noHBand="0" w:noVBand="1"/>
      </w:tblPr>
      <w:tblGrid>
        <w:gridCol w:w="1525"/>
        <w:gridCol w:w="2790"/>
        <w:gridCol w:w="2520"/>
        <w:gridCol w:w="2520"/>
      </w:tblGrid>
      <w:tr w:rsidR="00EB25A5" w:rsidRPr="00725F9B" w14:paraId="73112C8D" w14:textId="77777777" w:rsidTr="008124A6">
        <w:trPr>
          <w:trHeight w:val="179"/>
        </w:trPr>
        <w:tc>
          <w:tcPr>
            <w:tcW w:w="4315" w:type="dxa"/>
            <w:gridSpan w:val="2"/>
            <w:shd w:val="clear" w:color="auto" w:fill="E2EFD9" w:themeFill="accent6" w:themeFillTint="33"/>
            <w:vAlign w:val="center"/>
          </w:tcPr>
          <w:p w14:paraId="56274F4F" w14:textId="77777777" w:rsidR="00EB25A5" w:rsidRPr="00F73893" w:rsidRDefault="00EB25A5" w:rsidP="008124A6">
            <w:pPr>
              <w:jc w:val="center"/>
              <w:rPr>
                <w:rFonts w:ascii="Times New Roman" w:hAnsi="Times New Roman" w:cs="Times New Roman"/>
              </w:rPr>
            </w:pPr>
            <w:r w:rsidRPr="00F73893">
              <w:rPr>
                <w:rFonts w:ascii="Times New Roman" w:hAnsi="Times New Roman" w:cs="Times New Roman"/>
              </w:rPr>
              <w:t>Parameters</w:t>
            </w:r>
          </w:p>
        </w:tc>
        <w:tc>
          <w:tcPr>
            <w:tcW w:w="2520" w:type="dxa"/>
            <w:shd w:val="clear" w:color="auto" w:fill="E2EFD9" w:themeFill="accent6" w:themeFillTint="33"/>
            <w:vAlign w:val="center"/>
          </w:tcPr>
          <w:p w14:paraId="3D1A6124" w14:textId="77777777" w:rsidR="00EB25A5" w:rsidRPr="008B78E5" w:rsidRDefault="00EB25A5" w:rsidP="008124A6">
            <w:pPr>
              <w:jc w:val="center"/>
              <w:rPr>
                <w:rFonts w:ascii="Times New Roman" w:hAnsi="Times New Roman" w:cs="Times New Roman"/>
              </w:rPr>
            </w:pPr>
            <w:r w:rsidRPr="008B78E5">
              <w:rPr>
                <w:rFonts w:ascii="Times New Roman" w:hAnsi="Times New Roman" w:cs="Times New Roman"/>
              </w:rPr>
              <w:t>Low Dose</w:t>
            </w:r>
          </w:p>
          <w:p w14:paraId="380D7AF2" w14:textId="77777777" w:rsidR="00EB25A5" w:rsidRPr="008B78E5" w:rsidRDefault="00EB25A5" w:rsidP="008124A6">
            <w:pPr>
              <w:jc w:val="center"/>
              <w:rPr>
                <w:rFonts w:ascii="Times New Roman" w:hAnsi="Times New Roman" w:cs="Times New Roman"/>
              </w:rPr>
            </w:pPr>
            <w:r w:rsidRPr="008B78E5">
              <w:rPr>
                <w:rFonts w:ascii="Times New Roman" w:hAnsi="Times New Roman" w:cs="Times New Roman"/>
              </w:rPr>
              <w:t xml:space="preserve">(81 mg, </w:t>
            </w:r>
            <w:proofErr w:type="gramStart"/>
            <w:r w:rsidRPr="008B78E5">
              <w:rPr>
                <w:rFonts w:ascii="Times New Roman" w:hAnsi="Times New Roman" w:cs="Times New Roman"/>
              </w:rPr>
              <w:t>qd)†</w:t>
            </w:r>
            <w:proofErr w:type="gramEnd"/>
          </w:p>
        </w:tc>
        <w:tc>
          <w:tcPr>
            <w:tcW w:w="2520" w:type="dxa"/>
            <w:shd w:val="clear" w:color="auto" w:fill="E2EFD9" w:themeFill="accent6" w:themeFillTint="33"/>
            <w:vAlign w:val="center"/>
          </w:tcPr>
          <w:p w14:paraId="783259B9" w14:textId="77777777" w:rsidR="00EB25A5" w:rsidRPr="008B78E5" w:rsidRDefault="00EB25A5" w:rsidP="008124A6">
            <w:pPr>
              <w:jc w:val="center"/>
              <w:rPr>
                <w:rFonts w:ascii="Times New Roman" w:hAnsi="Times New Roman" w:cs="Times New Roman"/>
              </w:rPr>
            </w:pPr>
            <w:r w:rsidRPr="008B78E5">
              <w:rPr>
                <w:rFonts w:ascii="Times New Roman" w:hAnsi="Times New Roman" w:cs="Times New Roman"/>
              </w:rPr>
              <w:t>High Dose</w:t>
            </w:r>
          </w:p>
          <w:p w14:paraId="3EA8F6CF" w14:textId="77777777" w:rsidR="00EB25A5" w:rsidRPr="008B78E5" w:rsidRDefault="00EB25A5" w:rsidP="008124A6">
            <w:pPr>
              <w:jc w:val="center"/>
              <w:rPr>
                <w:rFonts w:ascii="Times New Roman" w:hAnsi="Times New Roman" w:cs="Times New Roman"/>
              </w:rPr>
            </w:pPr>
            <w:r w:rsidRPr="003012C7">
              <w:rPr>
                <w:rFonts w:ascii="Times New Roman" w:hAnsi="Times New Roman" w:cs="Times New Roman"/>
              </w:rPr>
              <w:t xml:space="preserve">(300/325 mg, </w:t>
            </w:r>
            <w:proofErr w:type="gramStart"/>
            <w:r w:rsidRPr="003012C7">
              <w:rPr>
                <w:rFonts w:ascii="Times New Roman" w:hAnsi="Times New Roman" w:cs="Times New Roman"/>
              </w:rPr>
              <w:t>qd)†</w:t>
            </w:r>
            <w:proofErr w:type="gramEnd"/>
          </w:p>
        </w:tc>
      </w:tr>
      <w:tr w:rsidR="00EB25A5" w:rsidRPr="00725F9B" w14:paraId="418CC856" w14:textId="77777777" w:rsidTr="008124A6">
        <w:tc>
          <w:tcPr>
            <w:tcW w:w="4315" w:type="dxa"/>
            <w:gridSpan w:val="2"/>
          </w:tcPr>
          <w:p w14:paraId="74E716C1"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Patients, n</w:t>
            </w:r>
          </w:p>
        </w:tc>
        <w:tc>
          <w:tcPr>
            <w:tcW w:w="2520" w:type="dxa"/>
          </w:tcPr>
          <w:p w14:paraId="6060DBED" w14:textId="77777777" w:rsidR="00EB25A5" w:rsidRPr="00ED0DEB" w:rsidRDefault="00EB25A5" w:rsidP="008124A6">
            <w:pPr>
              <w:rPr>
                <w:rFonts w:ascii="Times New Roman" w:hAnsi="Times New Roman" w:cs="Times New Roman"/>
              </w:rPr>
            </w:pPr>
            <w:r w:rsidRPr="00ED0DEB">
              <w:rPr>
                <w:rFonts w:ascii="Times New Roman" w:hAnsi="Times New Roman" w:cs="Times New Roman"/>
              </w:rPr>
              <w:t>1,209</w:t>
            </w:r>
          </w:p>
        </w:tc>
        <w:tc>
          <w:tcPr>
            <w:tcW w:w="2520" w:type="dxa"/>
          </w:tcPr>
          <w:p w14:paraId="7EE21000" w14:textId="77777777" w:rsidR="00EB25A5" w:rsidRPr="00ED0DEB" w:rsidRDefault="00EB25A5" w:rsidP="008124A6">
            <w:pPr>
              <w:rPr>
                <w:rFonts w:ascii="Times New Roman" w:hAnsi="Times New Roman" w:cs="Times New Roman"/>
              </w:rPr>
            </w:pPr>
            <w:r w:rsidRPr="00ED0DEB">
              <w:rPr>
                <w:rFonts w:ascii="Times New Roman" w:hAnsi="Times New Roman" w:cs="Times New Roman"/>
              </w:rPr>
              <w:t>146</w:t>
            </w:r>
          </w:p>
        </w:tc>
      </w:tr>
      <w:tr w:rsidR="00EB25A5" w:rsidRPr="00725F9B" w14:paraId="1B2F7FD1" w14:textId="77777777" w:rsidTr="008124A6">
        <w:tc>
          <w:tcPr>
            <w:tcW w:w="4315" w:type="dxa"/>
            <w:gridSpan w:val="2"/>
          </w:tcPr>
          <w:p w14:paraId="50EE5A4A"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Timing, days after hospital admission</w:t>
            </w:r>
          </w:p>
        </w:tc>
        <w:tc>
          <w:tcPr>
            <w:tcW w:w="2520" w:type="dxa"/>
          </w:tcPr>
          <w:p w14:paraId="630ABAEC" w14:textId="77777777" w:rsidR="00EB25A5" w:rsidRPr="00AA6CFF" w:rsidRDefault="00EB25A5" w:rsidP="008124A6">
            <w:pPr>
              <w:rPr>
                <w:rFonts w:ascii="Times New Roman" w:hAnsi="Times New Roman" w:cs="Times New Roman"/>
              </w:rPr>
            </w:pPr>
            <w:r w:rsidRPr="00AA6CFF">
              <w:rPr>
                <w:rFonts w:ascii="Times New Roman" w:hAnsi="Times New Roman" w:cs="Times New Roman"/>
              </w:rPr>
              <w:t>1 [0</w:t>
            </w:r>
            <w:r>
              <w:rPr>
                <w:rFonts w:ascii="Times New Roman" w:hAnsi="Times New Roman" w:cs="Times New Roman"/>
              </w:rPr>
              <w:t xml:space="preserve"> to </w:t>
            </w:r>
            <w:r w:rsidRPr="00AA6CFF">
              <w:rPr>
                <w:rFonts w:ascii="Times New Roman" w:hAnsi="Times New Roman" w:cs="Times New Roman"/>
              </w:rPr>
              <w:t>1]</w:t>
            </w:r>
          </w:p>
        </w:tc>
        <w:tc>
          <w:tcPr>
            <w:tcW w:w="2520" w:type="dxa"/>
          </w:tcPr>
          <w:p w14:paraId="2DB1DB1C" w14:textId="77777777" w:rsidR="00EB25A5" w:rsidRPr="00AA6CFF" w:rsidRDefault="00EB25A5" w:rsidP="008124A6">
            <w:pPr>
              <w:rPr>
                <w:rFonts w:ascii="Times New Roman" w:hAnsi="Times New Roman" w:cs="Times New Roman"/>
              </w:rPr>
            </w:pPr>
            <w:r w:rsidRPr="00AA6CFF">
              <w:rPr>
                <w:rFonts w:ascii="Times New Roman" w:hAnsi="Times New Roman" w:cs="Times New Roman"/>
              </w:rPr>
              <w:t>1 [0</w:t>
            </w:r>
            <w:r>
              <w:rPr>
                <w:rFonts w:ascii="Times New Roman" w:hAnsi="Times New Roman" w:cs="Times New Roman"/>
              </w:rPr>
              <w:t xml:space="preserve"> to </w:t>
            </w:r>
            <w:r w:rsidRPr="00AA6CFF">
              <w:rPr>
                <w:rFonts w:ascii="Times New Roman" w:hAnsi="Times New Roman" w:cs="Times New Roman"/>
              </w:rPr>
              <w:t>1]</w:t>
            </w:r>
          </w:p>
        </w:tc>
      </w:tr>
      <w:tr w:rsidR="00EB25A5" w:rsidRPr="00725F9B" w14:paraId="3D5EAE34" w14:textId="77777777" w:rsidTr="008124A6">
        <w:tc>
          <w:tcPr>
            <w:tcW w:w="4315" w:type="dxa"/>
            <w:gridSpan w:val="2"/>
          </w:tcPr>
          <w:p w14:paraId="084722B6"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Timing, days after ICU admission</w:t>
            </w:r>
          </w:p>
        </w:tc>
        <w:tc>
          <w:tcPr>
            <w:tcW w:w="2520" w:type="dxa"/>
          </w:tcPr>
          <w:p w14:paraId="2C0B52EC" w14:textId="77777777" w:rsidR="00EB25A5" w:rsidRPr="00306F46" w:rsidRDefault="00EB25A5" w:rsidP="008124A6">
            <w:pPr>
              <w:rPr>
                <w:rFonts w:ascii="Times New Roman" w:hAnsi="Times New Roman" w:cs="Times New Roman"/>
              </w:rPr>
            </w:pPr>
            <w:r w:rsidRPr="00306F46">
              <w:rPr>
                <w:rFonts w:ascii="Times New Roman" w:hAnsi="Times New Roman" w:cs="Times New Roman"/>
              </w:rPr>
              <w:t>0 [−2</w:t>
            </w:r>
            <w:r>
              <w:rPr>
                <w:rFonts w:ascii="Times New Roman" w:hAnsi="Times New Roman" w:cs="Times New Roman"/>
              </w:rPr>
              <w:t xml:space="preserve"> to </w:t>
            </w:r>
            <w:r w:rsidRPr="00306F46">
              <w:rPr>
                <w:rFonts w:ascii="Times New Roman" w:hAnsi="Times New Roman" w:cs="Times New Roman"/>
              </w:rPr>
              <w:t>1]</w:t>
            </w:r>
          </w:p>
        </w:tc>
        <w:tc>
          <w:tcPr>
            <w:tcW w:w="2520" w:type="dxa"/>
          </w:tcPr>
          <w:p w14:paraId="4978E10E" w14:textId="77777777" w:rsidR="00EB25A5" w:rsidRPr="00306F46" w:rsidRDefault="00EB25A5" w:rsidP="008124A6">
            <w:pPr>
              <w:rPr>
                <w:rFonts w:ascii="Times New Roman" w:hAnsi="Times New Roman" w:cs="Times New Roman"/>
              </w:rPr>
            </w:pPr>
            <w:r w:rsidRPr="00306F46">
              <w:rPr>
                <w:rFonts w:ascii="Times New Roman" w:hAnsi="Times New Roman" w:cs="Times New Roman"/>
              </w:rPr>
              <w:t>0 [−3</w:t>
            </w:r>
            <w:r>
              <w:rPr>
                <w:rFonts w:ascii="Times New Roman" w:hAnsi="Times New Roman" w:cs="Times New Roman"/>
              </w:rPr>
              <w:t xml:space="preserve"> to </w:t>
            </w:r>
            <w:r w:rsidRPr="00306F46">
              <w:rPr>
                <w:rFonts w:ascii="Times New Roman" w:hAnsi="Times New Roman" w:cs="Times New Roman"/>
              </w:rPr>
              <w:t>1]</w:t>
            </w:r>
          </w:p>
        </w:tc>
      </w:tr>
      <w:tr w:rsidR="00EB25A5" w:rsidRPr="00725F9B" w14:paraId="671CB070" w14:textId="77777777" w:rsidTr="008124A6">
        <w:tc>
          <w:tcPr>
            <w:tcW w:w="4315" w:type="dxa"/>
            <w:gridSpan w:val="2"/>
          </w:tcPr>
          <w:p w14:paraId="744DCBBE"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Duration, day</w:t>
            </w:r>
          </w:p>
        </w:tc>
        <w:tc>
          <w:tcPr>
            <w:tcW w:w="2520" w:type="dxa"/>
          </w:tcPr>
          <w:p w14:paraId="678E2378" w14:textId="77777777" w:rsidR="00EB25A5" w:rsidRPr="00306F46" w:rsidRDefault="00EB25A5" w:rsidP="008124A6">
            <w:pPr>
              <w:rPr>
                <w:rFonts w:ascii="Times New Roman" w:hAnsi="Times New Roman" w:cs="Times New Roman"/>
              </w:rPr>
            </w:pPr>
            <w:r w:rsidRPr="00306F46">
              <w:rPr>
                <w:rFonts w:ascii="Times New Roman" w:hAnsi="Times New Roman" w:cs="Times New Roman"/>
              </w:rPr>
              <w:t>11 [6</w:t>
            </w:r>
            <w:r>
              <w:rPr>
                <w:rFonts w:ascii="Times New Roman" w:hAnsi="Times New Roman" w:cs="Times New Roman"/>
              </w:rPr>
              <w:t xml:space="preserve"> to </w:t>
            </w:r>
            <w:r w:rsidRPr="00306F46">
              <w:rPr>
                <w:rFonts w:ascii="Times New Roman" w:hAnsi="Times New Roman" w:cs="Times New Roman"/>
              </w:rPr>
              <w:t>20]</w:t>
            </w:r>
          </w:p>
        </w:tc>
        <w:tc>
          <w:tcPr>
            <w:tcW w:w="2520" w:type="dxa"/>
          </w:tcPr>
          <w:p w14:paraId="52F39EB7" w14:textId="77777777" w:rsidR="00EB25A5" w:rsidRPr="00306F46" w:rsidRDefault="00EB25A5" w:rsidP="008124A6">
            <w:pPr>
              <w:rPr>
                <w:rFonts w:ascii="Times New Roman" w:hAnsi="Times New Roman" w:cs="Times New Roman"/>
              </w:rPr>
            </w:pPr>
            <w:r w:rsidRPr="00306F46">
              <w:rPr>
                <w:rFonts w:ascii="Times New Roman" w:hAnsi="Times New Roman" w:cs="Times New Roman"/>
              </w:rPr>
              <w:t>12 [5</w:t>
            </w:r>
            <w:r>
              <w:rPr>
                <w:rFonts w:ascii="Times New Roman" w:hAnsi="Times New Roman" w:cs="Times New Roman"/>
              </w:rPr>
              <w:t xml:space="preserve"> to </w:t>
            </w:r>
            <w:r w:rsidRPr="00306F46">
              <w:rPr>
                <w:rFonts w:ascii="Times New Roman" w:hAnsi="Times New Roman" w:cs="Times New Roman"/>
              </w:rPr>
              <w:t>22]</w:t>
            </w:r>
          </w:p>
        </w:tc>
      </w:tr>
      <w:tr w:rsidR="00EB25A5" w:rsidRPr="00725F9B" w14:paraId="612814C5" w14:textId="77777777" w:rsidTr="008124A6">
        <w:trPr>
          <w:trHeight w:val="253"/>
        </w:trPr>
        <w:tc>
          <w:tcPr>
            <w:tcW w:w="1525" w:type="dxa"/>
            <w:vMerge w:val="restart"/>
            <w:shd w:val="clear" w:color="auto" w:fill="auto"/>
          </w:tcPr>
          <w:p w14:paraId="52A9B059"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Total dose for all patients, n</w:t>
            </w:r>
          </w:p>
        </w:tc>
        <w:tc>
          <w:tcPr>
            <w:tcW w:w="2790" w:type="dxa"/>
            <w:shd w:val="clear" w:color="auto" w:fill="auto"/>
          </w:tcPr>
          <w:p w14:paraId="52DF233E" w14:textId="77777777" w:rsidR="00EB25A5" w:rsidRPr="004F7618" w:rsidRDefault="00EB25A5" w:rsidP="008124A6">
            <w:pPr>
              <w:rPr>
                <w:rFonts w:ascii="Times New Roman" w:hAnsi="Times New Roman" w:cs="Times New Roman"/>
              </w:rPr>
            </w:pPr>
            <w:r w:rsidRPr="004F7618">
              <w:rPr>
                <w:rFonts w:ascii="Times New Roman" w:hAnsi="Times New Roman" w:cs="Times New Roman"/>
              </w:rPr>
              <w:t>Per mouth</w:t>
            </w:r>
          </w:p>
        </w:tc>
        <w:tc>
          <w:tcPr>
            <w:tcW w:w="2520" w:type="dxa"/>
            <w:shd w:val="clear" w:color="auto" w:fill="auto"/>
          </w:tcPr>
          <w:p w14:paraId="5557E45A" w14:textId="77777777" w:rsidR="00EB25A5" w:rsidRPr="009970DB" w:rsidRDefault="00EB25A5" w:rsidP="008124A6">
            <w:pPr>
              <w:rPr>
                <w:rFonts w:ascii="Times New Roman" w:hAnsi="Times New Roman" w:cs="Times New Roman"/>
              </w:rPr>
            </w:pPr>
            <w:r w:rsidRPr="009970DB">
              <w:rPr>
                <w:rFonts w:ascii="Times New Roman" w:hAnsi="Times New Roman" w:cs="Times New Roman"/>
              </w:rPr>
              <w:t>17798</w:t>
            </w:r>
          </w:p>
        </w:tc>
        <w:tc>
          <w:tcPr>
            <w:tcW w:w="2520" w:type="dxa"/>
            <w:shd w:val="clear" w:color="auto" w:fill="auto"/>
          </w:tcPr>
          <w:p w14:paraId="27E040F1" w14:textId="77777777" w:rsidR="00EB25A5" w:rsidRPr="00BA7BE6" w:rsidRDefault="00EB25A5" w:rsidP="008124A6">
            <w:pPr>
              <w:rPr>
                <w:rFonts w:ascii="Times New Roman" w:hAnsi="Times New Roman" w:cs="Times New Roman"/>
              </w:rPr>
            </w:pPr>
            <w:r w:rsidRPr="00BA7BE6">
              <w:rPr>
                <w:rFonts w:ascii="Times New Roman" w:hAnsi="Times New Roman" w:cs="Times New Roman"/>
              </w:rPr>
              <w:t>559</w:t>
            </w:r>
          </w:p>
        </w:tc>
      </w:tr>
      <w:tr w:rsidR="00EB25A5" w:rsidRPr="00725F9B" w14:paraId="39AFEDCF" w14:textId="77777777" w:rsidTr="008124A6">
        <w:trPr>
          <w:trHeight w:val="253"/>
        </w:trPr>
        <w:tc>
          <w:tcPr>
            <w:tcW w:w="1525" w:type="dxa"/>
            <w:vMerge/>
            <w:shd w:val="clear" w:color="auto" w:fill="auto"/>
          </w:tcPr>
          <w:p w14:paraId="59B1C4BF" w14:textId="77777777" w:rsidR="00EB25A5" w:rsidRPr="00F73893" w:rsidRDefault="00EB25A5" w:rsidP="008124A6">
            <w:pPr>
              <w:rPr>
                <w:rFonts w:ascii="Times New Roman" w:hAnsi="Times New Roman" w:cs="Times New Roman"/>
              </w:rPr>
            </w:pPr>
          </w:p>
        </w:tc>
        <w:tc>
          <w:tcPr>
            <w:tcW w:w="2790" w:type="dxa"/>
            <w:shd w:val="clear" w:color="auto" w:fill="auto"/>
          </w:tcPr>
          <w:p w14:paraId="13D5C4E8"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Per gastrostomy tube</w:t>
            </w:r>
          </w:p>
        </w:tc>
        <w:tc>
          <w:tcPr>
            <w:tcW w:w="2520" w:type="dxa"/>
            <w:shd w:val="clear" w:color="auto" w:fill="auto"/>
          </w:tcPr>
          <w:p w14:paraId="0AEFB2E1" w14:textId="77777777" w:rsidR="00EB25A5" w:rsidRPr="009970DB" w:rsidRDefault="00EB25A5" w:rsidP="008124A6">
            <w:pPr>
              <w:rPr>
                <w:rFonts w:ascii="Times New Roman" w:hAnsi="Times New Roman" w:cs="Times New Roman"/>
              </w:rPr>
            </w:pPr>
            <w:r w:rsidRPr="009970DB">
              <w:rPr>
                <w:rFonts w:ascii="Times New Roman" w:hAnsi="Times New Roman" w:cs="Times New Roman"/>
              </w:rPr>
              <w:t>2872</w:t>
            </w:r>
          </w:p>
        </w:tc>
        <w:tc>
          <w:tcPr>
            <w:tcW w:w="2520" w:type="dxa"/>
            <w:shd w:val="clear" w:color="auto" w:fill="auto"/>
          </w:tcPr>
          <w:p w14:paraId="28AE16DD" w14:textId="77777777" w:rsidR="00EB25A5" w:rsidRPr="00BA7BE6" w:rsidRDefault="00EB25A5" w:rsidP="008124A6">
            <w:pPr>
              <w:rPr>
                <w:rFonts w:ascii="Times New Roman" w:hAnsi="Times New Roman" w:cs="Times New Roman"/>
              </w:rPr>
            </w:pPr>
            <w:r>
              <w:rPr>
                <w:rFonts w:ascii="Times New Roman" w:hAnsi="Times New Roman" w:cs="Times New Roman"/>
              </w:rPr>
              <w:t>…</w:t>
            </w:r>
          </w:p>
        </w:tc>
      </w:tr>
      <w:tr w:rsidR="00EB25A5" w:rsidRPr="00725F9B" w14:paraId="036E2DE4" w14:textId="77777777" w:rsidTr="008124A6">
        <w:trPr>
          <w:trHeight w:val="253"/>
        </w:trPr>
        <w:tc>
          <w:tcPr>
            <w:tcW w:w="1525" w:type="dxa"/>
            <w:vMerge/>
            <w:shd w:val="clear" w:color="auto" w:fill="auto"/>
          </w:tcPr>
          <w:p w14:paraId="2D42E9A7" w14:textId="77777777" w:rsidR="00EB25A5" w:rsidRPr="00F73893" w:rsidRDefault="00EB25A5" w:rsidP="008124A6">
            <w:pPr>
              <w:rPr>
                <w:rFonts w:ascii="Times New Roman" w:hAnsi="Times New Roman" w:cs="Times New Roman"/>
              </w:rPr>
            </w:pPr>
          </w:p>
        </w:tc>
        <w:tc>
          <w:tcPr>
            <w:tcW w:w="2790" w:type="dxa"/>
            <w:shd w:val="clear" w:color="auto" w:fill="auto"/>
          </w:tcPr>
          <w:p w14:paraId="7B0A8222"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Per nasogastric tube</w:t>
            </w:r>
          </w:p>
        </w:tc>
        <w:tc>
          <w:tcPr>
            <w:tcW w:w="2520" w:type="dxa"/>
            <w:shd w:val="clear" w:color="auto" w:fill="auto"/>
          </w:tcPr>
          <w:p w14:paraId="5D2F43B7"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2512</w:t>
            </w:r>
          </w:p>
        </w:tc>
        <w:tc>
          <w:tcPr>
            <w:tcW w:w="2520" w:type="dxa"/>
            <w:shd w:val="clear" w:color="auto" w:fill="auto"/>
          </w:tcPr>
          <w:p w14:paraId="7945BCF0"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w:t>
            </w:r>
          </w:p>
        </w:tc>
      </w:tr>
      <w:tr w:rsidR="00EB25A5" w:rsidRPr="00725F9B" w14:paraId="0B40C670" w14:textId="77777777" w:rsidTr="008124A6">
        <w:trPr>
          <w:trHeight w:val="253"/>
        </w:trPr>
        <w:tc>
          <w:tcPr>
            <w:tcW w:w="1525" w:type="dxa"/>
            <w:vMerge/>
            <w:shd w:val="clear" w:color="auto" w:fill="auto"/>
          </w:tcPr>
          <w:p w14:paraId="34E32A1E" w14:textId="77777777" w:rsidR="00EB25A5" w:rsidRPr="00F73893" w:rsidRDefault="00EB25A5" w:rsidP="008124A6">
            <w:pPr>
              <w:rPr>
                <w:rFonts w:ascii="Times New Roman" w:hAnsi="Times New Roman" w:cs="Times New Roman"/>
              </w:rPr>
            </w:pPr>
          </w:p>
        </w:tc>
        <w:tc>
          <w:tcPr>
            <w:tcW w:w="2790" w:type="dxa"/>
            <w:shd w:val="clear" w:color="auto" w:fill="auto"/>
          </w:tcPr>
          <w:p w14:paraId="09D393C6" w14:textId="77777777" w:rsidR="00EB25A5" w:rsidRPr="00F73893" w:rsidRDefault="00EB25A5" w:rsidP="008124A6">
            <w:pPr>
              <w:rPr>
                <w:rFonts w:ascii="Times New Roman" w:hAnsi="Times New Roman" w:cs="Times New Roman"/>
              </w:rPr>
            </w:pPr>
            <w:r>
              <w:rPr>
                <w:rFonts w:ascii="Times New Roman" w:hAnsi="Times New Roman" w:cs="Times New Roman"/>
              </w:rPr>
              <w:t>P</w:t>
            </w:r>
            <w:r>
              <w:rPr>
                <w:rFonts w:ascii="Times New Roman" w:hAnsi="Times New Roman" w:cs="Times New Roman" w:hint="eastAsia"/>
              </w:rPr>
              <w:t>er</w:t>
            </w:r>
            <w:r>
              <w:rPr>
                <w:rFonts w:ascii="Times New Roman" w:hAnsi="Times New Roman" w:cs="Times New Roman"/>
              </w:rPr>
              <w:t xml:space="preserve"> </w:t>
            </w:r>
            <w:r w:rsidRPr="00150DD2">
              <w:rPr>
                <w:rFonts w:ascii="Times New Roman" w:hAnsi="Times New Roman" w:cs="Times New Roman"/>
              </w:rPr>
              <w:t>percutaneous endoscopic gastrostomy</w:t>
            </w:r>
            <w:r>
              <w:rPr>
                <w:rFonts w:ascii="Times New Roman" w:hAnsi="Times New Roman" w:cs="Times New Roman"/>
              </w:rPr>
              <w:t xml:space="preserve"> tube</w:t>
            </w:r>
          </w:p>
        </w:tc>
        <w:tc>
          <w:tcPr>
            <w:tcW w:w="2520" w:type="dxa"/>
            <w:shd w:val="clear" w:color="auto" w:fill="auto"/>
          </w:tcPr>
          <w:p w14:paraId="14D8C25D"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116</w:t>
            </w:r>
          </w:p>
        </w:tc>
        <w:tc>
          <w:tcPr>
            <w:tcW w:w="2520" w:type="dxa"/>
            <w:shd w:val="clear" w:color="auto" w:fill="auto"/>
          </w:tcPr>
          <w:p w14:paraId="5AA51C6F"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w:t>
            </w:r>
          </w:p>
        </w:tc>
      </w:tr>
      <w:tr w:rsidR="00EB25A5" w:rsidRPr="00725F9B" w14:paraId="7BA41216" w14:textId="77777777" w:rsidTr="008124A6">
        <w:trPr>
          <w:trHeight w:val="253"/>
        </w:trPr>
        <w:tc>
          <w:tcPr>
            <w:tcW w:w="1525" w:type="dxa"/>
            <w:vMerge/>
            <w:shd w:val="clear" w:color="auto" w:fill="auto"/>
          </w:tcPr>
          <w:p w14:paraId="4F0970AE" w14:textId="77777777" w:rsidR="00EB25A5" w:rsidRPr="00F73893" w:rsidRDefault="00EB25A5" w:rsidP="008124A6">
            <w:pPr>
              <w:rPr>
                <w:rFonts w:ascii="Times New Roman" w:hAnsi="Times New Roman" w:cs="Times New Roman"/>
              </w:rPr>
            </w:pPr>
          </w:p>
        </w:tc>
        <w:tc>
          <w:tcPr>
            <w:tcW w:w="2790" w:type="dxa"/>
            <w:shd w:val="clear" w:color="auto" w:fill="auto"/>
          </w:tcPr>
          <w:p w14:paraId="3834B3AE" w14:textId="77777777" w:rsidR="00EB25A5" w:rsidRPr="00F73893" w:rsidRDefault="00EB25A5" w:rsidP="008124A6">
            <w:pPr>
              <w:rPr>
                <w:rFonts w:ascii="Times New Roman" w:hAnsi="Times New Roman" w:cs="Times New Roman"/>
              </w:rPr>
            </w:pPr>
            <w:r>
              <w:rPr>
                <w:rFonts w:ascii="Times New Roman" w:hAnsi="Times New Roman" w:cs="Times New Roman"/>
              </w:rPr>
              <w:t xml:space="preserve">Per </w:t>
            </w:r>
            <w:r w:rsidRPr="00983AA4">
              <w:rPr>
                <w:rFonts w:ascii="Times New Roman" w:hAnsi="Times New Roman" w:cs="Times New Roman"/>
              </w:rPr>
              <w:t>jejunostomy tube</w:t>
            </w:r>
          </w:p>
        </w:tc>
        <w:tc>
          <w:tcPr>
            <w:tcW w:w="2520" w:type="dxa"/>
            <w:shd w:val="clear" w:color="auto" w:fill="auto"/>
          </w:tcPr>
          <w:p w14:paraId="58DDE656"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91</w:t>
            </w:r>
          </w:p>
        </w:tc>
        <w:tc>
          <w:tcPr>
            <w:tcW w:w="2520" w:type="dxa"/>
            <w:shd w:val="clear" w:color="auto" w:fill="auto"/>
          </w:tcPr>
          <w:p w14:paraId="53DA600F"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w:t>
            </w:r>
          </w:p>
        </w:tc>
      </w:tr>
      <w:tr w:rsidR="00EB25A5" w:rsidRPr="00725F9B" w14:paraId="190CE8C0" w14:textId="77777777" w:rsidTr="008124A6">
        <w:trPr>
          <w:trHeight w:val="253"/>
        </w:trPr>
        <w:tc>
          <w:tcPr>
            <w:tcW w:w="1525" w:type="dxa"/>
            <w:vMerge/>
            <w:shd w:val="clear" w:color="auto" w:fill="auto"/>
          </w:tcPr>
          <w:p w14:paraId="6056D2BF" w14:textId="77777777" w:rsidR="00EB25A5" w:rsidRPr="00F73893" w:rsidRDefault="00EB25A5" w:rsidP="008124A6">
            <w:pPr>
              <w:rPr>
                <w:rFonts w:ascii="Times New Roman" w:hAnsi="Times New Roman" w:cs="Times New Roman"/>
              </w:rPr>
            </w:pPr>
          </w:p>
        </w:tc>
        <w:tc>
          <w:tcPr>
            <w:tcW w:w="2790" w:type="dxa"/>
            <w:shd w:val="clear" w:color="auto" w:fill="auto"/>
          </w:tcPr>
          <w:p w14:paraId="7DDFD3DB"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 xml:space="preserve">Per </w:t>
            </w:r>
            <w:r w:rsidRPr="00F01376">
              <w:rPr>
                <w:rFonts w:ascii="Times New Roman" w:hAnsi="Times New Roman" w:cs="Times New Roman"/>
              </w:rPr>
              <w:t>rectum</w:t>
            </w:r>
          </w:p>
        </w:tc>
        <w:tc>
          <w:tcPr>
            <w:tcW w:w="2520" w:type="dxa"/>
            <w:shd w:val="clear" w:color="auto" w:fill="auto"/>
          </w:tcPr>
          <w:p w14:paraId="0ECF7D09" w14:textId="77777777" w:rsidR="00EB25A5" w:rsidRPr="005B4089" w:rsidRDefault="00EB25A5" w:rsidP="008124A6">
            <w:pPr>
              <w:rPr>
                <w:rFonts w:ascii="Times New Roman" w:hAnsi="Times New Roman" w:cs="Times New Roman"/>
              </w:rPr>
            </w:pPr>
            <w:r w:rsidRPr="005B4089">
              <w:rPr>
                <w:rFonts w:ascii="Times New Roman" w:hAnsi="Times New Roman" w:cs="Times New Roman"/>
              </w:rPr>
              <w:t>…</w:t>
            </w:r>
          </w:p>
        </w:tc>
        <w:tc>
          <w:tcPr>
            <w:tcW w:w="2520" w:type="dxa"/>
            <w:shd w:val="clear" w:color="auto" w:fill="auto"/>
          </w:tcPr>
          <w:p w14:paraId="48FC7B24" w14:textId="77777777" w:rsidR="00EB25A5" w:rsidRPr="00FE641E" w:rsidRDefault="00EB25A5" w:rsidP="008124A6">
            <w:pPr>
              <w:rPr>
                <w:rFonts w:ascii="Times New Roman" w:hAnsi="Times New Roman" w:cs="Times New Roman"/>
              </w:rPr>
            </w:pPr>
            <w:r w:rsidRPr="00FE641E">
              <w:rPr>
                <w:rFonts w:ascii="Times New Roman" w:hAnsi="Times New Roman" w:cs="Times New Roman"/>
              </w:rPr>
              <w:t>183</w:t>
            </w:r>
          </w:p>
        </w:tc>
      </w:tr>
      <w:tr w:rsidR="00EB25A5" w:rsidRPr="00725F9B" w14:paraId="39220C2B" w14:textId="77777777" w:rsidTr="008124A6">
        <w:tc>
          <w:tcPr>
            <w:tcW w:w="4315" w:type="dxa"/>
            <w:gridSpan w:val="2"/>
            <w:shd w:val="clear" w:color="auto" w:fill="auto"/>
          </w:tcPr>
          <w:p w14:paraId="1F49CAF8"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Total dose for all patients, mg</w:t>
            </w:r>
          </w:p>
        </w:tc>
        <w:tc>
          <w:tcPr>
            <w:tcW w:w="2520" w:type="dxa"/>
            <w:shd w:val="clear" w:color="auto" w:fill="auto"/>
          </w:tcPr>
          <w:p w14:paraId="6CFC4EED" w14:textId="77777777" w:rsidR="00EB25A5" w:rsidRPr="00F46A88" w:rsidRDefault="00EB25A5" w:rsidP="008124A6">
            <w:pPr>
              <w:rPr>
                <w:rFonts w:ascii="Times New Roman" w:hAnsi="Times New Roman" w:cs="Times New Roman"/>
              </w:rPr>
            </w:pPr>
            <w:r w:rsidRPr="00F46A88">
              <w:rPr>
                <w:rFonts w:ascii="Times New Roman" w:hAnsi="Times New Roman" w:cs="Times New Roman"/>
              </w:rPr>
              <w:t>1894509</w:t>
            </w:r>
          </w:p>
        </w:tc>
        <w:tc>
          <w:tcPr>
            <w:tcW w:w="2520" w:type="dxa"/>
            <w:shd w:val="clear" w:color="auto" w:fill="auto"/>
          </w:tcPr>
          <w:p w14:paraId="266CDB33" w14:textId="77777777" w:rsidR="00EB25A5" w:rsidRPr="005017C8" w:rsidRDefault="00EB25A5" w:rsidP="008124A6">
            <w:pPr>
              <w:rPr>
                <w:rFonts w:ascii="Times New Roman" w:hAnsi="Times New Roman" w:cs="Times New Roman"/>
              </w:rPr>
            </w:pPr>
            <w:r w:rsidRPr="005017C8">
              <w:rPr>
                <w:rFonts w:ascii="Times New Roman" w:hAnsi="Times New Roman" w:cs="Times New Roman"/>
              </w:rPr>
              <w:t>236575</w:t>
            </w:r>
          </w:p>
        </w:tc>
      </w:tr>
      <w:tr w:rsidR="00EB25A5" w:rsidRPr="00725F9B" w14:paraId="39349489" w14:textId="77777777" w:rsidTr="008124A6">
        <w:tc>
          <w:tcPr>
            <w:tcW w:w="4315" w:type="dxa"/>
            <w:gridSpan w:val="2"/>
            <w:shd w:val="clear" w:color="auto" w:fill="auto"/>
          </w:tcPr>
          <w:p w14:paraId="6A39A2E3" w14:textId="77777777" w:rsidR="00EB25A5" w:rsidRPr="00F73893" w:rsidRDefault="00EB25A5" w:rsidP="008124A6">
            <w:pPr>
              <w:rPr>
                <w:rFonts w:ascii="Times New Roman" w:hAnsi="Times New Roman" w:cs="Times New Roman"/>
              </w:rPr>
            </w:pPr>
            <w:r w:rsidRPr="00F73893">
              <w:rPr>
                <w:rFonts w:ascii="Times New Roman" w:hAnsi="Times New Roman" w:cs="Times New Roman"/>
              </w:rPr>
              <w:t>Average dose per patient, mg</w:t>
            </w:r>
          </w:p>
        </w:tc>
        <w:tc>
          <w:tcPr>
            <w:tcW w:w="2520" w:type="dxa"/>
            <w:shd w:val="clear" w:color="auto" w:fill="auto"/>
          </w:tcPr>
          <w:p w14:paraId="402AD36E" w14:textId="77777777" w:rsidR="00EB25A5" w:rsidRPr="00F46A88" w:rsidRDefault="00EB25A5" w:rsidP="008124A6">
            <w:pPr>
              <w:rPr>
                <w:rFonts w:ascii="Times New Roman" w:hAnsi="Times New Roman" w:cs="Times New Roman"/>
              </w:rPr>
            </w:pPr>
            <w:r w:rsidRPr="00F46A88">
              <w:rPr>
                <w:rFonts w:ascii="Times New Roman" w:hAnsi="Times New Roman" w:cs="Times New Roman"/>
              </w:rPr>
              <w:t>1567</w:t>
            </w:r>
          </w:p>
        </w:tc>
        <w:tc>
          <w:tcPr>
            <w:tcW w:w="2520" w:type="dxa"/>
            <w:shd w:val="clear" w:color="auto" w:fill="auto"/>
          </w:tcPr>
          <w:p w14:paraId="45FDEB31" w14:textId="77777777" w:rsidR="00EB25A5" w:rsidRPr="005017C8" w:rsidRDefault="00EB25A5" w:rsidP="008124A6">
            <w:pPr>
              <w:rPr>
                <w:rFonts w:ascii="Times New Roman" w:hAnsi="Times New Roman" w:cs="Times New Roman"/>
              </w:rPr>
            </w:pPr>
            <w:r w:rsidRPr="005017C8">
              <w:rPr>
                <w:rFonts w:ascii="Times New Roman" w:hAnsi="Times New Roman" w:cs="Times New Roman"/>
              </w:rPr>
              <w:t>1620</w:t>
            </w:r>
          </w:p>
        </w:tc>
      </w:tr>
      <w:tr w:rsidR="00EB25A5" w:rsidRPr="00725F9B" w14:paraId="199C1FC7" w14:textId="77777777" w:rsidTr="008124A6">
        <w:tc>
          <w:tcPr>
            <w:tcW w:w="4315" w:type="dxa"/>
            <w:gridSpan w:val="2"/>
          </w:tcPr>
          <w:p w14:paraId="31332E87" w14:textId="77777777" w:rsidR="00EB25A5" w:rsidRPr="004D491D" w:rsidRDefault="00EB25A5" w:rsidP="008124A6">
            <w:pPr>
              <w:rPr>
                <w:rFonts w:ascii="Times New Roman" w:hAnsi="Times New Roman" w:cs="Times New Roman"/>
              </w:rPr>
            </w:pPr>
            <w:r w:rsidRPr="004D491D">
              <w:rPr>
                <w:rFonts w:ascii="Times New Roman" w:hAnsi="Times New Roman" w:cs="Times New Roman"/>
              </w:rPr>
              <w:t>In-hospital mortality, n (%)</w:t>
            </w:r>
          </w:p>
        </w:tc>
        <w:tc>
          <w:tcPr>
            <w:tcW w:w="2520" w:type="dxa"/>
          </w:tcPr>
          <w:p w14:paraId="138CB3F5" w14:textId="77777777" w:rsidR="00EB25A5" w:rsidRPr="004D491D" w:rsidRDefault="00EB25A5" w:rsidP="008124A6">
            <w:pPr>
              <w:rPr>
                <w:rFonts w:ascii="Times New Roman" w:hAnsi="Times New Roman" w:cs="Times New Roman"/>
              </w:rPr>
            </w:pPr>
            <w:r w:rsidRPr="004D491D">
              <w:rPr>
                <w:rFonts w:ascii="Times New Roman" w:hAnsi="Times New Roman" w:cs="Times New Roman"/>
              </w:rPr>
              <w:t>338 (28.0%)</w:t>
            </w:r>
          </w:p>
        </w:tc>
        <w:tc>
          <w:tcPr>
            <w:tcW w:w="2520" w:type="dxa"/>
          </w:tcPr>
          <w:p w14:paraId="17E0795A" w14:textId="77777777" w:rsidR="00EB25A5" w:rsidRPr="004D491D" w:rsidRDefault="00EB25A5" w:rsidP="008124A6">
            <w:pPr>
              <w:rPr>
                <w:rFonts w:ascii="Times New Roman" w:hAnsi="Times New Roman" w:cs="Times New Roman"/>
              </w:rPr>
            </w:pPr>
            <w:r w:rsidRPr="004D491D">
              <w:rPr>
                <w:rFonts w:ascii="Times New Roman" w:hAnsi="Times New Roman" w:cs="Times New Roman"/>
              </w:rPr>
              <w:t>49 (33.6%)</w:t>
            </w:r>
          </w:p>
        </w:tc>
      </w:tr>
    </w:tbl>
    <w:p w14:paraId="157BE3F8" w14:textId="77777777" w:rsidR="00EB25A5" w:rsidRPr="008842D6" w:rsidRDefault="00EB25A5" w:rsidP="00EB25A5">
      <w:pPr>
        <w:rPr>
          <w:rFonts w:ascii="Times New Roman" w:hAnsi="Times New Roman" w:cs="Times New Roman"/>
          <w:sz w:val="24"/>
          <w:szCs w:val="24"/>
        </w:rPr>
      </w:pPr>
      <w:r w:rsidRPr="0098026D">
        <w:rPr>
          <w:rFonts w:ascii="Times New Roman" w:hAnsi="Times New Roman" w:cs="Times New Roman"/>
          <w:sz w:val="24"/>
          <w:szCs w:val="24"/>
        </w:rPr>
        <w:t xml:space="preserve">* Based on all patients who received aspirin treatment. Patient was grouped to the high dose subgroup if having received both </w:t>
      </w:r>
      <w:r w:rsidRPr="0098026D">
        <w:rPr>
          <w:rFonts w:ascii="Times New Roman" w:hAnsi="Times New Roman" w:cs="Times New Roman" w:hint="eastAsia"/>
          <w:sz w:val="24"/>
          <w:szCs w:val="24"/>
        </w:rPr>
        <w:t>low</w:t>
      </w:r>
      <w:r w:rsidRPr="0098026D">
        <w:rPr>
          <w:rFonts w:ascii="Times New Roman" w:hAnsi="Times New Roman" w:cs="Times New Roman"/>
          <w:sz w:val="24"/>
          <w:szCs w:val="24"/>
        </w:rPr>
        <w:t xml:space="preserve"> and high doses of aspirin.</w:t>
      </w:r>
    </w:p>
    <w:p w14:paraId="4CE5704B" w14:textId="77777777" w:rsidR="00EB25A5" w:rsidRPr="008842D6" w:rsidRDefault="00EB25A5" w:rsidP="00EB25A5">
      <w:pPr>
        <w:rPr>
          <w:rFonts w:ascii="Times New Roman" w:hAnsi="Times New Roman" w:cs="Times New Roman"/>
          <w:sz w:val="24"/>
          <w:szCs w:val="24"/>
        </w:rPr>
      </w:pPr>
      <w:r w:rsidRPr="008842D6">
        <w:rPr>
          <w:rFonts w:ascii="Times New Roman" w:hAnsi="Times New Roman" w:cs="Times New Roman"/>
          <w:sz w:val="24"/>
          <w:szCs w:val="24"/>
        </w:rPr>
        <w:t>† Data were expressed in median [interquartile range] and number (%).</w:t>
      </w:r>
    </w:p>
    <w:p w14:paraId="1911C6DD" w14:textId="77777777" w:rsidR="00EB25A5" w:rsidRPr="00CB17B8" w:rsidRDefault="00EB25A5" w:rsidP="00EB25A5">
      <w:pPr>
        <w:rPr>
          <w:rFonts w:ascii="Times New Roman" w:hAnsi="Times New Roman" w:cs="Times New Roman"/>
          <w:sz w:val="24"/>
          <w:szCs w:val="24"/>
        </w:rPr>
      </w:pPr>
      <w:r w:rsidRPr="00CB17B8">
        <w:rPr>
          <w:rFonts w:ascii="Times New Roman" w:hAnsi="Times New Roman" w:cs="Times New Roman"/>
          <w:sz w:val="24"/>
          <w:szCs w:val="24"/>
        </w:rPr>
        <w:t>ICU, intensive care unit.</w:t>
      </w:r>
    </w:p>
    <w:p w14:paraId="32773246" w14:textId="77777777" w:rsidR="00EB25A5" w:rsidRDefault="00EB25A5" w:rsidP="00AB0733">
      <w:pPr>
        <w:rPr>
          <w:rFonts w:ascii="Times New Roman" w:hAnsi="Times New Roman" w:cs="Times New Roman"/>
          <w:b/>
          <w:bCs/>
          <w:sz w:val="24"/>
          <w:szCs w:val="24"/>
        </w:rPr>
      </w:pPr>
    </w:p>
    <w:p w14:paraId="22BDA7D0" w14:textId="77777777" w:rsidR="007E46C6" w:rsidRDefault="007E46C6">
      <w:pPr>
        <w:rPr>
          <w:rFonts w:ascii="Times New Roman" w:hAnsi="Times New Roman" w:cs="Times New Roman"/>
          <w:b/>
          <w:bCs/>
          <w:sz w:val="24"/>
          <w:szCs w:val="24"/>
        </w:rPr>
      </w:pPr>
      <w:r>
        <w:rPr>
          <w:rFonts w:ascii="Times New Roman" w:hAnsi="Times New Roman" w:cs="Times New Roman"/>
          <w:b/>
          <w:bCs/>
          <w:sz w:val="24"/>
          <w:szCs w:val="24"/>
        </w:rPr>
        <w:br w:type="page"/>
      </w:r>
    </w:p>
    <w:p w14:paraId="39285ECA" w14:textId="600E6175" w:rsidR="00AB0733" w:rsidRPr="00AE7A27" w:rsidRDefault="00AB0733" w:rsidP="00AB0733">
      <w:pPr>
        <w:rPr>
          <w:rFonts w:ascii="Times New Roman" w:hAnsi="Times New Roman" w:cs="Times New Roman"/>
          <w:sz w:val="24"/>
          <w:szCs w:val="24"/>
        </w:rPr>
      </w:pPr>
      <w:r w:rsidRPr="00AE7A27">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S1</w:t>
      </w:r>
      <w:r w:rsidR="00DF7E5C">
        <w:rPr>
          <w:rFonts w:ascii="Times New Roman" w:hAnsi="Times New Roman" w:cs="Times New Roman"/>
          <w:b/>
          <w:bCs/>
          <w:sz w:val="24"/>
          <w:szCs w:val="24"/>
        </w:rPr>
        <w:t>3</w:t>
      </w:r>
      <w:r w:rsidRPr="00AE7A27">
        <w:rPr>
          <w:rFonts w:ascii="Times New Roman" w:hAnsi="Times New Roman" w:cs="Times New Roman"/>
          <w:b/>
          <w:bCs/>
          <w:sz w:val="24"/>
          <w:szCs w:val="24"/>
        </w:rPr>
        <w:t>.</w:t>
      </w:r>
      <w:r w:rsidRPr="00AE7A27">
        <w:rPr>
          <w:rFonts w:ascii="Times New Roman" w:hAnsi="Times New Roman" w:cs="Times New Roman"/>
          <w:sz w:val="24"/>
          <w:szCs w:val="24"/>
        </w:rPr>
        <w:t xml:space="preserve"> Subgroup Analysis of Different </w:t>
      </w:r>
      <w:bookmarkStart w:id="9" w:name="_Hlk77955687"/>
      <w:r w:rsidRPr="00AE7A27">
        <w:rPr>
          <w:rFonts w:ascii="Times New Roman" w:hAnsi="Times New Roman" w:cs="Times New Roman"/>
          <w:sz w:val="24"/>
          <w:szCs w:val="24"/>
        </w:rPr>
        <w:t>A</w:t>
      </w:r>
      <w:r w:rsidRPr="00AE7A27">
        <w:rPr>
          <w:rFonts w:ascii="Times New Roman" w:hAnsi="Times New Roman" w:cs="Times New Roman" w:hint="eastAsia"/>
          <w:sz w:val="24"/>
          <w:szCs w:val="24"/>
        </w:rPr>
        <w:t>s</w:t>
      </w:r>
      <w:r w:rsidRPr="00AE7A27">
        <w:rPr>
          <w:rFonts w:ascii="Times New Roman" w:hAnsi="Times New Roman" w:cs="Times New Roman"/>
          <w:sz w:val="24"/>
          <w:szCs w:val="24"/>
        </w:rPr>
        <w:t>pirin</w:t>
      </w:r>
      <w:bookmarkEnd w:id="9"/>
      <w:r w:rsidRPr="00AE7A27">
        <w:rPr>
          <w:rFonts w:ascii="Times New Roman" w:hAnsi="Times New Roman" w:cs="Times New Roman"/>
          <w:sz w:val="24"/>
          <w:szCs w:val="24"/>
        </w:rPr>
        <w:t xml:space="preserve"> Doses based on Propensity Score-Matched Pairs*</w:t>
      </w:r>
    </w:p>
    <w:tbl>
      <w:tblPr>
        <w:tblStyle w:val="TableGrid"/>
        <w:tblW w:w="10435" w:type="dxa"/>
        <w:tblLook w:val="04A0" w:firstRow="1" w:lastRow="0" w:firstColumn="1" w:lastColumn="0" w:noHBand="0" w:noVBand="1"/>
      </w:tblPr>
      <w:tblGrid>
        <w:gridCol w:w="3685"/>
        <w:gridCol w:w="1620"/>
        <w:gridCol w:w="1710"/>
        <w:gridCol w:w="1710"/>
        <w:gridCol w:w="1710"/>
      </w:tblGrid>
      <w:tr w:rsidR="00AB0733" w:rsidRPr="00523C5E" w14:paraId="57E6F57B" w14:textId="77777777" w:rsidTr="00834AEF">
        <w:trPr>
          <w:trHeight w:val="309"/>
        </w:trPr>
        <w:tc>
          <w:tcPr>
            <w:tcW w:w="3685" w:type="dxa"/>
            <w:vMerge w:val="restart"/>
            <w:shd w:val="clear" w:color="auto" w:fill="E2EFD9" w:themeFill="accent6" w:themeFillTint="33"/>
            <w:vAlign w:val="center"/>
          </w:tcPr>
          <w:p w14:paraId="5CC940A6" w14:textId="77777777" w:rsidR="00AB0733" w:rsidRPr="00523C5E" w:rsidRDefault="00AB0733" w:rsidP="000B59A4">
            <w:pPr>
              <w:jc w:val="center"/>
              <w:rPr>
                <w:rFonts w:ascii="Times New Roman" w:hAnsi="Times New Roman" w:cs="Times New Roman"/>
                <w:color w:val="FF0000"/>
              </w:rPr>
            </w:pPr>
            <w:r w:rsidRPr="00D30C4C">
              <w:rPr>
                <w:rFonts w:ascii="Times New Roman" w:hAnsi="Times New Roman" w:cs="Times New Roman"/>
              </w:rPr>
              <w:t>Parameters or Comparisons†</w:t>
            </w:r>
          </w:p>
        </w:tc>
        <w:tc>
          <w:tcPr>
            <w:tcW w:w="3330" w:type="dxa"/>
            <w:gridSpan w:val="2"/>
            <w:shd w:val="clear" w:color="auto" w:fill="E2EFD9" w:themeFill="accent6" w:themeFillTint="33"/>
            <w:vAlign w:val="center"/>
          </w:tcPr>
          <w:p w14:paraId="2FC21545" w14:textId="77777777" w:rsidR="00AB0733" w:rsidRPr="008B78E5" w:rsidRDefault="00AB0733" w:rsidP="000B59A4">
            <w:pPr>
              <w:jc w:val="center"/>
              <w:rPr>
                <w:rFonts w:ascii="Times New Roman" w:hAnsi="Times New Roman" w:cs="Times New Roman"/>
              </w:rPr>
            </w:pPr>
            <w:r w:rsidRPr="008B78E5">
              <w:rPr>
                <w:rFonts w:ascii="Times New Roman" w:hAnsi="Times New Roman" w:cs="Times New Roman"/>
              </w:rPr>
              <w:t>Low Dose</w:t>
            </w:r>
          </w:p>
          <w:p w14:paraId="43B6C04C" w14:textId="77777777" w:rsidR="00AB0733" w:rsidRPr="00523C5E" w:rsidRDefault="00AB0733" w:rsidP="000B59A4">
            <w:pPr>
              <w:jc w:val="center"/>
              <w:rPr>
                <w:rFonts w:ascii="Times New Roman" w:hAnsi="Times New Roman" w:cs="Times New Roman"/>
                <w:color w:val="FF0000"/>
              </w:rPr>
            </w:pPr>
            <w:r w:rsidRPr="008B78E5">
              <w:rPr>
                <w:rFonts w:ascii="Times New Roman" w:hAnsi="Times New Roman" w:cs="Times New Roman"/>
              </w:rPr>
              <w:t xml:space="preserve">(81 mg, </w:t>
            </w:r>
            <w:proofErr w:type="gramStart"/>
            <w:r w:rsidRPr="008B78E5">
              <w:rPr>
                <w:rFonts w:ascii="Times New Roman" w:hAnsi="Times New Roman" w:cs="Times New Roman"/>
              </w:rPr>
              <w:t>qd)†</w:t>
            </w:r>
            <w:proofErr w:type="gramEnd"/>
          </w:p>
        </w:tc>
        <w:tc>
          <w:tcPr>
            <w:tcW w:w="3420" w:type="dxa"/>
            <w:gridSpan w:val="2"/>
            <w:shd w:val="clear" w:color="auto" w:fill="E2EFD9" w:themeFill="accent6" w:themeFillTint="33"/>
            <w:vAlign w:val="center"/>
          </w:tcPr>
          <w:p w14:paraId="54FC0158" w14:textId="77777777" w:rsidR="00AB0733" w:rsidRPr="008B78E5" w:rsidRDefault="00AB0733" w:rsidP="000B59A4">
            <w:pPr>
              <w:jc w:val="center"/>
              <w:rPr>
                <w:rFonts w:ascii="Times New Roman" w:hAnsi="Times New Roman" w:cs="Times New Roman"/>
              </w:rPr>
            </w:pPr>
            <w:r w:rsidRPr="008B78E5">
              <w:rPr>
                <w:rFonts w:ascii="Times New Roman" w:hAnsi="Times New Roman" w:cs="Times New Roman"/>
              </w:rPr>
              <w:t>High Dose</w:t>
            </w:r>
          </w:p>
          <w:p w14:paraId="62CC6FB9" w14:textId="77777777" w:rsidR="00AB0733" w:rsidRPr="00523C5E" w:rsidRDefault="00AB0733" w:rsidP="000B59A4">
            <w:pPr>
              <w:jc w:val="center"/>
              <w:rPr>
                <w:rFonts w:ascii="Times New Roman" w:hAnsi="Times New Roman" w:cs="Times New Roman"/>
                <w:color w:val="FF0000"/>
              </w:rPr>
            </w:pPr>
            <w:r w:rsidRPr="00A50B94">
              <w:rPr>
                <w:rFonts w:ascii="Times New Roman" w:hAnsi="Times New Roman" w:cs="Times New Roman"/>
              </w:rPr>
              <w:t xml:space="preserve">(300/325 mg, </w:t>
            </w:r>
            <w:proofErr w:type="gramStart"/>
            <w:r w:rsidRPr="00A50B94">
              <w:rPr>
                <w:rFonts w:ascii="Times New Roman" w:hAnsi="Times New Roman" w:cs="Times New Roman"/>
              </w:rPr>
              <w:t>qd)†</w:t>
            </w:r>
            <w:proofErr w:type="gramEnd"/>
          </w:p>
        </w:tc>
      </w:tr>
      <w:tr w:rsidR="00AB0733" w:rsidRPr="00523C5E" w14:paraId="57C4B304" w14:textId="77777777" w:rsidTr="00834AEF">
        <w:trPr>
          <w:trHeight w:val="187"/>
        </w:trPr>
        <w:tc>
          <w:tcPr>
            <w:tcW w:w="3685" w:type="dxa"/>
            <w:vMerge/>
            <w:shd w:val="clear" w:color="auto" w:fill="E2EFD9" w:themeFill="accent6" w:themeFillTint="33"/>
            <w:vAlign w:val="center"/>
          </w:tcPr>
          <w:p w14:paraId="52645164" w14:textId="77777777" w:rsidR="00AB0733" w:rsidRPr="00523C5E" w:rsidRDefault="00AB0733" w:rsidP="000B59A4">
            <w:pPr>
              <w:jc w:val="center"/>
              <w:rPr>
                <w:rFonts w:ascii="Times New Roman" w:hAnsi="Times New Roman" w:cs="Times New Roman"/>
                <w:color w:val="FF0000"/>
              </w:rPr>
            </w:pPr>
          </w:p>
        </w:tc>
        <w:tc>
          <w:tcPr>
            <w:tcW w:w="1620" w:type="dxa"/>
            <w:shd w:val="clear" w:color="auto" w:fill="E2EFD9" w:themeFill="accent6" w:themeFillTint="33"/>
          </w:tcPr>
          <w:p w14:paraId="6D933DC5" w14:textId="77777777" w:rsidR="00AB0733" w:rsidRPr="00EA2116" w:rsidRDefault="00AB0733" w:rsidP="000B59A4">
            <w:pPr>
              <w:jc w:val="center"/>
              <w:rPr>
                <w:rFonts w:ascii="Times New Roman" w:hAnsi="Times New Roman" w:cs="Times New Roman"/>
              </w:rPr>
            </w:pPr>
            <w:r w:rsidRPr="00EA2116">
              <w:rPr>
                <w:rFonts w:ascii="Times New Roman" w:hAnsi="Times New Roman" w:cs="Times New Roman"/>
              </w:rPr>
              <w:t>A</w:t>
            </w:r>
            <w:r w:rsidRPr="00EA2116">
              <w:rPr>
                <w:rFonts w:ascii="Times New Roman" w:hAnsi="Times New Roman" w:cs="Times New Roman" w:hint="eastAsia"/>
              </w:rPr>
              <w:t>spirin</w:t>
            </w:r>
            <w:r w:rsidRPr="00EA2116">
              <w:rPr>
                <w:rFonts w:ascii="Times New Roman" w:hAnsi="Times New Roman" w:cs="Times New Roman"/>
              </w:rPr>
              <w:t xml:space="preserve"> Used (N=422)</w:t>
            </w:r>
          </w:p>
        </w:tc>
        <w:tc>
          <w:tcPr>
            <w:tcW w:w="1710" w:type="dxa"/>
            <w:shd w:val="clear" w:color="auto" w:fill="E2EFD9" w:themeFill="accent6" w:themeFillTint="33"/>
          </w:tcPr>
          <w:p w14:paraId="44B5A39B" w14:textId="77777777" w:rsidR="00AB0733" w:rsidRPr="00EA2116" w:rsidRDefault="00AB0733" w:rsidP="000B59A4">
            <w:pPr>
              <w:jc w:val="center"/>
              <w:rPr>
                <w:rFonts w:ascii="Times New Roman" w:hAnsi="Times New Roman" w:cs="Times New Roman"/>
              </w:rPr>
            </w:pPr>
            <w:r w:rsidRPr="00EA2116">
              <w:rPr>
                <w:rFonts w:ascii="Times New Roman" w:hAnsi="Times New Roman" w:cs="Times New Roman"/>
              </w:rPr>
              <w:t>A</w:t>
            </w:r>
            <w:r w:rsidRPr="00EA2116">
              <w:rPr>
                <w:rFonts w:ascii="Times New Roman" w:hAnsi="Times New Roman" w:cs="Times New Roman" w:hint="eastAsia"/>
              </w:rPr>
              <w:t>spirin</w:t>
            </w:r>
            <w:r w:rsidRPr="00EA2116">
              <w:rPr>
                <w:rFonts w:ascii="Times New Roman" w:hAnsi="Times New Roman" w:cs="Times New Roman"/>
              </w:rPr>
              <w:t xml:space="preserve"> Not Used (N=422)</w:t>
            </w:r>
          </w:p>
        </w:tc>
        <w:tc>
          <w:tcPr>
            <w:tcW w:w="1710" w:type="dxa"/>
            <w:shd w:val="clear" w:color="auto" w:fill="E2EFD9" w:themeFill="accent6" w:themeFillTint="33"/>
          </w:tcPr>
          <w:p w14:paraId="075240A9" w14:textId="77777777" w:rsidR="00AB0733" w:rsidRPr="00C0624B" w:rsidRDefault="00AB0733" w:rsidP="000B59A4">
            <w:pPr>
              <w:jc w:val="center"/>
              <w:rPr>
                <w:rFonts w:ascii="Times New Roman" w:hAnsi="Times New Roman" w:cs="Times New Roman"/>
              </w:rPr>
            </w:pPr>
            <w:r w:rsidRPr="00C0624B">
              <w:rPr>
                <w:rFonts w:ascii="Times New Roman" w:hAnsi="Times New Roman" w:cs="Times New Roman"/>
              </w:rPr>
              <w:t>A</w:t>
            </w:r>
            <w:r w:rsidRPr="00C0624B">
              <w:rPr>
                <w:rFonts w:ascii="Times New Roman" w:hAnsi="Times New Roman" w:cs="Times New Roman" w:hint="eastAsia"/>
              </w:rPr>
              <w:t>spirin</w:t>
            </w:r>
            <w:r w:rsidRPr="00C0624B">
              <w:rPr>
                <w:rFonts w:ascii="Times New Roman" w:hAnsi="Times New Roman" w:cs="Times New Roman"/>
              </w:rPr>
              <w:t xml:space="preserve"> Used (N=51)</w:t>
            </w:r>
          </w:p>
        </w:tc>
        <w:tc>
          <w:tcPr>
            <w:tcW w:w="1710" w:type="dxa"/>
            <w:shd w:val="clear" w:color="auto" w:fill="E2EFD9" w:themeFill="accent6" w:themeFillTint="33"/>
          </w:tcPr>
          <w:p w14:paraId="79875494" w14:textId="77777777" w:rsidR="00AB0733" w:rsidRPr="00C0624B" w:rsidRDefault="00AB0733" w:rsidP="000B59A4">
            <w:pPr>
              <w:jc w:val="center"/>
              <w:rPr>
                <w:rFonts w:ascii="Times New Roman" w:hAnsi="Times New Roman" w:cs="Times New Roman"/>
              </w:rPr>
            </w:pPr>
            <w:r w:rsidRPr="00C0624B">
              <w:rPr>
                <w:rFonts w:ascii="Times New Roman" w:hAnsi="Times New Roman" w:cs="Times New Roman"/>
              </w:rPr>
              <w:t>A</w:t>
            </w:r>
            <w:r w:rsidRPr="00C0624B">
              <w:rPr>
                <w:rFonts w:ascii="Times New Roman" w:hAnsi="Times New Roman" w:cs="Times New Roman" w:hint="eastAsia"/>
              </w:rPr>
              <w:t>spirin</w:t>
            </w:r>
            <w:r w:rsidRPr="00C0624B">
              <w:rPr>
                <w:rFonts w:ascii="Times New Roman" w:hAnsi="Times New Roman" w:cs="Times New Roman"/>
              </w:rPr>
              <w:t xml:space="preserve"> Not Used (N=51)</w:t>
            </w:r>
          </w:p>
        </w:tc>
      </w:tr>
      <w:tr w:rsidR="00AB0733" w:rsidRPr="00523C5E" w14:paraId="2802AE89" w14:textId="77777777" w:rsidTr="00834AEF">
        <w:tc>
          <w:tcPr>
            <w:tcW w:w="3685" w:type="dxa"/>
          </w:tcPr>
          <w:p w14:paraId="30148708"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Age, year</w:t>
            </w:r>
          </w:p>
        </w:tc>
        <w:tc>
          <w:tcPr>
            <w:tcW w:w="1620" w:type="dxa"/>
          </w:tcPr>
          <w:p w14:paraId="1E8D0AEF" w14:textId="77777777" w:rsidR="00AB0733" w:rsidRPr="00EA2116" w:rsidRDefault="00AB0733" w:rsidP="000B59A4">
            <w:pPr>
              <w:rPr>
                <w:rFonts w:ascii="Times New Roman" w:hAnsi="Times New Roman" w:cs="Times New Roman"/>
                <w:highlight w:val="cyan"/>
              </w:rPr>
            </w:pPr>
            <w:r w:rsidRPr="00EA2116">
              <w:rPr>
                <w:rFonts w:ascii="Times New Roman" w:hAnsi="Times New Roman" w:cs="Times New Roman"/>
              </w:rPr>
              <w:t>64 ± 16</w:t>
            </w:r>
          </w:p>
        </w:tc>
        <w:tc>
          <w:tcPr>
            <w:tcW w:w="1710" w:type="dxa"/>
          </w:tcPr>
          <w:p w14:paraId="23E9422D" w14:textId="77777777" w:rsidR="00AB0733" w:rsidRPr="00EA2116" w:rsidRDefault="00AB0733" w:rsidP="000B59A4">
            <w:pPr>
              <w:rPr>
                <w:rFonts w:ascii="Times New Roman" w:hAnsi="Times New Roman" w:cs="Times New Roman"/>
                <w:highlight w:val="cyan"/>
              </w:rPr>
            </w:pPr>
            <w:r w:rsidRPr="00EA2116">
              <w:rPr>
                <w:rFonts w:ascii="Times New Roman" w:hAnsi="Times New Roman" w:cs="Times New Roman"/>
              </w:rPr>
              <w:t>65 ± 18</w:t>
            </w:r>
          </w:p>
        </w:tc>
        <w:tc>
          <w:tcPr>
            <w:tcW w:w="1710" w:type="dxa"/>
          </w:tcPr>
          <w:p w14:paraId="469C7989" w14:textId="77777777" w:rsidR="00AB0733" w:rsidRPr="00C0624B" w:rsidRDefault="00AB0733" w:rsidP="000B59A4">
            <w:pPr>
              <w:rPr>
                <w:rFonts w:ascii="Times New Roman" w:hAnsi="Times New Roman" w:cs="Times New Roman"/>
              </w:rPr>
            </w:pPr>
            <w:r w:rsidRPr="00C0624B">
              <w:rPr>
                <w:rFonts w:ascii="Times New Roman" w:hAnsi="Times New Roman" w:cs="Times New Roman"/>
              </w:rPr>
              <w:t>68 ± 15</w:t>
            </w:r>
          </w:p>
        </w:tc>
        <w:tc>
          <w:tcPr>
            <w:tcW w:w="1710" w:type="dxa"/>
          </w:tcPr>
          <w:p w14:paraId="7BEF57A7" w14:textId="77777777" w:rsidR="00AB0733" w:rsidRPr="00C0624B" w:rsidRDefault="00AB0733" w:rsidP="000B59A4">
            <w:pPr>
              <w:rPr>
                <w:rFonts w:ascii="Times New Roman" w:hAnsi="Times New Roman" w:cs="Times New Roman"/>
              </w:rPr>
            </w:pPr>
            <w:r w:rsidRPr="00C0624B">
              <w:rPr>
                <w:rFonts w:ascii="Times New Roman" w:hAnsi="Times New Roman" w:cs="Times New Roman"/>
              </w:rPr>
              <w:t xml:space="preserve">62 ± 17 </w:t>
            </w:r>
          </w:p>
        </w:tc>
      </w:tr>
      <w:tr w:rsidR="00AB0733" w:rsidRPr="00523C5E" w14:paraId="4527E120" w14:textId="77777777" w:rsidTr="00834AEF">
        <w:trPr>
          <w:trHeight w:val="50"/>
        </w:trPr>
        <w:tc>
          <w:tcPr>
            <w:tcW w:w="3685" w:type="dxa"/>
          </w:tcPr>
          <w:p w14:paraId="09EE83D5"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Sex (male)</w:t>
            </w:r>
          </w:p>
        </w:tc>
        <w:tc>
          <w:tcPr>
            <w:tcW w:w="1620" w:type="dxa"/>
          </w:tcPr>
          <w:p w14:paraId="1E442F7D" w14:textId="77777777" w:rsidR="00AB0733" w:rsidRPr="001804C0" w:rsidRDefault="00AB0733" w:rsidP="000B59A4">
            <w:pPr>
              <w:rPr>
                <w:rFonts w:ascii="Times New Roman" w:hAnsi="Times New Roman" w:cs="Times New Roman"/>
                <w:highlight w:val="cyan"/>
              </w:rPr>
            </w:pPr>
            <w:r w:rsidRPr="001804C0">
              <w:rPr>
                <w:rFonts w:ascii="Times New Roman" w:hAnsi="Times New Roman" w:cs="Times New Roman"/>
              </w:rPr>
              <w:t>240 (56.9%)</w:t>
            </w:r>
          </w:p>
        </w:tc>
        <w:tc>
          <w:tcPr>
            <w:tcW w:w="1710" w:type="dxa"/>
          </w:tcPr>
          <w:p w14:paraId="38DE8F39" w14:textId="77777777" w:rsidR="00AB0733" w:rsidRPr="001804C0" w:rsidRDefault="00AB0733" w:rsidP="000B59A4">
            <w:pPr>
              <w:rPr>
                <w:rFonts w:ascii="Times New Roman" w:hAnsi="Times New Roman" w:cs="Times New Roman"/>
                <w:highlight w:val="cyan"/>
              </w:rPr>
            </w:pPr>
            <w:r w:rsidRPr="001804C0">
              <w:rPr>
                <w:rFonts w:ascii="Times New Roman" w:hAnsi="Times New Roman" w:cs="Times New Roman"/>
              </w:rPr>
              <w:t>237 (56.2%)</w:t>
            </w:r>
          </w:p>
        </w:tc>
        <w:tc>
          <w:tcPr>
            <w:tcW w:w="1710" w:type="dxa"/>
          </w:tcPr>
          <w:p w14:paraId="4D295C1E" w14:textId="77777777" w:rsidR="00AB0733" w:rsidRPr="009E2A8F" w:rsidRDefault="00AB0733" w:rsidP="000B59A4">
            <w:pPr>
              <w:rPr>
                <w:rFonts w:ascii="Times New Roman" w:hAnsi="Times New Roman" w:cs="Times New Roman"/>
              </w:rPr>
            </w:pPr>
            <w:r w:rsidRPr="009E2A8F">
              <w:rPr>
                <w:rFonts w:ascii="Times New Roman" w:hAnsi="Times New Roman" w:cs="Times New Roman"/>
              </w:rPr>
              <w:t>33 (64.7%)</w:t>
            </w:r>
          </w:p>
        </w:tc>
        <w:tc>
          <w:tcPr>
            <w:tcW w:w="1710" w:type="dxa"/>
          </w:tcPr>
          <w:p w14:paraId="46BFBFA4" w14:textId="77777777" w:rsidR="00AB0733" w:rsidRPr="009E2A8F" w:rsidRDefault="00AB0733" w:rsidP="000B59A4">
            <w:pPr>
              <w:rPr>
                <w:rFonts w:ascii="Times New Roman" w:hAnsi="Times New Roman" w:cs="Times New Roman"/>
              </w:rPr>
            </w:pPr>
            <w:r w:rsidRPr="009E2A8F">
              <w:rPr>
                <w:rFonts w:ascii="Times New Roman" w:hAnsi="Times New Roman" w:cs="Times New Roman"/>
              </w:rPr>
              <w:t>23 (45.1%)</w:t>
            </w:r>
          </w:p>
        </w:tc>
      </w:tr>
      <w:tr w:rsidR="00AB0733" w:rsidRPr="00523C5E" w14:paraId="08BD74E2" w14:textId="77777777" w:rsidTr="00834AEF">
        <w:tc>
          <w:tcPr>
            <w:tcW w:w="3685" w:type="dxa"/>
          </w:tcPr>
          <w:p w14:paraId="25F46DB5"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Body mass index, kg/m</w:t>
            </w:r>
            <w:r w:rsidRPr="00A87EEF">
              <w:rPr>
                <w:rFonts w:ascii="Times New Roman" w:hAnsi="Times New Roman" w:cs="Times New Roman"/>
                <w:vertAlign w:val="superscript"/>
              </w:rPr>
              <w:t>2</w:t>
            </w:r>
          </w:p>
        </w:tc>
        <w:tc>
          <w:tcPr>
            <w:tcW w:w="1620" w:type="dxa"/>
          </w:tcPr>
          <w:p w14:paraId="2D216D81" w14:textId="09D68B60" w:rsidR="00AB0733" w:rsidRPr="001804C0" w:rsidRDefault="00AB0733" w:rsidP="000B59A4">
            <w:pPr>
              <w:rPr>
                <w:rFonts w:ascii="Times New Roman" w:hAnsi="Times New Roman" w:cs="Times New Roman"/>
                <w:highlight w:val="cyan"/>
              </w:rPr>
            </w:pPr>
            <w:r w:rsidRPr="001804C0">
              <w:rPr>
                <w:rFonts w:ascii="Times New Roman" w:hAnsi="Times New Roman" w:cs="Times New Roman"/>
              </w:rPr>
              <w:t>28 [24</w:t>
            </w:r>
            <w:r w:rsidR="00831956">
              <w:rPr>
                <w:rFonts w:ascii="Times New Roman" w:hAnsi="Times New Roman" w:cs="Times New Roman"/>
              </w:rPr>
              <w:t xml:space="preserve"> to </w:t>
            </w:r>
            <w:r w:rsidRPr="001804C0">
              <w:rPr>
                <w:rFonts w:ascii="Times New Roman" w:hAnsi="Times New Roman" w:cs="Times New Roman"/>
              </w:rPr>
              <w:t>34]</w:t>
            </w:r>
          </w:p>
        </w:tc>
        <w:tc>
          <w:tcPr>
            <w:tcW w:w="1710" w:type="dxa"/>
          </w:tcPr>
          <w:p w14:paraId="7672C2E7" w14:textId="4F806A40" w:rsidR="00AB0733" w:rsidRPr="001804C0" w:rsidRDefault="00AB0733" w:rsidP="000B59A4">
            <w:pPr>
              <w:rPr>
                <w:rFonts w:ascii="Times New Roman" w:hAnsi="Times New Roman" w:cs="Times New Roman"/>
                <w:highlight w:val="cyan"/>
              </w:rPr>
            </w:pPr>
            <w:r w:rsidRPr="001804C0">
              <w:rPr>
                <w:rFonts w:ascii="Times New Roman" w:hAnsi="Times New Roman" w:cs="Times New Roman"/>
              </w:rPr>
              <w:t>28 [24</w:t>
            </w:r>
            <w:r w:rsidR="00831956">
              <w:rPr>
                <w:rFonts w:ascii="Times New Roman" w:hAnsi="Times New Roman" w:cs="Times New Roman"/>
              </w:rPr>
              <w:t xml:space="preserve"> to </w:t>
            </w:r>
            <w:r w:rsidRPr="001804C0">
              <w:rPr>
                <w:rFonts w:ascii="Times New Roman" w:hAnsi="Times New Roman" w:cs="Times New Roman"/>
              </w:rPr>
              <w:t>35]</w:t>
            </w:r>
          </w:p>
        </w:tc>
        <w:tc>
          <w:tcPr>
            <w:tcW w:w="1710" w:type="dxa"/>
          </w:tcPr>
          <w:p w14:paraId="2BAC1E57" w14:textId="17FB608E" w:rsidR="00AB0733" w:rsidRPr="009E2A8F" w:rsidRDefault="00AB0733" w:rsidP="000B59A4">
            <w:pPr>
              <w:rPr>
                <w:rFonts w:ascii="Times New Roman" w:hAnsi="Times New Roman" w:cs="Times New Roman"/>
              </w:rPr>
            </w:pPr>
            <w:r w:rsidRPr="009E2A8F">
              <w:rPr>
                <w:rFonts w:ascii="Times New Roman" w:hAnsi="Times New Roman" w:cs="Times New Roman"/>
              </w:rPr>
              <w:t>26 [24</w:t>
            </w:r>
            <w:r w:rsidR="00831956">
              <w:rPr>
                <w:rFonts w:ascii="Times New Roman" w:hAnsi="Times New Roman" w:cs="Times New Roman"/>
              </w:rPr>
              <w:t xml:space="preserve"> to </w:t>
            </w:r>
            <w:r w:rsidRPr="009E2A8F">
              <w:rPr>
                <w:rFonts w:ascii="Times New Roman" w:hAnsi="Times New Roman" w:cs="Times New Roman"/>
              </w:rPr>
              <w:t>33]</w:t>
            </w:r>
          </w:p>
        </w:tc>
        <w:tc>
          <w:tcPr>
            <w:tcW w:w="1710" w:type="dxa"/>
          </w:tcPr>
          <w:p w14:paraId="0514C45A" w14:textId="0D8E537A" w:rsidR="00AB0733" w:rsidRPr="009E2A8F" w:rsidRDefault="00AB0733" w:rsidP="000B59A4">
            <w:pPr>
              <w:rPr>
                <w:rFonts w:ascii="Times New Roman" w:hAnsi="Times New Roman" w:cs="Times New Roman"/>
              </w:rPr>
            </w:pPr>
            <w:r w:rsidRPr="009E2A8F">
              <w:rPr>
                <w:rFonts w:ascii="Times New Roman" w:hAnsi="Times New Roman" w:cs="Times New Roman"/>
              </w:rPr>
              <w:t>29 [24</w:t>
            </w:r>
            <w:r w:rsidR="00831956">
              <w:rPr>
                <w:rFonts w:ascii="Times New Roman" w:hAnsi="Times New Roman" w:cs="Times New Roman"/>
              </w:rPr>
              <w:t xml:space="preserve"> to </w:t>
            </w:r>
            <w:r w:rsidRPr="009E2A8F">
              <w:rPr>
                <w:rFonts w:ascii="Times New Roman" w:hAnsi="Times New Roman" w:cs="Times New Roman"/>
              </w:rPr>
              <w:t>35]</w:t>
            </w:r>
          </w:p>
        </w:tc>
      </w:tr>
      <w:tr w:rsidR="00AB0733" w:rsidRPr="00523C5E" w14:paraId="39AAB2CE" w14:textId="77777777" w:rsidTr="00834AEF">
        <w:tc>
          <w:tcPr>
            <w:tcW w:w="3685" w:type="dxa"/>
          </w:tcPr>
          <w:p w14:paraId="6739C0D1"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Myocardial infarction</w:t>
            </w:r>
          </w:p>
        </w:tc>
        <w:tc>
          <w:tcPr>
            <w:tcW w:w="1620" w:type="dxa"/>
          </w:tcPr>
          <w:p w14:paraId="2DA6ED0A"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59 (14.0%)</w:t>
            </w:r>
          </w:p>
        </w:tc>
        <w:tc>
          <w:tcPr>
            <w:tcW w:w="1710" w:type="dxa"/>
          </w:tcPr>
          <w:p w14:paraId="77E06DAC"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62 (14.7%)</w:t>
            </w:r>
          </w:p>
        </w:tc>
        <w:tc>
          <w:tcPr>
            <w:tcW w:w="1710" w:type="dxa"/>
          </w:tcPr>
          <w:p w14:paraId="77DC65E7"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10 (19.6%)</w:t>
            </w:r>
          </w:p>
        </w:tc>
        <w:tc>
          <w:tcPr>
            <w:tcW w:w="1710" w:type="dxa"/>
          </w:tcPr>
          <w:p w14:paraId="5D3E4A06"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4 (7.8%)</w:t>
            </w:r>
          </w:p>
        </w:tc>
      </w:tr>
      <w:tr w:rsidR="00AB0733" w:rsidRPr="00523C5E" w14:paraId="4BE4ED34" w14:textId="77777777" w:rsidTr="00834AEF">
        <w:tc>
          <w:tcPr>
            <w:tcW w:w="3685" w:type="dxa"/>
          </w:tcPr>
          <w:p w14:paraId="649A4E84"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Congestive heart failure</w:t>
            </w:r>
          </w:p>
        </w:tc>
        <w:tc>
          <w:tcPr>
            <w:tcW w:w="1620" w:type="dxa"/>
          </w:tcPr>
          <w:p w14:paraId="0EC31B50"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130 (30.8%)</w:t>
            </w:r>
          </w:p>
        </w:tc>
        <w:tc>
          <w:tcPr>
            <w:tcW w:w="1710" w:type="dxa"/>
          </w:tcPr>
          <w:p w14:paraId="6DFB7B1D"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137 (32.5%)</w:t>
            </w:r>
          </w:p>
        </w:tc>
        <w:tc>
          <w:tcPr>
            <w:tcW w:w="1710" w:type="dxa"/>
          </w:tcPr>
          <w:p w14:paraId="63AF0A6F"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20 (39.2%)</w:t>
            </w:r>
          </w:p>
        </w:tc>
        <w:tc>
          <w:tcPr>
            <w:tcW w:w="1710" w:type="dxa"/>
          </w:tcPr>
          <w:p w14:paraId="4D302AC0"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10 (19.6%)</w:t>
            </w:r>
          </w:p>
        </w:tc>
      </w:tr>
      <w:tr w:rsidR="00AB0733" w:rsidRPr="00523C5E" w14:paraId="07C181D4" w14:textId="77777777" w:rsidTr="00834AEF">
        <w:tc>
          <w:tcPr>
            <w:tcW w:w="3685" w:type="dxa"/>
          </w:tcPr>
          <w:p w14:paraId="286CBB7C"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Peripheral vascular disease</w:t>
            </w:r>
          </w:p>
        </w:tc>
        <w:tc>
          <w:tcPr>
            <w:tcW w:w="1620" w:type="dxa"/>
          </w:tcPr>
          <w:p w14:paraId="6E61447C"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112 (26.5%)</w:t>
            </w:r>
          </w:p>
        </w:tc>
        <w:tc>
          <w:tcPr>
            <w:tcW w:w="1710" w:type="dxa"/>
          </w:tcPr>
          <w:p w14:paraId="248D2AFB"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102 (24.2%)</w:t>
            </w:r>
          </w:p>
        </w:tc>
        <w:tc>
          <w:tcPr>
            <w:tcW w:w="1710" w:type="dxa"/>
          </w:tcPr>
          <w:p w14:paraId="56B6A23E"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18 (35.3%)</w:t>
            </w:r>
          </w:p>
        </w:tc>
        <w:tc>
          <w:tcPr>
            <w:tcW w:w="1710" w:type="dxa"/>
          </w:tcPr>
          <w:p w14:paraId="377B142B"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16 (31.4%)</w:t>
            </w:r>
          </w:p>
        </w:tc>
      </w:tr>
      <w:tr w:rsidR="00AB0733" w:rsidRPr="00523C5E" w14:paraId="41D74EA8" w14:textId="77777777" w:rsidTr="00834AEF">
        <w:tc>
          <w:tcPr>
            <w:tcW w:w="3685" w:type="dxa"/>
          </w:tcPr>
          <w:p w14:paraId="259E4B14"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Cerebrovascular disease</w:t>
            </w:r>
          </w:p>
        </w:tc>
        <w:tc>
          <w:tcPr>
            <w:tcW w:w="1620" w:type="dxa"/>
          </w:tcPr>
          <w:p w14:paraId="44B3066C"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110 (26.1%)</w:t>
            </w:r>
          </w:p>
        </w:tc>
        <w:tc>
          <w:tcPr>
            <w:tcW w:w="1710" w:type="dxa"/>
          </w:tcPr>
          <w:p w14:paraId="230A3401"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104 (24.6%)</w:t>
            </w:r>
          </w:p>
        </w:tc>
        <w:tc>
          <w:tcPr>
            <w:tcW w:w="1710" w:type="dxa"/>
          </w:tcPr>
          <w:p w14:paraId="5979CAE0"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23 (45.1%)</w:t>
            </w:r>
          </w:p>
        </w:tc>
        <w:tc>
          <w:tcPr>
            <w:tcW w:w="1710" w:type="dxa"/>
          </w:tcPr>
          <w:p w14:paraId="3068DC47"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14 (27.5%)</w:t>
            </w:r>
          </w:p>
        </w:tc>
      </w:tr>
      <w:tr w:rsidR="00AB0733" w:rsidRPr="00523C5E" w14:paraId="75415B7F" w14:textId="77777777" w:rsidTr="00834AEF">
        <w:tc>
          <w:tcPr>
            <w:tcW w:w="3685" w:type="dxa"/>
          </w:tcPr>
          <w:p w14:paraId="7BF16C14"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Dementia</w:t>
            </w:r>
          </w:p>
        </w:tc>
        <w:tc>
          <w:tcPr>
            <w:tcW w:w="1620" w:type="dxa"/>
          </w:tcPr>
          <w:p w14:paraId="77CC2E6D"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60 (14.2%)</w:t>
            </w:r>
          </w:p>
        </w:tc>
        <w:tc>
          <w:tcPr>
            <w:tcW w:w="1710" w:type="dxa"/>
          </w:tcPr>
          <w:p w14:paraId="6F1E12D7"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69 (16.4%)</w:t>
            </w:r>
          </w:p>
        </w:tc>
        <w:tc>
          <w:tcPr>
            <w:tcW w:w="1710" w:type="dxa"/>
          </w:tcPr>
          <w:p w14:paraId="6FC5BD0F"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12 (23.5%)</w:t>
            </w:r>
          </w:p>
        </w:tc>
        <w:tc>
          <w:tcPr>
            <w:tcW w:w="1710" w:type="dxa"/>
          </w:tcPr>
          <w:p w14:paraId="0FF2EB81"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6 (11.8%)</w:t>
            </w:r>
          </w:p>
        </w:tc>
      </w:tr>
      <w:tr w:rsidR="00AB0733" w:rsidRPr="00523C5E" w14:paraId="2D20EAFE" w14:textId="77777777" w:rsidTr="00834AEF">
        <w:tc>
          <w:tcPr>
            <w:tcW w:w="3685" w:type="dxa"/>
          </w:tcPr>
          <w:p w14:paraId="67601AB5"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Liver disease</w:t>
            </w:r>
          </w:p>
        </w:tc>
        <w:tc>
          <w:tcPr>
            <w:tcW w:w="1620" w:type="dxa"/>
          </w:tcPr>
          <w:p w14:paraId="6CED9075"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75 (17.8%)</w:t>
            </w:r>
          </w:p>
        </w:tc>
        <w:tc>
          <w:tcPr>
            <w:tcW w:w="1710" w:type="dxa"/>
          </w:tcPr>
          <w:p w14:paraId="70CBB842"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80 (19.0%)</w:t>
            </w:r>
          </w:p>
        </w:tc>
        <w:tc>
          <w:tcPr>
            <w:tcW w:w="1710" w:type="dxa"/>
          </w:tcPr>
          <w:p w14:paraId="5268C193"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8 (15.7%)</w:t>
            </w:r>
          </w:p>
        </w:tc>
        <w:tc>
          <w:tcPr>
            <w:tcW w:w="1710" w:type="dxa"/>
          </w:tcPr>
          <w:p w14:paraId="17D6F926"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8 (15.7%)</w:t>
            </w:r>
          </w:p>
        </w:tc>
      </w:tr>
      <w:tr w:rsidR="00AB0733" w:rsidRPr="00523C5E" w14:paraId="43DE3BB9" w14:textId="77777777" w:rsidTr="00834AEF">
        <w:tc>
          <w:tcPr>
            <w:tcW w:w="3685" w:type="dxa"/>
          </w:tcPr>
          <w:p w14:paraId="62E3D0FD"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Renal disease</w:t>
            </w:r>
          </w:p>
        </w:tc>
        <w:tc>
          <w:tcPr>
            <w:tcW w:w="1620" w:type="dxa"/>
          </w:tcPr>
          <w:p w14:paraId="58D55506"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133 (31.5%)</w:t>
            </w:r>
          </w:p>
        </w:tc>
        <w:tc>
          <w:tcPr>
            <w:tcW w:w="1710" w:type="dxa"/>
          </w:tcPr>
          <w:p w14:paraId="0B2B9C3A"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129 (30.6%)</w:t>
            </w:r>
          </w:p>
        </w:tc>
        <w:tc>
          <w:tcPr>
            <w:tcW w:w="1710" w:type="dxa"/>
          </w:tcPr>
          <w:p w14:paraId="231516C4"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22 (43.1%)</w:t>
            </w:r>
          </w:p>
        </w:tc>
        <w:tc>
          <w:tcPr>
            <w:tcW w:w="1710" w:type="dxa"/>
          </w:tcPr>
          <w:p w14:paraId="7B1731CB"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5 (9.8%)</w:t>
            </w:r>
          </w:p>
        </w:tc>
      </w:tr>
      <w:tr w:rsidR="00AB0733" w:rsidRPr="00523C5E" w14:paraId="5F0ACDB0" w14:textId="77777777" w:rsidTr="00834AEF">
        <w:tc>
          <w:tcPr>
            <w:tcW w:w="3685" w:type="dxa"/>
          </w:tcPr>
          <w:p w14:paraId="3FA5EF2A"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Malignancy</w:t>
            </w:r>
          </w:p>
        </w:tc>
        <w:tc>
          <w:tcPr>
            <w:tcW w:w="1620" w:type="dxa"/>
          </w:tcPr>
          <w:p w14:paraId="5BD4F89F"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104 (24.6%)</w:t>
            </w:r>
          </w:p>
        </w:tc>
        <w:tc>
          <w:tcPr>
            <w:tcW w:w="1710" w:type="dxa"/>
          </w:tcPr>
          <w:p w14:paraId="1452C7DA"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86 (20.4%)</w:t>
            </w:r>
          </w:p>
        </w:tc>
        <w:tc>
          <w:tcPr>
            <w:tcW w:w="1710" w:type="dxa"/>
          </w:tcPr>
          <w:p w14:paraId="46C9B2BD"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10 (19.6%)</w:t>
            </w:r>
          </w:p>
        </w:tc>
        <w:tc>
          <w:tcPr>
            <w:tcW w:w="1710" w:type="dxa"/>
          </w:tcPr>
          <w:p w14:paraId="42DACD82"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15 (29.4%)</w:t>
            </w:r>
          </w:p>
        </w:tc>
      </w:tr>
      <w:tr w:rsidR="00AB0733" w:rsidRPr="00523C5E" w14:paraId="6EBC3722" w14:textId="77777777" w:rsidTr="00834AEF">
        <w:tc>
          <w:tcPr>
            <w:tcW w:w="3685" w:type="dxa"/>
          </w:tcPr>
          <w:p w14:paraId="3C81D47F"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Metastatic cancer</w:t>
            </w:r>
          </w:p>
        </w:tc>
        <w:tc>
          <w:tcPr>
            <w:tcW w:w="1620" w:type="dxa"/>
          </w:tcPr>
          <w:p w14:paraId="5BC1D3C4"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46 (10.9%)</w:t>
            </w:r>
          </w:p>
        </w:tc>
        <w:tc>
          <w:tcPr>
            <w:tcW w:w="1710" w:type="dxa"/>
          </w:tcPr>
          <w:p w14:paraId="35E5F8EB"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50 (11.8%)</w:t>
            </w:r>
          </w:p>
        </w:tc>
        <w:tc>
          <w:tcPr>
            <w:tcW w:w="1710" w:type="dxa"/>
          </w:tcPr>
          <w:p w14:paraId="528B2CBB"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6 (11.8%)</w:t>
            </w:r>
          </w:p>
        </w:tc>
        <w:tc>
          <w:tcPr>
            <w:tcW w:w="1710" w:type="dxa"/>
          </w:tcPr>
          <w:p w14:paraId="403FE836"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5 (9.8%)</w:t>
            </w:r>
          </w:p>
        </w:tc>
      </w:tr>
      <w:tr w:rsidR="00AB0733" w:rsidRPr="00523C5E" w14:paraId="1FCD2720" w14:textId="77777777" w:rsidTr="00834AEF">
        <w:tc>
          <w:tcPr>
            <w:tcW w:w="3685" w:type="dxa"/>
          </w:tcPr>
          <w:p w14:paraId="459BF32F"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HIV infection</w:t>
            </w:r>
          </w:p>
        </w:tc>
        <w:tc>
          <w:tcPr>
            <w:tcW w:w="1620" w:type="dxa"/>
          </w:tcPr>
          <w:p w14:paraId="0ACD3834"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8 (1.9%)</w:t>
            </w:r>
          </w:p>
        </w:tc>
        <w:tc>
          <w:tcPr>
            <w:tcW w:w="1710" w:type="dxa"/>
          </w:tcPr>
          <w:p w14:paraId="7DF1EC77"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10 (2.4%)</w:t>
            </w:r>
          </w:p>
        </w:tc>
        <w:tc>
          <w:tcPr>
            <w:tcW w:w="1710" w:type="dxa"/>
          </w:tcPr>
          <w:p w14:paraId="45099FAB"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2 (3.9%)</w:t>
            </w:r>
          </w:p>
        </w:tc>
        <w:tc>
          <w:tcPr>
            <w:tcW w:w="1710" w:type="dxa"/>
          </w:tcPr>
          <w:p w14:paraId="1D3F4880"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 (2.0%)</w:t>
            </w:r>
          </w:p>
        </w:tc>
      </w:tr>
      <w:tr w:rsidR="00AB0733" w:rsidRPr="00523C5E" w14:paraId="4C5E1DBE" w14:textId="77777777" w:rsidTr="00834AEF">
        <w:tc>
          <w:tcPr>
            <w:tcW w:w="3685" w:type="dxa"/>
          </w:tcPr>
          <w:p w14:paraId="1C62BB30"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Hypertension</w:t>
            </w:r>
          </w:p>
        </w:tc>
        <w:tc>
          <w:tcPr>
            <w:tcW w:w="1620" w:type="dxa"/>
          </w:tcPr>
          <w:p w14:paraId="12B3DBA2"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329 (78.0%)</w:t>
            </w:r>
          </w:p>
        </w:tc>
        <w:tc>
          <w:tcPr>
            <w:tcW w:w="1710" w:type="dxa"/>
          </w:tcPr>
          <w:p w14:paraId="18FD9C5D"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321 (76.1%)</w:t>
            </w:r>
          </w:p>
        </w:tc>
        <w:tc>
          <w:tcPr>
            <w:tcW w:w="1710" w:type="dxa"/>
          </w:tcPr>
          <w:p w14:paraId="54644C56"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41 (80.4%)</w:t>
            </w:r>
          </w:p>
        </w:tc>
        <w:tc>
          <w:tcPr>
            <w:tcW w:w="1710" w:type="dxa"/>
          </w:tcPr>
          <w:p w14:paraId="26D1740F"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41 (80.4%)</w:t>
            </w:r>
          </w:p>
        </w:tc>
      </w:tr>
      <w:tr w:rsidR="00AB0733" w:rsidRPr="00523C5E" w14:paraId="19252373" w14:textId="77777777" w:rsidTr="00834AEF">
        <w:tc>
          <w:tcPr>
            <w:tcW w:w="3685" w:type="dxa"/>
          </w:tcPr>
          <w:p w14:paraId="51A7E800"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Hyperlipidemia</w:t>
            </w:r>
          </w:p>
        </w:tc>
        <w:tc>
          <w:tcPr>
            <w:tcW w:w="1620" w:type="dxa"/>
          </w:tcPr>
          <w:p w14:paraId="317C2A02"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262 (62.1%)</w:t>
            </w:r>
          </w:p>
        </w:tc>
        <w:tc>
          <w:tcPr>
            <w:tcW w:w="1710" w:type="dxa"/>
          </w:tcPr>
          <w:p w14:paraId="036458AF"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251 (59.5%)</w:t>
            </w:r>
          </w:p>
        </w:tc>
        <w:tc>
          <w:tcPr>
            <w:tcW w:w="1710" w:type="dxa"/>
          </w:tcPr>
          <w:p w14:paraId="3BAAEFC4"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34 (66.7%)</w:t>
            </w:r>
          </w:p>
        </w:tc>
        <w:tc>
          <w:tcPr>
            <w:tcW w:w="1710" w:type="dxa"/>
          </w:tcPr>
          <w:p w14:paraId="27BD02E7"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35 (68.6%)</w:t>
            </w:r>
          </w:p>
        </w:tc>
      </w:tr>
      <w:tr w:rsidR="00AB0733" w:rsidRPr="00523C5E" w14:paraId="763126C3" w14:textId="77777777" w:rsidTr="00834AEF">
        <w:tc>
          <w:tcPr>
            <w:tcW w:w="3685" w:type="dxa"/>
          </w:tcPr>
          <w:p w14:paraId="40CDA9DA"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Anxiety</w:t>
            </w:r>
          </w:p>
        </w:tc>
        <w:tc>
          <w:tcPr>
            <w:tcW w:w="1620" w:type="dxa"/>
          </w:tcPr>
          <w:p w14:paraId="2CF9D714"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124 (29.4%)</w:t>
            </w:r>
          </w:p>
        </w:tc>
        <w:tc>
          <w:tcPr>
            <w:tcW w:w="1710" w:type="dxa"/>
          </w:tcPr>
          <w:p w14:paraId="07BCEDAA"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120 (28.4%)</w:t>
            </w:r>
          </w:p>
        </w:tc>
        <w:tc>
          <w:tcPr>
            <w:tcW w:w="1710" w:type="dxa"/>
          </w:tcPr>
          <w:p w14:paraId="75F64C99"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14 (27.5%)</w:t>
            </w:r>
          </w:p>
        </w:tc>
        <w:tc>
          <w:tcPr>
            <w:tcW w:w="1710" w:type="dxa"/>
          </w:tcPr>
          <w:p w14:paraId="04E5927B" w14:textId="77777777" w:rsidR="00AB0733" w:rsidRPr="00523C5E" w:rsidRDefault="00AB0733" w:rsidP="000B59A4">
            <w:pPr>
              <w:rPr>
                <w:rFonts w:ascii="Times New Roman" w:hAnsi="Times New Roman" w:cs="Times New Roman"/>
                <w:color w:val="FF0000"/>
              </w:rPr>
            </w:pPr>
            <w:r w:rsidRPr="00CF6AB4">
              <w:rPr>
                <w:rFonts w:ascii="Times New Roman" w:hAnsi="Times New Roman" w:cs="Times New Roman"/>
              </w:rPr>
              <w:t>18 (35.3%)</w:t>
            </w:r>
          </w:p>
        </w:tc>
      </w:tr>
      <w:tr w:rsidR="00AB0733" w:rsidRPr="00523C5E" w14:paraId="373D2BBD" w14:textId="77777777" w:rsidTr="00834AEF">
        <w:tc>
          <w:tcPr>
            <w:tcW w:w="3685" w:type="dxa"/>
          </w:tcPr>
          <w:p w14:paraId="56A8FBE0"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Asthma</w:t>
            </w:r>
          </w:p>
        </w:tc>
        <w:tc>
          <w:tcPr>
            <w:tcW w:w="1620" w:type="dxa"/>
          </w:tcPr>
          <w:p w14:paraId="2BD3B617"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100 (23.7%)</w:t>
            </w:r>
          </w:p>
        </w:tc>
        <w:tc>
          <w:tcPr>
            <w:tcW w:w="1710" w:type="dxa"/>
          </w:tcPr>
          <w:p w14:paraId="73FD518A" w14:textId="77777777" w:rsidR="00AB0733" w:rsidRPr="00523C5E" w:rsidRDefault="00AB0733" w:rsidP="000B59A4">
            <w:pPr>
              <w:rPr>
                <w:rFonts w:ascii="Times New Roman" w:hAnsi="Times New Roman" w:cs="Times New Roman"/>
                <w:color w:val="FF0000"/>
                <w:highlight w:val="cyan"/>
              </w:rPr>
            </w:pPr>
            <w:r w:rsidRPr="00DA3142">
              <w:rPr>
                <w:rFonts w:ascii="Times New Roman" w:hAnsi="Times New Roman" w:cs="Times New Roman"/>
              </w:rPr>
              <w:t>96 (22.7%)</w:t>
            </w:r>
          </w:p>
        </w:tc>
        <w:tc>
          <w:tcPr>
            <w:tcW w:w="1710" w:type="dxa"/>
          </w:tcPr>
          <w:p w14:paraId="582E1C62" w14:textId="77777777" w:rsidR="00AB0733" w:rsidRPr="000F6F9A" w:rsidRDefault="00AB0733" w:rsidP="000B59A4">
            <w:pPr>
              <w:rPr>
                <w:rFonts w:ascii="Times New Roman" w:hAnsi="Times New Roman" w:cs="Times New Roman"/>
              </w:rPr>
            </w:pPr>
            <w:r w:rsidRPr="000F6F9A">
              <w:rPr>
                <w:rFonts w:ascii="Times New Roman" w:hAnsi="Times New Roman" w:cs="Times New Roman"/>
              </w:rPr>
              <w:t>9 (17.6%)</w:t>
            </w:r>
          </w:p>
        </w:tc>
        <w:tc>
          <w:tcPr>
            <w:tcW w:w="1710" w:type="dxa"/>
          </w:tcPr>
          <w:p w14:paraId="7C03C22D" w14:textId="77777777" w:rsidR="00AB0733" w:rsidRPr="000F6F9A" w:rsidRDefault="00AB0733" w:rsidP="000B59A4">
            <w:pPr>
              <w:rPr>
                <w:rFonts w:ascii="Times New Roman" w:hAnsi="Times New Roman" w:cs="Times New Roman"/>
              </w:rPr>
            </w:pPr>
            <w:r w:rsidRPr="000F6F9A">
              <w:rPr>
                <w:rFonts w:ascii="Times New Roman" w:hAnsi="Times New Roman" w:cs="Times New Roman"/>
              </w:rPr>
              <w:t>17 (33.3%)</w:t>
            </w:r>
          </w:p>
        </w:tc>
      </w:tr>
      <w:tr w:rsidR="00AB0733" w:rsidRPr="00523C5E" w14:paraId="5524C3AD" w14:textId="77777777" w:rsidTr="00834AEF">
        <w:tc>
          <w:tcPr>
            <w:tcW w:w="3685" w:type="dxa"/>
          </w:tcPr>
          <w:p w14:paraId="40C3C102"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SOFA score</w:t>
            </w:r>
            <w:r w:rsidRPr="00A87EEF">
              <w:rPr>
                <w:rFonts w:ascii="Times New Roman" w:hAnsi="Times New Roman" w:cs="Times New Roman"/>
                <w:shd w:val="clear" w:color="auto" w:fill="FFFFFF"/>
              </w:rPr>
              <w:t>§</w:t>
            </w:r>
          </w:p>
        </w:tc>
        <w:tc>
          <w:tcPr>
            <w:tcW w:w="1620" w:type="dxa"/>
          </w:tcPr>
          <w:p w14:paraId="30D05147" w14:textId="78B819E0" w:rsidR="00AB0733" w:rsidRPr="00D231CE" w:rsidRDefault="00AB0733" w:rsidP="000B59A4">
            <w:pPr>
              <w:rPr>
                <w:rFonts w:ascii="Times New Roman" w:hAnsi="Times New Roman" w:cs="Times New Roman"/>
                <w:highlight w:val="cyan"/>
              </w:rPr>
            </w:pPr>
            <w:r w:rsidRPr="00D231CE">
              <w:rPr>
                <w:rFonts w:ascii="Times New Roman" w:hAnsi="Times New Roman" w:cs="Times New Roman"/>
              </w:rPr>
              <w:t>6 [4</w:t>
            </w:r>
            <w:r w:rsidR="0030154E">
              <w:rPr>
                <w:rFonts w:ascii="Times New Roman" w:hAnsi="Times New Roman" w:cs="Times New Roman"/>
              </w:rPr>
              <w:t xml:space="preserve"> to </w:t>
            </w:r>
            <w:r w:rsidRPr="00D231CE">
              <w:rPr>
                <w:rFonts w:ascii="Times New Roman" w:hAnsi="Times New Roman" w:cs="Times New Roman"/>
              </w:rPr>
              <w:t>9]</w:t>
            </w:r>
          </w:p>
        </w:tc>
        <w:tc>
          <w:tcPr>
            <w:tcW w:w="1710" w:type="dxa"/>
          </w:tcPr>
          <w:p w14:paraId="42CAEBAE" w14:textId="3F663B13" w:rsidR="00AB0733" w:rsidRPr="00D231CE" w:rsidRDefault="00AB0733" w:rsidP="000B59A4">
            <w:pPr>
              <w:rPr>
                <w:rFonts w:ascii="Times New Roman" w:hAnsi="Times New Roman" w:cs="Times New Roman"/>
                <w:highlight w:val="cyan"/>
              </w:rPr>
            </w:pPr>
            <w:r w:rsidRPr="00D231CE">
              <w:rPr>
                <w:rFonts w:ascii="Times New Roman" w:hAnsi="Times New Roman" w:cs="Times New Roman"/>
              </w:rPr>
              <w:t xml:space="preserve">6 </w:t>
            </w:r>
            <w:r w:rsidRPr="00D231CE">
              <w:rPr>
                <w:rFonts w:ascii="Times New Roman" w:hAnsi="Times New Roman" w:cs="Times New Roman" w:hint="eastAsia"/>
              </w:rPr>
              <w:t>[</w:t>
            </w:r>
            <w:r w:rsidRPr="00D231CE">
              <w:rPr>
                <w:rFonts w:ascii="Times New Roman" w:hAnsi="Times New Roman" w:cs="Times New Roman"/>
              </w:rPr>
              <w:t>4</w:t>
            </w:r>
            <w:r w:rsidR="0030154E">
              <w:rPr>
                <w:rFonts w:ascii="Times New Roman" w:hAnsi="Times New Roman" w:cs="Times New Roman"/>
              </w:rPr>
              <w:t xml:space="preserve"> to </w:t>
            </w:r>
            <w:r w:rsidRPr="00D231CE">
              <w:rPr>
                <w:rFonts w:ascii="Times New Roman" w:hAnsi="Times New Roman" w:cs="Times New Roman"/>
              </w:rPr>
              <w:t>9]</w:t>
            </w:r>
          </w:p>
        </w:tc>
        <w:tc>
          <w:tcPr>
            <w:tcW w:w="1710" w:type="dxa"/>
          </w:tcPr>
          <w:p w14:paraId="7DC058B6" w14:textId="0AA3619F" w:rsidR="00AB0733" w:rsidRPr="00A52E01" w:rsidRDefault="00AB0733" w:rsidP="000B59A4">
            <w:pPr>
              <w:rPr>
                <w:rFonts w:ascii="Times New Roman" w:hAnsi="Times New Roman" w:cs="Times New Roman"/>
              </w:rPr>
            </w:pPr>
            <w:r w:rsidRPr="00A52E01">
              <w:rPr>
                <w:rFonts w:ascii="Times New Roman" w:hAnsi="Times New Roman" w:cs="Times New Roman"/>
              </w:rPr>
              <w:t>9 [5</w:t>
            </w:r>
            <w:r w:rsidR="0030154E">
              <w:rPr>
                <w:rFonts w:ascii="Times New Roman" w:hAnsi="Times New Roman" w:cs="Times New Roman"/>
              </w:rPr>
              <w:t xml:space="preserve"> to </w:t>
            </w:r>
            <w:r w:rsidRPr="00A52E01">
              <w:rPr>
                <w:rFonts w:ascii="Times New Roman" w:hAnsi="Times New Roman" w:cs="Times New Roman"/>
              </w:rPr>
              <w:t>12]</w:t>
            </w:r>
          </w:p>
        </w:tc>
        <w:tc>
          <w:tcPr>
            <w:tcW w:w="1710" w:type="dxa"/>
          </w:tcPr>
          <w:p w14:paraId="57182A8A" w14:textId="3AF00DD7" w:rsidR="00AB0733" w:rsidRPr="00A52E01" w:rsidRDefault="00AB0733" w:rsidP="000B59A4">
            <w:pPr>
              <w:rPr>
                <w:rFonts w:ascii="Times New Roman" w:hAnsi="Times New Roman" w:cs="Times New Roman"/>
              </w:rPr>
            </w:pPr>
            <w:r w:rsidRPr="00A52E01">
              <w:rPr>
                <w:rFonts w:ascii="Times New Roman" w:hAnsi="Times New Roman" w:cs="Times New Roman"/>
              </w:rPr>
              <w:t xml:space="preserve">6 </w:t>
            </w:r>
            <w:r w:rsidRPr="00A52E01">
              <w:rPr>
                <w:rFonts w:ascii="Times New Roman" w:hAnsi="Times New Roman" w:cs="Times New Roman" w:hint="eastAsia"/>
              </w:rPr>
              <w:t>[</w:t>
            </w:r>
            <w:r w:rsidRPr="00A52E01">
              <w:rPr>
                <w:rFonts w:ascii="Times New Roman" w:hAnsi="Times New Roman" w:cs="Times New Roman"/>
              </w:rPr>
              <w:t>4</w:t>
            </w:r>
            <w:r w:rsidR="0030154E">
              <w:rPr>
                <w:rFonts w:ascii="Times New Roman" w:hAnsi="Times New Roman" w:cs="Times New Roman"/>
              </w:rPr>
              <w:t xml:space="preserve"> to </w:t>
            </w:r>
            <w:r w:rsidRPr="00A52E01">
              <w:rPr>
                <w:rFonts w:ascii="Times New Roman" w:hAnsi="Times New Roman" w:cs="Times New Roman"/>
              </w:rPr>
              <w:t>9]</w:t>
            </w:r>
          </w:p>
        </w:tc>
      </w:tr>
      <w:tr w:rsidR="00AB0733" w:rsidRPr="00523C5E" w14:paraId="5B5F54CA" w14:textId="77777777" w:rsidTr="00834AEF">
        <w:trPr>
          <w:trHeight w:val="143"/>
        </w:trPr>
        <w:tc>
          <w:tcPr>
            <w:tcW w:w="3685" w:type="dxa"/>
          </w:tcPr>
          <w:p w14:paraId="7E73B1FD"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GCS</w:t>
            </w:r>
            <w:r w:rsidRPr="00A87EEF">
              <w:rPr>
                <w:rFonts w:ascii="Times New Roman" w:hAnsi="Times New Roman" w:cs="Times New Roman"/>
                <w:shd w:val="clear" w:color="auto" w:fill="FFFFFF"/>
              </w:rPr>
              <w:t>§</w:t>
            </w:r>
          </w:p>
        </w:tc>
        <w:tc>
          <w:tcPr>
            <w:tcW w:w="1620" w:type="dxa"/>
          </w:tcPr>
          <w:p w14:paraId="37803790" w14:textId="5FFE0281" w:rsidR="00AB0733" w:rsidRPr="00D231CE" w:rsidRDefault="00AB0733" w:rsidP="000B59A4">
            <w:pPr>
              <w:rPr>
                <w:rFonts w:ascii="Times New Roman" w:hAnsi="Times New Roman" w:cs="Times New Roman"/>
              </w:rPr>
            </w:pPr>
            <w:r w:rsidRPr="00D231CE">
              <w:rPr>
                <w:rFonts w:ascii="Times New Roman" w:hAnsi="Times New Roman" w:cs="Times New Roman"/>
              </w:rPr>
              <w:t>15 [14</w:t>
            </w:r>
            <w:r w:rsidR="0030154E">
              <w:rPr>
                <w:rFonts w:ascii="Times New Roman" w:hAnsi="Times New Roman" w:cs="Times New Roman"/>
              </w:rPr>
              <w:t xml:space="preserve"> to </w:t>
            </w:r>
            <w:r w:rsidRPr="00D231CE">
              <w:rPr>
                <w:rFonts w:ascii="Times New Roman" w:hAnsi="Times New Roman" w:cs="Times New Roman"/>
              </w:rPr>
              <w:t>15]</w:t>
            </w:r>
          </w:p>
        </w:tc>
        <w:tc>
          <w:tcPr>
            <w:tcW w:w="1710" w:type="dxa"/>
          </w:tcPr>
          <w:p w14:paraId="4CE06481" w14:textId="23565361" w:rsidR="00AB0733" w:rsidRPr="00D231CE" w:rsidRDefault="00AB0733" w:rsidP="000B59A4">
            <w:pPr>
              <w:rPr>
                <w:rFonts w:ascii="Times New Roman" w:hAnsi="Times New Roman" w:cs="Times New Roman"/>
              </w:rPr>
            </w:pPr>
            <w:r w:rsidRPr="00D231CE">
              <w:rPr>
                <w:rFonts w:ascii="Times New Roman" w:hAnsi="Times New Roman" w:cs="Times New Roman"/>
              </w:rPr>
              <w:t>15 [14</w:t>
            </w:r>
            <w:r w:rsidR="0030154E">
              <w:rPr>
                <w:rFonts w:ascii="Times New Roman" w:hAnsi="Times New Roman" w:cs="Times New Roman"/>
              </w:rPr>
              <w:t xml:space="preserve"> to </w:t>
            </w:r>
            <w:r w:rsidRPr="00D231CE">
              <w:rPr>
                <w:rFonts w:ascii="Times New Roman" w:hAnsi="Times New Roman" w:cs="Times New Roman"/>
              </w:rPr>
              <w:t>15]</w:t>
            </w:r>
          </w:p>
        </w:tc>
        <w:tc>
          <w:tcPr>
            <w:tcW w:w="1710" w:type="dxa"/>
          </w:tcPr>
          <w:p w14:paraId="577C96DB" w14:textId="69DD28CB" w:rsidR="00AB0733" w:rsidRPr="00A52E01" w:rsidRDefault="00AB0733" w:rsidP="000B59A4">
            <w:pPr>
              <w:rPr>
                <w:rFonts w:ascii="Times New Roman" w:hAnsi="Times New Roman" w:cs="Times New Roman"/>
              </w:rPr>
            </w:pPr>
            <w:r w:rsidRPr="00A52E01">
              <w:rPr>
                <w:rFonts w:ascii="Times New Roman" w:hAnsi="Times New Roman" w:cs="Times New Roman"/>
              </w:rPr>
              <w:t>15 [13</w:t>
            </w:r>
            <w:r w:rsidR="0030154E">
              <w:rPr>
                <w:rFonts w:ascii="Times New Roman" w:hAnsi="Times New Roman" w:cs="Times New Roman"/>
              </w:rPr>
              <w:t xml:space="preserve"> to </w:t>
            </w:r>
            <w:r w:rsidRPr="00A52E01">
              <w:rPr>
                <w:rFonts w:ascii="Times New Roman" w:hAnsi="Times New Roman" w:cs="Times New Roman"/>
              </w:rPr>
              <w:t>15]</w:t>
            </w:r>
          </w:p>
        </w:tc>
        <w:tc>
          <w:tcPr>
            <w:tcW w:w="1710" w:type="dxa"/>
          </w:tcPr>
          <w:p w14:paraId="61B44246" w14:textId="24179BBA" w:rsidR="00AB0733" w:rsidRPr="00A52E01" w:rsidRDefault="00AB0733" w:rsidP="000B59A4">
            <w:pPr>
              <w:rPr>
                <w:rFonts w:ascii="Times New Roman" w:hAnsi="Times New Roman" w:cs="Times New Roman"/>
              </w:rPr>
            </w:pPr>
            <w:r w:rsidRPr="00A52E01">
              <w:rPr>
                <w:rFonts w:ascii="Times New Roman" w:hAnsi="Times New Roman" w:cs="Times New Roman"/>
              </w:rPr>
              <w:t>15 [14</w:t>
            </w:r>
            <w:r w:rsidR="0030154E">
              <w:rPr>
                <w:rFonts w:ascii="Times New Roman" w:hAnsi="Times New Roman" w:cs="Times New Roman"/>
              </w:rPr>
              <w:t xml:space="preserve"> to </w:t>
            </w:r>
            <w:r w:rsidRPr="00A52E01">
              <w:rPr>
                <w:rFonts w:ascii="Times New Roman" w:hAnsi="Times New Roman" w:cs="Times New Roman"/>
              </w:rPr>
              <w:t>15]</w:t>
            </w:r>
          </w:p>
        </w:tc>
      </w:tr>
      <w:tr w:rsidR="00AB0733" w:rsidRPr="00523C5E" w14:paraId="57D24F3E" w14:textId="77777777" w:rsidTr="00834AEF">
        <w:tc>
          <w:tcPr>
            <w:tcW w:w="3685" w:type="dxa"/>
          </w:tcPr>
          <w:p w14:paraId="7344AFA8"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IMV, % (n)¶</w:t>
            </w:r>
          </w:p>
        </w:tc>
        <w:tc>
          <w:tcPr>
            <w:tcW w:w="1620" w:type="dxa"/>
          </w:tcPr>
          <w:p w14:paraId="2D13BDEA" w14:textId="77777777" w:rsidR="00AB0733" w:rsidRPr="00523C5E" w:rsidRDefault="00AB0733" w:rsidP="000B59A4">
            <w:pPr>
              <w:rPr>
                <w:rFonts w:ascii="Times New Roman" w:hAnsi="Times New Roman" w:cs="Times New Roman"/>
                <w:color w:val="FF0000"/>
                <w:highlight w:val="red"/>
              </w:rPr>
            </w:pPr>
            <w:r w:rsidRPr="00DA3142">
              <w:rPr>
                <w:rFonts w:ascii="Times New Roman" w:hAnsi="Times New Roman" w:cs="Times New Roman"/>
              </w:rPr>
              <w:t>176 (41.7%)</w:t>
            </w:r>
          </w:p>
        </w:tc>
        <w:tc>
          <w:tcPr>
            <w:tcW w:w="1710" w:type="dxa"/>
          </w:tcPr>
          <w:p w14:paraId="6969737A" w14:textId="77777777" w:rsidR="00AB0733" w:rsidRPr="00523C5E" w:rsidRDefault="00AB0733" w:rsidP="000B59A4">
            <w:pPr>
              <w:rPr>
                <w:rFonts w:ascii="Times New Roman" w:hAnsi="Times New Roman" w:cs="Times New Roman"/>
                <w:color w:val="FF0000"/>
                <w:highlight w:val="red"/>
              </w:rPr>
            </w:pPr>
            <w:r w:rsidRPr="00DA3142">
              <w:rPr>
                <w:rFonts w:ascii="Times New Roman" w:hAnsi="Times New Roman" w:cs="Times New Roman"/>
              </w:rPr>
              <w:t>151 (35.8%)</w:t>
            </w:r>
          </w:p>
        </w:tc>
        <w:tc>
          <w:tcPr>
            <w:tcW w:w="1710" w:type="dxa"/>
          </w:tcPr>
          <w:p w14:paraId="0D7FF560" w14:textId="77777777" w:rsidR="00AB0733" w:rsidRPr="00523C5E" w:rsidRDefault="00AB0733" w:rsidP="000B59A4">
            <w:pPr>
              <w:rPr>
                <w:rFonts w:ascii="Times New Roman" w:hAnsi="Times New Roman" w:cs="Times New Roman"/>
                <w:color w:val="FF0000"/>
                <w:highlight w:val="red"/>
              </w:rPr>
            </w:pPr>
            <w:r w:rsidRPr="00CF6AB4">
              <w:rPr>
                <w:rFonts w:ascii="Times New Roman" w:hAnsi="Times New Roman" w:cs="Times New Roman"/>
              </w:rPr>
              <w:t>32 (62.7%)</w:t>
            </w:r>
          </w:p>
        </w:tc>
        <w:tc>
          <w:tcPr>
            <w:tcW w:w="1710" w:type="dxa"/>
          </w:tcPr>
          <w:p w14:paraId="00F5267E" w14:textId="77777777" w:rsidR="00AB0733" w:rsidRPr="00523C5E" w:rsidRDefault="00AB0733" w:rsidP="000B59A4">
            <w:pPr>
              <w:rPr>
                <w:rFonts w:ascii="Times New Roman" w:hAnsi="Times New Roman" w:cs="Times New Roman"/>
                <w:color w:val="FF0000"/>
                <w:highlight w:val="red"/>
              </w:rPr>
            </w:pPr>
            <w:r w:rsidRPr="00CF6AB4">
              <w:rPr>
                <w:rFonts w:ascii="Times New Roman" w:hAnsi="Times New Roman" w:cs="Times New Roman"/>
              </w:rPr>
              <w:t>15 (29.4%)</w:t>
            </w:r>
          </w:p>
        </w:tc>
      </w:tr>
      <w:tr w:rsidR="00AB0733" w:rsidRPr="00523C5E" w14:paraId="57BF07B6" w14:textId="77777777" w:rsidTr="00834AEF">
        <w:tc>
          <w:tcPr>
            <w:tcW w:w="3685" w:type="dxa"/>
          </w:tcPr>
          <w:p w14:paraId="3A36E274" w14:textId="77777777" w:rsidR="00AB0733" w:rsidRPr="00A87EEF" w:rsidRDefault="00AB0733" w:rsidP="000B59A4">
            <w:pPr>
              <w:rPr>
                <w:rFonts w:ascii="Times New Roman" w:hAnsi="Times New Roman" w:cs="Times New Roman"/>
              </w:rPr>
            </w:pPr>
            <w:r w:rsidRPr="00A87EEF">
              <w:rPr>
                <w:rFonts w:ascii="Times New Roman" w:hAnsi="Times New Roman" w:cs="Times New Roman"/>
              </w:rPr>
              <w:t>Mortality, % (n)</w:t>
            </w:r>
          </w:p>
        </w:tc>
        <w:tc>
          <w:tcPr>
            <w:tcW w:w="1620" w:type="dxa"/>
          </w:tcPr>
          <w:p w14:paraId="669A54C7" w14:textId="77777777" w:rsidR="00AB0733" w:rsidRPr="00F65CA5" w:rsidRDefault="00AB0733" w:rsidP="000B59A4">
            <w:pPr>
              <w:rPr>
                <w:rFonts w:ascii="Times New Roman" w:hAnsi="Times New Roman" w:cs="Times New Roman"/>
                <w:highlight w:val="cyan"/>
              </w:rPr>
            </w:pPr>
            <w:r w:rsidRPr="00F65CA5">
              <w:rPr>
                <w:rFonts w:ascii="Times New Roman" w:hAnsi="Times New Roman" w:cs="Times New Roman"/>
              </w:rPr>
              <w:t>104 (24.6%)</w:t>
            </w:r>
          </w:p>
        </w:tc>
        <w:tc>
          <w:tcPr>
            <w:tcW w:w="1710" w:type="dxa"/>
          </w:tcPr>
          <w:p w14:paraId="49B351ED" w14:textId="77777777" w:rsidR="00AB0733" w:rsidRPr="00F65CA5" w:rsidRDefault="00AB0733" w:rsidP="000B59A4">
            <w:pPr>
              <w:rPr>
                <w:rFonts w:ascii="Times New Roman" w:hAnsi="Times New Roman" w:cs="Times New Roman"/>
                <w:highlight w:val="cyan"/>
              </w:rPr>
            </w:pPr>
            <w:r w:rsidRPr="00F65CA5">
              <w:rPr>
                <w:rFonts w:ascii="Times New Roman" w:hAnsi="Times New Roman" w:cs="Times New Roman"/>
              </w:rPr>
              <w:t>129 (30.6%)</w:t>
            </w:r>
          </w:p>
        </w:tc>
        <w:tc>
          <w:tcPr>
            <w:tcW w:w="1710" w:type="dxa"/>
          </w:tcPr>
          <w:p w14:paraId="7F5ABFB2" w14:textId="77777777" w:rsidR="00AB0733" w:rsidRPr="00F65CA5" w:rsidRDefault="00AB0733" w:rsidP="000B59A4">
            <w:pPr>
              <w:rPr>
                <w:rFonts w:ascii="Times New Roman" w:hAnsi="Times New Roman" w:cs="Times New Roman"/>
              </w:rPr>
            </w:pPr>
            <w:r w:rsidRPr="00F65CA5">
              <w:rPr>
                <w:rFonts w:ascii="Times New Roman" w:hAnsi="Times New Roman" w:cs="Times New Roman"/>
              </w:rPr>
              <w:t>17 (33.3%)</w:t>
            </w:r>
          </w:p>
        </w:tc>
        <w:tc>
          <w:tcPr>
            <w:tcW w:w="1710" w:type="dxa"/>
          </w:tcPr>
          <w:p w14:paraId="5778FE42" w14:textId="77777777" w:rsidR="00AB0733" w:rsidRPr="003675CB" w:rsidRDefault="00AB0733" w:rsidP="000B59A4">
            <w:pPr>
              <w:rPr>
                <w:rFonts w:ascii="Times New Roman" w:hAnsi="Times New Roman" w:cs="Times New Roman"/>
              </w:rPr>
            </w:pPr>
            <w:r w:rsidRPr="000947DF">
              <w:rPr>
                <w:rFonts w:ascii="Times New Roman" w:hAnsi="Times New Roman" w:cs="Times New Roman"/>
              </w:rPr>
              <w:t>11 (21.6%)</w:t>
            </w:r>
          </w:p>
        </w:tc>
      </w:tr>
      <w:tr w:rsidR="00AB0733" w:rsidRPr="00523C5E" w14:paraId="711B4283" w14:textId="77777777" w:rsidTr="00834AEF">
        <w:trPr>
          <w:trHeight w:val="161"/>
        </w:trPr>
        <w:tc>
          <w:tcPr>
            <w:tcW w:w="3685" w:type="dxa"/>
          </w:tcPr>
          <w:p w14:paraId="5697B3DF" w14:textId="77777777" w:rsidR="00AB0733" w:rsidRPr="00103EF6" w:rsidRDefault="00AB0733" w:rsidP="000B59A4">
            <w:pPr>
              <w:rPr>
                <w:rFonts w:ascii="Times New Roman" w:hAnsi="Times New Roman" w:cs="Times New Roman"/>
              </w:rPr>
            </w:pPr>
            <w:r w:rsidRPr="00103EF6">
              <w:rPr>
                <w:rFonts w:ascii="Times New Roman" w:hAnsi="Times New Roman" w:cs="Times New Roman"/>
              </w:rPr>
              <w:t xml:space="preserve">HR [95% </w:t>
            </w:r>
            <w:proofErr w:type="gramStart"/>
            <w:r w:rsidRPr="00103EF6">
              <w:rPr>
                <w:rFonts w:ascii="Times New Roman" w:hAnsi="Times New Roman" w:cs="Times New Roman"/>
              </w:rPr>
              <w:t>CI]#</w:t>
            </w:r>
            <w:proofErr w:type="gramEnd"/>
          </w:p>
        </w:tc>
        <w:tc>
          <w:tcPr>
            <w:tcW w:w="3330" w:type="dxa"/>
            <w:gridSpan w:val="2"/>
          </w:tcPr>
          <w:p w14:paraId="14DC5B4A" w14:textId="686D4E54" w:rsidR="00AB0733" w:rsidRPr="00BF254B" w:rsidRDefault="00AB0733" w:rsidP="000B59A4">
            <w:pPr>
              <w:rPr>
                <w:rFonts w:ascii="Times New Roman" w:hAnsi="Times New Roman" w:cs="Times New Roman"/>
              </w:rPr>
            </w:pPr>
            <w:r w:rsidRPr="00BF254B">
              <w:rPr>
                <w:rFonts w:ascii="Times New Roman" w:hAnsi="Times New Roman" w:cs="Times New Roman"/>
              </w:rPr>
              <w:t>0.53 [0.375</w:t>
            </w:r>
            <w:r w:rsidR="0030154E">
              <w:rPr>
                <w:rFonts w:ascii="Times New Roman" w:hAnsi="Times New Roman" w:cs="Times New Roman"/>
              </w:rPr>
              <w:t xml:space="preserve"> to </w:t>
            </w:r>
            <w:r w:rsidRPr="00BF254B">
              <w:rPr>
                <w:rFonts w:ascii="Times New Roman" w:hAnsi="Times New Roman" w:cs="Times New Roman"/>
              </w:rPr>
              <w:t>0.74]; P&lt;0.001</w:t>
            </w:r>
          </w:p>
        </w:tc>
        <w:tc>
          <w:tcPr>
            <w:tcW w:w="3420" w:type="dxa"/>
            <w:gridSpan w:val="2"/>
          </w:tcPr>
          <w:p w14:paraId="64A6E139" w14:textId="21BB850B" w:rsidR="00AB0733" w:rsidRPr="003675CB" w:rsidRDefault="00AB0733" w:rsidP="000B59A4">
            <w:pPr>
              <w:rPr>
                <w:rFonts w:ascii="Times New Roman" w:hAnsi="Times New Roman" w:cs="Times New Roman"/>
              </w:rPr>
            </w:pPr>
            <w:r w:rsidRPr="003675CB">
              <w:rPr>
                <w:rFonts w:ascii="Times New Roman" w:hAnsi="Times New Roman" w:cs="Times New Roman"/>
              </w:rPr>
              <w:t>1.14 [0.41</w:t>
            </w:r>
            <w:r w:rsidR="0030154E">
              <w:rPr>
                <w:rFonts w:ascii="Times New Roman" w:hAnsi="Times New Roman" w:cs="Times New Roman"/>
              </w:rPr>
              <w:t xml:space="preserve"> to </w:t>
            </w:r>
            <w:r w:rsidRPr="003675CB">
              <w:rPr>
                <w:rFonts w:ascii="Times New Roman" w:hAnsi="Times New Roman" w:cs="Times New Roman"/>
              </w:rPr>
              <w:t>3.15]; P=0.796</w:t>
            </w:r>
          </w:p>
        </w:tc>
      </w:tr>
    </w:tbl>
    <w:p w14:paraId="3DD390A1" w14:textId="0BE1DC21" w:rsidR="00AB0733" w:rsidRPr="000B53E5" w:rsidRDefault="00AB0733" w:rsidP="00AB0733">
      <w:pPr>
        <w:rPr>
          <w:rFonts w:ascii="Times New Roman" w:hAnsi="Times New Roman" w:cs="Times New Roman"/>
          <w:sz w:val="24"/>
          <w:szCs w:val="24"/>
        </w:rPr>
      </w:pPr>
      <w:r w:rsidRPr="000B53E5">
        <w:rPr>
          <w:rFonts w:ascii="Times New Roman" w:hAnsi="Times New Roman" w:cs="Times New Roman"/>
          <w:sz w:val="24"/>
          <w:szCs w:val="24"/>
        </w:rPr>
        <w:t xml:space="preserve">* Refer to table </w:t>
      </w:r>
      <w:r w:rsidR="00943158">
        <w:rPr>
          <w:rFonts w:ascii="Times New Roman" w:hAnsi="Times New Roman" w:cs="Times New Roman"/>
          <w:sz w:val="24"/>
          <w:szCs w:val="24"/>
        </w:rPr>
        <w:t>5</w:t>
      </w:r>
      <w:r w:rsidRPr="000B53E5">
        <w:rPr>
          <w:rFonts w:ascii="Times New Roman" w:hAnsi="Times New Roman" w:cs="Times New Roman"/>
          <w:sz w:val="24"/>
          <w:szCs w:val="24"/>
        </w:rPr>
        <w:t xml:space="preserve"> for the results of propensity score matching per the use of aspirin or not.</w:t>
      </w:r>
    </w:p>
    <w:p w14:paraId="78603FD6" w14:textId="77777777" w:rsidR="00AB0733" w:rsidRPr="00521F8C" w:rsidRDefault="00AB0733" w:rsidP="00AB0733">
      <w:pPr>
        <w:rPr>
          <w:rFonts w:ascii="Times New Roman" w:hAnsi="Times New Roman" w:cs="Times New Roman"/>
          <w:sz w:val="24"/>
          <w:szCs w:val="24"/>
        </w:rPr>
      </w:pPr>
      <w:r w:rsidRPr="00521F8C">
        <w:rPr>
          <w:rFonts w:ascii="Times New Roman" w:hAnsi="Times New Roman" w:cs="Times New Roman"/>
          <w:sz w:val="24"/>
          <w:szCs w:val="24"/>
        </w:rPr>
        <w:t>† Most variables presented in this table were included in the multivariable analysis.</w:t>
      </w:r>
    </w:p>
    <w:p w14:paraId="1F7DDC4C" w14:textId="77777777" w:rsidR="00AB0733" w:rsidRPr="00521F8C" w:rsidRDefault="00AB0733" w:rsidP="00AB0733">
      <w:pPr>
        <w:rPr>
          <w:rFonts w:ascii="Times New Roman" w:hAnsi="Times New Roman" w:cs="Times New Roman"/>
          <w:sz w:val="24"/>
          <w:szCs w:val="24"/>
        </w:rPr>
      </w:pPr>
      <w:r w:rsidRPr="00521F8C">
        <w:rPr>
          <w:rFonts w:ascii="Times New Roman" w:hAnsi="Times New Roman" w:cs="Times New Roman"/>
          <w:sz w:val="24"/>
          <w:szCs w:val="24"/>
        </w:rPr>
        <w:t>‡ Data were expressed in mean ± standard deviation, median [interquartile range], and number (%).</w:t>
      </w:r>
    </w:p>
    <w:p w14:paraId="3A790449" w14:textId="77777777" w:rsidR="00AB0733" w:rsidRPr="000F5D9E" w:rsidRDefault="00AB0733" w:rsidP="00AB0733">
      <w:pPr>
        <w:rPr>
          <w:rFonts w:ascii="Times New Roman" w:hAnsi="Times New Roman" w:cs="Times New Roman"/>
          <w:sz w:val="24"/>
          <w:szCs w:val="24"/>
        </w:rPr>
      </w:pPr>
      <w:r w:rsidRPr="00521F8C">
        <w:rPr>
          <w:rFonts w:ascii="Times New Roman" w:hAnsi="Times New Roman" w:cs="Times New Roman"/>
          <w:sz w:val="24"/>
          <w:szCs w:val="24"/>
          <w:shd w:val="clear" w:color="auto" w:fill="FFFFFF"/>
        </w:rPr>
        <w:t xml:space="preserve">§ </w:t>
      </w:r>
      <w:r w:rsidRPr="00521F8C">
        <w:rPr>
          <w:rFonts w:ascii="Times New Roman" w:hAnsi="Times New Roman" w:cs="Times New Roman"/>
          <w:sz w:val="24"/>
          <w:szCs w:val="24"/>
        </w:rPr>
        <w:t xml:space="preserve">Measurements </w:t>
      </w:r>
      <w:r w:rsidRPr="000F5D9E">
        <w:rPr>
          <w:rFonts w:ascii="Times New Roman" w:hAnsi="Times New Roman" w:cs="Times New Roman"/>
          <w:sz w:val="24"/>
          <w:szCs w:val="24"/>
        </w:rPr>
        <w:t>acquired during the first 24 hours after intensive care unit admission.</w:t>
      </w:r>
    </w:p>
    <w:p w14:paraId="4FA63298" w14:textId="77777777" w:rsidR="00AB0733" w:rsidRPr="000F4A23" w:rsidRDefault="00AB0733" w:rsidP="00AB0733">
      <w:pPr>
        <w:rPr>
          <w:rFonts w:ascii="Times New Roman" w:hAnsi="Times New Roman" w:cs="Times New Roman"/>
          <w:sz w:val="24"/>
          <w:szCs w:val="24"/>
        </w:rPr>
      </w:pPr>
      <w:r w:rsidRPr="000F5D9E">
        <w:rPr>
          <w:rFonts w:ascii="Times New Roman" w:hAnsi="Times New Roman" w:cs="Times New Roman"/>
          <w:sz w:val="24"/>
          <w:szCs w:val="24"/>
        </w:rPr>
        <w:lastRenderedPageBreak/>
        <w:t xml:space="preserve">¶ Number of patients who received IMV for respiratory support during their hospitalization or </w:t>
      </w:r>
      <w:r w:rsidRPr="000F4A23">
        <w:rPr>
          <w:rFonts w:ascii="Times New Roman" w:hAnsi="Times New Roman" w:cs="Times New Roman"/>
          <w:sz w:val="24"/>
          <w:szCs w:val="24"/>
        </w:rPr>
        <w:t>intensive care unit stay.</w:t>
      </w:r>
    </w:p>
    <w:p w14:paraId="35EFD566" w14:textId="77777777" w:rsidR="00AB0733" w:rsidRPr="000F4A23" w:rsidRDefault="00AB0733" w:rsidP="00AB0733">
      <w:pPr>
        <w:rPr>
          <w:rFonts w:ascii="Times New Roman" w:hAnsi="Times New Roman" w:cs="Times New Roman"/>
          <w:sz w:val="24"/>
          <w:szCs w:val="24"/>
        </w:rPr>
      </w:pPr>
      <w:r w:rsidRPr="000F4A23">
        <w:rPr>
          <w:rFonts w:ascii="Times New Roman" w:hAnsi="Times New Roman" w:cs="Times New Roman"/>
          <w:sz w:val="24"/>
          <w:szCs w:val="24"/>
        </w:rPr>
        <w:t># Patients who received aspirin treatment compared with patients who did not receive aspirin treatment.</w:t>
      </w:r>
    </w:p>
    <w:p w14:paraId="4CDA7E46" w14:textId="77777777" w:rsidR="00AB0733" w:rsidRPr="000F4A23" w:rsidRDefault="00AB0733" w:rsidP="00AB0733">
      <w:pPr>
        <w:rPr>
          <w:rFonts w:ascii="Times New Roman" w:hAnsi="Times New Roman" w:cs="Times New Roman"/>
          <w:sz w:val="24"/>
          <w:szCs w:val="24"/>
        </w:rPr>
      </w:pPr>
      <w:r w:rsidRPr="000F4A23">
        <w:rPr>
          <w:rFonts w:ascii="Times New Roman" w:hAnsi="Times New Roman" w:cs="Times New Roman"/>
          <w:sz w:val="24"/>
          <w:szCs w:val="24"/>
        </w:rPr>
        <w:t>HIV, human immunodeficiency virus; SOFA, Sequential Organ Failure Assessment; GCS, Glasgow Coma Scale; IMV, invasive mechanical ventilation; HR, hazard ratio; CI, confidence interval.</w:t>
      </w:r>
    </w:p>
    <w:p w14:paraId="325E3DC1" w14:textId="77777777" w:rsidR="000C7531" w:rsidRPr="00927BB9" w:rsidRDefault="000C7531" w:rsidP="000C7531">
      <w:pPr>
        <w:rPr>
          <w:rFonts w:ascii="Times New Roman" w:hAnsi="Times New Roman" w:cs="Times New Roman"/>
          <w:sz w:val="24"/>
          <w:szCs w:val="24"/>
        </w:rPr>
      </w:pPr>
    </w:p>
    <w:p w14:paraId="2B173EFF" w14:textId="77777777" w:rsidR="00913810" w:rsidRPr="00EB44E8" w:rsidRDefault="00913810" w:rsidP="00913810">
      <w:pPr>
        <w:rPr>
          <w:rFonts w:ascii="Times New Roman" w:hAnsi="Times New Roman" w:cs="Times New Roman"/>
          <w:sz w:val="24"/>
          <w:szCs w:val="24"/>
        </w:rPr>
      </w:pPr>
    </w:p>
    <w:p w14:paraId="58703F3E" w14:textId="77777777" w:rsidR="00913810" w:rsidRDefault="00913810" w:rsidP="00913810">
      <w:pPr>
        <w:rPr>
          <w:rFonts w:ascii="Times New Roman" w:hAnsi="Times New Roman" w:cs="Times New Roman"/>
          <w:b/>
          <w:bCs/>
          <w:sz w:val="24"/>
          <w:szCs w:val="24"/>
        </w:rPr>
      </w:pPr>
    </w:p>
    <w:p w14:paraId="653716B9" w14:textId="77777777" w:rsidR="00913810" w:rsidRPr="00DE75AF" w:rsidRDefault="00913810" w:rsidP="00913810">
      <w:pPr>
        <w:rPr>
          <w:rFonts w:ascii="Times New Roman" w:hAnsi="Times New Roman" w:cs="Times New Roman"/>
          <w:sz w:val="24"/>
          <w:szCs w:val="24"/>
        </w:rPr>
      </w:pPr>
    </w:p>
    <w:p w14:paraId="42640955" w14:textId="77777777" w:rsidR="0075617A" w:rsidRPr="004C4AED" w:rsidRDefault="0075617A" w:rsidP="0075617A">
      <w:pPr>
        <w:rPr>
          <w:rFonts w:ascii="Times New Roman" w:hAnsi="Times New Roman" w:cs="Times New Roman"/>
          <w:color w:val="000000" w:themeColor="text1"/>
          <w:sz w:val="24"/>
          <w:szCs w:val="24"/>
        </w:rPr>
      </w:pPr>
    </w:p>
    <w:sectPr w:rsidR="0075617A" w:rsidRPr="004C4AED" w:rsidSect="005447D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A555C" w14:textId="77777777" w:rsidR="0024301A" w:rsidRDefault="0024301A" w:rsidP="00A15601">
      <w:pPr>
        <w:spacing w:after="0" w:line="240" w:lineRule="auto"/>
      </w:pPr>
      <w:r>
        <w:separator/>
      </w:r>
    </w:p>
  </w:endnote>
  <w:endnote w:type="continuationSeparator" w:id="0">
    <w:p w14:paraId="0964167B" w14:textId="77777777" w:rsidR="0024301A" w:rsidRDefault="0024301A" w:rsidP="00A15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21F42" w14:textId="77777777" w:rsidR="0024301A" w:rsidRDefault="0024301A" w:rsidP="00A15601">
      <w:pPr>
        <w:spacing w:after="0" w:line="240" w:lineRule="auto"/>
      </w:pPr>
      <w:r>
        <w:separator/>
      </w:r>
    </w:p>
  </w:footnote>
  <w:footnote w:type="continuationSeparator" w:id="0">
    <w:p w14:paraId="1DCB181B" w14:textId="77777777" w:rsidR="0024301A" w:rsidRDefault="0024301A" w:rsidP="00A15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3DD"/>
    <w:multiLevelType w:val="hybridMultilevel"/>
    <w:tmpl w:val="8B5CD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1576D5"/>
    <w:multiLevelType w:val="hybridMultilevel"/>
    <w:tmpl w:val="1C9CDB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A6E57D9"/>
    <w:multiLevelType w:val="hybridMultilevel"/>
    <w:tmpl w:val="EDD81952"/>
    <w:lvl w:ilvl="0" w:tplc="30E2DDD4">
      <w:start w:val="1"/>
      <w:numFmt w:val="decimal"/>
      <w:lvlText w:val="%1)"/>
      <w:lvlJc w:val="left"/>
      <w:pPr>
        <w:ind w:left="720" w:hanging="360"/>
      </w:pPr>
    </w:lvl>
    <w:lvl w:ilvl="1" w:tplc="BCDE3BFC" w:tentative="1">
      <w:start w:val="1"/>
      <w:numFmt w:val="lowerLetter"/>
      <w:lvlText w:val="%2."/>
      <w:lvlJc w:val="left"/>
      <w:pPr>
        <w:ind w:left="1440" w:hanging="360"/>
      </w:pPr>
    </w:lvl>
    <w:lvl w:ilvl="2" w:tplc="AB289360" w:tentative="1">
      <w:start w:val="1"/>
      <w:numFmt w:val="lowerRoman"/>
      <w:lvlText w:val="%3."/>
      <w:lvlJc w:val="right"/>
      <w:pPr>
        <w:ind w:left="2160" w:hanging="180"/>
      </w:pPr>
    </w:lvl>
    <w:lvl w:ilvl="3" w:tplc="6BD2B6E4" w:tentative="1">
      <w:start w:val="1"/>
      <w:numFmt w:val="decimal"/>
      <w:lvlText w:val="%4."/>
      <w:lvlJc w:val="left"/>
      <w:pPr>
        <w:ind w:left="2880" w:hanging="360"/>
      </w:pPr>
    </w:lvl>
    <w:lvl w:ilvl="4" w:tplc="EB78EB86" w:tentative="1">
      <w:start w:val="1"/>
      <w:numFmt w:val="lowerLetter"/>
      <w:lvlText w:val="%5."/>
      <w:lvlJc w:val="left"/>
      <w:pPr>
        <w:ind w:left="3600" w:hanging="360"/>
      </w:pPr>
    </w:lvl>
    <w:lvl w:ilvl="5" w:tplc="18609A22" w:tentative="1">
      <w:start w:val="1"/>
      <w:numFmt w:val="lowerRoman"/>
      <w:lvlText w:val="%6."/>
      <w:lvlJc w:val="right"/>
      <w:pPr>
        <w:ind w:left="4320" w:hanging="180"/>
      </w:pPr>
    </w:lvl>
    <w:lvl w:ilvl="6" w:tplc="B5A6249A" w:tentative="1">
      <w:start w:val="1"/>
      <w:numFmt w:val="decimal"/>
      <w:lvlText w:val="%7."/>
      <w:lvlJc w:val="left"/>
      <w:pPr>
        <w:ind w:left="5040" w:hanging="360"/>
      </w:pPr>
    </w:lvl>
    <w:lvl w:ilvl="7" w:tplc="B2168548" w:tentative="1">
      <w:start w:val="1"/>
      <w:numFmt w:val="lowerLetter"/>
      <w:lvlText w:val="%8."/>
      <w:lvlJc w:val="left"/>
      <w:pPr>
        <w:ind w:left="5760" w:hanging="360"/>
      </w:pPr>
    </w:lvl>
    <w:lvl w:ilvl="8" w:tplc="86F28380" w:tentative="1">
      <w:start w:val="1"/>
      <w:numFmt w:val="lowerRoman"/>
      <w:lvlText w:val="%9."/>
      <w:lvlJc w:val="right"/>
      <w:pPr>
        <w:ind w:left="6480" w:hanging="180"/>
      </w:pPr>
    </w:lvl>
  </w:abstractNum>
  <w:abstractNum w:abstractNumId="3" w15:restartNumberingAfterBreak="0">
    <w:nsid w:val="132D513C"/>
    <w:multiLevelType w:val="hybridMultilevel"/>
    <w:tmpl w:val="49BE68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CD7EB2"/>
    <w:multiLevelType w:val="hybridMultilevel"/>
    <w:tmpl w:val="6FF0A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B2352EE"/>
    <w:multiLevelType w:val="hybridMultilevel"/>
    <w:tmpl w:val="87F2E340"/>
    <w:lvl w:ilvl="0" w:tplc="1F94C6CC">
      <w:start w:val="1"/>
      <w:numFmt w:val="decimal"/>
      <w:lvlText w:val="%1)"/>
      <w:lvlJc w:val="left"/>
      <w:pPr>
        <w:ind w:left="1080" w:hanging="720"/>
      </w:pPr>
      <w:rPr>
        <w:rFonts w:hint="default"/>
      </w:rPr>
    </w:lvl>
    <w:lvl w:ilvl="1" w:tplc="1054C578" w:tentative="1">
      <w:start w:val="1"/>
      <w:numFmt w:val="lowerLetter"/>
      <w:lvlText w:val="%2."/>
      <w:lvlJc w:val="left"/>
      <w:pPr>
        <w:ind w:left="1440" w:hanging="360"/>
      </w:pPr>
    </w:lvl>
    <w:lvl w:ilvl="2" w:tplc="3C82A512" w:tentative="1">
      <w:start w:val="1"/>
      <w:numFmt w:val="lowerRoman"/>
      <w:lvlText w:val="%3."/>
      <w:lvlJc w:val="right"/>
      <w:pPr>
        <w:ind w:left="2160" w:hanging="180"/>
      </w:pPr>
    </w:lvl>
    <w:lvl w:ilvl="3" w:tplc="265850C6" w:tentative="1">
      <w:start w:val="1"/>
      <w:numFmt w:val="decimal"/>
      <w:lvlText w:val="%4."/>
      <w:lvlJc w:val="left"/>
      <w:pPr>
        <w:ind w:left="2880" w:hanging="360"/>
      </w:pPr>
    </w:lvl>
    <w:lvl w:ilvl="4" w:tplc="36B2D7F0" w:tentative="1">
      <w:start w:val="1"/>
      <w:numFmt w:val="lowerLetter"/>
      <w:lvlText w:val="%5."/>
      <w:lvlJc w:val="left"/>
      <w:pPr>
        <w:ind w:left="3600" w:hanging="360"/>
      </w:pPr>
    </w:lvl>
    <w:lvl w:ilvl="5" w:tplc="B214153E" w:tentative="1">
      <w:start w:val="1"/>
      <w:numFmt w:val="lowerRoman"/>
      <w:lvlText w:val="%6."/>
      <w:lvlJc w:val="right"/>
      <w:pPr>
        <w:ind w:left="4320" w:hanging="180"/>
      </w:pPr>
    </w:lvl>
    <w:lvl w:ilvl="6" w:tplc="6A641542" w:tentative="1">
      <w:start w:val="1"/>
      <w:numFmt w:val="decimal"/>
      <w:lvlText w:val="%7."/>
      <w:lvlJc w:val="left"/>
      <w:pPr>
        <w:ind w:left="5040" w:hanging="360"/>
      </w:pPr>
    </w:lvl>
    <w:lvl w:ilvl="7" w:tplc="FF4A6A24" w:tentative="1">
      <w:start w:val="1"/>
      <w:numFmt w:val="lowerLetter"/>
      <w:lvlText w:val="%8."/>
      <w:lvlJc w:val="left"/>
      <w:pPr>
        <w:ind w:left="5760" w:hanging="360"/>
      </w:pPr>
    </w:lvl>
    <w:lvl w:ilvl="8" w:tplc="82CE9512" w:tentative="1">
      <w:start w:val="1"/>
      <w:numFmt w:val="lowerRoman"/>
      <w:lvlText w:val="%9."/>
      <w:lvlJc w:val="right"/>
      <w:pPr>
        <w:ind w:left="6480" w:hanging="180"/>
      </w:pPr>
    </w:lvl>
  </w:abstractNum>
  <w:abstractNum w:abstractNumId="6" w15:restartNumberingAfterBreak="0">
    <w:nsid w:val="203077C5"/>
    <w:multiLevelType w:val="hybridMultilevel"/>
    <w:tmpl w:val="1F5C7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16E3935"/>
    <w:multiLevelType w:val="hybridMultilevel"/>
    <w:tmpl w:val="D402F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3687FD1"/>
    <w:multiLevelType w:val="hybridMultilevel"/>
    <w:tmpl w:val="9ECC5FEE"/>
    <w:lvl w:ilvl="0" w:tplc="C9AED47E">
      <w:start w:val="1"/>
      <w:numFmt w:val="decimal"/>
      <w:lvlText w:val="%1."/>
      <w:lvlJc w:val="left"/>
      <w:pPr>
        <w:ind w:left="720" w:hanging="360"/>
      </w:pPr>
    </w:lvl>
    <w:lvl w:ilvl="1" w:tplc="A81A8C2A" w:tentative="1">
      <w:start w:val="1"/>
      <w:numFmt w:val="lowerLetter"/>
      <w:lvlText w:val="%2."/>
      <w:lvlJc w:val="left"/>
      <w:pPr>
        <w:ind w:left="1440" w:hanging="360"/>
      </w:pPr>
    </w:lvl>
    <w:lvl w:ilvl="2" w:tplc="C66A58CA" w:tentative="1">
      <w:start w:val="1"/>
      <w:numFmt w:val="lowerRoman"/>
      <w:lvlText w:val="%3."/>
      <w:lvlJc w:val="right"/>
      <w:pPr>
        <w:ind w:left="2160" w:hanging="180"/>
      </w:pPr>
    </w:lvl>
    <w:lvl w:ilvl="3" w:tplc="C46C0674" w:tentative="1">
      <w:start w:val="1"/>
      <w:numFmt w:val="decimal"/>
      <w:lvlText w:val="%4."/>
      <w:lvlJc w:val="left"/>
      <w:pPr>
        <w:ind w:left="2880" w:hanging="360"/>
      </w:pPr>
    </w:lvl>
    <w:lvl w:ilvl="4" w:tplc="E0D60110" w:tentative="1">
      <w:start w:val="1"/>
      <w:numFmt w:val="lowerLetter"/>
      <w:lvlText w:val="%5."/>
      <w:lvlJc w:val="left"/>
      <w:pPr>
        <w:ind w:left="3600" w:hanging="360"/>
      </w:pPr>
    </w:lvl>
    <w:lvl w:ilvl="5" w:tplc="24787DD2" w:tentative="1">
      <w:start w:val="1"/>
      <w:numFmt w:val="lowerRoman"/>
      <w:lvlText w:val="%6."/>
      <w:lvlJc w:val="right"/>
      <w:pPr>
        <w:ind w:left="4320" w:hanging="180"/>
      </w:pPr>
    </w:lvl>
    <w:lvl w:ilvl="6" w:tplc="84D090CC" w:tentative="1">
      <w:start w:val="1"/>
      <w:numFmt w:val="decimal"/>
      <w:lvlText w:val="%7."/>
      <w:lvlJc w:val="left"/>
      <w:pPr>
        <w:ind w:left="5040" w:hanging="360"/>
      </w:pPr>
    </w:lvl>
    <w:lvl w:ilvl="7" w:tplc="8F7C1DC0" w:tentative="1">
      <w:start w:val="1"/>
      <w:numFmt w:val="lowerLetter"/>
      <w:lvlText w:val="%8."/>
      <w:lvlJc w:val="left"/>
      <w:pPr>
        <w:ind w:left="5760" w:hanging="360"/>
      </w:pPr>
    </w:lvl>
    <w:lvl w:ilvl="8" w:tplc="938E5044" w:tentative="1">
      <w:start w:val="1"/>
      <w:numFmt w:val="lowerRoman"/>
      <w:lvlText w:val="%9."/>
      <w:lvlJc w:val="right"/>
      <w:pPr>
        <w:ind w:left="6480" w:hanging="180"/>
      </w:pPr>
    </w:lvl>
  </w:abstractNum>
  <w:abstractNum w:abstractNumId="9" w15:restartNumberingAfterBreak="0">
    <w:nsid w:val="243A7757"/>
    <w:multiLevelType w:val="hybridMultilevel"/>
    <w:tmpl w:val="261E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34ED0"/>
    <w:multiLevelType w:val="hybridMultilevel"/>
    <w:tmpl w:val="6FD24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BC018BA"/>
    <w:multiLevelType w:val="hybridMultilevel"/>
    <w:tmpl w:val="9BD26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CD4D3C"/>
    <w:multiLevelType w:val="hybridMultilevel"/>
    <w:tmpl w:val="946EC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E052974"/>
    <w:multiLevelType w:val="hybridMultilevel"/>
    <w:tmpl w:val="99A02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FB617A0"/>
    <w:multiLevelType w:val="hybridMultilevel"/>
    <w:tmpl w:val="26388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620418"/>
    <w:multiLevelType w:val="hybridMultilevel"/>
    <w:tmpl w:val="65141E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4416292"/>
    <w:multiLevelType w:val="hybridMultilevel"/>
    <w:tmpl w:val="2F54F1BE"/>
    <w:lvl w:ilvl="0" w:tplc="5C78FD74">
      <w:start w:val="1"/>
      <w:numFmt w:val="decimal"/>
      <w:lvlText w:val="%1)"/>
      <w:lvlJc w:val="left"/>
      <w:pPr>
        <w:ind w:left="720" w:hanging="360"/>
      </w:pPr>
      <w:rPr>
        <w:rFonts w:hint="default"/>
        <w:b/>
      </w:rPr>
    </w:lvl>
    <w:lvl w:ilvl="1" w:tplc="E3E4375E" w:tentative="1">
      <w:start w:val="1"/>
      <w:numFmt w:val="lowerLetter"/>
      <w:lvlText w:val="%2."/>
      <w:lvlJc w:val="left"/>
      <w:pPr>
        <w:ind w:left="1440" w:hanging="360"/>
      </w:pPr>
    </w:lvl>
    <w:lvl w:ilvl="2" w:tplc="8668E7DA" w:tentative="1">
      <w:start w:val="1"/>
      <w:numFmt w:val="lowerRoman"/>
      <w:lvlText w:val="%3."/>
      <w:lvlJc w:val="right"/>
      <w:pPr>
        <w:ind w:left="2160" w:hanging="180"/>
      </w:pPr>
    </w:lvl>
    <w:lvl w:ilvl="3" w:tplc="4E2A0D8C" w:tentative="1">
      <w:start w:val="1"/>
      <w:numFmt w:val="decimal"/>
      <w:lvlText w:val="%4."/>
      <w:lvlJc w:val="left"/>
      <w:pPr>
        <w:ind w:left="2880" w:hanging="360"/>
      </w:pPr>
    </w:lvl>
    <w:lvl w:ilvl="4" w:tplc="0A7EC3A6" w:tentative="1">
      <w:start w:val="1"/>
      <w:numFmt w:val="lowerLetter"/>
      <w:lvlText w:val="%5."/>
      <w:lvlJc w:val="left"/>
      <w:pPr>
        <w:ind w:left="3600" w:hanging="360"/>
      </w:pPr>
    </w:lvl>
    <w:lvl w:ilvl="5" w:tplc="719E36F6" w:tentative="1">
      <w:start w:val="1"/>
      <w:numFmt w:val="lowerRoman"/>
      <w:lvlText w:val="%6."/>
      <w:lvlJc w:val="right"/>
      <w:pPr>
        <w:ind w:left="4320" w:hanging="180"/>
      </w:pPr>
    </w:lvl>
    <w:lvl w:ilvl="6" w:tplc="08782582" w:tentative="1">
      <w:start w:val="1"/>
      <w:numFmt w:val="decimal"/>
      <w:lvlText w:val="%7."/>
      <w:lvlJc w:val="left"/>
      <w:pPr>
        <w:ind w:left="5040" w:hanging="360"/>
      </w:pPr>
    </w:lvl>
    <w:lvl w:ilvl="7" w:tplc="4B9E6D9C" w:tentative="1">
      <w:start w:val="1"/>
      <w:numFmt w:val="lowerLetter"/>
      <w:lvlText w:val="%8."/>
      <w:lvlJc w:val="left"/>
      <w:pPr>
        <w:ind w:left="5760" w:hanging="360"/>
      </w:pPr>
    </w:lvl>
    <w:lvl w:ilvl="8" w:tplc="62A23D4A" w:tentative="1">
      <w:start w:val="1"/>
      <w:numFmt w:val="lowerRoman"/>
      <w:lvlText w:val="%9."/>
      <w:lvlJc w:val="right"/>
      <w:pPr>
        <w:ind w:left="6480" w:hanging="180"/>
      </w:pPr>
    </w:lvl>
  </w:abstractNum>
  <w:abstractNum w:abstractNumId="17" w15:restartNumberingAfterBreak="0">
    <w:nsid w:val="34E272E8"/>
    <w:multiLevelType w:val="hybridMultilevel"/>
    <w:tmpl w:val="23E679F8"/>
    <w:lvl w:ilvl="0" w:tplc="0AD00874">
      <w:start w:val="1"/>
      <w:numFmt w:val="decimal"/>
      <w:lvlText w:val="%1."/>
      <w:lvlJc w:val="left"/>
      <w:pPr>
        <w:ind w:left="720" w:hanging="360"/>
      </w:pPr>
    </w:lvl>
    <w:lvl w:ilvl="1" w:tplc="A354401A" w:tentative="1">
      <w:start w:val="1"/>
      <w:numFmt w:val="lowerLetter"/>
      <w:lvlText w:val="%2."/>
      <w:lvlJc w:val="left"/>
      <w:pPr>
        <w:ind w:left="1440" w:hanging="360"/>
      </w:pPr>
    </w:lvl>
    <w:lvl w:ilvl="2" w:tplc="7CB4853A" w:tentative="1">
      <w:start w:val="1"/>
      <w:numFmt w:val="lowerRoman"/>
      <w:lvlText w:val="%3."/>
      <w:lvlJc w:val="right"/>
      <w:pPr>
        <w:ind w:left="2160" w:hanging="180"/>
      </w:pPr>
    </w:lvl>
    <w:lvl w:ilvl="3" w:tplc="949CAE5C" w:tentative="1">
      <w:start w:val="1"/>
      <w:numFmt w:val="decimal"/>
      <w:lvlText w:val="%4."/>
      <w:lvlJc w:val="left"/>
      <w:pPr>
        <w:ind w:left="2880" w:hanging="360"/>
      </w:pPr>
    </w:lvl>
    <w:lvl w:ilvl="4" w:tplc="791A5706" w:tentative="1">
      <w:start w:val="1"/>
      <w:numFmt w:val="lowerLetter"/>
      <w:lvlText w:val="%5."/>
      <w:lvlJc w:val="left"/>
      <w:pPr>
        <w:ind w:left="3600" w:hanging="360"/>
      </w:pPr>
    </w:lvl>
    <w:lvl w:ilvl="5" w:tplc="074A06BA" w:tentative="1">
      <w:start w:val="1"/>
      <w:numFmt w:val="lowerRoman"/>
      <w:lvlText w:val="%6."/>
      <w:lvlJc w:val="right"/>
      <w:pPr>
        <w:ind w:left="4320" w:hanging="180"/>
      </w:pPr>
    </w:lvl>
    <w:lvl w:ilvl="6" w:tplc="584026C6" w:tentative="1">
      <w:start w:val="1"/>
      <w:numFmt w:val="decimal"/>
      <w:lvlText w:val="%7."/>
      <w:lvlJc w:val="left"/>
      <w:pPr>
        <w:ind w:left="5040" w:hanging="360"/>
      </w:pPr>
    </w:lvl>
    <w:lvl w:ilvl="7" w:tplc="D8467BC4" w:tentative="1">
      <w:start w:val="1"/>
      <w:numFmt w:val="lowerLetter"/>
      <w:lvlText w:val="%8."/>
      <w:lvlJc w:val="left"/>
      <w:pPr>
        <w:ind w:left="5760" w:hanging="360"/>
      </w:pPr>
    </w:lvl>
    <w:lvl w:ilvl="8" w:tplc="AA680832" w:tentative="1">
      <w:start w:val="1"/>
      <w:numFmt w:val="lowerRoman"/>
      <w:lvlText w:val="%9."/>
      <w:lvlJc w:val="right"/>
      <w:pPr>
        <w:ind w:left="6480" w:hanging="180"/>
      </w:pPr>
    </w:lvl>
  </w:abstractNum>
  <w:abstractNum w:abstractNumId="18" w15:restartNumberingAfterBreak="0">
    <w:nsid w:val="365A53A2"/>
    <w:multiLevelType w:val="hybridMultilevel"/>
    <w:tmpl w:val="80F248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8D7DC0"/>
    <w:multiLevelType w:val="hybridMultilevel"/>
    <w:tmpl w:val="F1E47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145FF8"/>
    <w:multiLevelType w:val="hybridMultilevel"/>
    <w:tmpl w:val="F24A89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02098F"/>
    <w:multiLevelType w:val="hybridMultilevel"/>
    <w:tmpl w:val="A82A0032"/>
    <w:lvl w:ilvl="0" w:tplc="3FE235AA">
      <w:start w:val="1"/>
      <w:numFmt w:val="decimal"/>
      <w:lvlText w:val="%1."/>
      <w:lvlJc w:val="left"/>
      <w:pPr>
        <w:ind w:left="1080" w:hanging="720"/>
      </w:pPr>
      <w:rPr>
        <w:rFonts w:hint="default"/>
      </w:rPr>
    </w:lvl>
    <w:lvl w:ilvl="1" w:tplc="0D886E10" w:tentative="1">
      <w:start w:val="1"/>
      <w:numFmt w:val="lowerLetter"/>
      <w:lvlText w:val="%2."/>
      <w:lvlJc w:val="left"/>
      <w:pPr>
        <w:ind w:left="1440" w:hanging="360"/>
      </w:pPr>
    </w:lvl>
    <w:lvl w:ilvl="2" w:tplc="D8802FD0" w:tentative="1">
      <w:start w:val="1"/>
      <w:numFmt w:val="lowerRoman"/>
      <w:lvlText w:val="%3."/>
      <w:lvlJc w:val="right"/>
      <w:pPr>
        <w:ind w:left="2160" w:hanging="180"/>
      </w:pPr>
    </w:lvl>
    <w:lvl w:ilvl="3" w:tplc="9AE273B0" w:tentative="1">
      <w:start w:val="1"/>
      <w:numFmt w:val="decimal"/>
      <w:lvlText w:val="%4."/>
      <w:lvlJc w:val="left"/>
      <w:pPr>
        <w:ind w:left="2880" w:hanging="360"/>
      </w:pPr>
    </w:lvl>
    <w:lvl w:ilvl="4" w:tplc="C32052EE" w:tentative="1">
      <w:start w:val="1"/>
      <w:numFmt w:val="lowerLetter"/>
      <w:lvlText w:val="%5."/>
      <w:lvlJc w:val="left"/>
      <w:pPr>
        <w:ind w:left="3600" w:hanging="360"/>
      </w:pPr>
    </w:lvl>
    <w:lvl w:ilvl="5" w:tplc="E6A0272A" w:tentative="1">
      <w:start w:val="1"/>
      <w:numFmt w:val="lowerRoman"/>
      <w:lvlText w:val="%6."/>
      <w:lvlJc w:val="right"/>
      <w:pPr>
        <w:ind w:left="4320" w:hanging="180"/>
      </w:pPr>
    </w:lvl>
    <w:lvl w:ilvl="6" w:tplc="FCEC74B6" w:tentative="1">
      <w:start w:val="1"/>
      <w:numFmt w:val="decimal"/>
      <w:lvlText w:val="%7."/>
      <w:lvlJc w:val="left"/>
      <w:pPr>
        <w:ind w:left="5040" w:hanging="360"/>
      </w:pPr>
    </w:lvl>
    <w:lvl w:ilvl="7" w:tplc="FF52B390" w:tentative="1">
      <w:start w:val="1"/>
      <w:numFmt w:val="lowerLetter"/>
      <w:lvlText w:val="%8."/>
      <w:lvlJc w:val="left"/>
      <w:pPr>
        <w:ind w:left="5760" w:hanging="360"/>
      </w:pPr>
    </w:lvl>
    <w:lvl w:ilvl="8" w:tplc="367A4188" w:tentative="1">
      <w:start w:val="1"/>
      <w:numFmt w:val="lowerRoman"/>
      <w:lvlText w:val="%9."/>
      <w:lvlJc w:val="right"/>
      <w:pPr>
        <w:ind w:left="6480" w:hanging="180"/>
      </w:pPr>
    </w:lvl>
  </w:abstractNum>
  <w:abstractNum w:abstractNumId="22" w15:restartNumberingAfterBreak="0">
    <w:nsid w:val="44B34222"/>
    <w:multiLevelType w:val="hybridMultilevel"/>
    <w:tmpl w:val="BD3427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551727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82D31D9"/>
    <w:multiLevelType w:val="hybridMultilevel"/>
    <w:tmpl w:val="34F2A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88F658D"/>
    <w:multiLevelType w:val="hybridMultilevel"/>
    <w:tmpl w:val="3FF05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84244B"/>
    <w:multiLevelType w:val="hybridMultilevel"/>
    <w:tmpl w:val="88C8C882"/>
    <w:lvl w:ilvl="0" w:tplc="6BB0D74A">
      <w:start w:val="1"/>
      <w:numFmt w:val="decimal"/>
      <w:lvlText w:val="%1."/>
      <w:lvlJc w:val="left"/>
      <w:pPr>
        <w:ind w:left="720" w:hanging="360"/>
      </w:pPr>
      <w:rPr>
        <w:rFonts w:hint="default"/>
      </w:rPr>
    </w:lvl>
    <w:lvl w:ilvl="1" w:tplc="F03CDB3C" w:tentative="1">
      <w:start w:val="1"/>
      <w:numFmt w:val="lowerLetter"/>
      <w:lvlText w:val="%2."/>
      <w:lvlJc w:val="left"/>
      <w:pPr>
        <w:ind w:left="1440" w:hanging="360"/>
      </w:pPr>
    </w:lvl>
    <w:lvl w:ilvl="2" w:tplc="4E8A6B96" w:tentative="1">
      <w:start w:val="1"/>
      <w:numFmt w:val="lowerRoman"/>
      <w:lvlText w:val="%3."/>
      <w:lvlJc w:val="right"/>
      <w:pPr>
        <w:ind w:left="2160" w:hanging="180"/>
      </w:pPr>
    </w:lvl>
    <w:lvl w:ilvl="3" w:tplc="F44A3C90" w:tentative="1">
      <w:start w:val="1"/>
      <w:numFmt w:val="decimal"/>
      <w:lvlText w:val="%4."/>
      <w:lvlJc w:val="left"/>
      <w:pPr>
        <w:ind w:left="2880" w:hanging="360"/>
      </w:pPr>
    </w:lvl>
    <w:lvl w:ilvl="4" w:tplc="DE109FB4" w:tentative="1">
      <w:start w:val="1"/>
      <w:numFmt w:val="lowerLetter"/>
      <w:lvlText w:val="%5."/>
      <w:lvlJc w:val="left"/>
      <w:pPr>
        <w:ind w:left="3600" w:hanging="360"/>
      </w:pPr>
    </w:lvl>
    <w:lvl w:ilvl="5" w:tplc="5DE23D02" w:tentative="1">
      <w:start w:val="1"/>
      <w:numFmt w:val="lowerRoman"/>
      <w:lvlText w:val="%6."/>
      <w:lvlJc w:val="right"/>
      <w:pPr>
        <w:ind w:left="4320" w:hanging="180"/>
      </w:pPr>
    </w:lvl>
    <w:lvl w:ilvl="6" w:tplc="CC822368" w:tentative="1">
      <w:start w:val="1"/>
      <w:numFmt w:val="decimal"/>
      <w:lvlText w:val="%7."/>
      <w:lvlJc w:val="left"/>
      <w:pPr>
        <w:ind w:left="5040" w:hanging="360"/>
      </w:pPr>
    </w:lvl>
    <w:lvl w:ilvl="7" w:tplc="D6589E58" w:tentative="1">
      <w:start w:val="1"/>
      <w:numFmt w:val="lowerLetter"/>
      <w:lvlText w:val="%8."/>
      <w:lvlJc w:val="left"/>
      <w:pPr>
        <w:ind w:left="5760" w:hanging="360"/>
      </w:pPr>
    </w:lvl>
    <w:lvl w:ilvl="8" w:tplc="1CF2E87A" w:tentative="1">
      <w:start w:val="1"/>
      <w:numFmt w:val="lowerRoman"/>
      <w:lvlText w:val="%9."/>
      <w:lvlJc w:val="right"/>
      <w:pPr>
        <w:ind w:left="6480" w:hanging="180"/>
      </w:pPr>
    </w:lvl>
  </w:abstractNum>
  <w:abstractNum w:abstractNumId="27" w15:restartNumberingAfterBreak="0">
    <w:nsid w:val="4E5A281B"/>
    <w:multiLevelType w:val="hybridMultilevel"/>
    <w:tmpl w:val="7B304C9C"/>
    <w:lvl w:ilvl="0" w:tplc="14D24464">
      <w:start w:val="1"/>
      <w:numFmt w:val="decimal"/>
      <w:lvlText w:val="%1)"/>
      <w:lvlJc w:val="left"/>
      <w:pPr>
        <w:ind w:left="720" w:hanging="360"/>
      </w:pPr>
    </w:lvl>
    <w:lvl w:ilvl="1" w:tplc="15B41D66" w:tentative="1">
      <w:start w:val="1"/>
      <w:numFmt w:val="lowerLetter"/>
      <w:lvlText w:val="%2."/>
      <w:lvlJc w:val="left"/>
      <w:pPr>
        <w:ind w:left="1440" w:hanging="360"/>
      </w:pPr>
    </w:lvl>
    <w:lvl w:ilvl="2" w:tplc="55A617C2" w:tentative="1">
      <w:start w:val="1"/>
      <w:numFmt w:val="lowerRoman"/>
      <w:lvlText w:val="%3."/>
      <w:lvlJc w:val="right"/>
      <w:pPr>
        <w:ind w:left="2160" w:hanging="180"/>
      </w:pPr>
    </w:lvl>
    <w:lvl w:ilvl="3" w:tplc="D290712E" w:tentative="1">
      <w:start w:val="1"/>
      <w:numFmt w:val="decimal"/>
      <w:lvlText w:val="%4."/>
      <w:lvlJc w:val="left"/>
      <w:pPr>
        <w:ind w:left="2880" w:hanging="360"/>
      </w:pPr>
    </w:lvl>
    <w:lvl w:ilvl="4" w:tplc="75B06EB0" w:tentative="1">
      <w:start w:val="1"/>
      <w:numFmt w:val="lowerLetter"/>
      <w:lvlText w:val="%5."/>
      <w:lvlJc w:val="left"/>
      <w:pPr>
        <w:ind w:left="3600" w:hanging="360"/>
      </w:pPr>
    </w:lvl>
    <w:lvl w:ilvl="5" w:tplc="EF5E6720" w:tentative="1">
      <w:start w:val="1"/>
      <w:numFmt w:val="lowerRoman"/>
      <w:lvlText w:val="%6."/>
      <w:lvlJc w:val="right"/>
      <w:pPr>
        <w:ind w:left="4320" w:hanging="180"/>
      </w:pPr>
    </w:lvl>
    <w:lvl w:ilvl="6" w:tplc="AB5C820A" w:tentative="1">
      <w:start w:val="1"/>
      <w:numFmt w:val="decimal"/>
      <w:lvlText w:val="%7."/>
      <w:lvlJc w:val="left"/>
      <w:pPr>
        <w:ind w:left="5040" w:hanging="360"/>
      </w:pPr>
    </w:lvl>
    <w:lvl w:ilvl="7" w:tplc="2E9EDA50" w:tentative="1">
      <w:start w:val="1"/>
      <w:numFmt w:val="lowerLetter"/>
      <w:lvlText w:val="%8."/>
      <w:lvlJc w:val="left"/>
      <w:pPr>
        <w:ind w:left="5760" w:hanging="360"/>
      </w:pPr>
    </w:lvl>
    <w:lvl w:ilvl="8" w:tplc="BAF83B1C" w:tentative="1">
      <w:start w:val="1"/>
      <w:numFmt w:val="lowerRoman"/>
      <w:lvlText w:val="%9."/>
      <w:lvlJc w:val="right"/>
      <w:pPr>
        <w:ind w:left="6480" w:hanging="180"/>
      </w:pPr>
    </w:lvl>
  </w:abstractNum>
  <w:abstractNum w:abstractNumId="28" w15:restartNumberingAfterBreak="0">
    <w:nsid w:val="4FB46889"/>
    <w:multiLevelType w:val="hybridMultilevel"/>
    <w:tmpl w:val="1F1AA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41E479B"/>
    <w:multiLevelType w:val="hybridMultilevel"/>
    <w:tmpl w:val="ED5EB502"/>
    <w:lvl w:ilvl="0" w:tplc="58FC568E">
      <w:start w:val="1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271EB6"/>
    <w:multiLevelType w:val="hybridMultilevel"/>
    <w:tmpl w:val="C1489C26"/>
    <w:lvl w:ilvl="0" w:tplc="55F4D268">
      <w:start w:val="1"/>
      <w:numFmt w:val="decimal"/>
      <w:lvlText w:val="%1."/>
      <w:lvlJc w:val="left"/>
      <w:pPr>
        <w:ind w:left="720" w:hanging="360"/>
      </w:pPr>
    </w:lvl>
    <w:lvl w:ilvl="1" w:tplc="6E68F86C" w:tentative="1">
      <w:start w:val="1"/>
      <w:numFmt w:val="lowerLetter"/>
      <w:lvlText w:val="%2."/>
      <w:lvlJc w:val="left"/>
      <w:pPr>
        <w:ind w:left="1440" w:hanging="360"/>
      </w:pPr>
    </w:lvl>
    <w:lvl w:ilvl="2" w:tplc="F104C322" w:tentative="1">
      <w:start w:val="1"/>
      <w:numFmt w:val="lowerRoman"/>
      <w:lvlText w:val="%3."/>
      <w:lvlJc w:val="right"/>
      <w:pPr>
        <w:ind w:left="2160" w:hanging="180"/>
      </w:pPr>
    </w:lvl>
    <w:lvl w:ilvl="3" w:tplc="A196A0D4" w:tentative="1">
      <w:start w:val="1"/>
      <w:numFmt w:val="decimal"/>
      <w:lvlText w:val="%4."/>
      <w:lvlJc w:val="left"/>
      <w:pPr>
        <w:ind w:left="2880" w:hanging="360"/>
      </w:pPr>
    </w:lvl>
    <w:lvl w:ilvl="4" w:tplc="75B65E90" w:tentative="1">
      <w:start w:val="1"/>
      <w:numFmt w:val="lowerLetter"/>
      <w:lvlText w:val="%5."/>
      <w:lvlJc w:val="left"/>
      <w:pPr>
        <w:ind w:left="3600" w:hanging="360"/>
      </w:pPr>
    </w:lvl>
    <w:lvl w:ilvl="5" w:tplc="3F88B85E" w:tentative="1">
      <w:start w:val="1"/>
      <w:numFmt w:val="lowerRoman"/>
      <w:lvlText w:val="%6."/>
      <w:lvlJc w:val="right"/>
      <w:pPr>
        <w:ind w:left="4320" w:hanging="180"/>
      </w:pPr>
    </w:lvl>
    <w:lvl w:ilvl="6" w:tplc="76145D7C" w:tentative="1">
      <w:start w:val="1"/>
      <w:numFmt w:val="decimal"/>
      <w:lvlText w:val="%7."/>
      <w:lvlJc w:val="left"/>
      <w:pPr>
        <w:ind w:left="5040" w:hanging="360"/>
      </w:pPr>
    </w:lvl>
    <w:lvl w:ilvl="7" w:tplc="C3C03E34" w:tentative="1">
      <w:start w:val="1"/>
      <w:numFmt w:val="lowerLetter"/>
      <w:lvlText w:val="%8."/>
      <w:lvlJc w:val="left"/>
      <w:pPr>
        <w:ind w:left="5760" w:hanging="360"/>
      </w:pPr>
    </w:lvl>
    <w:lvl w:ilvl="8" w:tplc="E3B0935C" w:tentative="1">
      <w:start w:val="1"/>
      <w:numFmt w:val="lowerRoman"/>
      <w:lvlText w:val="%9."/>
      <w:lvlJc w:val="right"/>
      <w:pPr>
        <w:ind w:left="6480" w:hanging="180"/>
      </w:pPr>
    </w:lvl>
  </w:abstractNum>
  <w:abstractNum w:abstractNumId="31" w15:restartNumberingAfterBreak="0">
    <w:nsid w:val="558E7149"/>
    <w:multiLevelType w:val="hybridMultilevel"/>
    <w:tmpl w:val="0A5497DA"/>
    <w:lvl w:ilvl="0" w:tplc="555E902A">
      <w:start w:val="1"/>
      <w:numFmt w:val="decimal"/>
      <w:lvlText w:val="%1)"/>
      <w:lvlJc w:val="left"/>
      <w:pPr>
        <w:ind w:left="720" w:hanging="360"/>
      </w:pPr>
      <w:rPr>
        <w:rFonts w:hint="default"/>
      </w:rPr>
    </w:lvl>
    <w:lvl w:ilvl="1" w:tplc="09045A4C" w:tentative="1">
      <w:start w:val="1"/>
      <w:numFmt w:val="lowerLetter"/>
      <w:lvlText w:val="%2."/>
      <w:lvlJc w:val="left"/>
      <w:pPr>
        <w:ind w:left="1440" w:hanging="360"/>
      </w:pPr>
    </w:lvl>
    <w:lvl w:ilvl="2" w:tplc="762851C0" w:tentative="1">
      <w:start w:val="1"/>
      <w:numFmt w:val="lowerRoman"/>
      <w:lvlText w:val="%3."/>
      <w:lvlJc w:val="right"/>
      <w:pPr>
        <w:ind w:left="2160" w:hanging="180"/>
      </w:pPr>
    </w:lvl>
    <w:lvl w:ilvl="3" w:tplc="BE08CF52" w:tentative="1">
      <w:start w:val="1"/>
      <w:numFmt w:val="decimal"/>
      <w:lvlText w:val="%4."/>
      <w:lvlJc w:val="left"/>
      <w:pPr>
        <w:ind w:left="2880" w:hanging="360"/>
      </w:pPr>
    </w:lvl>
    <w:lvl w:ilvl="4" w:tplc="F968BA30" w:tentative="1">
      <w:start w:val="1"/>
      <w:numFmt w:val="lowerLetter"/>
      <w:lvlText w:val="%5."/>
      <w:lvlJc w:val="left"/>
      <w:pPr>
        <w:ind w:left="3600" w:hanging="360"/>
      </w:pPr>
    </w:lvl>
    <w:lvl w:ilvl="5" w:tplc="36EED138" w:tentative="1">
      <w:start w:val="1"/>
      <w:numFmt w:val="lowerRoman"/>
      <w:lvlText w:val="%6."/>
      <w:lvlJc w:val="right"/>
      <w:pPr>
        <w:ind w:left="4320" w:hanging="180"/>
      </w:pPr>
    </w:lvl>
    <w:lvl w:ilvl="6" w:tplc="F17A70D8" w:tentative="1">
      <w:start w:val="1"/>
      <w:numFmt w:val="decimal"/>
      <w:lvlText w:val="%7."/>
      <w:lvlJc w:val="left"/>
      <w:pPr>
        <w:ind w:left="5040" w:hanging="360"/>
      </w:pPr>
    </w:lvl>
    <w:lvl w:ilvl="7" w:tplc="ADE24CE8" w:tentative="1">
      <w:start w:val="1"/>
      <w:numFmt w:val="lowerLetter"/>
      <w:lvlText w:val="%8."/>
      <w:lvlJc w:val="left"/>
      <w:pPr>
        <w:ind w:left="5760" w:hanging="360"/>
      </w:pPr>
    </w:lvl>
    <w:lvl w:ilvl="8" w:tplc="E6665980" w:tentative="1">
      <w:start w:val="1"/>
      <w:numFmt w:val="lowerRoman"/>
      <w:lvlText w:val="%9."/>
      <w:lvlJc w:val="right"/>
      <w:pPr>
        <w:ind w:left="6480" w:hanging="180"/>
      </w:pPr>
    </w:lvl>
  </w:abstractNum>
  <w:abstractNum w:abstractNumId="32" w15:restartNumberingAfterBreak="0">
    <w:nsid w:val="574833F1"/>
    <w:multiLevelType w:val="hybridMultilevel"/>
    <w:tmpl w:val="C854D556"/>
    <w:lvl w:ilvl="0" w:tplc="A45E55B6">
      <w:start w:val="1"/>
      <w:numFmt w:val="decimal"/>
      <w:lvlText w:val="%1)"/>
      <w:lvlJc w:val="left"/>
      <w:pPr>
        <w:ind w:left="360" w:hanging="360"/>
      </w:pPr>
    </w:lvl>
    <w:lvl w:ilvl="1" w:tplc="A474860E" w:tentative="1">
      <w:start w:val="1"/>
      <w:numFmt w:val="lowerLetter"/>
      <w:lvlText w:val="%2."/>
      <w:lvlJc w:val="left"/>
      <w:pPr>
        <w:ind w:left="1080" w:hanging="360"/>
      </w:pPr>
    </w:lvl>
    <w:lvl w:ilvl="2" w:tplc="50F8B7FE" w:tentative="1">
      <w:start w:val="1"/>
      <w:numFmt w:val="lowerRoman"/>
      <w:lvlText w:val="%3."/>
      <w:lvlJc w:val="right"/>
      <w:pPr>
        <w:ind w:left="1800" w:hanging="180"/>
      </w:pPr>
    </w:lvl>
    <w:lvl w:ilvl="3" w:tplc="2506B1A8" w:tentative="1">
      <w:start w:val="1"/>
      <w:numFmt w:val="decimal"/>
      <w:lvlText w:val="%4."/>
      <w:lvlJc w:val="left"/>
      <w:pPr>
        <w:ind w:left="2520" w:hanging="360"/>
      </w:pPr>
    </w:lvl>
    <w:lvl w:ilvl="4" w:tplc="17A46210" w:tentative="1">
      <w:start w:val="1"/>
      <w:numFmt w:val="lowerLetter"/>
      <w:lvlText w:val="%5."/>
      <w:lvlJc w:val="left"/>
      <w:pPr>
        <w:ind w:left="3240" w:hanging="360"/>
      </w:pPr>
    </w:lvl>
    <w:lvl w:ilvl="5" w:tplc="7A92D650" w:tentative="1">
      <w:start w:val="1"/>
      <w:numFmt w:val="lowerRoman"/>
      <w:lvlText w:val="%6."/>
      <w:lvlJc w:val="right"/>
      <w:pPr>
        <w:ind w:left="3960" w:hanging="180"/>
      </w:pPr>
    </w:lvl>
    <w:lvl w:ilvl="6" w:tplc="4FEA2DBA" w:tentative="1">
      <w:start w:val="1"/>
      <w:numFmt w:val="decimal"/>
      <w:lvlText w:val="%7."/>
      <w:lvlJc w:val="left"/>
      <w:pPr>
        <w:ind w:left="4680" w:hanging="360"/>
      </w:pPr>
    </w:lvl>
    <w:lvl w:ilvl="7" w:tplc="919C9DF8" w:tentative="1">
      <w:start w:val="1"/>
      <w:numFmt w:val="lowerLetter"/>
      <w:lvlText w:val="%8."/>
      <w:lvlJc w:val="left"/>
      <w:pPr>
        <w:ind w:left="5400" w:hanging="360"/>
      </w:pPr>
    </w:lvl>
    <w:lvl w:ilvl="8" w:tplc="E0B293FA" w:tentative="1">
      <w:start w:val="1"/>
      <w:numFmt w:val="lowerRoman"/>
      <w:lvlText w:val="%9."/>
      <w:lvlJc w:val="right"/>
      <w:pPr>
        <w:ind w:left="6120" w:hanging="180"/>
      </w:pPr>
    </w:lvl>
  </w:abstractNum>
  <w:abstractNum w:abstractNumId="33" w15:restartNumberingAfterBreak="0">
    <w:nsid w:val="5F8E1628"/>
    <w:multiLevelType w:val="hybridMultilevel"/>
    <w:tmpl w:val="D3586070"/>
    <w:lvl w:ilvl="0" w:tplc="C93C82DE">
      <w:start w:val="1"/>
      <w:numFmt w:val="decimal"/>
      <w:lvlText w:val="%1)"/>
      <w:lvlJc w:val="left"/>
      <w:pPr>
        <w:ind w:left="720" w:hanging="360"/>
      </w:pPr>
      <w:rPr>
        <w:rFonts w:hint="default"/>
      </w:rPr>
    </w:lvl>
    <w:lvl w:ilvl="1" w:tplc="0F04547A" w:tentative="1">
      <w:start w:val="1"/>
      <w:numFmt w:val="lowerLetter"/>
      <w:lvlText w:val="%2."/>
      <w:lvlJc w:val="left"/>
      <w:pPr>
        <w:ind w:left="1440" w:hanging="360"/>
      </w:pPr>
    </w:lvl>
    <w:lvl w:ilvl="2" w:tplc="2D5EBF36" w:tentative="1">
      <w:start w:val="1"/>
      <w:numFmt w:val="lowerRoman"/>
      <w:lvlText w:val="%3."/>
      <w:lvlJc w:val="right"/>
      <w:pPr>
        <w:ind w:left="2160" w:hanging="180"/>
      </w:pPr>
    </w:lvl>
    <w:lvl w:ilvl="3" w:tplc="22741486" w:tentative="1">
      <w:start w:val="1"/>
      <w:numFmt w:val="decimal"/>
      <w:lvlText w:val="%4."/>
      <w:lvlJc w:val="left"/>
      <w:pPr>
        <w:ind w:left="2880" w:hanging="360"/>
      </w:pPr>
    </w:lvl>
    <w:lvl w:ilvl="4" w:tplc="CC4AC404" w:tentative="1">
      <w:start w:val="1"/>
      <w:numFmt w:val="lowerLetter"/>
      <w:lvlText w:val="%5."/>
      <w:lvlJc w:val="left"/>
      <w:pPr>
        <w:ind w:left="3600" w:hanging="360"/>
      </w:pPr>
    </w:lvl>
    <w:lvl w:ilvl="5" w:tplc="7AC2E7F8" w:tentative="1">
      <w:start w:val="1"/>
      <w:numFmt w:val="lowerRoman"/>
      <w:lvlText w:val="%6."/>
      <w:lvlJc w:val="right"/>
      <w:pPr>
        <w:ind w:left="4320" w:hanging="180"/>
      </w:pPr>
    </w:lvl>
    <w:lvl w:ilvl="6" w:tplc="A24A78FE" w:tentative="1">
      <w:start w:val="1"/>
      <w:numFmt w:val="decimal"/>
      <w:lvlText w:val="%7."/>
      <w:lvlJc w:val="left"/>
      <w:pPr>
        <w:ind w:left="5040" w:hanging="360"/>
      </w:pPr>
    </w:lvl>
    <w:lvl w:ilvl="7" w:tplc="0E228C02" w:tentative="1">
      <w:start w:val="1"/>
      <w:numFmt w:val="lowerLetter"/>
      <w:lvlText w:val="%8."/>
      <w:lvlJc w:val="left"/>
      <w:pPr>
        <w:ind w:left="5760" w:hanging="360"/>
      </w:pPr>
    </w:lvl>
    <w:lvl w:ilvl="8" w:tplc="B25637F2" w:tentative="1">
      <w:start w:val="1"/>
      <w:numFmt w:val="lowerRoman"/>
      <w:lvlText w:val="%9."/>
      <w:lvlJc w:val="right"/>
      <w:pPr>
        <w:ind w:left="6480" w:hanging="180"/>
      </w:pPr>
    </w:lvl>
  </w:abstractNum>
  <w:abstractNum w:abstractNumId="34" w15:restartNumberingAfterBreak="0">
    <w:nsid w:val="63057D1C"/>
    <w:multiLevelType w:val="hybridMultilevel"/>
    <w:tmpl w:val="B4549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39F0BF8"/>
    <w:multiLevelType w:val="hybridMultilevel"/>
    <w:tmpl w:val="9E40A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5F2378A"/>
    <w:multiLevelType w:val="hybridMultilevel"/>
    <w:tmpl w:val="D8E0BA3E"/>
    <w:lvl w:ilvl="0" w:tplc="C7302176">
      <w:start w:val="1"/>
      <w:numFmt w:val="decimal"/>
      <w:lvlText w:val="%1."/>
      <w:lvlJc w:val="left"/>
      <w:pPr>
        <w:ind w:left="1080" w:hanging="720"/>
      </w:pPr>
      <w:rPr>
        <w:rFonts w:hint="default"/>
      </w:rPr>
    </w:lvl>
    <w:lvl w:ilvl="1" w:tplc="014AE1BC" w:tentative="1">
      <w:start w:val="1"/>
      <w:numFmt w:val="lowerLetter"/>
      <w:lvlText w:val="%2."/>
      <w:lvlJc w:val="left"/>
      <w:pPr>
        <w:ind w:left="1440" w:hanging="360"/>
      </w:pPr>
    </w:lvl>
    <w:lvl w:ilvl="2" w:tplc="69B22D46" w:tentative="1">
      <w:start w:val="1"/>
      <w:numFmt w:val="lowerRoman"/>
      <w:lvlText w:val="%3."/>
      <w:lvlJc w:val="right"/>
      <w:pPr>
        <w:ind w:left="2160" w:hanging="180"/>
      </w:pPr>
    </w:lvl>
    <w:lvl w:ilvl="3" w:tplc="30DE3AAE" w:tentative="1">
      <w:start w:val="1"/>
      <w:numFmt w:val="decimal"/>
      <w:lvlText w:val="%4."/>
      <w:lvlJc w:val="left"/>
      <w:pPr>
        <w:ind w:left="2880" w:hanging="360"/>
      </w:pPr>
    </w:lvl>
    <w:lvl w:ilvl="4" w:tplc="883ABDF8" w:tentative="1">
      <w:start w:val="1"/>
      <w:numFmt w:val="lowerLetter"/>
      <w:lvlText w:val="%5."/>
      <w:lvlJc w:val="left"/>
      <w:pPr>
        <w:ind w:left="3600" w:hanging="360"/>
      </w:pPr>
    </w:lvl>
    <w:lvl w:ilvl="5" w:tplc="7C22B766" w:tentative="1">
      <w:start w:val="1"/>
      <w:numFmt w:val="lowerRoman"/>
      <w:lvlText w:val="%6."/>
      <w:lvlJc w:val="right"/>
      <w:pPr>
        <w:ind w:left="4320" w:hanging="180"/>
      </w:pPr>
    </w:lvl>
    <w:lvl w:ilvl="6" w:tplc="715C4736" w:tentative="1">
      <w:start w:val="1"/>
      <w:numFmt w:val="decimal"/>
      <w:lvlText w:val="%7."/>
      <w:lvlJc w:val="left"/>
      <w:pPr>
        <w:ind w:left="5040" w:hanging="360"/>
      </w:pPr>
    </w:lvl>
    <w:lvl w:ilvl="7" w:tplc="4CF8235E" w:tentative="1">
      <w:start w:val="1"/>
      <w:numFmt w:val="lowerLetter"/>
      <w:lvlText w:val="%8."/>
      <w:lvlJc w:val="left"/>
      <w:pPr>
        <w:ind w:left="5760" w:hanging="360"/>
      </w:pPr>
    </w:lvl>
    <w:lvl w:ilvl="8" w:tplc="351CEA88" w:tentative="1">
      <w:start w:val="1"/>
      <w:numFmt w:val="lowerRoman"/>
      <w:lvlText w:val="%9."/>
      <w:lvlJc w:val="right"/>
      <w:pPr>
        <w:ind w:left="6480" w:hanging="180"/>
      </w:pPr>
    </w:lvl>
  </w:abstractNum>
  <w:abstractNum w:abstractNumId="37" w15:restartNumberingAfterBreak="0">
    <w:nsid w:val="66300CBC"/>
    <w:multiLevelType w:val="hybridMultilevel"/>
    <w:tmpl w:val="5CB4F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6F34DCC"/>
    <w:multiLevelType w:val="hybridMultilevel"/>
    <w:tmpl w:val="AD06678C"/>
    <w:lvl w:ilvl="0" w:tplc="A7747C04">
      <w:start w:val="1"/>
      <w:numFmt w:val="bullet"/>
      <w:lvlText w:val=""/>
      <w:lvlJc w:val="left"/>
      <w:pPr>
        <w:ind w:left="720" w:hanging="360"/>
      </w:pPr>
      <w:rPr>
        <w:rFonts w:ascii="Symbol" w:hAnsi="Symbol" w:hint="default"/>
      </w:rPr>
    </w:lvl>
    <w:lvl w:ilvl="1" w:tplc="44A00FAA" w:tentative="1">
      <w:start w:val="1"/>
      <w:numFmt w:val="bullet"/>
      <w:lvlText w:val="o"/>
      <w:lvlJc w:val="left"/>
      <w:pPr>
        <w:ind w:left="1440" w:hanging="360"/>
      </w:pPr>
      <w:rPr>
        <w:rFonts w:ascii="Courier New" w:hAnsi="Courier New" w:cs="Courier New" w:hint="default"/>
      </w:rPr>
    </w:lvl>
    <w:lvl w:ilvl="2" w:tplc="6DA02ACE" w:tentative="1">
      <w:start w:val="1"/>
      <w:numFmt w:val="bullet"/>
      <w:lvlText w:val=""/>
      <w:lvlJc w:val="left"/>
      <w:pPr>
        <w:ind w:left="2160" w:hanging="360"/>
      </w:pPr>
      <w:rPr>
        <w:rFonts w:ascii="Wingdings" w:hAnsi="Wingdings" w:hint="default"/>
      </w:rPr>
    </w:lvl>
    <w:lvl w:ilvl="3" w:tplc="883ABE36" w:tentative="1">
      <w:start w:val="1"/>
      <w:numFmt w:val="bullet"/>
      <w:lvlText w:val=""/>
      <w:lvlJc w:val="left"/>
      <w:pPr>
        <w:ind w:left="2880" w:hanging="360"/>
      </w:pPr>
      <w:rPr>
        <w:rFonts w:ascii="Symbol" w:hAnsi="Symbol" w:hint="default"/>
      </w:rPr>
    </w:lvl>
    <w:lvl w:ilvl="4" w:tplc="CB6CA88E" w:tentative="1">
      <w:start w:val="1"/>
      <w:numFmt w:val="bullet"/>
      <w:lvlText w:val="o"/>
      <w:lvlJc w:val="left"/>
      <w:pPr>
        <w:ind w:left="3600" w:hanging="360"/>
      </w:pPr>
      <w:rPr>
        <w:rFonts w:ascii="Courier New" w:hAnsi="Courier New" w:cs="Courier New" w:hint="default"/>
      </w:rPr>
    </w:lvl>
    <w:lvl w:ilvl="5" w:tplc="F404E77A" w:tentative="1">
      <w:start w:val="1"/>
      <w:numFmt w:val="bullet"/>
      <w:lvlText w:val=""/>
      <w:lvlJc w:val="left"/>
      <w:pPr>
        <w:ind w:left="4320" w:hanging="360"/>
      </w:pPr>
      <w:rPr>
        <w:rFonts w:ascii="Wingdings" w:hAnsi="Wingdings" w:hint="default"/>
      </w:rPr>
    </w:lvl>
    <w:lvl w:ilvl="6" w:tplc="EF9CC20C" w:tentative="1">
      <w:start w:val="1"/>
      <w:numFmt w:val="bullet"/>
      <w:lvlText w:val=""/>
      <w:lvlJc w:val="left"/>
      <w:pPr>
        <w:ind w:left="5040" w:hanging="360"/>
      </w:pPr>
      <w:rPr>
        <w:rFonts w:ascii="Symbol" w:hAnsi="Symbol" w:hint="default"/>
      </w:rPr>
    </w:lvl>
    <w:lvl w:ilvl="7" w:tplc="C3F07624" w:tentative="1">
      <w:start w:val="1"/>
      <w:numFmt w:val="bullet"/>
      <w:lvlText w:val="o"/>
      <w:lvlJc w:val="left"/>
      <w:pPr>
        <w:ind w:left="5760" w:hanging="360"/>
      </w:pPr>
      <w:rPr>
        <w:rFonts w:ascii="Courier New" w:hAnsi="Courier New" w:cs="Courier New" w:hint="default"/>
      </w:rPr>
    </w:lvl>
    <w:lvl w:ilvl="8" w:tplc="BFCA6268" w:tentative="1">
      <w:start w:val="1"/>
      <w:numFmt w:val="bullet"/>
      <w:lvlText w:val=""/>
      <w:lvlJc w:val="left"/>
      <w:pPr>
        <w:ind w:left="6480" w:hanging="360"/>
      </w:pPr>
      <w:rPr>
        <w:rFonts w:ascii="Wingdings" w:hAnsi="Wingdings" w:hint="default"/>
      </w:rPr>
    </w:lvl>
  </w:abstractNum>
  <w:abstractNum w:abstractNumId="39" w15:restartNumberingAfterBreak="0">
    <w:nsid w:val="67527A87"/>
    <w:multiLevelType w:val="hybridMultilevel"/>
    <w:tmpl w:val="E0F6C4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7B140CC"/>
    <w:multiLevelType w:val="hybridMultilevel"/>
    <w:tmpl w:val="BCAA68FC"/>
    <w:lvl w:ilvl="0" w:tplc="2A78C808">
      <w:start w:val="1"/>
      <w:numFmt w:val="decimal"/>
      <w:lvlText w:val="%1."/>
      <w:lvlJc w:val="left"/>
      <w:pPr>
        <w:ind w:left="360" w:hanging="360"/>
      </w:pPr>
    </w:lvl>
    <w:lvl w:ilvl="1" w:tplc="6E4E3DD6" w:tentative="1">
      <w:start w:val="1"/>
      <w:numFmt w:val="lowerLetter"/>
      <w:lvlText w:val="%2."/>
      <w:lvlJc w:val="left"/>
      <w:pPr>
        <w:ind w:left="1080" w:hanging="360"/>
      </w:pPr>
    </w:lvl>
    <w:lvl w:ilvl="2" w:tplc="9DC64A6C" w:tentative="1">
      <w:start w:val="1"/>
      <w:numFmt w:val="lowerRoman"/>
      <w:lvlText w:val="%3."/>
      <w:lvlJc w:val="right"/>
      <w:pPr>
        <w:ind w:left="1800" w:hanging="180"/>
      </w:pPr>
    </w:lvl>
    <w:lvl w:ilvl="3" w:tplc="956CC5E2" w:tentative="1">
      <w:start w:val="1"/>
      <w:numFmt w:val="decimal"/>
      <w:lvlText w:val="%4."/>
      <w:lvlJc w:val="left"/>
      <w:pPr>
        <w:ind w:left="2520" w:hanging="360"/>
      </w:pPr>
    </w:lvl>
    <w:lvl w:ilvl="4" w:tplc="0D8CF50E" w:tentative="1">
      <w:start w:val="1"/>
      <w:numFmt w:val="lowerLetter"/>
      <w:lvlText w:val="%5."/>
      <w:lvlJc w:val="left"/>
      <w:pPr>
        <w:ind w:left="3240" w:hanging="360"/>
      </w:pPr>
    </w:lvl>
    <w:lvl w:ilvl="5" w:tplc="ADC29250" w:tentative="1">
      <w:start w:val="1"/>
      <w:numFmt w:val="lowerRoman"/>
      <w:lvlText w:val="%6."/>
      <w:lvlJc w:val="right"/>
      <w:pPr>
        <w:ind w:left="3960" w:hanging="180"/>
      </w:pPr>
    </w:lvl>
    <w:lvl w:ilvl="6" w:tplc="7CEE17FC" w:tentative="1">
      <w:start w:val="1"/>
      <w:numFmt w:val="decimal"/>
      <w:lvlText w:val="%7."/>
      <w:lvlJc w:val="left"/>
      <w:pPr>
        <w:ind w:left="4680" w:hanging="360"/>
      </w:pPr>
    </w:lvl>
    <w:lvl w:ilvl="7" w:tplc="6304E9A8" w:tentative="1">
      <w:start w:val="1"/>
      <w:numFmt w:val="lowerLetter"/>
      <w:lvlText w:val="%8."/>
      <w:lvlJc w:val="left"/>
      <w:pPr>
        <w:ind w:left="5400" w:hanging="360"/>
      </w:pPr>
    </w:lvl>
    <w:lvl w:ilvl="8" w:tplc="82520416" w:tentative="1">
      <w:start w:val="1"/>
      <w:numFmt w:val="lowerRoman"/>
      <w:lvlText w:val="%9."/>
      <w:lvlJc w:val="right"/>
      <w:pPr>
        <w:ind w:left="6120" w:hanging="180"/>
      </w:pPr>
    </w:lvl>
  </w:abstractNum>
  <w:abstractNum w:abstractNumId="41" w15:restartNumberingAfterBreak="0">
    <w:nsid w:val="6A191715"/>
    <w:multiLevelType w:val="hybridMultilevel"/>
    <w:tmpl w:val="9E4425D6"/>
    <w:lvl w:ilvl="0" w:tplc="CA08478A">
      <w:start w:val="1"/>
      <w:numFmt w:val="decimal"/>
      <w:lvlText w:val="%1."/>
      <w:lvlJc w:val="left"/>
      <w:pPr>
        <w:ind w:left="720" w:hanging="360"/>
      </w:pPr>
      <w:rPr>
        <w:rFonts w:hint="default"/>
      </w:rPr>
    </w:lvl>
    <w:lvl w:ilvl="1" w:tplc="DD662E7E" w:tentative="1">
      <w:start w:val="1"/>
      <w:numFmt w:val="lowerLetter"/>
      <w:lvlText w:val="%2."/>
      <w:lvlJc w:val="left"/>
      <w:pPr>
        <w:ind w:left="1440" w:hanging="360"/>
      </w:pPr>
    </w:lvl>
    <w:lvl w:ilvl="2" w:tplc="00145F3E" w:tentative="1">
      <w:start w:val="1"/>
      <w:numFmt w:val="lowerRoman"/>
      <w:lvlText w:val="%3."/>
      <w:lvlJc w:val="right"/>
      <w:pPr>
        <w:ind w:left="2160" w:hanging="180"/>
      </w:pPr>
    </w:lvl>
    <w:lvl w:ilvl="3" w:tplc="243A082E" w:tentative="1">
      <w:start w:val="1"/>
      <w:numFmt w:val="decimal"/>
      <w:lvlText w:val="%4."/>
      <w:lvlJc w:val="left"/>
      <w:pPr>
        <w:ind w:left="2880" w:hanging="360"/>
      </w:pPr>
    </w:lvl>
    <w:lvl w:ilvl="4" w:tplc="2CA053BC" w:tentative="1">
      <w:start w:val="1"/>
      <w:numFmt w:val="lowerLetter"/>
      <w:lvlText w:val="%5."/>
      <w:lvlJc w:val="left"/>
      <w:pPr>
        <w:ind w:left="3600" w:hanging="360"/>
      </w:pPr>
    </w:lvl>
    <w:lvl w:ilvl="5" w:tplc="D20EE584" w:tentative="1">
      <w:start w:val="1"/>
      <w:numFmt w:val="lowerRoman"/>
      <w:lvlText w:val="%6."/>
      <w:lvlJc w:val="right"/>
      <w:pPr>
        <w:ind w:left="4320" w:hanging="180"/>
      </w:pPr>
    </w:lvl>
    <w:lvl w:ilvl="6" w:tplc="ACD0255C" w:tentative="1">
      <w:start w:val="1"/>
      <w:numFmt w:val="decimal"/>
      <w:lvlText w:val="%7."/>
      <w:lvlJc w:val="left"/>
      <w:pPr>
        <w:ind w:left="5040" w:hanging="360"/>
      </w:pPr>
    </w:lvl>
    <w:lvl w:ilvl="7" w:tplc="B5D8BCB4" w:tentative="1">
      <w:start w:val="1"/>
      <w:numFmt w:val="lowerLetter"/>
      <w:lvlText w:val="%8."/>
      <w:lvlJc w:val="left"/>
      <w:pPr>
        <w:ind w:left="5760" w:hanging="360"/>
      </w:pPr>
    </w:lvl>
    <w:lvl w:ilvl="8" w:tplc="C1661CBC" w:tentative="1">
      <w:start w:val="1"/>
      <w:numFmt w:val="lowerRoman"/>
      <w:lvlText w:val="%9."/>
      <w:lvlJc w:val="right"/>
      <w:pPr>
        <w:ind w:left="6480" w:hanging="180"/>
      </w:pPr>
    </w:lvl>
  </w:abstractNum>
  <w:abstractNum w:abstractNumId="42" w15:restartNumberingAfterBreak="0">
    <w:nsid w:val="6BC95E16"/>
    <w:multiLevelType w:val="hybridMultilevel"/>
    <w:tmpl w:val="6B46FE0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6F1A0689"/>
    <w:multiLevelType w:val="hybridMultilevel"/>
    <w:tmpl w:val="C91A6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FB95433"/>
    <w:multiLevelType w:val="hybridMultilevel"/>
    <w:tmpl w:val="3C74BDC6"/>
    <w:lvl w:ilvl="0" w:tplc="6A0A66EE">
      <w:start w:val="1"/>
      <w:numFmt w:val="decimal"/>
      <w:lvlText w:val="%1."/>
      <w:lvlJc w:val="left"/>
      <w:pPr>
        <w:ind w:left="1080" w:hanging="720"/>
      </w:pPr>
      <w:rPr>
        <w:rFonts w:hint="default"/>
      </w:rPr>
    </w:lvl>
    <w:lvl w:ilvl="1" w:tplc="24DC60FE" w:tentative="1">
      <w:start w:val="1"/>
      <w:numFmt w:val="lowerLetter"/>
      <w:lvlText w:val="%2."/>
      <w:lvlJc w:val="left"/>
      <w:pPr>
        <w:ind w:left="1440" w:hanging="360"/>
      </w:pPr>
    </w:lvl>
    <w:lvl w:ilvl="2" w:tplc="563833D2" w:tentative="1">
      <w:start w:val="1"/>
      <w:numFmt w:val="lowerRoman"/>
      <w:lvlText w:val="%3."/>
      <w:lvlJc w:val="right"/>
      <w:pPr>
        <w:ind w:left="2160" w:hanging="180"/>
      </w:pPr>
    </w:lvl>
    <w:lvl w:ilvl="3" w:tplc="6A187244" w:tentative="1">
      <w:start w:val="1"/>
      <w:numFmt w:val="decimal"/>
      <w:lvlText w:val="%4."/>
      <w:lvlJc w:val="left"/>
      <w:pPr>
        <w:ind w:left="2880" w:hanging="360"/>
      </w:pPr>
    </w:lvl>
    <w:lvl w:ilvl="4" w:tplc="2AA43A2A" w:tentative="1">
      <w:start w:val="1"/>
      <w:numFmt w:val="lowerLetter"/>
      <w:lvlText w:val="%5."/>
      <w:lvlJc w:val="left"/>
      <w:pPr>
        <w:ind w:left="3600" w:hanging="360"/>
      </w:pPr>
    </w:lvl>
    <w:lvl w:ilvl="5" w:tplc="DDEC2A94" w:tentative="1">
      <w:start w:val="1"/>
      <w:numFmt w:val="lowerRoman"/>
      <w:lvlText w:val="%6."/>
      <w:lvlJc w:val="right"/>
      <w:pPr>
        <w:ind w:left="4320" w:hanging="180"/>
      </w:pPr>
    </w:lvl>
    <w:lvl w:ilvl="6" w:tplc="BFEC4EE0" w:tentative="1">
      <w:start w:val="1"/>
      <w:numFmt w:val="decimal"/>
      <w:lvlText w:val="%7."/>
      <w:lvlJc w:val="left"/>
      <w:pPr>
        <w:ind w:left="5040" w:hanging="360"/>
      </w:pPr>
    </w:lvl>
    <w:lvl w:ilvl="7" w:tplc="3F122AD6" w:tentative="1">
      <w:start w:val="1"/>
      <w:numFmt w:val="lowerLetter"/>
      <w:lvlText w:val="%8."/>
      <w:lvlJc w:val="left"/>
      <w:pPr>
        <w:ind w:left="5760" w:hanging="360"/>
      </w:pPr>
    </w:lvl>
    <w:lvl w:ilvl="8" w:tplc="ABB6E5DC" w:tentative="1">
      <w:start w:val="1"/>
      <w:numFmt w:val="lowerRoman"/>
      <w:lvlText w:val="%9."/>
      <w:lvlJc w:val="right"/>
      <w:pPr>
        <w:ind w:left="6480" w:hanging="180"/>
      </w:pPr>
    </w:lvl>
  </w:abstractNum>
  <w:abstractNum w:abstractNumId="45" w15:restartNumberingAfterBreak="0">
    <w:nsid w:val="723D6E37"/>
    <w:multiLevelType w:val="hybridMultilevel"/>
    <w:tmpl w:val="E0BE549E"/>
    <w:lvl w:ilvl="0" w:tplc="F9A837EC">
      <w:start w:val="1"/>
      <w:numFmt w:val="decimal"/>
      <w:lvlText w:val="%1)"/>
      <w:lvlJc w:val="left"/>
      <w:pPr>
        <w:ind w:left="720" w:hanging="360"/>
      </w:pPr>
    </w:lvl>
    <w:lvl w:ilvl="1" w:tplc="B6D8EEC0" w:tentative="1">
      <w:start w:val="1"/>
      <w:numFmt w:val="lowerLetter"/>
      <w:lvlText w:val="%2."/>
      <w:lvlJc w:val="left"/>
      <w:pPr>
        <w:ind w:left="1440" w:hanging="360"/>
      </w:pPr>
    </w:lvl>
    <w:lvl w:ilvl="2" w:tplc="E0164EBA" w:tentative="1">
      <w:start w:val="1"/>
      <w:numFmt w:val="lowerRoman"/>
      <w:lvlText w:val="%3."/>
      <w:lvlJc w:val="right"/>
      <w:pPr>
        <w:ind w:left="2160" w:hanging="180"/>
      </w:pPr>
    </w:lvl>
    <w:lvl w:ilvl="3" w:tplc="C202462C" w:tentative="1">
      <w:start w:val="1"/>
      <w:numFmt w:val="decimal"/>
      <w:lvlText w:val="%4."/>
      <w:lvlJc w:val="left"/>
      <w:pPr>
        <w:ind w:left="2880" w:hanging="360"/>
      </w:pPr>
    </w:lvl>
    <w:lvl w:ilvl="4" w:tplc="74C071DE" w:tentative="1">
      <w:start w:val="1"/>
      <w:numFmt w:val="lowerLetter"/>
      <w:lvlText w:val="%5."/>
      <w:lvlJc w:val="left"/>
      <w:pPr>
        <w:ind w:left="3600" w:hanging="360"/>
      </w:pPr>
    </w:lvl>
    <w:lvl w:ilvl="5" w:tplc="B79A1E3C" w:tentative="1">
      <w:start w:val="1"/>
      <w:numFmt w:val="lowerRoman"/>
      <w:lvlText w:val="%6."/>
      <w:lvlJc w:val="right"/>
      <w:pPr>
        <w:ind w:left="4320" w:hanging="180"/>
      </w:pPr>
    </w:lvl>
    <w:lvl w:ilvl="6" w:tplc="2446DDEC" w:tentative="1">
      <w:start w:val="1"/>
      <w:numFmt w:val="decimal"/>
      <w:lvlText w:val="%7."/>
      <w:lvlJc w:val="left"/>
      <w:pPr>
        <w:ind w:left="5040" w:hanging="360"/>
      </w:pPr>
    </w:lvl>
    <w:lvl w:ilvl="7" w:tplc="28942BA6" w:tentative="1">
      <w:start w:val="1"/>
      <w:numFmt w:val="lowerLetter"/>
      <w:lvlText w:val="%8."/>
      <w:lvlJc w:val="left"/>
      <w:pPr>
        <w:ind w:left="5760" w:hanging="360"/>
      </w:pPr>
    </w:lvl>
    <w:lvl w:ilvl="8" w:tplc="D460F474" w:tentative="1">
      <w:start w:val="1"/>
      <w:numFmt w:val="lowerRoman"/>
      <w:lvlText w:val="%9."/>
      <w:lvlJc w:val="right"/>
      <w:pPr>
        <w:ind w:left="6480" w:hanging="180"/>
      </w:pPr>
    </w:lvl>
  </w:abstractNum>
  <w:abstractNum w:abstractNumId="46" w15:restartNumberingAfterBreak="0">
    <w:nsid w:val="76BF5ADB"/>
    <w:multiLevelType w:val="hybridMultilevel"/>
    <w:tmpl w:val="5C8E11DC"/>
    <w:lvl w:ilvl="0" w:tplc="792CFF8C">
      <w:start w:val="1"/>
      <w:numFmt w:val="decimal"/>
      <w:lvlText w:val="%1."/>
      <w:lvlJc w:val="left"/>
      <w:pPr>
        <w:ind w:left="1080" w:hanging="720"/>
      </w:pPr>
      <w:rPr>
        <w:rFonts w:hint="default"/>
      </w:rPr>
    </w:lvl>
    <w:lvl w:ilvl="1" w:tplc="5810B3A0" w:tentative="1">
      <w:start w:val="1"/>
      <w:numFmt w:val="lowerLetter"/>
      <w:lvlText w:val="%2."/>
      <w:lvlJc w:val="left"/>
      <w:pPr>
        <w:ind w:left="1440" w:hanging="360"/>
      </w:pPr>
    </w:lvl>
    <w:lvl w:ilvl="2" w:tplc="7DC6A7EA" w:tentative="1">
      <w:start w:val="1"/>
      <w:numFmt w:val="lowerRoman"/>
      <w:lvlText w:val="%3."/>
      <w:lvlJc w:val="right"/>
      <w:pPr>
        <w:ind w:left="2160" w:hanging="180"/>
      </w:pPr>
    </w:lvl>
    <w:lvl w:ilvl="3" w:tplc="5E541E5A" w:tentative="1">
      <w:start w:val="1"/>
      <w:numFmt w:val="decimal"/>
      <w:lvlText w:val="%4."/>
      <w:lvlJc w:val="left"/>
      <w:pPr>
        <w:ind w:left="2880" w:hanging="360"/>
      </w:pPr>
    </w:lvl>
    <w:lvl w:ilvl="4" w:tplc="C0725FD6" w:tentative="1">
      <w:start w:val="1"/>
      <w:numFmt w:val="lowerLetter"/>
      <w:lvlText w:val="%5."/>
      <w:lvlJc w:val="left"/>
      <w:pPr>
        <w:ind w:left="3600" w:hanging="360"/>
      </w:pPr>
    </w:lvl>
    <w:lvl w:ilvl="5" w:tplc="EAA8D6A4" w:tentative="1">
      <w:start w:val="1"/>
      <w:numFmt w:val="lowerRoman"/>
      <w:lvlText w:val="%6."/>
      <w:lvlJc w:val="right"/>
      <w:pPr>
        <w:ind w:left="4320" w:hanging="180"/>
      </w:pPr>
    </w:lvl>
    <w:lvl w:ilvl="6" w:tplc="08AC1C3C" w:tentative="1">
      <w:start w:val="1"/>
      <w:numFmt w:val="decimal"/>
      <w:lvlText w:val="%7."/>
      <w:lvlJc w:val="left"/>
      <w:pPr>
        <w:ind w:left="5040" w:hanging="360"/>
      </w:pPr>
    </w:lvl>
    <w:lvl w:ilvl="7" w:tplc="A8FAEAF2" w:tentative="1">
      <w:start w:val="1"/>
      <w:numFmt w:val="lowerLetter"/>
      <w:lvlText w:val="%8."/>
      <w:lvlJc w:val="left"/>
      <w:pPr>
        <w:ind w:left="5760" w:hanging="360"/>
      </w:pPr>
    </w:lvl>
    <w:lvl w:ilvl="8" w:tplc="CD828BE8" w:tentative="1">
      <w:start w:val="1"/>
      <w:numFmt w:val="lowerRoman"/>
      <w:lvlText w:val="%9."/>
      <w:lvlJc w:val="right"/>
      <w:pPr>
        <w:ind w:left="6480" w:hanging="180"/>
      </w:pPr>
    </w:lvl>
  </w:abstractNum>
  <w:num w:numId="1">
    <w:abstractNumId w:val="34"/>
  </w:num>
  <w:num w:numId="2">
    <w:abstractNumId w:val="39"/>
  </w:num>
  <w:num w:numId="3">
    <w:abstractNumId w:val="24"/>
  </w:num>
  <w:num w:numId="4">
    <w:abstractNumId w:val="18"/>
  </w:num>
  <w:num w:numId="5">
    <w:abstractNumId w:val="37"/>
  </w:num>
  <w:num w:numId="6">
    <w:abstractNumId w:val="3"/>
  </w:num>
  <w:num w:numId="7">
    <w:abstractNumId w:val="25"/>
  </w:num>
  <w:num w:numId="8">
    <w:abstractNumId w:val="11"/>
  </w:num>
  <w:num w:numId="9">
    <w:abstractNumId w:val="35"/>
  </w:num>
  <w:num w:numId="10">
    <w:abstractNumId w:val="43"/>
  </w:num>
  <w:num w:numId="11">
    <w:abstractNumId w:val="7"/>
  </w:num>
  <w:num w:numId="12">
    <w:abstractNumId w:val="4"/>
  </w:num>
  <w:num w:numId="13">
    <w:abstractNumId w:val="1"/>
  </w:num>
  <w:num w:numId="14">
    <w:abstractNumId w:val="10"/>
  </w:num>
  <w:num w:numId="15">
    <w:abstractNumId w:val="0"/>
  </w:num>
  <w:num w:numId="16">
    <w:abstractNumId w:val="14"/>
  </w:num>
  <w:num w:numId="17">
    <w:abstractNumId w:val="22"/>
  </w:num>
  <w:num w:numId="18">
    <w:abstractNumId w:val="17"/>
  </w:num>
  <w:num w:numId="19">
    <w:abstractNumId w:val="21"/>
  </w:num>
  <w:num w:numId="20">
    <w:abstractNumId w:val="8"/>
  </w:num>
  <w:num w:numId="21">
    <w:abstractNumId w:val="36"/>
  </w:num>
  <w:num w:numId="22">
    <w:abstractNumId w:val="40"/>
  </w:num>
  <w:num w:numId="23">
    <w:abstractNumId w:val="44"/>
  </w:num>
  <w:num w:numId="24">
    <w:abstractNumId w:val="30"/>
  </w:num>
  <w:num w:numId="25">
    <w:abstractNumId w:val="46"/>
  </w:num>
  <w:num w:numId="26">
    <w:abstractNumId w:val="26"/>
  </w:num>
  <w:num w:numId="27">
    <w:abstractNumId w:val="31"/>
  </w:num>
  <w:num w:numId="28">
    <w:abstractNumId w:val="32"/>
  </w:num>
  <w:num w:numId="29">
    <w:abstractNumId w:val="16"/>
  </w:num>
  <w:num w:numId="30">
    <w:abstractNumId w:val="33"/>
  </w:num>
  <w:num w:numId="31">
    <w:abstractNumId w:val="27"/>
  </w:num>
  <w:num w:numId="32">
    <w:abstractNumId w:val="5"/>
  </w:num>
  <w:num w:numId="33">
    <w:abstractNumId w:val="23"/>
  </w:num>
  <w:num w:numId="34">
    <w:abstractNumId w:val="2"/>
  </w:num>
  <w:num w:numId="35">
    <w:abstractNumId w:val="45"/>
  </w:num>
  <w:num w:numId="36">
    <w:abstractNumId w:val="41"/>
  </w:num>
  <w:num w:numId="37">
    <w:abstractNumId w:val="38"/>
  </w:num>
  <w:num w:numId="38">
    <w:abstractNumId w:val="29"/>
  </w:num>
  <w:num w:numId="39">
    <w:abstractNumId w:val="9"/>
  </w:num>
  <w:num w:numId="40">
    <w:abstractNumId w:val="12"/>
  </w:num>
  <w:num w:numId="41">
    <w:abstractNumId w:val="42"/>
  </w:num>
  <w:num w:numId="42">
    <w:abstractNumId w:val="15"/>
  </w:num>
  <w:num w:numId="43">
    <w:abstractNumId w:val="13"/>
  </w:num>
  <w:num w:numId="44">
    <w:abstractNumId w:val="20"/>
  </w:num>
  <w:num w:numId="45">
    <w:abstractNumId w:val="28"/>
  </w:num>
  <w:num w:numId="46">
    <w:abstractNumId w:val="19"/>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W0sDCzNLA0NzA3MjRX0lEKTi0uzszPAykwNawFABS5i00tAAAA"/>
  </w:docVars>
  <w:rsids>
    <w:rsidRoot w:val="00951390"/>
    <w:rsid w:val="00000417"/>
    <w:rsid w:val="0000126C"/>
    <w:rsid w:val="00001AF0"/>
    <w:rsid w:val="000021FE"/>
    <w:rsid w:val="000023D6"/>
    <w:rsid w:val="00004336"/>
    <w:rsid w:val="00005BED"/>
    <w:rsid w:val="00012B8C"/>
    <w:rsid w:val="0001319A"/>
    <w:rsid w:val="00015512"/>
    <w:rsid w:val="00016601"/>
    <w:rsid w:val="000171DD"/>
    <w:rsid w:val="0001742B"/>
    <w:rsid w:val="00021797"/>
    <w:rsid w:val="00022517"/>
    <w:rsid w:val="00022C64"/>
    <w:rsid w:val="00022E83"/>
    <w:rsid w:val="00023996"/>
    <w:rsid w:val="0002473D"/>
    <w:rsid w:val="00025EE6"/>
    <w:rsid w:val="00025FBE"/>
    <w:rsid w:val="00026877"/>
    <w:rsid w:val="00027290"/>
    <w:rsid w:val="00027A39"/>
    <w:rsid w:val="0003064F"/>
    <w:rsid w:val="00032F4D"/>
    <w:rsid w:val="00033360"/>
    <w:rsid w:val="00033910"/>
    <w:rsid w:val="000352EB"/>
    <w:rsid w:val="00036091"/>
    <w:rsid w:val="000362EC"/>
    <w:rsid w:val="00036778"/>
    <w:rsid w:val="00037E9C"/>
    <w:rsid w:val="0004019B"/>
    <w:rsid w:val="0004199F"/>
    <w:rsid w:val="00042C9D"/>
    <w:rsid w:val="00042FF7"/>
    <w:rsid w:val="000432D8"/>
    <w:rsid w:val="00046C94"/>
    <w:rsid w:val="00047A44"/>
    <w:rsid w:val="00051C5A"/>
    <w:rsid w:val="000530DB"/>
    <w:rsid w:val="00053397"/>
    <w:rsid w:val="000564F4"/>
    <w:rsid w:val="00056DAC"/>
    <w:rsid w:val="00056F1B"/>
    <w:rsid w:val="00057A37"/>
    <w:rsid w:val="0006006C"/>
    <w:rsid w:val="00060250"/>
    <w:rsid w:val="0006063B"/>
    <w:rsid w:val="00060F87"/>
    <w:rsid w:val="000613F5"/>
    <w:rsid w:val="00062800"/>
    <w:rsid w:val="00062DCB"/>
    <w:rsid w:val="00063552"/>
    <w:rsid w:val="00063B94"/>
    <w:rsid w:val="000653DD"/>
    <w:rsid w:val="0006679D"/>
    <w:rsid w:val="0007595F"/>
    <w:rsid w:val="000759E0"/>
    <w:rsid w:val="00076178"/>
    <w:rsid w:val="0007638D"/>
    <w:rsid w:val="00076DE4"/>
    <w:rsid w:val="0007717B"/>
    <w:rsid w:val="0007745C"/>
    <w:rsid w:val="00077E24"/>
    <w:rsid w:val="00081AE1"/>
    <w:rsid w:val="00083F8C"/>
    <w:rsid w:val="00085369"/>
    <w:rsid w:val="00091B13"/>
    <w:rsid w:val="00093C85"/>
    <w:rsid w:val="00095D91"/>
    <w:rsid w:val="000A284E"/>
    <w:rsid w:val="000A2CB1"/>
    <w:rsid w:val="000A4196"/>
    <w:rsid w:val="000A45C7"/>
    <w:rsid w:val="000A4D61"/>
    <w:rsid w:val="000B0ACF"/>
    <w:rsid w:val="000B2090"/>
    <w:rsid w:val="000B213B"/>
    <w:rsid w:val="000B36AF"/>
    <w:rsid w:val="000B7EE0"/>
    <w:rsid w:val="000C05EF"/>
    <w:rsid w:val="000C4648"/>
    <w:rsid w:val="000C4E66"/>
    <w:rsid w:val="000C5DB9"/>
    <w:rsid w:val="000C7531"/>
    <w:rsid w:val="000D02A4"/>
    <w:rsid w:val="000D10B6"/>
    <w:rsid w:val="000D2824"/>
    <w:rsid w:val="000D2EC4"/>
    <w:rsid w:val="000D3384"/>
    <w:rsid w:val="000D4F69"/>
    <w:rsid w:val="000D5CBA"/>
    <w:rsid w:val="000E0097"/>
    <w:rsid w:val="000E077A"/>
    <w:rsid w:val="000E274C"/>
    <w:rsid w:val="000E34A1"/>
    <w:rsid w:val="000E3867"/>
    <w:rsid w:val="000E3B9C"/>
    <w:rsid w:val="000E50FD"/>
    <w:rsid w:val="000E754D"/>
    <w:rsid w:val="000E780E"/>
    <w:rsid w:val="000F0952"/>
    <w:rsid w:val="000F0D3E"/>
    <w:rsid w:val="000F31FC"/>
    <w:rsid w:val="000F4593"/>
    <w:rsid w:val="000F57CC"/>
    <w:rsid w:val="000F5F7B"/>
    <w:rsid w:val="000F6E4F"/>
    <w:rsid w:val="000F7626"/>
    <w:rsid w:val="0010054B"/>
    <w:rsid w:val="00100821"/>
    <w:rsid w:val="001028A1"/>
    <w:rsid w:val="00102C1E"/>
    <w:rsid w:val="00103D8D"/>
    <w:rsid w:val="00107A91"/>
    <w:rsid w:val="00107CF2"/>
    <w:rsid w:val="00107FE7"/>
    <w:rsid w:val="001101FF"/>
    <w:rsid w:val="00110AD5"/>
    <w:rsid w:val="00111A6F"/>
    <w:rsid w:val="0011638F"/>
    <w:rsid w:val="00116626"/>
    <w:rsid w:val="00120A5D"/>
    <w:rsid w:val="0012101F"/>
    <w:rsid w:val="00121FC3"/>
    <w:rsid w:val="0012214C"/>
    <w:rsid w:val="0012289C"/>
    <w:rsid w:val="00122DBF"/>
    <w:rsid w:val="0012328C"/>
    <w:rsid w:val="00124F50"/>
    <w:rsid w:val="00127A9E"/>
    <w:rsid w:val="001309F8"/>
    <w:rsid w:val="00130A61"/>
    <w:rsid w:val="0013188F"/>
    <w:rsid w:val="0013248F"/>
    <w:rsid w:val="00132DA4"/>
    <w:rsid w:val="00132FBC"/>
    <w:rsid w:val="00133F44"/>
    <w:rsid w:val="00134559"/>
    <w:rsid w:val="00134C5F"/>
    <w:rsid w:val="00134FAB"/>
    <w:rsid w:val="001353C1"/>
    <w:rsid w:val="00136BDD"/>
    <w:rsid w:val="00140181"/>
    <w:rsid w:val="00142589"/>
    <w:rsid w:val="00142829"/>
    <w:rsid w:val="00142FD0"/>
    <w:rsid w:val="00143F80"/>
    <w:rsid w:val="001446E8"/>
    <w:rsid w:val="001467A4"/>
    <w:rsid w:val="0014693D"/>
    <w:rsid w:val="001504FD"/>
    <w:rsid w:val="00150BBB"/>
    <w:rsid w:val="00151B43"/>
    <w:rsid w:val="00151FA2"/>
    <w:rsid w:val="00152306"/>
    <w:rsid w:val="0015251B"/>
    <w:rsid w:val="00152837"/>
    <w:rsid w:val="00152DB0"/>
    <w:rsid w:val="001550FE"/>
    <w:rsid w:val="0015676A"/>
    <w:rsid w:val="00157718"/>
    <w:rsid w:val="00160966"/>
    <w:rsid w:val="00161C58"/>
    <w:rsid w:val="0016243B"/>
    <w:rsid w:val="0016409A"/>
    <w:rsid w:val="001656FD"/>
    <w:rsid w:val="00166326"/>
    <w:rsid w:val="00170178"/>
    <w:rsid w:val="00170510"/>
    <w:rsid w:val="001708B4"/>
    <w:rsid w:val="00170995"/>
    <w:rsid w:val="00171AFD"/>
    <w:rsid w:val="0017209A"/>
    <w:rsid w:val="00173669"/>
    <w:rsid w:val="001746C1"/>
    <w:rsid w:val="0017610A"/>
    <w:rsid w:val="00176D6D"/>
    <w:rsid w:val="0017717B"/>
    <w:rsid w:val="00177335"/>
    <w:rsid w:val="00181D70"/>
    <w:rsid w:val="00183049"/>
    <w:rsid w:val="00183A12"/>
    <w:rsid w:val="00183BDF"/>
    <w:rsid w:val="00185367"/>
    <w:rsid w:val="00187A5A"/>
    <w:rsid w:val="001904E3"/>
    <w:rsid w:val="00190609"/>
    <w:rsid w:val="001917E7"/>
    <w:rsid w:val="00191C94"/>
    <w:rsid w:val="00192341"/>
    <w:rsid w:val="00194E10"/>
    <w:rsid w:val="00195C39"/>
    <w:rsid w:val="00196FE9"/>
    <w:rsid w:val="001A0D0E"/>
    <w:rsid w:val="001A29F9"/>
    <w:rsid w:val="001A5A14"/>
    <w:rsid w:val="001B0776"/>
    <w:rsid w:val="001B078C"/>
    <w:rsid w:val="001B0CD8"/>
    <w:rsid w:val="001B0E89"/>
    <w:rsid w:val="001B0F3B"/>
    <w:rsid w:val="001B10CE"/>
    <w:rsid w:val="001B5B3F"/>
    <w:rsid w:val="001B7541"/>
    <w:rsid w:val="001C2C23"/>
    <w:rsid w:val="001C3126"/>
    <w:rsid w:val="001C3F99"/>
    <w:rsid w:val="001C43C5"/>
    <w:rsid w:val="001C493D"/>
    <w:rsid w:val="001C5A35"/>
    <w:rsid w:val="001C633A"/>
    <w:rsid w:val="001C73E5"/>
    <w:rsid w:val="001D16DD"/>
    <w:rsid w:val="001D1CFE"/>
    <w:rsid w:val="001D1F05"/>
    <w:rsid w:val="001D2942"/>
    <w:rsid w:val="001D3A5C"/>
    <w:rsid w:val="001D5CD9"/>
    <w:rsid w:val="001D5EDF"/>
    <w:rsid w:val="001D735D"/>
    <w:rsid w:val="001D737A"/>
    <w:rsid w:val="001D7980"/>
    <w:rsid w:val="001D7CFB"/>
    <w:rsid w:val="001E0F83"/>
    <w:rsid w:val="001E1514"/>
    <w:rsid w:val="001E27BA"/>
    <w:rsid w:val="001E3D92"/>
    <w:rsid w:val="001E50A8"/>
    <w:rsid w:val="001E575D"/>
    <w:rsid w:val="001E66F3"/>
    <w:rsid w:val="001E6964"/>
    <w:rsid w:val="001F028D"/>
    <w:rsid w:val="001F1C57"/>
    <w:rsid w:val="001F2F78"/>
    <w:rsid w:val="001F61DF"/>
    <w:rsid w:val="001F6A45"/>
    <w:rsid w:val="00202886"/>
    <w:rsid w:val="00203498"/>
    <w:rsid w:val="0020371C"/>
    <w:rsid w:val="00203840"/>
    <w:rsid w:val="00203AFC"/>
    <w:rsid w:val="00203B62"/>
    <w:rsid w:val="00205D37"/>
    <w:rsid w:val="00205EC4"/>
    <w:rsid w:val="00207481"/>
    <w:rsid w:val="002100C4"/>
    <w:rsid w:val="00210677"/>
    <w:rsid w:val="00215E46"/>
    <w:rsid w:val="00223ABD"/>
    <w:rsid w:val="00223D90"/>
    <w:rsid w:val="00224102"/>
    <w:rsid w:val="002241EB"/>
    <w:rsid w:val="002242F9"/>
    <w:rsid w:val="00226503"/>
    <w:rsid w:val="00226E4A"/>
    <w:rsid w:val="00230BE5"/>
    <w:rsid w:val="002324DF"/>
    <w:rsid w:val="002328FA"/>
    <w:rsid w:val="00232DB2"/>
    <w:rsid w:val="002330A0"/>
    <w:rsid w:val="00234700"/>
    <w:rsid w:val="00235F5C"/>
    <w:rsid w:val="00236401"/>
    <w:rsid w:val="0024011A"/>
    <w:rsid w:val="002410AD"/>
    <w:rsid w:val="0024301A"/>
    <w:rsid w:val="0024348F"/>
    <w:rsid w:val="00254B09"/>
    <w:rsid w:val="00255E12"/>
    <w:rsid w:val="00257E51"/>
    <w:rsid w:val="002610BC"/>
    <w:rsid w:val="00265788"/>
    <w:rsid w:val="00265D9C"/>
    <w:rsid w:val="0026617B"/>
    <w:rsid w:val="0026651B"/>
    <w:rsid w:val="00272FEB"/>
    <w:rsid w:val="00281851"/>
    <w:rsid w:val="00282319"/>
    <w:rsid w:val="0028353E"/>
    <w:rsid w:val="0028404B"/>
    <w:rsid w:val="002846A1"/>
    <w:rsid w:val="00284DC1"/>
    <w:rsid w:val="0028600C"/>
    <w:rsid w:val="00286DD7"/>
    <w:rsid w:val="002878AA"/>
    <w:rsid w:val="00287A5A"/>
    <w:rsid w:val="00287AF6"/>
    <w:rsid w:val="00290B65"/>
    <w:rsid w:val="00290F60"/>
    <w:rsid w:val="002918EF"/>
    <w:rsid w:val="00293617"/>
    <w:rsid w:val="00293B45"/>
    <w:rsid w:val="002A00DE"/>
    <w:rsid w:val="002A0914"/>
    <w:rsid w:val="002A0A80"/>
    <w:rsid w:val="002A2E42"/>
    <w:rsid w:val="002A2F37"/>
    <w:rsid w:val="002A447F"/>
    <w:rsid w:val="002A450A"/>
    <w:rsid w:val="002A474F"/>
    <w:rsid w:val="002A4A6B"/>
    <w:rsid w:val="002A4A86"/>
    <w:rsid w:val="002A76D2"/>
    <w:rsid w:val="002B00BA"/>
    <w:rsid w:val="002B1036"/>
    <w:rsid w:val="002B21B8"/>
    <w:rsid w:val="002B2E9D"/>
    <w:rsid w:val="002B50A3"/>
    <w:rsid w:val="002B631A"/>
    <w:rsid w:val="002B6B75"/>
    <w:rsid w:val="002B6F0D"/>
    <w:rsid w:val="002B762D"/>
    <w:rsid w:val="002B7A22"/>
    <w:rsid w:val="002C1966"/>
    <w:rsid w:val="002C223E"/>
    <w:rsid w:val="002C3303"/>
    <w:rsid w:val="002C3AE1"/>
    <w:rsid w:val="002C466D"/>
    <w:rsid w:val="002D03D1"/>
    <w:rsid w:val="002D0A18"/>
    <w:rsid w:val="002D0CC9"/>
    <w:rsid w:val="002D3C4F"/>
    <w:rsid w:val="002D5B6C"/>
    <w:rsid w:val="002D6BE1"/>
    <w:rsid w:val="002D7525"/>
    <w:rsid w:val="002D7B58"/>
    <w:rsid w:val="002E028E"/>
    <w:rsid w:val="002E0377"/>
    <w:rsid w:val="002E1571"/>
    <w:rsid w:val="002E50DF"/>
    <w:rsid w:val="002E71C8"/>
    <w:rsid w:val="002E7845"/>
    <w:rsid w:val="002F0474"/>
    <w:rsid w:val="002F0D01"/>
    <w:rsid w:val="002F2BE1"/>
    <w:rsid w:val="002F35A3"/>
    <w:rsid w:val="002F409C"/>
    <w:rsid w:val="002F5074"/>
    <w:rsid w:val="003003A1"/>
    <w:rsid w:val="0030154E"/>
    <w:rsid w:val="00306F6D"/>
    <w:rsid w:val="00311384"/>
    <w:rsid w:val="0031221F"/>
    <w:rsid w:val="0031223B"/>
    <w:rsid w:val="003125D8"/>
    <w:rsid w:val="00312F68"/>
    <w:rsid w:val="003143F4"/>
    <w:rsid w:val="003147C3"/>
    <w:rsid w:val="00315285"/>
    <w:rsid w:val="0031560E"/>
    <w:rsid w:val="00315741"/>
    <w:rsid w:val="00315BB6"/>
    <w:rsid w:val="00315F48"/>
    <w:rsid w:val="003212C0"/>
    <w:rsid w:val="00321476"/>
    <w:rsid w:val="00321689"/>
    <w:rsid w:val="00321AA6"/>
    <w:rsid w:val="003227FB"/>
    <w:rsid w:val="003228CB"/>
    <w:rsid w:val="00323CCA"/>
    <w:rsid w:val="003255A0"/>
    <w:rsid w:val="00325F77"/>
    <w:rsid w:val="00330F32"/>
    <w:rsid w:val="0033249B"/>
    <w:rsid w:val="00334384"/>
    <w:rsid w:val="003349F8"/>
    <w:rsid w:val="00336E5E"/>
    <w:rsid w:val="003379E4"/>
    <w:rsid w:val="00341C10"/>
    <w:rsid w:val="0034260F"/>
    <w:rsid w:val="0034317E"/>
    <w:rsid w:val="00344C17"/>
    <w:rsid w:val="00345986"/>
    <w:rsid w:val="00346F89"/>
    <w:rsid w:val="00350FC8"/>
    <w:rsid w:val="00351750"/>
    <w:rsid w:val="00351B02"/>
    <w:rsid w:val="0035220F"/>
    <w:rsid w:val="003528B3"/>
    <w:rsid w:val="00353583"/>
    <w:rsid w:val="00360AA9"/>
    <w:rsid w:val="00363F67"/>
    <w:rsid w:val="00364FB4"/>
    <w:rsid w:val="00365A0E"/>
    <w:rsid w:val="00367D7A"/>
    <w:rsid w:val="00370D0B"/>
    <w:rsid w:val="003712AA"/>
    <w:rsid w:val="00374579"/>
    <w:rsid w:val="003746E9"/>
    <w:rsid w:val="00374A3B"/>
    <w:rsid w:val="00375844"/>
    <w:rsid w:val="00375993"/>
    <w:rsid w:val="003776A6"/>
    <w:rsid w:val="00380C98"/>
    <w:rsid w:val="00380E6C"/>
    <w:rsid w:val="00381033"/>
    <w:rsid w:val="003810F5"/>
    <w:rsid w:val="00381865"/>
    <w:rsid w:val="00382411"/>
    <w:rsid w:val="00382919"/>
    <w:rsid w:val="003836D3"/>
    <w:rsid w:val="003856CF"/>
    <w:rsid w:val="00385BB4"/>
    <w:rsid w:val="00386F38"/>
    <w:rsid w:val="003876D6"/>
    <w:rsid w:val="00387B6E"/>
    <w:rsid w:val="00393371"/>
    <w:rsid w:val="00393791"/>
    <w:rsid w:val="00395028"/>
    <w:rsid w:val="00395FDB"/>
    <w:rsid w:val="0039633F"/>
    <w:rsid w:val="003A3351"/>
    <w:rsid w:val="003A4A9C"/>
    <w:rsid w:val="003A4EB8"/>
    <w:rsid w:val="003A622D"/>
    <w:rsid w:val="003A7823"/>
    <w:rsid w:val="003A7FA2"/>
    <w:rsid w:val="003B06A0"/>
    <w:rsid w:val="003B250C"/>
    <w:rsid w:val="003B3404"/>
    <w:rsid w:val="003B3FCD"/>
    <w:rsid w:val="003B433C"/>
    <w:rsid w:val="003B59FD"/>
    <w:rsid w:val="003B62D6"/>
    <w:rsid w:val="003B6784"/>
    <w:rsid w:val="003B6AF9"/>
    <w:rsid w:val="003C068F"/>
    <w:rsid w:val="003C1BE8"/>
    <w:rsid w:val="003C4E36"/>
    <w:rsid w:val="003C51AB"/>
    <w:rsid w:val="003C68E8"/>
    <w:rsid w:val="003C6F2E"/>
    <w:rsid w:val="003C7196"/>
    <w:rsid w:val="003C73AA"/>
    <w:rsid w:val="003C7AA6"/>
    <w:rsid w:val="003D0194"/>
    <w:rsid w:val="003D141F"/>
    <w:rsid w:val="003D3389"/>
    <w:rsid w:val="003D3B45"/>
    <w:rsid w:val="003D3E99"/>
    <w:rsid w:val="003D514D"/>
    <w:rsid w:val="003D63C8"/>
    <w:rsid w:val="003E0049"/>
    <w:rsid w:val="003E058B"/>
    <w:rsid w:val="003E11CE"/>
    <w:rsid w:val="003E2149"/>
    <w:rsid w:val="003E276B"/>
    <w:rsid w:val="003E2918"/>
    <w:rsid w:val="003E4A76"/>
    <w:rsid w:val="003E5B82"/>
    <w:rsid w:val="003E6C8F"/>
    <w:rsid w:val="003E7270"/>
    <w:rsid w:val="003E7AA1"/>
    <w:rsid w:val="003F006C"/>
    <w:rsid w:val="003F060B"/>
    <w:rsid w:val="003F0778"/>
    <w:rsid w:val="003F141E"/>
    <w:rsid w:val="003F2F54"/>
    <w:rsid w:val="003F65CE"/>
    <w:rsid w:val="00400FFC"/>
    <w:rsid w:val="004026EF"/>
    <w:rsid w:val="00404BED"/>
    <w:rsid w:val="004057BA"/>
    <w:rsid w:val="00406BD9"/>
    <w:rsid w:val="00410298"/>
    <w:rsid w:val="00410C87"/>
    <w:rsid w:val="004128BD"/>
    <w:rsid w:val="00413EFD"/>
    <w:rsid w:val="00414A2F"/>
    <w:rsid w:val="00414EEB"/>
    <w:rsid w:val="0041689F"/>
    <w:rsid w:val="00416A95"/>
    <w:rsid w:val="004200E8"/>
    <w:rsid w:val="0042070C"/>
    <w:rsid w:val="00422693"/>
    <w:rsid w:val="004266FE"/>
    <w:rsid w:val="00426A7A"/>
    <w:rsid w:val="00430274"/>
    <w:rsid w:val="00431AC2"/>
    <w:rsid w:val="00434330"/>
    <w:rsid w:val="004346BA"/>
    <w:rsid w:val="004351EF"/>
    <w:rsid w:val="00436BF0"/>
    <w:rsid w:val="0043703F"/>
    <w:rsid w:val="004374EA"/>
    <w:rsid w:val="00442CE2"/>
    <w:rsid w:val="004435FB"/>
    <w:rsid w:val="004440CF"/>
    <w:rsid w:val="0044480F"/>
    <w:rsid w:val="00446914"/>
    <w:rsid w:val="00447460"/>
    <w:rsid w:val="004500FE"/>
    <w:rsid w:val="004518C6"/>
    <w:rsid w:val="004518CE"/>
    <w:rsid w:val="0045359A"/>
    <w:rsid w:val="00457390"/>
    <w:rsid w:val="00460FBA"/>
    <w:rsid w:val="00461A4D"/>
    <w:rsid w:val="00461D16"/>
    <w:rsid w:val="00462916"/>
    <w:rsid w:val="004629B9"/>
    <w:rsid w:val="00463101"/>
    <w:rsid w:val="00463CBD"/>
    <w:rsid w:val="00465359"/>
    <w:rsid w:val="00466F04"/>
    <w:rsid w:val="00467D50"/>
    <w:rsid w:val="0047003C"/>
    <w:rsid w:val="004726F9"/>
    <w:rsid w:val="00473741"/>
    <w:rsid w:val="00474854"/>
    <w:rsid w:val="00475023"/>
    <w:rsid w:val="00475095"/>
    <w:rsid w:val="004756D0"/>
    <w:rsid w:val="00475717"/>
    <w:rsid w:val="00480DC9"/>
    <w:rsid w:val="00481C6B"/>
    <w:rsid w:val="00481C97"/>
    <w:rsid w:val="00482F29"/>
    <w:rsid w:val="004842EC"/>
    <w:rsid w:val="00484741"/>
    <w:rsid w:val="00485614"/>
    <w:rsid w:val="00486635"/>
    <w:rsid w:val="004868C3"/>
    <w:rsid w:val="0049032B"/>
    <w:rsid w:val="00493253"/>
    <w:rsid w:val="004950C2"/>
    <w:rsid w:val="00495CBF"/>
    <w:rsid w:val="00497EDE"/>
    <w:rsid w:val="004A0310"/>
    <w:rsid w:val="004A21A9"/>
    <w:rsid w:val="004A2C4A"/>
    <w:rsid w:val="004A47B5"/>
    <w:rsid w:val="004A5CC5"/>
    <w:rsid w:val="004A6842"/>
    <w:rsid w:val="004B0F63"/>
    <w:rsid w:val="004B10C6"/>
    <w:rsid w:val="004B3610"/>
    <w:rsid w:val="004B3B25"/>
    <w:rsid w:val="004B3E74"/>
    <w:rsid w:val="004B489B"/>
    <w:rsid w:val="004B5763"/>
    <w:rsid w:val="004B7420"/>
    <w:rsid w:val="004C07BA"/>
    <w:rsid w:val="004C2B33"/>
    <w:rsid w:val="004C4AED"/>
    <w:rsid w:val="004C6089"/>
    <w:rsid w:val="004C6CE8"/>
    <w:rsid w:val="004D05DC"/>
    <w:rsid w:val="004D13C3"/>
    <w:rsid w:val="004D35E5"/>
    <w:rsid w:val="004D4D32"/>
    <w:rsid w:val="004D4E13"/>
    <w:rsid w:val="004D575D"/>
    <w:rsid w:val="004D703A"/>
    <w:rsid w:val="004D769C"/>
    <w:rsid w:val="004D7FC9"/>
    <w:rsid w:val="004E0229"/>
    <w:rsid w:val="004E3DB5"/>
    <w:rsid w:val="004E4C9D"/>
    <w:rsid w:val="004E5D28"/>
    <w:rsid w:val="004F0384"/>
    <w:rsid w:val="004F2ABB"/>
    <w:rsid w:val="004F362B"/>
    <w:rsid w:val="004F3A03"/>
    <w:rsid w:val="004F3B37"/>
    <w:rsid w:val="004F4B29"/>
    <w:rsid w:val="004F6B5F"/>
    <w:rsid w:val="004F70AC"/>
    <w:rsid w:val="004F721D"/>
    <w:rsid w:val="004F780B"/>
    <w:rsid w:val="004F7908"/>
    <w:rsid w:val="004F7DF7"/>
    <w:rsid w:val="005020E1"/>
    <w:rsid w:val="0050371D"/>
    <w:rsid w:val="005043DD"/>
    <w:rsid w:val="005049A1"/>
    <w:rsid w:val="00506B15"/>
    <w:rsid w:val="00507B0A"/>
    <w:rsid w:val="005113E2"/>
    <w:rsid w:val="005119C0"/>
    <w:rsid w:val="00512081"/>
    <w:rsid w:val="0051240A"/>
    <w:rsid w:val="00514074"/>
    <w:rsid w:val="005206B4"/>
    <w:rsid w:val="00521A56"/>
    <w:rsid w:val="00521F39"/>
    <w:rsid w:val="00523E88"/>
    <w:rsid w:val="0052597A"/>
    <w:rsid w:val="00526A21"/>
    <w:rsid w:val="0052720D"/>
    <w:rsid w:val="00530924"/>
    <w:rsid w:val="00530D09"/>
    <w:rsid w:val="00532274"/>
    <w:rsid w:val="00534490"/>
    <w:rsid w:val="00534AD5"/>
    <w:rsid w:val="00534C6A"/>
    <w:rsid w:val="005350AE"/>
    <w:rsid w:val="00535891"/>
    <w:rsid w:val="005366FC"/>
    <w:rsid w:val="00536AA4"/>
    <w:rsid w:val="00536E2B"/>
    <w:rsid w:val="00536ED7"/>
    <w:rsid w:val="00537BB3"/>
    <w:rsid w:val="005447DD"/>
    <w:rsid w:val="005447F8"/>
    <w:rsid w:val="005477AE"/>
    <w:rsid w:val="00547DFC"/>
    <w:rsid w:val="00550B83"/>
    <w:rsid w:val="00552224"/>
    <w:rsid w:val="00552D9C"/>
    <w:rsid w:val="00554B08"/>
    <w:rsid w:val="0055542C"/>
    <w:rsid w:val="00556B54"/>
    <w:rsid w:val="00561B44"/>
    <w:rsid w:val="00562C3C"/>
    <w:rsid w:val="005631AC"/>
    <w:rsid w:val="00563AB5"/>
    <w:rsid w:val="00565FF2"/>
    <w:rsid w:val="0056767F"/>
    <w:rsid w:val="0056795C"/>
    <w:rsid w:val="00567CE0"/>
    <w:rsid w:val="005720CD"/>
    <w:rsid w:val="005725C0"/>
    <w:rsid w:val="00574795"/>
    <w:rsid w:val="00574B7C"/>
    <w:rsid w:val="005775F6"/>
    <w:rsid w:val="00577619"/>
    <w:rsid w:val="005802B0"/>
    <w:rsid w:val="005808CC"/>
    <w:rsid w:val="00581571"/>
    <w:rsid w:val="005831A1"/>
    <w:rsid w:val="005837FA"/>
    <w:rsid w:val="00583D9F"/>
    <w:rsid w:val="00584013"/>
    <w:rsid w:val="005854C0"/>
    <w:rsid w:val="00585DEC"/>
    <w:rsid w:val="005904F5"/>
    <w:rsid w:val="005907CB"/>
    <w:rsid w:val="00591660"/>
    <w:rsid w:val="005918EF"/>
    <w:rsid w:val="00592D82"/>
    <w:rsid w:val="005932C5"/>
    <w:rsid w:val="00593F48"/>
    <w:rsid w:val="005950E8"/>
    <w:rsid w:val="005958A7"/>
    <w:rsid w:val="00595F8B"/>
    <w:rsid w:val="0059626D"/>
    <w:rsid w:val="0059798D"/>
    <w:rsid w:val="005A214F"/>
    <w:rsid w:val="005A3A06"/>
    <w:rsid w:val="005A3A55"/>
    <w:rsid w:val="005A4178"/>
    <w:rsid w:val="005A59B9"/>
    <w:rsid w:val="005A5C17"/>
    <w:rsid w:val="005A6D94"/>
    <w:rsid w:val="005A7867"/>
    <w:rsid w:val="005A7EB7"/>
    <w:rsid w:val="005B077A"/>
    <w:rsid w:val="005B289B"/>
    <w:rsid w:val="005B2E41"/>
    <w:rsid w:val="005B3CC4"/>
    <w:rsid w:val="005B464B"/>
    <w:rsid w:val="005B568F"/>
    <w:rsid w:val="005C15EB"/>
    <w:rsid w:val="005C2DD6"/>
    <w:rsid w:val="005C5279"/>
    <w:rsid w:val="005C5370"/>
    <w:rsid w:val="005C563F"/>
    <w:rsid w:val="005C61B2"/>
    <w:rsid w:val="005C6350"/>
    <w:rsid w:val="005C68DE"/>
    <w:rsid w:val="005D12EB"/>
    <w:rsid w:val="005D2CE2"/>
    <w:rsid w:val="005D31D1"/>
    <w:rsid w:val="005D4692"/>
    <w:rsid w:val="005D56CF"/>
    <w:rsid w:val="005D5AEC"/>
    <w:rsid w:val="005D67B2"/>
    <w:rsid w:val="005E3C37"/>
    <w:rsid w:val="005E40ED"/>
    <w:rsid w:val="005E4275"/>
    <w:rsid w:val="005E4ACD"/>
    <w:rsid w:val="005E53BD"/>
    <w:rsid w:val="005E703B"/>
    <w:rsid w:val="005F224A"/>
    <w:rsid w:val="005F22E9"/>
    <w:rsid w:val="005F4562"/>
    <w:rsid w:val="005F6AB5"/>
    <w:rsid w:val="005F7517"/>
    <w:rsid w:val="006016CC"/>
    <w:rsid w:val="00603A8E"/>
    <w:rsid w:val="00603EC7"/>
    <w:rsid w:val="0060405C"/>
    <w:rsid w:val="00604953"/>
    <w:rsid w:val="006066E8"/>
    <w:rsid w:val="00607990"/>
    <w:rsid w:val="00610881"/>
    <w:rsid w:val="00610923"/>
    <w:rsid w:val="00610F09"/>
    <w:rsid w:val="00611900"/>
    <w:rsid w:val="006120E9"/>
    <w:rsid w:val="006132B6"/>
    <w:rsid w:val="00613664"/>
    <w:rsid w:val="006138BC"/>
    <w:rsid w:val="00614345"/>
    <w:rsid w:val="006145E5"/>
    <w:rsid w:val="00614CE7"/>
    <w:rsid w:val="00617478"/>
    <w:rsid w:val="006201FC"/>
    <w:rsid w:val="00620453"/>
    <w:rsid w:val="006207D7"/>
    <w:rsid w:val="00621A87"/>
    <w:rsid w:val="00621C16"/>
    <w:rsid w:val="006225B4"/>
    <w:rsid w:val="006235E8"/>
    <w:rsid w:val="00624B20"/>
    <w:rsid w:val="00624EDE"/>
    <w:rsid w:val="0062560E"/>
    <w:rsid w:val="00625749"/>
    <w:rsid w:val="006257D3"/>
    <w:rsid w:val="00625FD0"/>
    <w:rsid w:val="006261EB"/>
    <w:rsid w:val="00627A91"/>
    <w:rsid w:val="006312D0"/>
    <w:rsid w:val="00631679"/>
    <w:rsid w:val="00634192"/>
    <w:rsid w:val="006349A6"/>
    <w:rsid w:val="0063522A"/>
    <w:rsid w:val="00636AB4"/>
    <w:rsid w:val="0064015A"/>
    <w:rsid w:val="00640E9A"/>
    <w:rsid w:val="00641FA7"/>
    <w:rsid w:val="00645275"/>
    <w:rsid w:val="00645608"/>
    <w:rsid w:val="00646A6D"/>
    <w:rsid w:val="00646AB6"/>
    <w:rsid w:val="00646CF8"/>
    <w:rsid w:val="00651E1A"/>
    <w:rsid w:val="006521C1"/>
    <w:rsid w:val="006526B6"/>
    <w:rsid w:val="006530FE"/>
    <w:rsid w:val="00655355"/>
    <w:rsid w:val="006554AF"/>
    <w:rsid w:val="00660E2E"/>
    <w:rsid w:val="00662127"/>
    <w:rsid w:val="0066276C"/>
    <w:rsid w:val="006632B9"/>
    <w:rsid w:val="0066526F"/>
    <w:rsid w:val="0066548D"/>
    <w:rsid w:val="0066702F"/>
    <w:rsid w:val="00671F0A"/>
    <w:rsid w:val="00672087"/>
    <w:rsid w:val="00672D57"/>
    <w:rsid w:val="0067329D"/>
    <w:rsid w:val="00673972"/>
    <w:rsid w:val="00674246"/>
    <w:rsid w:val="0067479D"/>
    <w:rsid w:val="00675213"/>
    <w:rsid w:val="00675B4F"/>
    <w:rsid w:val="00675FA9"/>
    <w:rsid w:val="00676091"/>
    <w:rsid w:val="006777E7"/>
    <w:rsid w:val="00684044"/>
    <w:rsid w:val="0068509D"/>
    <w:rsid w:val="006856E1"/>
    <w:rsid w:val="0068572D"/>
    <w:rsid w:val="00685D36"/>
    <w:rsid w:val="00685E57"/>
    <w:rsid w:val="00686008"/>
    <w:rsid w:val="00687DE2"/>
    <w:rsid w:val="0069060D"/>
    <w:rsid w:val="00691538"/>
    <w:rsid w:val="006935EE"/>
    <w:rsid w:val="006939B4"/>
    <w:rsid w:val="00694604"/>
    <w:rsid w:val="006948A7"/>
    <w:rsid w:val="00695633"/>
    <w:rsid w:val="00696CB0"/>
    <w:rsid w:val="00697961"/>
    <w:rsid w:val="006A07A2"/>
    <w:rsid w:val="006A0CFF"/>
    <w:rsid w:val="006A187B"/>
    <w:rsid w:val="006A1A80"/>
    <w:rsid w:val="006A3026"/>
    <w:rsid w:val="006A3483"/>
    <w:rsid w:val="006A3B32"/>
    <w:rsid w:val="006A4EC6"/>
    <w:rsid w:val="006A7D5C"/>
    <w:rsid w:val="006A7E09"/>
    <w:rsid w:val="006B01D9"/>
    <w:rsid w:val="006B0481"/>
    <w:rsid w:val="006B2B4C"/>
    <w:rsid w:val="006B5B45"/>
    <w:rsid w:val="006B6F2E"/>
    <w:rsid w:val="006C1214"/>
    <w:rsid w:val="006C1E71"/>
    <w:rsid w:val="006C27D8"/>
    <w:rsid w:val="006C312D"/>
    <w:rsid w:val="006C3823"/>
    <w:rsid w:val="006C3AFE"/>
    <w:rsid w:val="006C402B"/>
    <w:rsid w:val="006C43C6"/>
    <w:rsid w:val="006C6632"/>
    <w:rsid w:val="006D0876"/>
    <w:rsid w:val="006D24B3"/>
    <w:rsid w:val="006D3644"/>
    <w:rsid w:val="006D6DDB"/>
    <w:rsid w:val="006D7F7C"/>
    <w:rsid w:val="006E079B"/>
    <w:rsid w:val="006E1401"/>
    <w:rsid w:val="006E268A"/>
    <w:rsid w:val="006E2756"/>
    <w:rsid w:val="006E3995"/>
    <w:rsid w:val="006E3C05"/>
    <w:rsid w:val="006E5F68"/>
    <w:rsid w:val="006E7FD9"/>
    <w:rsid w:val="006F0470"/>
    <w:rsid w:val="006F126E"/>
    <w:rsid w:val="006F532C"/>
    <w:rsid w:val="006F7479"/>
    <w:rsid w:val="007010CC"/>
    <w:rsid w:val="00702695"/>
    <w:rsid w:val="00702867"/>
    <w:rsid w:val="00705116"/>
    <w:rsid w:val="00707686"/>
    <w:rsid w:val="00707E91"/>
    <w:rsid w:val="0071014D"/>
    <w:rsid w:val="00710704"/>
    <w:rsid w:val="007137C0"/>
    <w:rsid w:val="00716772"/>
    <w:rsid w:val="007201D3"/>
    <w:rsid w:val="007224E3"/>
    <w:rsid w:val="007225A9"/>
    <w:rsid w:val="00723C19"/>
    <w:rsid w:val="00724854"/>
    <w:rsid w:val="00725F00"/>
    <w:rsid w:val="00727267"/>
    <w:rsid w:val="00730871"/>
    <w:rsid w:val="00730BE3"/>
    <w:rsid w:val="0073103F"/>
    <w:rsid w:val="0073164C"/>
    <w:rsid w:val="00731710"/>
    <w:rsid w:val="00732BB8"/>
    <w:rsid w:val="00735678"/>
    <w:rsid w:val="00736272"/>
    <w:rsid w:val="00737C26"/>
    <w:rsid w:val="007414E7"/>
    <w:rsid w:val="00741817"/>
    <w:rsid w:val="00741CE7"/>
    <w:rsid w:val="00741F4C"/>
    <w:rsid w:val="00742C90"/>
    <w:rsid w:val="00742E0C"/>
    <w:rsid w:val="00743409"/>
    <w:rsid w:val="00743BDB"/>
    <w:rsid w:val="00744E4B"/>
    <w:rsid w:val="007451B6"/>
    <w:rsid w:val="007467A9"/>
    <w:rsid w:val="0074690A"/>
    <w:rsid w:val="00746AD6"/>
    <w:rsid w:val="00746F66"/>
    <w:rsid w:val="00747825"/>
    <w:rsid w:val="00747F4A"/>
    <w:rsid w:val="00750F0D"/>
    <w:rsid w:val="00753E63"/>
    <w:rsid w:val="0075617A"/>
    <w:rsid w:val="00756EEC"/>
    <w:rsid w:val="00760518"/>
    <w:rsid w:val="00760DE6"/>
    <w:rsid w:val="0076192E"/>
    <w:rsid w:val="00761F26"/>
    <w:rsid w:val="0076440D"/>
    <w:rsid w:val="00766BA3"/>
    <w:rsid w:val="007705F7"/>
    <w:rsid w:val="00772DD6"/>
    <w:rsid w:val="00772E45"/>
    <w:rsid w:val="00773767"/>
    <w:rsid w:val="007738A8"/>
    <w:rsid w:val="0077676F"/>
    <w:rsid w:val="00782AAC"/>
    <w:rsid w:val="00782C61"/>
    <w:rsid w:val="0078437E"/>
    <w:rsid w:val="00786442"/>
    <w:rsid w:val="00790128"/>
    <w:rsid w:val="00792CF9"/>
    <w:rsid w:val="007948D7"/>
    <w:rsid w:val="00794B55"/>
    <w:rsid w:val="00794B56"/>
    <w:rsid w:val="00796DC3"/>
    <w:rsid w:val="007A037F"/>
    <w:rsid w:val="007A03A4"/>
    <w:rsid w:val="007A07EB"/>
    <w:rsid w:val="007A27E9"/>
    <w:rsid w:val="007A4796"/>
    <w:rsid w:val="007A4F43"/>
    <w:rsid w:val="007A5194"/>
    <w:rsid w:val="007A5E10"/>
    <w:rsid w:val="007A7408"/>
    <w:rsid w:val="007B0C40"/>
    <w:rsid w:val="007B1D91"/>
    <w:rsid w:val="007B2D7C"/>
    <w:rsid w:val="007B4087"/>
    <w:rsid w:val="007B46BB"/>
    <w:rsid w:val="007B5AC0"/>
    <w:rsid w:val="007C0017"/>
    <w:rsid w:val="007C1055"/>
    <w:rsid w:val="007C568C"/>
    <w:rsid w:val="007C62B6"/>
    <w:rsid w:val="007C6BB2"/>
    <w:rsid w:val="007D0EAB"/>
    <w:rsid w:val="007D273B"/>
    <w:rsid w:val="007D294A"/>
    <w:rsid w:val="007D4938"/>
    <w:rsid w:val="007E0FA9"/>
    <w:rsid w:val="007E120B"/>
    <w:rsid w:val="007E2EF6"/>
    <w:rsid w:val="007E3696"/>
    <w:rsid w:val="007E46C6"/>
    <w:rsid w:val="007E6F42"/>
    <w:rsid w:val="007E7B3E"/>
    <w:rsid w:val="007F1B51"/>
    <w:rsid w:val="007F2E3B"/>
    <w:rsid w:val="007F3230"/>
    <w:rsid w:val="007F39E1"/>
    <w:rsid w:val="007F5D8F"/>
    <w:rsid w:val="007F712F"/>
    <w:rsid w:val="00800B51"/>
    <w:rsid w:val="0080146F"/>
    <w:rsid w:val="00801A3C"/>
    <w:rsid w:val="00802B8D"/>
    <w:rsid w:val="008068C1"/>
    <w:rsid w:val="00811FD7"/>
    <w:rsid w:val="0081484B"/>
    <w:rsid w:val="00814ABC"/>
    <w:rsid w:val="00815B07"/>
    <w:rsid w:val="00816851"/>
    <w:rsid w:val="00816919"/>
    <w:rsid w:val="00817FA4"/>
    <w:rsid w:val="00821E43"/>
    <w:rsid w:val="00823DAF"/>
    <w:rsid w:val="00825485"/>
    <w:rsid w:val="0082569C"/>
    <w:rsid w:val="008257CA"/>
    <w:rsid w:val="00826931"/>
    <w:rsid w:val="00827C01"/>
    <w:rsid w:val="008308AA"/>
    <w:rsid w:val="00830B10"/>
    <w:rsid w:val="00831129"/>
    <w:rsid w:val="00831358"/>
    <w:rsid w:val="00831956"/>
    <w:rsid w:val="00832315"/>
    <w:rsid w:val="008327F1"/>
    <w:rsid w:val="00833E26"/>
    <w:rsid w:val="00834AEF"/>
    <w:rsid w:val="00844C15"/>
    <w:rsid w:val="00845E8F"/>
    <w:rsid w:val="00845F44"/>
    <w:rsid w:val="008460B1"/>
    <w:rsid w:val="0084675E"/>
    <w:rsid w:val="008503E6"/>
    <w:rsid w:val="0085044A"/>
    <w:rsid w:val="008546F6"/>
    <w:rsid w:val="0085482A"/>
    <w:rsid w:val="00855EE6"/>
    <w:rsid w:val="008561E7"/>
    <w:rsid w:val="008577C8"/>
    <w:rsid w:val="00860DA3"/>
    <w:rsid w:val="00861814"/>
    <w:rsid w:val="008622D7"/>
    <w:rsid w:val="00863645"/>
    <w:rsid w:val="00865720"/>
    <w:rsid w:val="008675CA"/>
    <w:rsid w:val="00871007"/>
    <w:rsid w:val="0087145F"/>
    <w:rsid w:val="00874DDC"/>
    <w:rsid w:val="00874EBD"/>
    <w:rsid w:val="00875E60"/>
    <w:rsid w:val="00876B16"/>
    <w:rsid w:val="008804BB"/>
    <w:rsid w:val="0088077C"/>
    <w:rsid w:val="0088222A"/>
    <w:rsid w:val="00882414"/>
    <w:rsid w:val="00883180"/>
    <w:rsid w:val="00883AC7"/>
    <w:rsid w:val="00885D29"/>
    <w:rsid w:val="00887A89"/>
    <w:rsid w:val="008905B7"/>
    <w:rsid w:val="00891672"/>
    <w:rsid w:val="00892A08"/>
    <w:rsid w:val="00892F14"/>
    <w:rsid w:val="00893105"/>
    <w:rsid w:val="008931FA"/>
    <w:rsid w:val="00893F30"/>
    <w:rsid w:val="0089501A"/>
    <w:rsid w:val="00896873"/>
    <w:rsid w:val="008A0572"/>
    <w:rsid w:val="008A1085"/>
    <w:rsid w:val="008A2EA2"/>
    <w:rsid w:val="008A5021"/>
    <w:rsid w:val="008A5950"/>
    <w:rsid w:val="008A5980"/>
    <w:rsid w:val="008A5CC0"/>
    <w:rsid w:val="008A6524"/>
    <w:rsid w:val="008B01AA"/>
    <w:rsid w:val="008B025D"/>
    <w:rsid w:val="008B51FE"/>
    <w:rsid w:val="008B5C48"/>
    <w:rsid w:val="008B6AE7"/>
    <w:rsid w:val="008B6CCC"/>
    <w:rsid w:val="008B7962"/>
    <w:rsid w:val="008B7F31"/>
    <w:rsid w:val="008C07CE"/>
    <w:rsid w:val="008C0C6D"/>
    <w:rsid w:val="008C17F2"/>
    <w:rsid w:val="008C1B46"/>
    <w:rsid w:val="008C1F35"/>
    <w:rsid w:val="008C2B7C"/>
    <w:rsid w:val="008C2EF1"/>
    <w:rsid w:val="008C7AFD"/>
    <w:rsid w:val="008C7F7A"/>
    <w:rsid w:val="008D3657"/>
    <w:rsid w:val="008D3E0B"/>
    <w:rsid w:val="008D47D6"/>
    <w:rsid w:val="008D53E4"/>
    <w:rsid w:val="008D6DAE"/>
    <w:rsid w:val="008D7E4A"/>
    <w:rsid w:val="008E033D"/>
    <w:rsid w:val="008E059E"/>
    <w:rsid w:val="008E23B1"/>
    <w:rsid w:val="008E478B"/>
    <w:rsid w:val="008E57D9"/>
    <w:rsid w:val="008F113B"/>
    <w:rsid w:val="008F1473"/>
    <w:rsid w:val="008F2256"/>
    <w:rsid w:val="008F329E"/>
    <w:rsid w:val="008F5407"/>
    <w:rsid w:val="008F6A37"/>
    <w:rsid w:val="00901CBA"/>
    <w:rsid w:val="00902830"/>
    <w:rsid w:val="0090404B"/>
    <w:rsid w:val="009060C6"/>
    <w:rsid w:val="00907BBA"/>
    <w:rsid w:val="00910120"/>
    <w:rsid w:val="00910FE3"/>
    <w:rsid w:val="00913810"/>
    <w:rsid w:val="00913CD0"/>
    <w:rsid w:val="009147FD"/>
    <w:rsid w:val="00914E18"/>
    <w:rsid w:val="00914FE8"/>
    <w:rsid w:val="00915144"/>
    <w:rsid w:val="009157CA"/>
    <w:rsid w:val="009158E7"/>
    <w:rsid w:val="009178BD"/>
    <w:rsid w:val="00920357"/>
    <w:rsid w:val="009226C2"/>
    <w:rsid w:val="00922B10"/>
    <w:rsid w:val="00927339"/>
    <w:rsid w:val="009303EA"/>
    <w:rsid w:val="00930DF5"/>
    <w:rsid w:val="009323FC"/>
    <w:rsid w:val="009329E3"/>
    <w:rsid w:val="00935209"/>
    <w:rsid w:val="00935A4D"/>
    <w:rsid w:val="00936A98"/>
    <w:rsid w:val="0094232B"/>
    <w:rsid w:val="00943158"/>
    <w:rsid w:val="00945075"/>
    <w:rsid w:val="0094690F"/>
    <w:rsid w:val="00947A64"/>
    <w:rsid w:val="00950DFB"/>
    <w:rsid w:val="00951390"/>
    <w:rsid w:val="00951B6F"/>
    <w:rsid w:val="00953082"/>
    <w:rsid w:val="00953224"/>
    <w:rsid w:val="0095420A"/>
    <w:rsid w:val="0095526B"/>
    <w:rsid w:val="00956DA4"/>
    <w:rsid w:val="00960A3D"/>
    <w:rsid w:val="00961D6A"/>
    <w:rsid w:val="00964EE4"/>
    <w:rsid w:val="0096545F"/>
    <w:rsid w:val="0097011E"/>
    <w:rsid w:val="009706A0"/>
    <w:rsid w:val="00970C53"/>
    <w:rsid w:val="00970DE4"/>
    <w:rsid w:val="00971C80"/>
    <w:rsid w:val="0097250A"/>
    <w:rsid w:val="00973438"/>
    <w:rsid w:val="00973F0B"/>
    <w:rsid w:val="009740EE"/>
    <w:rsid w:val="00975AC6"/>
    <w:rsid w:val="009766EB"/>
    <w:rsid w:val="00981B42"/>
    <w:rsid w:val="0098343B"/>
    <w:rsid w:val="00983F22"/>
    <w:rsid w:val="009873DA"/>
    <w:rsid w:val="00987E17"/>
    <w:rsid w:val="0099041F"/>
    <w:rsid w:val="00994806"/>
    <w:rsid w:val="009964B6"/>
    <w:rsid w:val="009A010F"/>
    <w:rsid w:val="009A02B4"/>
    <w:rsid w:val="009A1FC0"/>
    <w:rsid w:val="009A3060"/>
    <w:rsid w:val="009A390D"/>
    <w:rsid w:val="009A4346"/>
    <w:rsid w:val="009A4C7A"/>
    <w:rsid w:val="009A59DD"/>
    <w:rsid w:val="009A7EBF"/>
    <w:rsid w:val="009B6221"/>
    <w:rsid w:val="009B6A84"/>
    <w:rsid w:val="009B6ADA"/>
    <w:rsid w:val="009B74BE"/>
    <w:rsid w:val="009C054A"/>
    <w:rsid w:val="009C16D1"/>
    <w:rsid w:val="009C1C01"/>
    <w:rsid w:val="009C5860"/>
    <w:rsid w:val="009C6731"/>
    <w:rsid w:val="009C7A3D"/>
    <w:rsid w:val="009C7DC3"/>
    <w:rsid w:val="009D1C89"/>
    <w:rsid w:val="009D25D8"/>
    <w:rsid w:val="009D2D4C"/>
    <w:rsid w:val="009D6D91"/>
    <w:rsid w:val="009D7459"/>
    <w:rsid w:val="009D7CEF"/>
    <w:rsid w:val="009E5518"/>
    <w:rsid w:val="009E5EE5"/>
    <w:rsid w:val="009E5FEC"/>
    <w:rsid w:val="009E653D"/>
    <w:rsid w:val="009F1401"/>
    <w:rsid w:val="009F261D"/>
    <w:rsid w:val="009F2C3C"/>
    <w:rsid w:val="009F2E6C"/>
    <w:rsid w:val="009F316B"/>
    <w:rsid w:val="009F57DE"/>
    <w:rsid w:val="009F6997"/>
    <w:rsid w:val="009F6F82"/>
    <w:rsid w:val="00A009C4"/>
    <w:rsid w:val="00A0401D"/>
    <w:rsid w:val="00A04822"/>
    <w:rsid w:val="00A07374"/>
    <w:rsid w:val="00A11296"/>
    <w:rsid w:val="00A11A54"/>
    <w:rsid w:val="00A124A0"/>
    <w:rsid w:val="00A126D0"/>
    <w:rsid w:val="00A12CA3"/>
    <w:rsid w:val="00A14CF1"/>
    <w:rsid w:val="00A151F8"/>
    <w:rsid w:val="00A15601"/>
    <w:rsid w:val="00A214EA"/>
    <w:rsid w:val="00A220D7"/>
    <w:rsid w:val="00A23BD2"/>
    <w:rsid w:val="00A25997"/>
    <w:rsid w:val="00A26534"/>
    <w:rsid w:val="00A2664C"/>
    <w:rsid w:val="00A26B84"/>
    <w:rsid w:val="00A26C86"/>
    <w:rsid w:val="00A27132"/>
    <w:rsid w:val="00A275BB"/>
    <w:rsid w:val="00A3158F"/>
    <w:rsid w:val="00A3296F"/>
    <w:rsid w:val="00A33F26"/>
    <w:rsid w:val="00A35150"/>
    <w:rsid w:val="00A359CD"/>
    <w:rsid w:val="00A36BE1"/>
    <w:rsid w:val="00A40163"/>
    <w:rsid w:val="00A41702"/>
    <w:rsid w:val="00A43AC5"/>
    <w:rsid w:val="00A44D07"/>
    <w:rsid w:val="00A450B0"/>
    <w:rsid w:val="00A465AB"/>
    <w:rsid w:val="00A503E0"/>
    <w:rsid w:val="00A507D1"/>
    <w:rsid w:val="00A51BA1"/>
    <w:rsid w:val="00A52A53"/>
    <w:rsid w:val="00A52DF0"/>
    <w:rsid w:val="00A53AF0"/>
    <w:rsid w:val="00A54098"/>
    <w:rsid w:val="00A54205"/>
    <w:rsid w:val="00A54ACE"/>
    <w:rsid w:val="00A56334"/>
    <w:rsid w:val="00A564CD"/>
    <w:rsid w:val="00A56839"/>
    <w:rsid w:val="00A56FC9"/>
    <w:rsid w:val="00A5764C"/>
    <w:rsid w:val="00A57D8A"/>
    <w:rsid w:val="00A63216"/>
    <w:rsid w:val="00A636FA"/>
    <w:rsid w:val="00A63CE0"/>
    <w:rsid w:val="00A65BD8"/>
    <w:rsid w:val="00A66600"/>
    <w:rsid w:val="00A67A7F"/>
    <w:rsid w:val="00A67D04"/>
    <w:rsid w:val="00A70886"/>
    <w:rsid w:val="00A73180"/>
    <w:rsid w:val="00A73B2D"/>
    <w:rsid w:val="00A74861"/>
    <w:rsid w:val="00A763A4"/>
    <w:rsid w:val="00A76A22"/>
    <w:rsid w:val="00A76F4F"/>
    <w:rsid w:val="00A81C8B"/>
    <w:rsid w:val="00A836D6"/>
    <w:rsid w:val="00A91295"/>
    <w:rsid w:val="00A923E9"/>
    <w:rsid w:val="00A93118"/>
    <w:rsid w:val="00A94F8F"/>
    <w:rsid w:val="00A95594"/>
    <w:rsid w:val="00A969C2"/>
    <w:rsid w:val="00A96B76"/>
    <w:rsid w:val="00AA0261"/>
    <w:rsid w:val="00AA1395"/>
    <w:rsid w:val="00AA24AE"/>
    <w:rsid w:val="00AA2729"/>
    <w:rsid w:val="00AA3CC0"/>
    <w:rsid w:val="00AA75E1"/>
    <w:rsid w:val="00AB06DE"/>
    <w:rsid w:val="00AB0733"/>
    <w:rsid w:val="00AB0F32"/>
    <w:rsid w:val="00AB1AF9"/>
    <w:rsid w:val="00AB32A3"/>
    <w:rsid w:val="00AB3997"/>
    <w:rsid w:val="00AB3FF1"/>
    <w:rsid w:val="00AB48E6"/>
    <w:rsid w:val="00AB4AF1"/>
    <w:rsid w:val="00AB4FEA"/>
    <w:rsid w:val="00AB65BB"/>
    <w:rsid w:val="00AB69A3"/>
    <w:rsid w:val="00AB6AA6"/>
    <w:rsid w:val="00AB7555"/>
    <w:rsid w:val="00AB7DCC"/>
    <w:rsid w:val="00AB7EE5"/>
    <w:rsid w:val="00AC077E"/>
    <w:rsid w:val="00AC2BE6"/>
    <w:rsid w:val="00AC3A16"/>
    <w:rsid w:val="00AC4C27"/>
    <w:rsid w:val="00AC53E5"/>
    <w:rsid w:val="00AC73DA"/>
    <w:rsid w:val="00AD1109"/>
    <w:rsid w:val="00AD17C1"/>
    <w:rsid w:val="00AD2774"/>
    <w:rsid w:val="00AD2E7C"/>
    <w:rsid w:val="00AD535B"/>
    <w:rsid w:val="00AD6D31"/>
    <w:rsid w:val="00AD76B2"/>
    <w:rsid w:val="00AE13E4"/>
    <w:rsid w:val="00AE219D"/>
    <w:rsid w:val="00AE54AA"/>
    <w:rsid w:val="00AE5B75"/>
    <w:rsid w:val="00AE6C3A"/>
    <w:rsid w:val="00AE6E52"/>
    <w:rsid w:val="00AF096A"/>
    <w:rsid w:val="00AF0AD1"/>
    <w:rsid w:val="00AF2B0A"/>
    <w:rsid w:val="00AF2F12"/>
    <w:rsid w:val="00AF4D98"/>
    <w:rsid w:val="00AF5177"/>
    <w:rsid w:val="00AF5C88"/>
    <w:rsid w:val="00AF6D9E"/>
    <w:rsid w:val="00B01D69"/>
    <w:rsid w:val="00B03EFF"/>
    <w:rsid w:val="00B04B23"/>
    <w:rsid w:val="00B140AC"/>
    <w:rsid w:val="00B14723"/>
    <w:rsid w:val="00B14C2E"/>
    <w:rsid w:val="00B15EC6"/>
    <w:rsid w:val="00B16783"/>
    <w:rsid w:val="00B16DD2"/>
    <w:rsid w:val="00B17534"/>
    <w:rsid w:val="00B2313A"/>
    <w:rsid w:val="00B24ED1"/>
    <w:rsid w:val="00B266C9"/>
    <w:rsid w:val="00B303C3"/>
    <w:rsid w:val="00B30E65"/>
    <w:rsid w:val="00B33680"/>
    <w:rsid w:val="00B3434F"/>
    <w:rsid w:val="00B3497B"/>
    <w:rsid w:val="00B37010"/>
    <w:rsid w:val="00B4196A"/>
    <w:rsid w:val="00B42B92"/>
    <w:rsid w:val="00B436B0"/>
    <w:rsid w:val="00B43E83"/>
    <w:rsid w:val="00B43EDE"/>
    <w:rsid w:val="00B454CF"/>
    <w:rsid w:val="00B51FA4"/>
    <w:rsid w:val="00B520A3"/>
    <w:rsid w:val="00B5356F"/>
    <w:rsid w:val="00B54E80"/>
    <w:rsid w:val="00B55559"/>
    <w:rsid w:val="00B56155"/>
    <w:rsid w:val="00B56E04"/>
    <w:rsid w:val="00B5737D"/>
    <w:rsid w:val="00B574B8"/>
    <w:rsid w:val="00B57E9A"/>
    <w:rsid w:val="00B6184B"/>
    <w:rsid w:val="00B61F1F"/>
    <w:rsid w:val="00B6273F"/>
    <w:rsid w:val="00B62F01"/>
    <w:rsid w:val="00B6377A"/>
    <w:rsid w:val="00B644B2"/>
    <w:rsid w:val="00B64A22"/>
    <w:rsid w:val="00B65D0C"/>
    <w:rsid w:val="00B66289"/>
    <w:rsid w:val="00B6673E"/>
    <w:rsid w:val="00B66CB1"/>
    <w:rsid w:val="00B66DA8"/>
    <w:rsid w:val="00B67FC8"/>
    <w:rsid w:val="00B71228"/>
    <w:rsid w:val="00B71A42"/>
    <w:rsid w:val="00B74B46"/>
    <w:rsid w:val="00B75D5A"/>
    <w:rsid w:val="00B776E7"/>
    <w:rsid w:val="00B8039D"/>
    <w:rsid w:val="00B81BAD"/>
    <w:rsid w:val="00B85BBE"/>
    <w:rsid w:val="00B87C94"/>
    <w:rsid w:val="00B87FB0"/>
    <w:rsid w:val="00B9095D"/>
    <w:rsid w:val="00B92291"/>
    <w:rsid w:val="00B929D6"/>
    <w:rsid w:val="00B93CA6"/>
    <w:rsid w:val="00BA15C7"/>
    <w:rsid w:val="00BA2317"/>
    <w:rsid w:val="00BA342F"/>
    <w:rsid w:val="00BA45AD"/>
    <w:rsid w:val="00BA4E72"/>
    <w:rsid w:val="00BA7058"/>
    <w:rsid w:val="00BB0289"/>
    <w:rsid w:val="00BB3642"/>
    <w:rsid w:val="00BB62A7"/>
    <w:rsid w:val="00BB6BBC"/>
    <w:rsid w:val="00BB7C6D"/>
    <w:rsid w:val="00BC179C"/>
    <w:rsid w:val="00BC2B97"/>
    <w:rsid w:val="00BC30C1"/>
    <w:rsid w:val="00BC5E13"/>
    <w:rsid w:val="00BC62E6"/>
    <w:rsid w:val="00BC7888"/>
    <w:rsid w:val="00BC7DD7"/>
    <w:rsid w:val="00BC7F06"/>
    <w:rsid w:val="00BD0EAB"/>
    <w:rsid w:val="00BD158F"/>
    <w:rsid w:val="00BD26A0"/>
    <w:rsid w:val="00BD3C26"/>
    <w:rsid w:val="00BD3DDB"/>
    <w:rsid w:val="00BD4380"/>
    <w:rsid w:val="00BD4C74"/>
    <w:rsid w:val="00BD5D53"/>
    <w:rsid w:val="00BD6D8D"/>
    <w:rsid w:val="00BD7007"/>
    <w:rsid w:val="00BD74C7"/>
    <w:rsid w:val="00BD774B"/>
    <w:rsid w:val="00BE072F"/>
    <w:rsid w:val="00BE0BB0"/>
    <w:rsid w:val="00BE2323"/>
    <w:rsid w:val="00BE3F0F"/>
    <w:rsid w:val="00BE4024"/>
    <w:rsid w:val="00BE5B30"/>
    <w:rsid w:val="00BE63DE"/>
    <w:rsid w:val="00BE69B1"/>
    <w:rsid w:val="00BE75D0"/>
    <w:rsid w:val="00BF0CE7"/>
    <w:rsid w:val="00BF0DBE"/>
    <w:rsid w:val="00BF1B8C"/>
    <w:rsid w:val="00BF2B7D"/>
    <w:rsid w:val="00BF423D"/>
    <w:rsid w:val="00BF4ACA"/>
    <w:rsid w:val="00BF614B"/>
    <w:rsid w:val="00BF7B12"/>
    <w:rsid w:val="00C011FF"/>
    <w:rsid w:val="00C02262"/>
    <w:rsid w:val="00C02417"/>
    <w:rsid w:val="00C0515B"/>
    <w:rsid w:val="00C077AF"/>
    <w:rsid w:val="00C07B64"/>
    <w:rsid w:val="00C07F2F"/>
    <w:rsid w:val="00C10999"/>
    <w:rsid w:val="00C123F0"/>
    <w:rsid w:val="00C14687"/>
    <w:rsid w:val="00C16073"/>
    <w:rsid w:val="00C17BAC"/>
    <w:rsid w:val="00C20EA8"/>
    <w:rsid w:val="00C216A0"/>
    <w:rsid w:val="00C22450"/>
    <w:rsid w:val="00C30420"/>
    <w:rsid w:val="00C309B2"/>
    <w:rsid w:val="00C30AA5"/>
    <w:rsid w:val="00C3263C"/>
    <w:rsid w:val="00C34D95"/>
    <w:rsid w:val="00C35D5D"/>
    <w:rsid w:val="00C36E73"/>
    <w:rsid w:val="00C3744C"/>
    <w:rsid w:val="00C41A83"/>
    <w:rsid w:val="00C42159"/>
    <w:rsid w:val="00C42C10"/>
    <w:rsid w:val="00C446CE"/>
    <w:rsid w:val="00C45B3B"/>
    <w:rsid w:val="00C4668C"/>
    <w:rsid w:val="00C4686D"/>
    <w:rsid w:val="00C46BAC"/>
    <w:rsid w:val="00C47CBD"/>
    <w:rsid w:val="00C50A96"/>
    <w:rsid w:val="00C50B1D"/>
    <w:rsid w:val="00C52867"/>
    <w:rsid w:val="00C52C6A"/>
    <w:rsid w:val="00C5383A"/>
    <w:rsid w:val="00C55134"/>
    <w:rsid w:val="00C551D6"/>
    <w:rsid w:val="00C55909"/>
    <w:rsid w:val="00C56027"/>
    <w:rsid w:val="00C57316"/>
    <w:rsid w:val="00C60131"/>
    <w:rsid w:val="00C61DCE"/>
    <w:rsid w:val="00C61F74"/>
    <w:rsid w:val="00C6380B"/>
    <w:rsid w:val="00C63D74"/>
    <w:rsid w:val="00C64458"/>
    <w:rsid w:val="00C651AC"/>
    <w:rsid w:val="00C664B7"/>
    <w:rsid w:val="00C677B9"/>
    <w:rsid w:val="00C7123F"/>
    <w:rsid w:val="00C7156B"/>
    <w:rsid w:val="00C74BFB"/>
    <w:rsid w:val="00C76862"/>
    <w:rsid w:val="00C769C2"/>
    <w:rsid w:val="00C76ED7"/>
    <w:rsid w:val="00C77B6A"/>
    <w:rsid w:val="00C80177"/>
    <w:rsid w:val="00C809BA"/>
    <w:rsid w:val="00C81F9F"/>
    <w:rsid w:val="00C82665"/>
    <w:rsid w:val="00C834A2"/>
    <w:rsid w:val="00C8423F"/>
    <w:rsid w:val="00C847A4"/>
    <w:rsid w:val="00C84A69"/>
    <w:rsid w:val="00C8559C"/>
    <w:rsid w:val="00C8587F"/>
    <w:rsid w:val="00C86312"/>
    <w:rsid w:val="00C90FDE"/>
    <w:rsid w:val="00C91E6D"/>
    <w:rsid w:val="00C93BE3"/>
    <w:rsid w:val="00C941E2"/>
    <w:rsid w:val="00C94A14"/>
    <w:rsid w:val="00C95488"/>
    <w:rsid w:val="00C960F3"/>
    <w:rsid w:val="00C965A9"/>
    <w:rsid w:val="00C96960"/>
    <w:rsid w:val="00CA1393"/>
    <w:rsid w:val="00CA3DF9"/>
    <w:rsid w:val="00CA441D"/>
    <w:rsid w:val="00CA6275"/>
    <w:rsid w:val="00CA7021"/>
    <w:rsid w:val="00CA72EE"/>
    <w:rsid w:val="00CA7613"/>
    <w:rsid w:val="00CA7ABB"/>
    <w:rsid w:val="00CB135D"/>
    <w:rsid w:val="00CB19D6"/>
    <w:rsid w:val="00CB3048"/>
    <w:rsid w:val="00CB47A9"/>
    <w:rsid w:val="00CB4B6C"/>
    <w:rsid w:val="00CB5040"/>
    <w:rsid w:val="00CB50E9"/>
    <w:rsid w:val="00CB5B4A"/>
    <w:rsid w:val="00CB719B"/>
    <w:rsid w:val="00CC016A"/>
    <w:rsid w:val="00CC408A"/>
    <w:rsid w:val="00CC4222"/>
    <w:rsid w:val="00CC515B"/>
    <w:rsid w:val="00CD0531"/>
    <w:rsid w:val="00CD0FDD"/>
    <w:rsid w:val="00CD12E2"/>
    <w:rsid w:val="00CD2E37"/>
    <w:rsid w:val="00CD3319"/>
    <w:rsid w:val="00CD3F93"/>
    <w:rsid w:val="00CD43C9"/>
    <w:rsid w:val="00CD4C90"/>
    <w:rsid w:val="00CD6E1E"/>
    <w:rsid w:val="00CE1146"/>
    <w:rsid w:val="00CE1307"/>
    <w:rsid w:val="00CE30C9"/>
    <w:rsid w:val="00CE3F02"/>
    <w:rsid w:val="00CE44A0"/>
    <w:rsid w:val="00CE4D2B"/>
    <w:rsid w:val="00CE57B4"/>
    <w:rsid w:val="00CE5E48"/>
    <w:rsid w:val="00CE71E8"/>
    <w:rsid w:val="00CF11C5"/>
    <w:rsid w:val="00CF168C"/>
    <w:rsid w:val="00CF24BC"/>
    <w:rsid w:val="00CF3E95"/>
    <w:rsid w:val="00CF49E2"/>
    <w:rsid w:val="00CF6A2F"/>
    <w:rsid w:val="00CF79D4"/>
    <w:rsid w:val="00D01D24"/>
    <w:rsid w:val="00D04AC2"/>
    <w:rsid w:val="00D050DB"/>
    <w:rsid w:val="00D05E47"/>
    <w:rsid w:val="00D10552"/>
    <w:rsid w:val="00D10D40"/>
    <w:rsid w:val="00D10F48"/>
    <w:rsid w:val="00D12137"/>
    <w:rsid w:val="00D12896"/>
    <w:rsid w:val="00D13A2C"/>
    <w:rsid w:val="00D15AA7"/>
    <w:rsid w:val="00D17085"/>
    <w:rsid w:val="00D20FAC"/>
    <w:rsid w:val="00D230BA"/>
    <w:rsid w:val="00D2334F"/>
    <w:rsid w:val="00D23E81"/>
    <w:rsid w:val="00D30596"/>
    <w:rsid w:val="00D30DAB"/>
    <w:rsid w:val="00D31384"/>
    <w:rsid w:val="00D31508"/>
    <w:rsid w:val="00D31F4C"/>
    <w:rsid w:val="00D44F8D"/>
    <w:rsid w:val="00D50BD2"/>
    <w:rsid w:val="00D513B4"/>
    <w:rsid w:val="00D516FB"/>
    <w:rsid w:val="00D51A45"/>
    <w:rsid w:val="00D5311E"/>
    <w:rsid w:val="00D535B9"/>
    <w:rsid w:val="00D54558"/>
    <w:rsid w:val="00D55280"/>
    <w:rsid w:val="00D56593"/>
    <w:rsid w:val="00D57E27"/>
    <w:rsid w:val="00D607CA"/>
    <w:rsid w:val="00D61BA5"/>
    <w:rsid w:val="00D6262E"/>
    <w:rsid w:val="00D7136C"/>
    <w:rsid w:val="00D720F7"/>
    <w:rsid w:val="00D739A6"/>
    <w:rsid w:val="00D74755"/>
    <w:rsid w:val="00D74855"/>
    <w:rsid w:val="00D74B4E"/>
    <w:rsid w:val="00D75FD0"/>
    <w:rsid w:val="00D7704B"/>
    <w:rsid w:val="00D77319"/>
    <w:rsid w:val="00D776BD"/>
    <w:rsid w:val="00D8070F"/>
    <w:rsid w:val="00D80BA9"/>
    <w:rsid w:val="00D83B1D"/>
    <w:rsid w:val="00D848B1"/>
    <w:rsid w:val="00D85194"/>
    <w:rsid w:val="00D860F0"/>
    <w:rsid w:val="00D8650B"/>
    <w:rsid w:val="00D91E35"/>
    <w:rsid w:val="00D95B23"/>
    <w:rsid w:val="00D95CA1"/>
    <w:rsid w:val="00DA1C24"/>
    <w:rsid w:val="00DA2DDC"/>
    <w:rsid w:val="00DA3165"/>
    <w:rsid w:val="00DA581C"/>
    <w:rsid w:val="00DA75DB"/>
    <w:rsid w:val="00DA7679"/>
    <w:rsid w:val="00DB02CF"/>
    <w:rsid w:val="00DB0D2D"/>
    <w:rsid w:val="00DB1EF9"/>
    <w:rsid w:val="00DB5094"/>
    <w:rsid w:val="00DC0E5C"/>
    <w:rsid w:val="00DC375B"/>
    <w:rsid w:val="00DC3F9D"/>
    <w:rsid w:val="00DC40BF"/>
    <w:rsid w:val="00DC750F"/>
    <w:rsid w:val="00DD00F8"/>
    <w:rsid w:val="00DD0794"/>
    <w:rsid w:val="00DD123D"/>
    <w:rsid w:val="00DD1955"/>
    <w:rsid w:val="00DD1FBD"/>
    <w:rsid w:val="00DD3575"/>
    <w:rsid w:val="00DD3688"/>
    <w:rsid w:val="00DD4455"/>
    <w:rsid w:val="00DD64D6"/>
    <w:rsid w:val="00DD69E4"/>
    <w:rsid w:val="00DD7524"/>
    <w:rsid w:val="00DE184B"/>
    <w:rsid w:val="00DE1C8A"/>
    <w:rsid w:val="00DE2F8C"/>
    <w:rsid w:val="00DE35A0"/>
    <w:rsid w:val="00DE398A"/>
    <w:rsid w:val="00DE4FA3"/>
    <w:rsid w:val="00DE5F65"/>
    <w:rsid w:val="00DE76EA"/>
    <w:rsid w:val="00DE7DDC"/>
    <w:rsid w:val="00DF032B"/>
    <w:rsid w:val="00DF07D3"/>
    <w:rsid w:val="00DF64AA"/>
    <w:rsid w:val="00DF700F"/>
    <w:rsid w:val="00DF716A"/>
    <w:rsid w:val="00DF7A12"/>
    <w:rsid w:val="00DF7E5C"/>
    <w:rsid w:val="00E00060"/>
    <w:rsid w:val="00E00E15"/>
    <w:rsid w:val="00E020B2"/>
    <w:rsid w:val="00E03DDB"/>
    <w:rsid w:val="00E0445E"/>
    <w:rsid w:val="00E04791"/>
    <w:rsid w:val="00E0575B"/>
    <w:rsid w:val="00E0637F"/>
    <w:rsid w:val="00E0725C"/>
    <w:rsid w:val="00E10C08"/>
    <w:rsid w:val="00E12CAE"/>
    <w:rsid w:val="00E153BE"/>
    <w:rsid w:val="00E158B8"/>
    <w:rsid w:val="00E17026"/>
    <w:rsid w:val="00E17EA2"/>
    <w:rsid w:val="00E20663"/>
    <w:rsid w:val="00E20A72"/>
    <w:rsid w:val="00E2258B"/>
    <w:rsid w:val="00E2272F"/>
    <w:rsid w:val="00E22CBC"/>
    <w:rsid w:val="00E25EA2"/>
    <w:rsid w:val="00E26F53"/>
    <w:rsid w:val="00E309D3"/>
    <w:rsid w:val="00E31640"/>
    <w:rsid w:val="00E3240E"/>
    <w:rsid w:val="00E35B50"/>
    <w:rsid w:val="00E376E0"/>
    <w:rsid w:val="00E41500"/>
    <w:rsid w:val="00E41E99"/>
    <w:rsid w:val="00E42008"/>
    <w:rsid w:val="00E4342C"/>
    <w:rsid w:val="00E44EF2"/>
    <w:rsid w:val="00E4500A"/>
    <w:rsid w:val="00E46BA9"/>
    <w:rsid w:val="00E509F3"/>
    <w:rsid w:val="00E51BC6"/>
    <w:rsid w:val="00E5204F"/>
    <w:rsid w:val="00E55E74"/>
    <w:rsid w:val="00E5632B"/>
    <w:rsid w:val="00E57F5A"/>
    <w:rsid w:val="00E62AEE"/>
    <w:rsid w:val="00E62E29"/>
    <w:rsid w:val="00E63F0E"/>
    <w:rsid w:val="00E66747"/>
    <w:rsid w:val="00E70261"/>
    <w:rsid w:val="00E718F3"/>
    <w:rsid w:val="00E71E89"/>
    <w:rsid w:val="00E72BAC"/>
    <w:rsid w:val="00E73EBC"/>
    <w:rsid w:val="00E74874"/>
    <w:rsid w:val="00E76765"/>
    <w:rsid w:val="00E769C0"/>
    <w:rsid w:val="00E77B95"/>
    <w:rsid w:val="00E82EE3"/>
    <w:rsid w:val="00E83A4D"/>
    <w:rsid w:val="00E86543"/>
    <w:rsid w:val="00E90C02"/>
    <w:rsid w:val="00E95F4A"/>
    <w:rsid w:val="00EA0B45"/>
    <w:rsid w:val="00EA20A8"/>
    <w:rsid w:val="00EA2E20"/>
    <w:rsid w:val="00EA2EE4"/>
    <w:rsid w:val="00EA4023"/>
    <w:rsid w:val="00EA4890"/>
    <w:rsid w:val="00EA5F6F"/>
    <w:rsid w:val="00EA71BD"/>
    <w:rsid w:val="00EB07A8"/>
    <w:rsid w:val="00EB1713"/>
    <w:rsid w:val="00EB18F5"/>
    <w:rsid w:val="00EB25A5"/>
    <w:rsid w:val="00EB5353"/>
    <w:rsid w:val="00EB5A3C"/>
    <w:rsid w:val="00EC079F"/>
    <w:rsid w:val="00EC08E0"/>
    <w:rsid w:val="00EC27F4"/>
    <w:rsid w:val="00EC4327"/>
    <w:rsid w:val="00EC4688"/>
    <w:rsid w:val="00EC5F22"/>
    <w:rsid w:val="00EC6674"/>
    <w:rsid w:val="00EC6C26"/>
    <w:rsid w:val="00ED1AA3"/>
    <w:rsid w:val="00ED2162"/>
    <w:rsid w:val="00ED272C"/>
    <w:rsid w:val="00ED29BA"/>
    <w:rsid w:val="00ED368C"/>
    <w:rsid w:val="00ED4FD8"/>
    <w:rsid w:val="00ED5903"/>
    <w:rsid w:val="00ED7A78"/>
    <w:rsid w:val="00EE07DF"/>
    <w:rsid w:val="00EE151D"/>
    <w:rsid w:val="00EE172F"/>
    <w:rsid w:val="00EE1B7A"/>
    <w:rsid w:val="00EE7323"/>
    <w:rsid w:val="00EE73D5"/>
    <w:rsid w:val="00EE7DFD"/>
    <w:rsid w:val="00EF12EE"/>
    <w:rsid w:val="00EF437B"/>
    <w:rsid w:val="00EF6B90"/>
    <w:rsid w:val="00F007B0"/>
    <w:rsid w:val="00F018BC"/>
    <w:rsid w:val="00F01AB9"/>
    <w:rsid w:val="00F01FC8"/>
    <w:rsid w:val="00F030AB"/>
    <w:rsid w:val="00F0340F"/>
    <w:rsid w:val="00F03DC0"/>
    <w:rsid w:val="00F04008"/>
    <w:rsid w:val="00F046D6"/>
    <w:rsid w:val="00F06046"/>
    <w:rsid w:val="00F06173"/>
    <w:rsid w:val="00F10226"/>
    <w:rsid w:val="00F10AF2"/>
    <w:rsid w:val="00F12793"/>
    <w:rsid w:val="00F1570B"/>
    <w:rsid w:val="00F1624F"/>
    <w:rsid w:val="00F1691C"/>
    <w:rsid w:val="00F1696D"/>
    <w:rsid w:val="00F16DF6"/>
    <w:rsid w:val="00F17652"/>
    <w:rsid w:val="00F17D9D"/>
    <w:rsid w:val="00F21812"/>
    <w:rsid w:val="00F2342D"/>
    <w:rsid w:val="00F23E97"/>
    <w:rsid w:val="00F258D0"/>
    <w:rsid w:val="00F2784F"/>
    <w:rsid w:val="00F27EE6"/>
    <w:rsid w:val="00F31C24"/>
    <w:rsid w:val="00F322C3"/>
    <w:rsid w:val="00F32600"/>
    <w:rsid w:val="00F334C1"/>
    <w:rsid w:val="00F34756"/>
    <w:rsid w:val="00F35D66"/>
    <w:rsid w:val="00F40934"/>
    <w:rsid w:val="00F40FB1"/>
    <w:rsid w:val="00F41DBC"/>
    <w:rsid w:val="00F42DC6"/>
    <w:rsid w:val="00F431A7"/>
    <w:rsid w:val="00F44D4D"/>
    <w:rsid w:val="00F517D8"/>
    <w:rsid w:val="00F51B57"/>
    <w:rsid w:val="00F54013"/>
    <w:rsid w:val="00F544E4"/>
    <w:rsid w:val="00F557CF"/>
    <w:rsid w:val="00F56DA5"/>
    <w:rsid w:val="00F57386"/>
    <w:rsid w:val="00F619E9"/>
    <w:rsid w:val="00F61CE6"/>
    <w:rsid w:val="00F620CA"/>
    <w:rsid w:val="00F63044"/>
    <w:rsid w:val="00F63FE9"/>
    <w:rsid w:val="00F64CCF"/>
    <w:rsid w:val="00F65151"/>
    <w:rsid w:val="00F658DE"/>
    <w:rsid w:val="00F65CA3"/>
    <w:rsid w:val="00F66F35"/>
    <w:rsid w:val="00F67640"/>
    <w:rsid w:val="00F71CEC"/>
    <w:rsid w:val="00F73D1A"/>
    <w:rsid w:val="00F74D96"/>
    <w:rsid w:val="00F74E7D"/>
    <w:rsid w:val="00F74FF0"/>
    <w:rsid w:val="00F7728D"/>
    <w:rsid w:val="00F77537"/>
    <w:rsid w:val="00F80B0C"/>
    <w:rsid w:val="00F82114"/>
    <w:rsid w:val="00F82135"/>
    <w:rsid w:val="00F8364E"/>
    <w:rsid w:val="00F85A3E"/>
    <w:rsid w:val="00F85A47"/>
    <w:rsid w:val="00F8673A"/>
    <w:rsid w:val="00F86772"/>
    <w:rsid w:val="00F93185"/>
    <w:rsid w:val="00F9341C"/>
    <w:rsid w:val="00F93E28"/>
    <w:rsid w:val="00F95937"/>
    <w:rsid w:val="00F960FE"/>
    <w:rsid w:val="00F967DA"/>
    <w:rsid w:val="00F9767F"/>
    <w:rsid w:val="00F97838"/>
    <w:rsid w:val="00F97A66"/>
    <w:rsid w:val="00FA0A5D"/>
    <w:rsid w:val="00FA1775"/>
    <w:rsid w:val="00FA2A6A"/>
    <w:rsid w:val="00FA30EF"/>
    <w:rsid w:val="00FA39DF"/>
    <w:rsid w:val="00FA43A5"/>
    <w:rsid w:val="00FA45C0"/>
    <w:rsid w:val="00FA5D77"/>
    <w:rsid w:val="00FA6AEE"/>
    <w:rsid w:val="00FA7190"/>
    <w:rsid w:val="00FA72F0"/>
    <w:rsid w:val="00FA7DA4"/>
    <w:rsid w:val="00FA7F7E"/>
    <w:rsid w:val="00FB299B"/>
    <w:rsid w:val="00FB580A"/>
    <w:rsid w:val="00FB5E6A"/>
    <w:rsid w:val="00FB6894"/>
    <w:rsid w:val="00FB73F3"/>
    <w:rsid w:val="00FC1285"/>
    <w:rsid w:val="00FC1FF4"/>
    <w:rsid w:val="00FC32B4"/>
    <w:rsid w:val="00FC649D"/>
    <w:rsid w:val="00FC6A77"/>
    <w:rsid w:val="00FC7A1C"/>
    <w:rsid w:val="00FC7D15"/>
    <w:rsid w:val="00FC7E2F"/>
    <w:rsid w:val="00FD0F52"/>
    <w:rsid w:val="00FD11FA"/>
    <w:rsid w:val="00FD17EC"/>
    <w:rsid w:val="00FD3A02"/>
    <w:rsid w:val="00FD4007"/>
    <w:rsid w:val="00FD4BFC"/>
    <w:rsid w:val="00FD7440"/>
    <w:rsid w:val="00FE22E6"/>
    <w:rsid w:val="00FE4F27"/>
    <w:rsid w:val="00FE6616"/>
    <w:rsid w:val="00FE6832"/>
    <w:rsid w:val="00FE6D09"/>
    <w:rsid w:val="00FE6D0B"/>
    <w:rsid w:val="00FF03C4"/>
    <w:rsid w:val="00FF0A75"/>
    <w:rsid w:val="00FF0CA5"/>
    <w:rsid w:val="00FF0D2A"/>
    <w:rsid w:val="00FF1549"/>
    <w:rsid w:val="00FF15CC"/>
    <w:rsid w:val="00FF449C"/>
    <w:rsid w:val="00FF4B87"/>
    <w:rsid w:val="00FF63FB"/>
    <w:rsid w:val="00FF7E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136A6"/>
  <w15:chartTrackingRefBased/>
  <w15:docId w15:val="{EF5AE7A9-CD20-4A58-80C8-D391AAD2F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51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194"/>
    <w:rPr>
      <w:rFonts w:ascii="Segoe UI" w:hAnsi="Segoe UI" w:cs="Segoe UI"/>
      <w:sz w:val="18"/>
      <w:szCs w:val="18"/>
    </w:rPr>
  </w:style>
  <w:style w:type="table" w:styleId="TableGrid">
    <w:name w:val="Table Grid"/>
    <w:basedOn w:val="TableNormal"/>
    <w:uiPriority w:val="39"/>
    <w:rsid w:val="007A5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5194"/>
    <w:rPr>
      <w:sz w:val="16"/>
      <w:szCs w:val="16"/>
    </w:rPr>
  </w:style>
  <w:style w:type="paragraph" w:styleId="CommentText">
    <w:name w:val="annotation text"/>
    <w:basedOn w:val="Normal"/>
    <w:link w:val="CommentTextChar"/>
    <w:uiPriority w:val="99"/>
    <w:unhideWhenUsed/>
    <w:rsid w:val="007A5194"/>
    <w:pPr>
      <w:spacing w:line="240" w:lineRule="auto"/>
    </w:pPr>
    <w:rPr>
      <w:sz w:val="20"/>
      <w:szCs w:val="20"/>
    </w:rPr>
  </w:style>
  <w:style w:type="character" w:customStyle="1" w:styleId="CommentTextChar">
    <w:name w:val="Comment Text Char"/>
    <w:basedOn w:val="DefaultParagraphFont"/>
    <w:link w:val="CommentText"/>
    <w:uiPriority w:val="99"/>
    <w:rsid w:val="007A5194"/>
    <w:rPr>
      <w:sz w:val="20"/>
      <w:szCs w:val="20"/>
    </w:rPr>
  </w:style>
  <w:style w:type="paragraph" w:styleId="ListParagraph">
    <w:name w:val="List Paragraph"/>
    <w:basedOn w:val="Normal"/>
    <w:uiPriority w:val="34"/>
    <w:qFormat/>
    <w:rsid w:val="007225A9"/>
    <w:pPr>
      <w:ind w:left="720"/>
      <w:contextualSpacing/>
    </w:pPr>
  </w:style>
  <w:style w:type="paragraph" w:styleId="Header">
    <w:name w:val="header"/>
    <w:basedOn w:val="Normal"/>
    <w:link w:val="HeaderChar"/>
    <w:uiPriority w:val="99"/>
    <w:unhideWhenUsed/>
    <w:rsid w:val="00A15601"/>
    <w:pPr>
      <w:tabs>
        <w:tab w:val="center" w:pos="4320"/>
        <w:tab w:val="right" w:pos="8640"/>
      </w:tabs>
      <w:spacing w:after="0" w:line="240" w:lineRule="auto"/>
    </w:pPr>
  </w:style>
  <w:style w:type="character" w:customStyle="1" w:styleId="HeaderChar">
    <w:name w:val="Header Char"/>
    <w:basedOn w:val="DefaultParagraphFont"/>
    <w:link w:val="Header"/>
    <w:uiPriority w:val="99"/>
    <w:rsid w:val="00A15601"/>
  </w:style>
  <w:style w:type="paragraph" w:styleId="Footer">
    <w:name w:val="footer"/>
    <w:basedOn w:val="Normal"/>
    <w:link w:val="FooterChar"/>
    <w:uiPriority w:val="99"/>
    <w:unhideWhenUsed/>
    <w:rsid w:val="00A15601"/>
    <w:pPr>
      <w:tabs>
        <w:tab w:val="center" w:pos="4320"/>
        <w:tab w:val="right" w:pos="8640"/>
      </w:tabs>
      <w:spacing w:after="0" w:line="240" w:lineRule="auto"/>
    </w:pPr>
  </w:style>
  <w:style w:type="character" w:customStyle="1" w:styleId="FooterChar">
    <w:name w:val="Footer Char"/>
    <w:basedOn w:val="DefaultParagraphFont"/>
    <w:link w:val="Footer"/>
    <w:uiPriority w:val="99"/>
    <w:rsid w:val="00A15601"/>
  </w:style>
  <w:style w:type="paragraph" w:styleId="CommentSubject">
    <w:name w:val="annotation subject"/>
    <w:basedOn w:val="CommentText"/>
    <w:next w:val="CommentText"/>
    <w:link w:val="CommentSubjectChar"/>
    <w:uiPriority w:val="99"/>
    <w:semiHidden/>
    <w:unhideWhenUsed/>
    <w:rsid w:val="00F54013"/>
    <w:rPr>
      <w:b/>
      <w:bCs/>
    </w:rPr>
  </w:style>
  <w:style w:type="character" w:customStyle="1" w:styleId="CommentSubjectChar">
    <w:name w:val="Comment Subject Char"/>
    <w:basedOn w:val="CommentTextChar"/>
    <w:link w:val="CommentSubject"/>
    <w:uiPriority w:val="99"/>
    <w:semiHidden/>
    <w:rsid w:val="00F54013"/>
    <w:rPr>
      <w:b/>
      <w:bCs/>
      <w:sz w:val="20"/>
      <w:szCs w:val="20"/>
    </w:rPr>
  </w:style>
  <w:style w:type="paragraph" w:customStyle="1" w:styleId="EndNoteBibliographyTitle">
    <w:name w:val="EndNote Bibliography Title"/>
    <w:basedOn w:val="Normal"/>
    <w:link w:val="EndNoteBibliographyTitleChar"/>
    <w:rsid w:val="00DC3F9D"/>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DC3F9D"/>
    <w:rPr>
      <w:rFonts w:ascii="Calibri" w:hAnsi="Calibri" w:cs="Calibri"/>
      <w:noProof/>
    </w:rPr>
  </w:style>
  <w:style w:type="paragraph" w:customStyle="1" w:styleId="EndNoteBibliography">
    <w:name w:val="EndNote Bibliography"/>
    <w:basedOn w:val="Normal"/>
    <w:link w:val="EndNoteBibliographyChar"/>
    <w:rsid w:val="00DC3F9D"/>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DC3F9D"/>
    <w:rPr>
      <w:rFonts w:ascii="Calibri" w:hAnsi="Calibri" w:cs="Calibri"/>
      <w:noProof/>
    </w:rPr>
  </w:style>
  <w:style w:type="character" w:styleId="PlaceholderText">
    <w:name w:val="Placeholder Text"/>
    <w:basedOn w:val="DefaultParagraphFont"/>
    <w:uiPriority w:val="99"/>
    <w:semiHidden/>
    <w:rsid w:val="00DC3F9D"/>
    <w:rPr>
      <w:color w:val="808080"/>
    </w:rPr>
  </w:style>
  <w:style w:type="character" w:styleId="PageNumber">
    <w:name w:val="page number"/>
    <w:basedOn w:val="DefaultParagraphFont"/>
    <w:uiPriority w:val="99"/>
    <w:semiHidden/>
    <w:unhideWhenUsed/>
    <w:rsid w:val="00DC3F9D"/>
  </w:style>
  <w:style w:type="paragraph" w:styleId="Revision">
    <w:name w:val="Revision"/>
    <w:hidden/>
    <w:uiPriority w:val="99"/>
    <w:semiHidden/>
    <w:rsid w:val="00DC3F9D"/>
    <w:pPr>
      <w:spacing w:after="0" w:line="240" w:lineRule="auto"/>
    </w:pPr>
  </w:style>
  <w:style w:type="table" w:customStyle="1" w:styleId="TableGrid1">
    <w:name w:val="Table Grid1"/>
    <w:basedOn w:val="TableNormal"/>
    <w:next w:val="TableGrid"/>
    <w:uiPriority w:val="39"/>
    <w:rsid w:val="00DC3F9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3F9D"/>
    <w:rPr>
      <w:color w:val="0563C1"/>
      <w:u w:val="single"/>
    </w:rPr>
  </w:style>
  <w:style w:type="character" w:styleId="FollowedHyperlink">
    <w:name w:val="FollowedHyperlink"/>
    <w:basedOn w:val="DefaultParagraphFont"/>
    <w:uiPriority w:val="99"/>
    <w:semiHidden/>
    <w:unhideWhenUsed/>
    <w:rsid w:val="00DC3F9D"/>
    <w:rPr>
      <w:color w:val="954F72"/>
      <w:u w:val="single"/>
    </w:rPr>
  </w:style>
  <w:style w:type="paragraph" w:customStyle="1" w:styleId="msonormal0">
    <w:name w:val="msonormal"/>
    <w:basedOn w:val="Normal"/>
    <w:rsid w:val="00DC3F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DC3F9D"/>
    <w:pPr>
      <w:spacing w:before="100" w:beforeAutospacing="1" w:after="100" w:afterAutospacing="1" w:line="240" w:lineRule="auto"/>
    </w:pPr>
    <w:rPr>
      <w:rFonts w:ascii="Times New Roman" w:eastAsia="Times New Roman" w:hAnsi="Times New Roman" w:cs="Times New Roman"/>
    </w:rPr>
  </w:style>
  <w:style w:type="paragraph" w:customStyle="1" w:styleId="font6">
    <w:name w:val="font6"/>
    <w:basedOn w:val="Normal"/>
    <w:rsid w:val="00DC3F9D"/>
    <w:pPr>
      <w:spacing w:before="100" w:beforeAutospacing="1" w:after="100" w:afterAutospacing="1" w:line="240" w:lineRule="auto"/>
    </w:pPr>
    <w:rPr>
      <w:rFonts w:ascii="Times New Roman" w:eastAsia="Times New Roman" w:hAnsi="Times New Roman" w:cs="Times New Roman"/>
    </w:rPr>
  </w:style>
  <w:style w:type="paragraph" w:customStyle="1" w:styleId="font7">
    <w:name w:val="font7"/>
    <w:basedOn w:val="Normal"/>
    <w:rsid w:val="00DC3F9D"/>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Normal"/>
    <w:rsid w:val="00DC3F9D"/>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9">
    <w:name w:val="font9"/>
    <w:basedOn w:val="Normal"/>
    <w:rsid w:val="00DC3F9D"/>
    <w:pPr>
      <w:spacing w:before="100" w:beforeAutospacing="1" w:after="100" w:afterAutospacing="1" w:line="240" w:lineRule="auto"/>
    </w:pPr>
    <w:rPr>
      <w:rFonts w:ascii="Calibri" w:eastAsia="Times New Roman" w:hAnsi="Calibri" w:cs="Calibri"/>
    </w:rPr>
  </w:style>
  <w:style w:type="paragraph" w:customStyle="1" w:styleId="xl65">
    <w:name w:val="xl65"/>
    <w:basedOn w:val="Normal"/>
    <w:rsid w:val="00DC3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DC3F9D"/>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DC3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DC3F9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DC3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DC3F9D"/>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Normal"/>
    <w:rsid w:val="00DC3F9D"/>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Normal"/>
    <w:rsid w:val="00DC3F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DC3F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DC3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DC3F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DC3F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Normal"/>
    <w:rsid w:val="00DC3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DC3F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DC3F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2">
    <w:name w:val="xl82"/>
    <w:basedOn w:val="Normal"/>
    <w:rsid w:val="00DC3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DC3F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DC3F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DC3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DC3F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DC3F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DC3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DC3F9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DC3F9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DC3F9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DC3F9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DC3F9D"/>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DC3F9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5">
    <w:name w:val="xl95"/>
    <w:basedOn w:val="Normal"/>
    <w:rsid w:val="00DC3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DC3F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GridTable2-Accent11">
    <w:name w:val="Grid Table 2 - Accent 11"/>
    <w:basedOn w:val="TableNormal"/>
    <w:uiPriority w:val="47"/>
    <w:rsid w:val="00DC3F9D"/>
    <w:pPr>
      <w:spacing w:after="0" w:line="240" w:lineRule="auto"/>
    </w:pPr>
    <w:rPr>
      <w:sz w:val="24"/>
      <w:szCs w:val="24"/>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DC3F9D"/>
    <w:pPr>
      <w:spacing w:after="0" w:line="240" w:lineRule="auto"/>
    </w:pPr>
    <w:rPr>
      <w:sz w:val="24"/>
      <w:szCs w:val="24"/>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1">
    <w:name w:val="Grid Table 21"/>
    <w:basedOn w:val="TableNormal"/>
    <w:uiPriority w:val="47"/>
    <w:rsid w:val="00DC3F9D"/>
    <w:pPr>
      <w:spacing w:after="0" w:line="240" w:lineRule="auto"/>
    </w:pPr>
    <w:rPr>
      <w:sz w:val="24"/>
      <w:szCs w:val="24"/>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rsid w:val="00DC3F9D"/>
    <w:rPr>
      <w:color w:val="605E5C"/>
      <w:shd w:val="clear" w:color="auto" w:fill="E1DFDD"/>
    </w:rPr>
  </w:style>
  <w:style w:type="paragraph" w:customStyle="1" w:styleId="xl71">
    <w:name w:val="xl71"/>
    <w:basedOn w:val="Normal"/>
    <w:rsid w:val="00DC3F9D"/>
    <w:pPr>
      <w:shd w:val="clear" w:color="000000" w:fill="D9D9D9"/>
      <w:spacing w:before="100" w:beforeAutospacing="1" w:after="100" w:afterAutospacing="1" w:line="240" w:lineRule="auto"/>
      <w:textAlignment w:val="top"/>
    </w:pPr>
    <w:rPr>
      <w:rFonts w:ascii="宋体" w:eastAsia="宋体" w:hAnsi="宋体" w:cs="宋体"/>
      <w:b/>
      <w:bCs/>
      <w:sz w:val="24"/>
      <w:szCs w:val="24"/>
    </w:rPr>
  </w:style>
  <w:style w:type="paragraph" w:customStyle="1" w:styleId="xl73">
    <w:name w:val="xl73"/>
    <w:basedOn w:val="Normal"/>
    <w:rsid w:val="00DC3F9D"/>
    <w:pPr>
      <w:shd w:val="clear" w:color="000000" w:fill="C65911"/>
      <w:spacing w:before="100" w:beforeAutospacing="1" w:after="100" w:afterAutospacing="1" w:line="240" w:lineRule="auto"/>
      <w:textAlignment w:val="top"/>
    </w:pPr>
    <w:rPr>
      <w:rFonts w:ascii="宋体" w:eastAsia="宋体" w:hAnsi="宋体" w:cs="宋体"/>
      <w:color w:val="FFFF00"/>
      <w:sz w:val="24"/>
      <w:szCs w:val="24"/>
    </w:rPr>
  </w:style>
  <w:style w:type="paragraph" w:customStyle="1" w:styleId="xl97">
    <w:name w:val="xl97"/>
    <w:basedOn w:val="Normal"/>
    <w:rsid w:val="00DC3F9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top"/>
    </w:pPr>
    <w:rPr>
      <w:rFonts w:ascii="宋体" w:eastAsia="宋体" w:hAnsi="宋体" w:cs="宋体"/>
      <w:sz w:val="24"/>
      <w:szCs w:val="24"/>
    </w:rPr>
  </w:style>
  <w:style w:type="paragraph" w:customStyle="1" w:styleId="xl98">
    <w:name w:val="xl98"/>
    <w:basedOn w:val="Normal"/>
    <w:rsid w:val="00DC3F9D"/>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top"/>
    </w:pPr>
    <w:rPr>
      <w:rFonts w:ascii="宋体" w:eastAsia="宋体" w:hAnsi="宋体" w:cs="宋体"/>
      <w:sz w:val="24"/>
      <w:szCs w:val="24"/>
    </w:rPr>
  </w:style>
  <w:style w:type="paragraph" w:customStyle="1" w:styleId="xl99">
    <w:name w:val="xl99"/>
    <w:basedOn w:val="Normal"/>
    <w:rsid w:val="00DC3F9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ascii="宋体" w:eastAsia="宋体" w:hAnsi="宋体" w:cs="宋体"/>
      <w:sz w:val="24"/>
      <w:szCs w:val="24"/>
    </w:rPr>
  </w:style>
  <w:style w:type="paragraph" w:customStyle="1" w:styleId="xl100">
    <w:name w:val="xl100"/>
    <w:basedOn w:val="Normal"/>
    <w:rsid w:val="00DC3F9D"/>
    <w:pPr>
      <w:shd w:val="clear" w:color="000000" w:fill="FF0000"/>
      <w:spacing w:before="100" w:beforeAutospacing="1" w:after="100" w:afterAutospacing="1" w:line="240" w:lineRule="auto"/>
      <w:textAlignment w:val="top"/>
    </w:pPr>
    <w:rPr>
      <w:rFonts w:ascii="宋体" w:eastAsia="宋体" w:hAnsi="宋体" w:cs="宋体"/>
      <w:color w:val="FFFF00"/>
      <w:sz w:val="24"/>
      <w:szCs w:val="24"/>
    </w:rPr>
  </w:style>
  <w:style w:type="paragraph" w:customStyle="1" w:styleId="xl101">
    <w:name w:val="xl101"/>
    <w:basedOn w:val="Normal"/>
    <w:rsid w:val="00DC3F9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宋体" w:eastAsia="宋体" w:hAnsi="宋体" w:cs="宋体"/>
      <w:color w:val="FFFF00"/>
      <w:sz w:val="24"/>
      <w:szCs w:val="24"/>
    </w:rPr>
  </w:style>
  <w:style w:type="paragraph" w:customStyle="1" w:styleId="xl102">
    <w:name w:val="xl102"/>
    <w:basedOn w:val="Normal"/>
    <w:rsid w:val="00DC3F9D"/>
    <w:pPr>
      <w:shd w:val="clear" w:color="000000" w:fill="C65911"/>
      <w:spacing w:before="100" w:beforeAutospacing="1" w:after="100" w:afterAutospacing="1" w:line="240" w:lineRule="auto"/>
      <w:textAlignment w:val="top"/>
    </w:pPr>
    <w:rPr>
      <w:rFonts w:ascii="宋体" w:eastAsia="宋体" w:hAnsi="宋体" w:cs="宋体"/>
      <w:color w:val="FFFF00"/>
      <w:sz w:val="24"/>
      <w:szCs w:val="24"/>
    </w:rPr>
  </w:style>
  <w:style w:type="paragraph" w:customStyle="1" w:styleId="xl103">
    <w:name w:val="xl103"/>
    <w:basedOn w:val="Normal"/>
    <w:rsid w:val="00DC3F9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textAlignment w:val="top"/>
    </w:pPr>
    <w:rPr>
      <w:rFonts w:ascii="宋体" w:eastAsia="宋体" w:hAnsi="宋体" w:cs="宋体"/>
      <w:color w:val="FFFF00"/>
      <w:sz w:val="24"/>
      <w:szCs w:val="24"/>
    </w:rPr>
  </w:style>
  <w:style w:type="paragraph" w:customStyle="1" w:styleId="xl104">
    <w:name w:val="xl104"/>
    <w:basedOn w:val="Normal"/>
    <w:rsid w:val="00DC3F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宋体" w:eastAsia="宋体" w:hAnsi="宋体" w:cs="宋体"/>
      <w:color w:val="FF0000"/>
      <w:sz w:val="24"/>
      <w:szCs w:val="24"/>
    </w:rPr>
  </w:style>
  <w:style w:type="paragraph" w:customStyle="1" w:styleId="xl105">
    <w:name w:val="xl105"/>
    <w:basedOn w:val="Normal"/>
    <w:rsid w:val="00DC3F9D"/>
    <w:pPr>
      <w:shd w:val="clear" w:color="000000" w:fill="92D050"/>
      <w:spacing w:before="100" w:beforeAutospacing="1" w:after="100" w:afterAutospacing="1" w:line="240" w:lineRule="auto"/>
      <w:textAlignment w:val="top"/>
    </w:pPr>
    <w:rPr>
      <w:rFonts w:ascii="宋体" w:eastAsia="宋体" w:hAnsi="宋体" w:cs="宋体"/>
      <w:sz w:val="24"/>
      <w:szCs w:val="24"/>
    </w:rPr>
  </w:style>
  <w:style w:type="paragraph" w:customStyle="1" w:styleId="xl106">
    <w:name w:val="xl106"/>
    <w:basedOn w:val="Normal"/>
    <w:rsid w:val="00DC3F9D"/>
    <w:pPr>
      <w:shd w:val="clear" w:color="000000" w:fill="00B050"/>
      <w:spacing w:before="100" w:beforeAutospacing="1" w:after="100" w:afterAutospacing="1" w:line="240" w:lineRule="auto"/>
      <w:textAlignment w:val="top"/>
    </w:pPr>
    <w:rPr>
      <w:rFonts w:ascii="宋体" w:eastAsia="宋体" w:hAnsi="宋体" w:cs="宋体"/>
      <w:sz w:val="24"/>
      <w:szCs w:val="24"/>
    </w:rPr>
  </w:style>
  <w:style w:type="paragraph" w:customStyle="1" w:styleId="xl107">
    <w:name w:val="xl107"/>
    <w:basedOn w:val="Normal"/>
    <w:rsid w:val="00DC3F9D"/>
    <w:pPr>
      <w:shd w:val="clear" w:color="000000" w:fill="00B050"/>
      <w:spacing w:before="100" w:beforeAutospacing="1" w:after="100" w:afterAutospacing="1" w:line="240" w:lineRule="auto"/>
      <w:textAlignment w:val="top"/>
    </w:pPr>
    <w:rPr>
      <w:rFonts w:ascii="宋体" w:eastAsia="宋体" w:hAnsi="宋体" w:cs="宋体"/>
      <w:sz w:val="24"/>
      <w:szCs w:val="24"/>
    </w:rPr>
  </w:style>
  <w:style w:type="paragraph" w:customStyle="1" w:styleId="xl108">
    <w:name w:val="xl108"/>
    <w:basedOn w:val="Normal"/>
    <w:rsid w:val="00DC3F9D"/>
    <w:pPr>
      <w:shd w:val="clear" w:color="000000" w:fill="FFFFFF"/>
      <w:spacing w:before="100" w:beforeAutospacing="1" w:after="100" w:afterAutospacing="1" w:line="240" w:lineRule="auto"/>
      <w:textAlignment w:val="top"/>
    </w:pPr>
    <w:rPr>
      <w:rFonts w:ascii="宋体" w:eastAsia="宋体" w:hAnsi="宋体" w:cs="宋体"/>
      <w:sz w:val="24"/>
      <w:szCs w:val="24"/>
    </w:rPr>
  </w:style>
  <w:style w:type="paragraph" w:customStyle="1" w:styleId="xl109">
    <w:name w:val="xl109"/>
    <w:basedOn w:val="Normal"/>
    <w:rsid w:val="00DC3F9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宋体" w:eastAsia="宋体" w:hAnsi="宋体" w:cs="宋体"/>
      <w:sz w:val="24"/>
      <w:szCs w:val="24"/>
    </w:rPr>
  </w:style>
  <w:style w:type="paragraph" w:customStyle="1" w:styleId="xl110">
    <w:name w:val="xl110"/>
    <w:basedOn w:val="Normal"/>
    <w:rsid w:val="00DC3F9D"/>
    <w:pPr>
      <w:shd w:val="clear" w:color="000000" w:fill="FFFFFF"/>
      <w:spacing w:before="100" w:beforeAutospacing="1" w:after="100" w:afterAutospacing="1" w:line="240" w:lineRule="auto"/>
      <w:textAlignment w:val="top"/>
    </w:pPr>
    <w:rPr>
      <w:rFonts w:ascii="宋体" w:eastAsia="宋体" w:hAnsi="宋体" w:cs="宋体"/>
      <w:sz w:val="24"/>
      <w:szCs w:val="24"/>
    </w:rPr>
  </w:style>
  <w:style w:type="paragraph" w:customStyle="1" w:styleId="xl111">
    <w:name w:val="xl111"/>
    <w:basedOn w:val="Normal"/>
    <w:rsid w:val="00DC3F9D"/>
    <w:pPr>
      <w:shd w:val="clear" w:color="000000" w:fill="FFFFFF"/>
      <w:spacing w:before="100" w:beforeAutospacing="1" w:after="100" w:afterAutospacing="1" w:line="240" w:lineRule="auto"/>
      <w:textAlignment w:val="top"/>
    </w:pPr>
    <w:rPr>
      <w:rFonts w:ascii="宋体" w:eastAsia="宋体" w:hAnsi="宋体" w:cs="宋体"/>
      <w:color w:val="FF0000"/>
      <w:sz w:val="24"/>
      <w:szCs w:val="24"/>
    </w:rPr>
  </w:style>
  <w:style w:type="paragraph" w:customStyle="1" w:styleId="xl112">
    <w:name w:val="xl112"/>
    <w:basedOn w:val="Normal"/>
    <w:rsid w:val="00DC3F9D"/>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textAlignment w:val="top"/>
    </w:pPr>
    <w:rPr>
      <w:rFonts w:ascii="宋体" w:eastAsia="宋体" w:hAnsi="宋体" w:cs="宋体"/>
      <w:sz w:val="24"/>
      <w:szCs w:val="24"/>
    </w:rPr>
  </w:style>
  <w:style w:type="paragraph" w:customStyle="1" w:styleId="xl113">
    <w:name w:val="xl113"/>
    <w:basedOn w:val="Normal"/>
    <w:rsid w:val="00DC3F9D"/>
    <w:pPr>
      <w:shd w:val="clear" w:color="000000" w:fill="FFFF00"/>
      <w:spacing w:before="100" w:beforeAutospacing="1" w:after="100" w:afterAutospacing="1" w:line="240" w:lineRule="auto"/>
      <w:textAlignment w:val="top"/>
    </w:pPr>
    <w:rPr>
      <w:rFonts w:ascii="宋体" w:eastAsia="宋体" w:hAnsi="宋体" w:cs="宋体"/>
      <w:sz w:val="24"/>
      <w:szCs w:val="24"/>
    </w:rPr>
  </w:style>
  <w:style w:type="paragraph" w:customStyle="1" w:styleId="xl114">
    <w:name w:val="xl114"/>
    <w:basedOn w:val="Normal"/>
    <w:rsid w:val="00DC3F9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宋体" w:eastAsia="宋体" w:hAnsi="宋体" w:cs="宋体"/>
      <w:sz w:val="24"/>
      <w:szCs w:val="24"/>
    </w:rPr>
  </w:style>
  <w:style w:type="paragraph" w:customStyle="1" w:styleId="xl115">
    <w:name w:val="xl115"/>
    <w:basedOn w:val="Normal"/>
    <w:rsid w:val="00DC3F9D"/>
    <w:pPr>
      <w:shd w:val="clear" w:color="000000" w:fill="FFFF00"/>
      <w:spacing w:before="100" w:beforeAutospacing="1" w:after="100" w:afterAutospacing="1" w:line="240" w:lineRule="auto"/>
      <w:textAlignment w:val="top"/>
    </w:pPr>
    <w:rPr>
      <w:rFonts w:ascii="宋体" w:eastAsia="宋体" w:hAnsi="宋体" w:cs="宋体"/>
      <w:sz w:val="24"/>
      <w:szCs w:val="24"/>
    </w:rPr>
  </w:style>
  <w:style w:type="paragraph" w:customStyle="1" w:styleId="xl116">
    <w:name w:val="xl116"/>
    <w:basedOn w:val="Normal"/>
    <w:rsid w:val="00DC3F9D"/>
    <w:pPr>
      <w:shd w:val="clear" w:color="000000" w:fill="FF0000"/>
      <w:spacing w:before="100" w:beforeAutospacing="1" w:after="100" w:afterAutospacing="1" w:line="240" w:lineRule="auto"/>
      <w:textAlignment w:val="top"/>
    </w:pPr>
    <w:rPr>
      <w:rFonts w:ascii="宋体" w:eastAsia="宋体" w:hAnsi="宋体" w:cs="宋体"/>
      <w:sz w:val="24"/>
      <w:szCs w:val="24"/>
    </w:rPr>
  </w:style>
  <w:style w:type="paragraph" w:customStyle="1" w:styleId="xl117">
    <w:name w:val="xl117"/>
    <w:basedOn w:val="Normal"/>
    <w:rsid w:val="00DC3F9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宋体" w:eastAsia="宋体" w:hAnsi="宋体" w:cs="宋体"/>
      <w:sz w:val="24"/>
      <w:szCs w:val="24"/>
    </w:rPr>
  </w:style>
  <w:style w:type="paragraph" w:customStyle="1" w:styleId="xl118">
    <w:name w:val="xl118"/>
    <w:basedOn w:val="Normal"/>
    <w:rsid w:val="00DC3F9D"/>
    <w:pPr>
      <w:shd w:val="clear" w:color="000000" w:fill="FF0000"/>
      <w:spacing w:before="100" w:beforeAutospacing="1" w:after="100" w:afterAutospacing="1" w:line="240" w:lineRule="auto"/>
      <w:textAlignment w:val="top"/>
    </w:pPr>
    <w:rPr>
      <w:rFonts w:ascii="宋体" w:eastAsia="宋体" w:hAnsi="宋体" w:cs="宋体"/>
      <w:sz w:val="24"/>
      <w:szCs w:val="24"/>
    </w:rPr>
  </w:style>
  <w:style w:type="paragraph" w:customStyle="1" w:styleId="xl119">
    <w:name w:val="xl119"/>
    <w:basedOn w:val="Normal"/>
    <w:rsid w:val="00DC3F9D"/>
    <w:pPr>
      <w:shd w:val="clear" w:color="000000" w:fill="70AD47"/>
      <w:spacing w:before="100" w:beforeAutospacing="1" w:after="100" w:afterAutospacing="1" w:line="240" w:lineRule="auto"/>
      <w:textAlignment w:val="top"/>
    </w:pPr>
    <w:rPr>
      <w:rFonts w:ascii="宋体" w:eastAsia="宋体" w:hAnsi="宋体" w:cs="宋体"/>
      <w:sz w:val="24"/>
      <w:szCs w:val="24"/>
    </w:rPr>
  </w:style>
  <w:style w:type="paragraph" w:customStyle="1" w:styleId="xl120">
    <w:name w:val="xl120"/>
    <w:basedOn w:val="Normal"/>
    <w:rsid w:val="00DC3F9D"/>
    <w:pPr>
      <w:shd w:val="clear" w:color="000000" w:fill="FFFFFF"/>
      <w:spacing w:before="100" w:beforeAutospacing="1" w:after="100" w:afterAutospacing="1" w:line="240" w:lineRule="auto"/>
      <w:textAlignment w:val="top"/>
    </w:pPr>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689252">
      <w:bodyDiv w:val="1"/>
      <w:marLeft w:val="0"/>
      <w:marRight w:val="0"/>
      <w:marTop w:val="0"/>
      <w:marBottom w:val="0"/>
      <w:divBdr>
        <w:top w:val="none" w:sz="0" w:space="0" w:color="auto"/>
        <w:left w:val="none" w:sz="0" w:space="0" w:color="auto"/>
        <w:bottom w:val="none" w:sz="0" w:space="0" w:color="auto"/>
        <w:right w:val="none" w:sz="0" w:space="0" w:color="auto"/>
      </w:divBdr>
    </w:div>
    <w:div w:id="622345378">
      <w:bodyDiv w:val="1"/>
      <w:marLeft w:val="0"/>
      <w:marRight w:val="0"/>
      <w:marTop w:val="0"/>
      <w:marBottom w:val="0"/>
      <w:divBdr>
        <w:top w:val="none" w:sz="0" w:space="0" w:color="auto"/>
        <w:left w:val="none" w:sz="0" w:space="0" w:color="auto"/>
        <w:bottom w:val="none" w:sz="0" w:space="0" w:color="auto"/>
        <w:right w:val="none" w:sz="0" w:space="0" w:color="auto"/>
      </w:divBdr>
    </w:div>
    <w:div w:id="810249106">
      <w:bodyDiv w:val="1"/>
      <w:marLeft w:val="0"/>
      <w:marRight w:val="0"/>
      <w:marTop w:val="0"/>
      <w:marBottom w:val="0"/>
      <w:divBdr>
        <w:top w:val="none" w:sz="0" w:space="0" w:color="auto"/>
        <w:left w:val="none" w:sz="0" w:space="0" w:color="auto"/>
        <w:bottom w:val="none" w:sz="0" w:space="0" w:color="auto"/>
        <w:right w:val="none" w:sz="0" w:space="0" w:color="auto"/>
      </w:divBdr>
    </w:div>
    <w:div w:id="926768075">
      <w:bodyDiv w:val="1"/>
      <w:marLeft w:val="0"/>
      <w:marRight w:val="0"/>
      <w:marTop w:val="0"/>
      <w:marBottom w:val="0"/>
      <w:divBdr>
        <w:top w:val="none" w:sz="0" w:space="0" w:color="auto"/>
        <w:left w:val="none" w:sz="0" w:space="0" w:color="auto"/>
        <w:bottom w:val="none" w:sz="0" w:space="0" w:color="auto"/>
        <w:right w:val="none" w:sz="0" w:space="0" w:color="auto"/>
      </w:divBdr>
    </w:div>
    <w:div w:id="949045872">
      <w:bodyDiv w:val="1"/>
      <w:marLeft w:val="0"/>
      <w:marRight w:val="0"/>
      <w:marTop w:val="0"/>
      <w:marBottom w:val="0"/>
      <w:divBdr>
        <w:top w:val="none" w:sz="0" w:space="0" w:color="auto"/>
        <w:left w:val="none" w:sz="0" w:space="0" w:color="auto"/>
        <w:bottom w:val="none" w:sz="0" w:space="0" w:color="auto"/>
        <w:right w:val="none" w:sz="0" w:space="0" w:color="auto"/>
      </w:divBdr>
    </w:div>
    <w:div w:id="1042291383">
      <w:bodyDiv w:val="1"/>
      <w:marLeft w:val="0"/>
      <w:marRight w:val="0"/>
      <w:marTop w:val="0"/>
      <w:marBottom w:val="0"/>
      <w:divBdr>
        <w:top w:val="none" w:sz="0" w:space="0" w:color="auto"/>
        <w:left w:val="none" w:sz="0" w:space="0" w:color="auto"/>
        <w:bottom w:val="none" w:sz="0" w:space="0" w:color="auto"/>
        <w:right w:val="none" w:sz="0" w:space="0" w:color="auto"/>
      </w:divBdr>
    </w:div>
    <w:div w:id="1174615263">
      <w:bodyDiv w:val="1"/>
      <w:marLeft w:val="0"/>
      <w:marRight w:val="0"/>
      <w:marTop w:val="0"/>
      <w:marBottom w:val="0"/>
      <w:divBdr>
        <w:top w:val="none" w:sz="0" w:space="0" w:color="auto"/>
        <w:left w:val="none" w:sz="0" w:space="0" w:color="auto"/>
        <w:bottom w:val="none" w:sz="0" w:space="0" w:color="auto"/>
        <w:right w:val="none" w:sz="0" w:space="0" w:color="auto"/>
      </w:divBdr>
    </w:div>
    <w:div w:id="1750035425">
      <w:bodyDiv w:val="1"/>
      <w:marLeft w:val="0"/>
      <w:marRight w:val="0"/>
      <w:marTop w:val="0"/>
      <w:marBottom w:val="0"/>
      <w:divBdr>
        <w:top w:val="none" w:sz="0" w:space="0" w:color="auto"/>
        <w:left w:val="none" w:sz="0" w:space="0" w:color="auto"/>
        <w:bottom w:val="none" w:sz="0" w:space="0" w:color="auto"/>
        <w:right w:val="none" w:sz="0" w:space="0" w:color="auto"/>
      </w:divBdr>
    </w:div>
    <w:div w:id="1825194289">
      <w:bodyDiv w:val="1"/>
      <w:marLeft w:val="0"/>
      <w:marRight w:val="0"/>
      <w:marTop w:val="0"/>
      <w:marBottom w:val="0"/>
      <w:divBdr>
        <w:top w:val="none" w:sz="0" w:space="0" w:color="auto"/>
        <w:left w:val="none" w:sz="0" w:space="0" w:color="auto"/>
        <w:bottom w:val="none" w:sz="0" w:space="0" w:color="auto"/>
        <w:right w:val="none" w:sz="0" w:space="0" w:color="auto"/>
      </w:divBdr>
    </w:div>
    <w:div w:id="1905098242">
      <w:bodyDiv w:val="1"/>
      <w:marLeft w:val="0"/>
      <w:marRight w:val="0"/>
      <w:marTop w:val="0"/>
      <w:marBottom w:val="0"/>
      <w:divBdr>
        <w:top w:val="none" w:sz="0" w:space="0" w:color="auto"/>
        <w:left w:val="none" w:sz="0" w:space="0" w:color="auto"/>
        <w:bottom w:val="none" w:sz="0" w:space="0" w:color="auto"/>
        <w:right w:val="none" w:sz="0" w:space="0" w:color="auto"/>
      </w:divBdr>
    </w:div>
    <w:div w:id="198836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Pages>
  <Words>7000</Words>
  <Characters>39906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Zhao</dc:creator>
  <cp:keywords/>
  <dc:description/>
  <cp:lastModifiedBy>Xu Zhao</cp:lastModifiedBy>
  <cp:revision>35</cp:revision>
  <dcterms:created xsi:type="dcterms:W3CDTF">2021-08-06T14:31:00Z</dcterms:created>
  <dcterms:modified xsi:type="dcterms:W3CDTF">2021-08-07T01:53:00Z</dcterms:modified>
</cp:coreProperties>
</file>