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E5BB" w14:textId="0FD8F526" w:rsidR="00EF1FA7" w:rsidRDefault="004B76E6">
      <w:pPr>
        <w:spacing w:line="360" w:lineRule="auto"/>
      </w:pPr>
      <w:r>
        <w:rPr>
          <w:b/>
        </w:rPr>
        <w:t>Supplemental Digital Content 1</w:t>
      </w:r>
      <w:r w:rsidR="0033520D">
        <w:rPr>
          <w:b/>
        </w:rPr>
        <w:t>3</w:t>
      </w:r>
      <w:r>
        <w:rPr>
          <w:b/>
        </w:rPr>
        <w:t xml:space="preserve"> </w:t>
      </w:r>
      <w:r>
        <w:t xml:space="preserve">- Comparative performance (c-statistics) of best-performing prediction models (random forest) on test set </w:t>
      </w:r>
      <w:r>
        <w:rPr>
          <w:i/>
        </w:rPr>
        <w:t xml:space="preserve">excluding </w:t>
      </w:r>
      <w:r>
        <w:t>inotrope and vasopressor infusion rate escalation outcomes</w:t>
      </w:r>
    </w:p>
    <w:p w14:paraId="3389351D" w14:textId="77777777" w:rsidR="00EF1FA7" w:rsidRDefault="00EF1FA7">
      <w:pPr>
        <w:spacing w:line="360" w:lineRule="auto"/>
      </w:pPr>
    </w:p>
    <w:tbl>
      <w:tblPr>
        <w:tblStyle w:val="a9"/>
        <w:tblW w:w="9570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440"/>
        <w:gridCol w:w="1380"/>
        <w:gridCol w:w="1350"/>
        <w:gridCol w:w="1275"/>
        <w:gridCol w:w="1455"/>
      </w:tblGrid>
      <w:tr w:rsidR="00EF1FA7" w14:paraId="2E11233A" w14:textId="77777777">
        <w:tc>
          <w:tcPr>
            <w:tcW w:w="26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6EE1" w14:textId="77777777" w:rsidR="00EF1FA7" w:rsidRDefault="004B76E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Prediction Model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834E" w14:textId="77777777" w:rsidR="00EF1FA7" w:rsidRDefault="004B76E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AUC (95% CI)</w:t>
            </w:r>
          </w:p>
        </w:tc>
        <w:tc>
          <w:tcPr>
            <w:tcW w:w="13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31CF" w14:textId="77777777" w:rsidR="00EF1FA7" w:rsidRDefault="004B76E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Positive Predictive Value (95% CI)</w:t>
            </w:r>
          </w:p>
        </w:tc>
        <w:tc>
          <w:tcPr>
            <w:tcW w:w="13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B04E" w14:textId="77777777" w:rsidR="00EF1FA7" w:rsidRDefault="004B76E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F1 Score (95% CI)</w:t>
            </w:r>
          </w:p>
        </w:tc>
        <w:tc>
          <w:tcPr>
            <w:tcW w:w="12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A5F0" w14:textId="77777777" w:rsidR="00EF1FA7" w:rsidRDefault="004B76E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Sensitivity (95% CI)</w:t>
            </w:r>
          </w:p>
        </w:tc>
        <w:tc>
          <w:tcPr>
            <w:tcW w:w="14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9692" w14:textId="77777777" w:rsidR="00EF1FA7" w:rsidRDefault="004B76E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Specificity (95% CI)</w:t>
            </w:r>
          </w:p>
        </w:tc>
      </w:tr>
      <w:tr w:rsidR="00EF1FA7" w14:paraId="2EB51016" w14:textId="77777777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26C9" w14:textId="77777777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(Primary Model)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3AFE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0.709 </w:t>
            </w:r>
          </w:p>
          <w:p w14:paraId="0FB9C823" w14:textId="035ECE7D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(0.705-0.712)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A08A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0.339 </w:t>
            </w:r>
          </w:p>
          <w:p w14:paraId="653F9565" w14:textId="73F81B34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(0.331-0.346)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B42F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0.434 </w:t>
            </w:r>
          </w:p>
          <w:p w14:paraId="535323C0" w14:textId="3A31BC9C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(0.43</w:t>
            </w:r>
            <w:r w:rsidR="007864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-0.438)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6E3A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0.631 </w:t>
            </w:r>
          </w:p>
          <w:p w14:paraId="378F5158" w14:textId="0B5C5967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(0.614-0.647)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64DB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0.698 </w:t>
            </w:r>
          </w:p>
          <w:p w14:paraId="10307995" w14:textId="20378E8C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(0.682-0.714)</w:t>
            </w:r>
          </w:p>
        </w:tc>
      </w:tr>
      <w:tr w:rsidR="00EF1FA7" w14:paraId="6BC9327F" w14:textId="77777777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F65A" w14:textId="77777777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Model </w:t>
            </w:r>
            <w:r>
              <w:rPr>
                <w:i/>
                <w:sz w:val="16"/>
                <w:szCs w:val="16"/>
              </w:rPr>
              <w:t xml:space="preserve">excluding </w:t>
            </w:r>
            <w:r>
              <w:rPr>
                <w:sz w:val="16"/>
                <w:szCs w:val="16"/>
              </w:rPr>
              <w:t>inotrope and vasopressor infusion dose rate escalation outcomes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36F2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0.716 </w:t>
            </w:r>
          </w:p>
          <w:p w14:paraId="1E95DD26" w14:textId="3C7DF0CA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(0.712-0.719)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D10E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0.363 </w:t>
            </w:r>
          </w:p>
          <w:p w14:paraId="7651B76B" w14:textId="65C7B947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(0.352-0.374)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57AE" w14:textId="77777777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0.429 </w:t>
            </w:r>
          </w:p>
          <w:p w14:paraId="37F6820D" w14:textId="582FCE04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(0.425-0.433)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E2C5" w14:textId="211D90EE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</w:t>
            </w:r>
            <w:r w:rsidR="007864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</w:p>
          <w:p w14:paraId="06E80212" w14:textId="2AD37B17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(0.551-0.589)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D8C6" w14:textId="593FC058" w:rsidR="00DF596F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0.76</w:t>
            </w:r>
            <w:r w:rsidR="007864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</w:p>
          <w:p w14:paraId="0DA41BBF" w14:textId="5E7968FF" w:rsidR="00EF1FA7" w:rsidRDefault="004B76E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(0.742-0.777)</w:t>
            </w:r>
          </w:p>
        </w:tc>
      </w:tr>
    </w:tbl>
    <w:p w14:paraId="15D757F2" w14:textId="6980A35F" w:rsidR="00EF1FA7" w:rsidRDefault="00EF1FA7" w:rsidP="00356DDA">
      <w:pPr>
        <w:spacing w:line="360" w:lineRule="auto"/>
        <w:rPr>
          <w:color w:val="000000"/>
        </w:rPr>
      </w:pPr>
    </w:p>
    <w:p w14:paraId="01559996" w14:textId="77777777" w:rsidR="00EF1FA7" w:rsidRDefault="00EF1F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sectPr w:rsidR="00EF1FA7">
      <w:head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CE7E" w14:textId="77777777" w:rsidR="00470E9B" w:rsidRDefault="00470E9B">
      <w:pPr>
        <w:spacing w:line="240" w:lineRule="auto"/>
      </w:pPr>
      <w:r>
        <w:separator/>
      </w:r>
    </w:p>
  </w:endnote>
  <w:endnote w:type="continuationSeparator" w:id="0">
    <w:p w14:paraId="7FD66712" w14:textId="77777777" w:rsidR="00470E9B" w:rsidRDefault="00470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F10D" w14:textId="77777777" w:rsidR="00470E9B" w:rsidRDefault="00470E9B">
      <w:pPr>
        <w:spacing w:line="240" w:lineRule="auto"/>
      </w:pPr>
      <w:r>
        <w:separator/>
      </w:r>
    </w:p>
  </w:footnote>
  <w:footnote w:type="continuationSeparator" w:id="0">
    <w:p w14:paraId="174DC11C" w14:textId="77777777" w:rsidR="00470E9B" w:rsidRDefault="00470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66B9" w14:textId="31D7A5C2" w:rsidR="00EF1FA7" w:rsidRDefault="00EF1FA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3BF"/>
    <w:multiLevelType w:val="multilevel"/>
    <w:tmpl w:val="664CF7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8758B1"/>
    <w:multiLevelType w:val="multilevel"/>
    <w:tmpl w:val="83909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55452C"/>
    <w:multiLevelType w:val="multilevel"/>
    <w:tmpl w:val="D258F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782AC4"/>
    <w:multiLevelType w:val="multilevel"/>
    <w:tmpl w:val="C6CE5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BC53A2"/>
    <w:multiLevelType w:val="multilevel"/>
    <w:tmpl w:val="62FCD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615603"/>
    <w:multiLevelType w:val="multilevel"/>
    <w:tmpl w:val="04C42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2A2126"/>
    <w:multiLevelType w:val="multilevel"/>
    <w:tmpl w:val="DFB4A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7478C6"/>
    <w:multiLevelType w:val="multilevel"/>
    <w:tmpl w:val="0CC09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707D99"/>
    <w:multiLevelType w:val="multilevel"/>
    <w:tmpl w:val="37869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856900"/>
    <w:multiLevelType w:val="multilevel"/>
    <w:tmpl w:val="E37CBC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9383923">
    <w:abstractNumId w:val="8"/>
  </w:num>
  <w:num w:numId="2" w16cid:durableId="1937209578">
    <w:abstractNumId w:val="5"/>
  </w:num>
  <w:num w:numId="3" w16cid:durableId="1205556635">
    <w:abstractNumId w:val="6"/>
  </w:num>
  <w:num w:numId="4" w16cid:durableId="1534153360">
    <w:abstractNumId w:val="0"/>
  </w:num>
  <w:num w:numId="5" w16cid:durableId="1096511688">
    <w:abstractNumId w:val="4"/>
  </w:num>
  <w:num w:numId="6" w16cid:durableId="1272474968">
    <w:abstractNumId w:val="3"/>
  </w:num>
  <w:num w:numId="7" w16cid:durableId="1286690114">
    <w:abstractNumId w:val="9"/>
  </w:num>
  <w:num w:numId="8" w16cid:durableId="1989821740">
    <w:abstractNumId w:val="2"/>
  </w:num>
  <w:num w:numId="9" w16cid:durableId="34814090">
    <w:abstractNumId w:val="7"/>
  </w:num>
  <w:num w:numId="10" w16cid:durableId="133780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A7"/>
    <w:rsid w:val="00290B6E"/>
    <w:rsid w:val="0033520D"/>
    <w:rsid w:val="00356DDA"/>
    <w:rsid w:val="00470E9B"/>
    <w:rsid w:val="004B76E6"/>
    <w:rsid w:val="005F79B1"/>
    <w:rsid w:val="007864D6"/>
    <w:rsid w:val="00896497"/>
    <w:rsid w:val="009B6FA9"/>
    <w:rsid w:val="00A95C4C"/>
    <w:rsid w:val="00DF596F"/>
    <w:rsid w:val="00E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B047"/>
  <w15:docId w15:val="{22195B91-2524-4617-A4DA-22C1C5F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4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97"/>
  </w:style>
  <w:style w:type="paragraph" w:styleId="Footer">
    <w:name w:val="footer"/>
    <w:basedOn w:val="Normal"/>
    <w:link w:val="FooterChar"/>
    <w:uiPriority w:val="99"/>
    <w:unhideWhenUsed/>
    <w:rsid w:val="008964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8</cp:revision>
  <dcterms:created xsi:type="dcterms:W3CDTF">2022-02-17T23:36:00Z</dcterms:created>
  <dcterms:modified xsi:type="dcterms:W3CDTF">2022-06-20T18:46:00Z</dcterms:modified>
</cp:coreProperties>
</file>