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6C" w:rsidRPr="00610B6C" w:rsidRDefault="00610B6C" w:rsidP="00610B6C">
      <w:pPr>
        <w:rPr>
          <w:rFonts w:ascii="Times New Roman" w:hAnsi="Times New Roman" w:cs="Times New Roman"/>
        </w:rPr>
      </w:pPr>
      <w:bookmarkStart w:id="0" w:name="_GoBack"/>
      <w:bookmarkEnd w:id="0"/>
      <w:r w:rsidRPr="00610B6C">
        <w:rPr>
          <w:rFonts w:ascii="Times New Roman" w:hAnsi="Times New Roman" w:cs="Times New Roman"/>
          <w:b/>
        </w:rPr>
        <w:t>Appendix 1:</w:t>
      </w:r>
      <w:r w:rsidRPr="00610B6C">
        <w:rPr>
          <w:rFonts w:ascii="Times New Roman" w:hAnsi="Times New Roman" w:cs="Times New Roman"/>
        </w:rPr>
        <w:t xml:space="preserve"> List of Procedures and Current Procedural Terminology (CPT) Codes</w:t>
      </w:r>
    </w:p>
    <w:p w:rsidR="00610B6C" w:rsidRDefault="00610B6C"/>
    <w:tbl>
      <w:tblPr>
        <w:tblW w:w="9600" w:type="dxa"/>
        <w:jc w:val="center"/>
        <w:tblInd w:w="93" w:type="dxa"/>
        <w:tblLook w:val="04A0" w:firstRow="1" w:lastRow="0" w:firstColumn="1" w:lastColumn="0" w:noHBand="0" w:noVBand="1"/>
      </w:tblPr>
      <w:tblGrid>
        <w:gridCol w:w="740"/>
        <w:gridCol w:w="6740"/>
        <w:gridCol w:w="1060"/>
        <w:gridCol w:w="1060"/>
      </w:tblGrid>
      <w:tr w:rsidR="00610B6C" w:rsidRPr="00610B6C" w:rsidTr="00610B6C">
        <w:trPr>
          <w:trHeight w:val="580"/>
          <w:jc w:val="center"/>
        </w:trPr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CPT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Hip or Lower Extremity Osteotomy Procedure (n = 467)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610B6C" w:rsidRPr="00610B6C" w:rsidTr="00610B6C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27140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Osteotomy and transfer of greater trochanter of femur (separate procedure)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27146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Osteotomy, iliac,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acetabular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or innominate bone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27147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Osteotomy, iliac,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acetabular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or innominate bone; with open reduction of hip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27151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Osteotomy, iliac,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acetabular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or innominate bone; with femoral osteotomy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25.9%</w:t>
            </w:r>
          </w:p>
        </w:tc>
      </w:tr>
      <w:tr w:rsidR="00610B6C" w:rsidRPr="00610B6C" w:rsidTr="00610B6C">
        <w:trPr>
          <w:trHeight w:val="63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27156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Osteotomy, iliac,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acetabular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or innominate bone; with femoral osteotomy and with open reduction of hip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5.6%</w:t>
            </w:r>
          </w:p>
        </w:tc>
      </w:tr>
      <w:tr w:rsidR="00610B6C" w:rsidRPr="00610B6C" w:rsidTr="00610B6C">
        <w:trPr>
          <w:trHeight w:val="52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27165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Osteotomy, intertrochanteric 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subtrochanteric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including internal or external fixation and/or cast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30.4%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27448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Osteotomy, femur, shaft or supracondylar; without fixation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Osteotomy, femur, shaft or supracondylar; with fixation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15.4%</w:t>
            </w:r>
          </w:p>
        </w:tc>
      </w:tr>
      <w:tr w:rsidR="00610B6C" w:rsidRPr="00610B6C" w:rsidTr="00610B6C">
        <w:trPr>
          <w:trHeight w:val="5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27454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Osteotomy, multiple, with realignment on intramedullary rod, femoral shaft (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eg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,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Sofield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type procedure)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</w:tr>
      <w:tr w:rsidR="00610B6C" w:rsidRPr="00610B6C" w:rsidTr="00610B6C">
        <w:trPr>
          <w:trHeight w:val="58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27455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Osteotomy, proximal tibia, including fibular excision or osteotomy (includes correction of genu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varus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or genu valgus; before epiphyseal closure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27705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Osteotomy; tibia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27709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Osteotomy; tibia and fibula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8.6%</w:t>
            </w:r>
          </w:p>
        </w:tc>
      </w:tr>
      <w:tr w:rsidR="00610B6C" w:rsidRPr="00610B6C" w:rsidTr="00610B6C">
        <w:trPr>
          <w:trHeight w:val="580"/>
          <w:jc w:val="center"/>
        </w:trPr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CPT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Tendon Procedure (n = 811)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610B6C" w:rsidRPr="00610B6C" w:rsidTr="00610B6C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27391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Tenotomy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, open, hamstring, knee to hip; multiple tendons, 1 leg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27392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Tenotomy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, open, hamstring, knee to hip; multiple tendons, bilateral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27395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Lengthening of hamstring tendon; multiple tendons, bilateral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19.5%</w:t>
            </w:r>
          </w:p>
        </w:tc>
      </w:tr>
      <w:tr w:rsidR="00610B6C" w:rsidRPr="00610B6C" w:rsidTr="00610B6C">
        <w:trPr>
          <w:trHeight w:val="63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27422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Reconstruction of dislocating patella; with extensor realignment and/or muscle advancement or release (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eg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, Campbell,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Goldwaite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type procedure)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27606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Tenotomy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, percutaneous, Achilles tendon (separate procedure); general anesthesia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</w:tr>
      <w:tr w:rsidR="00610B6C" w:rsidRPr="00610B6C" w:rsidTr="00610B6C">
        <w:trPr>
          <w:trHeight w:val="6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Lengthening or shortening of tendon, leg or ankle; single tendon (separate procedure)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26.9%</w:t>
            </w:r>
          </w:p>
        </w:tc>
      </w:tr>
      <w:tr w:rsidR="00610B6C" w:rsidRPr="00610B6C" w:rsidTr="00610B6C">
        <w:trPr>
          <w:trHeight w:val="7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27686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Lengthening or shortening of tendon, leg or ankle; multiple tendons (through same incision)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27687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Gastrocnemius recession (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eg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,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Strayer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procedure)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31.4%</w:t>
            </w:r>
          </w:p>
        </w:tc>
      </w:tr>
      <w:tr w:rsidR="00610B6C" w:rsidRPr="00610B6C" w:rsidTr="00610B6C">
        <w:trPr>
          <w:trHeight w:val="76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Transfer or transplant of single tendon (with muscle redirection or rerouting); superficial (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eg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, anterior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tibial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extensors into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midfoot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</w:tr>
      <w:tr w:rsidR="00610B6C" w:rsidRPr="00610B6C" w:rsidTr="00610B6C">
        <w:trPr>
          <w:trHeight w:val="67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27691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Transfer or transplant of single tendon (with muscle redirection or rerouting); deep (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eg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, anterior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tibial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or posterior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tibial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through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interosseous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space, flexor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digitorum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longus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, flexor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hallucis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longus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, 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peroneal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tendon to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midfoot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 xml:space="preserve"> or </w:t>
            </w:r>
            <w:proofErr w:type="spellStart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hindfoot</w:t>
            </w:r>
            <w:proofErr w:type="spellEnd"/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8.5%</w:t>
            </w:r>
          </w:p>
        </w:tc>
      </w:tr>
      <w:tr w:rsidR="00610B6C" w:rsidRPr="00610B6C" w:rsidTr="00610B6C">
        <w:trPr>
          <w:trHeight w:val="580"/>
          <w:jc w:val="center"/>
        </w:trPr>
        <w:tc>
          <w:tcPr>
            <w:tcW w:w="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CPT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Spine Procedure (n = 468)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10B6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610B6C" w:rsidRPr="00610B6C" w:rsidTr="00610B6C">
        <w:trPr>
          <w:trHeight w:val="54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Arthrodesis, posterior, for spinal deformity, with or without cast; up to 6 vertebral segments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6.8%</w:t>
            </w:r>
          </w:p>
        </w:tc>
      </w:tr>
      <w:tr w:rsidR="00610B6C" w:rsidRPr="00610B6C" w:rsidTr="00610B6C">
        <w:trPr>
          <w:trHeight w:val="64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22802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Arthrodesis, posterior, for spinal deformity, with or without cast; 7 to 12 vertebral segments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10.3%</w:t>
            </w:r>
          </w:p>
        </w:tc>
      </w:tr>
      <w:tr w:rsidR="00610B6C" w:rsidRPr="00610B6C" w:rsidTr="00610B6C">
        <w:trPr>
          <w:trHeight w:val="72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22804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Arthrodesis, posterior, for spinal deformity, with or without cast; 13 or more vertebral segments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68.2%</w:t>
            </w:r>
          </w:p>
        </w:tc>
      </w:tr>
      <w:tr w:rsidR="00610B6C" w:rsidRPr="00610B6C" w:rsidTr="00610B6C">
        <w:trPr>
          <w:trHeight w:val="62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22808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Arthrodesis, anterior, for spinal deformity, with or without cast; 2 to 3 vertebral segments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0.2%</w:t>
            </w:r>
          </w:p>
        </w:tc>
      </w:tr>
      <w:tr w:rsidR="00610B6C" w:rsidRPr="00610B6C" w:rsidTr="00610B6C">
        <w:trPr>
          <w:trHeight w:val="66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22810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Arthrodesis, anterior, for spinal deformity, with or without cast; 4 to 7 vertebral segments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22830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Exploration of spinal fusion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22849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Reinsertion of spinal fixation device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8.5%</w:t>
            </w:r>
          </w:p>
        </w:tc>
      </w:tr>
      <w:tr w:rsidR="00610B6C" w:rsidRPr="00610B6C" w:rsidTr="00610B6C">
        <w:trPr>
          <w:trHeight w:val="2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22852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</w:rPr>
              <w:t>Removal of posterior segmental instrumentation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B6C" w:rsidRPr="00610B6C" w:rsidRDefault="00610B6C" w:rsidP="00610B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B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2.4%</w:t>
            </w:r>
          </w:p>
        </w:tc>
      </w:tr>
    </w:tbl>
    <w:p w:rsidR="00576327" w:rsidRDefault="00576327"/>
    <w:p w:rsidR="00610B6C" w:rsidRPr="00610B6C" w:rsidRDefault="00610B6C">
      <w:pPr>
        <w:rPr>
          <w:rFonts w:ascii="Times New Roman" w:hAnsi="Times New Roman" w:cs="Times New Roman"/>
          <w:sz w:val="16"/>
          <w:szCs w:val="16"/>
        </w:rPr>
      </w:pPr>
      <w:r w:rsidRPr="00610B6C">
        <w:rPr>
          <w:rFonts w:ascii="Times New Roman" w:hAnsi="Times New Roman" w:cs="Times New Roman"/>
          <w:sz w:val="16"/>
          <w:szCs w:val="16"/>
        </w:rPr>
        <w:t xml:space="preserve">CPT: current procedural terminology code; </w:t>
      </w:r>
      <w:proofErr w:type="spellStart"/>
      <w:r w:rsidRPr="00610B6C">
        <w:rPr>
          <w:rFonts w:ascii="Times New Roman" w:hAnsi="Times New Roman" w:cs="Times New Roman"/>
          <w:sz w:val="16"/>
          <w:szCs w:val="16"/>
        </w:rPr>
        <w:t>eg</w:t>
      </w:r>
      <w:proofErr w:type="spellEnd"/>
      <w:r w:rsidRPr="00610B6C">
        <w:rPr>
          <w:rFonts w:ascii="Times New Roman" w:hAnsi="Times New Roman" w:cs="Times New Roman"/>
          <w:sz w:val="16"/>
          <w:szCs w:val="16"/>
        </w:rPr>
        <w:t>: example</w:t>
      </w:r>
    </w:p>
    <w:sectPr w:rsidR="00610B6C" w:rsidRPr="00610B6C" w:rsidSect="00582E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6C"/>
    <w:rsid w:val="00576327"/>
    <w:rsid w:val="00582EA0"/>
    <w:rsid w:val="005A4BAE"/>
    <w:rsid w:val="0061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University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Shobhit Minhas</dc:creator>
  <cp:lastModifiedBy>McCabe, Anita</cp:lastModifiedBy>
  <cp:revision>2</cp:revision>
  <dcterms:created xsi:type="dcterms:W3CDTF">2015-03-24T14:32:00Z</dcterms:created>
  <dcterms:modified xsi:type="dcterms:W3CDTF">2015-03-24T14:32:00Z</dcterms:modified>
</cp:coreProperties>
</file>