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Arial" w:hAnsi="Times New Roman" w:cs="Times New Roman"/>
          <w:color w:val="auto"/>
          <w:sz w:val="22"/>
          <w:szCs w:val="22"/>
          <w:lang w:val="en" w:eastAsia="en-CA"/>
        </w:rPr>
        <w:id w:val="-1378234058"/>
        <w:docPartObj>
          <w:docPartGallery w:val="Table of Contents"/>
          <w:docPartUnique/>
        </w:docPartObj>
      </w:sdtPr>
      <w:sdtEndPr>
        <w:rPr>
          <w:b/>
          <w:bCs/>
          <w:noProof/>
        </w:rPr>
      </w:sdtEndPr>
      <w:sdtContent>
        <w:p w14:paraId="33C8ED88" w14:textId="5CD79EA0" w:rsidR="00497736" w:rsidRPr="002C2322" w:rsidRDefault="00497736">
          <w:pPr>
            <w:pStyle w:val="TOCHeading"/>
            <w:rPr>
              <w:rFonts w:ascii="Times New Roman" w:hAnsi="Times New Roman" w:cs="Times New Roman"/>
            </w:rPr>
          </w:pPr>
          <w:r w:rsidRPr="002C2322">
            <w:rPr>
              <w:rFonts w:ascii="Times New Roman" w:hAnsi="Times New Roman" w:cs="Times New Roman"/>
            </w:rPr>
            <w:t>Table of Contents</w:t>
          </w:r>
        </w:p>
        <w:p w14:paraId="5FCF23B2" w14:textId="3B620CBF" w:rsidR="00C41F35" w:rsidRDefault="00497736">
          <w:pPr>
            <w:pStyle w:val="TOC1"/>
            <w:rPr>
              <w:rFonts w:asciiTheme="minorHAnsi" w:eastAsiaTheme="minorEastAsia" w:hAnsiTheme="minorHAnsi" w:cstheme="minorBidi"/>
              <w:noProof/>
              <w:lang w:val="en-US" w:eastAsia="en-US"/>
            </w:rPr>
          </w:pPr>
          <w:r w:rsidRPr="002C2322">
            <w:fldChar w:fldCharType="begin"/>
          </w:r>
          <w:r w:rsidRPr="002C2322">
            <w:instrText xml:space="preserve"> TOC \o "1-3" \h \z \u </w:instrText>
          </w:r>
          <w:r w:rsidRPr="002C2322">
            <w:fldChar w:fldCharType="separate"/>
          </w:r>
          <w:hyperlink w:anchor="_Toc116412035" w:history="1">
            <w:r w:rsidR="00C41F35" w:rsidRPr="0085692B">
              <w:rPr>
                <w:rStyle w:val="Hyperlink"/>
                <w:rFonts w:ascii="Times New Roman" w:hAnsi="Times New Roman" w:cs="Times New Roman"/>
                <w:noProof/>
              </w:rPr>
              <w:t>Supplement Table 1. EMBASE search strategy</w:t>
            </w:r>
            <w:r w:rsidR="00C41F35">
              <w:rPr>
                <w:noProof/>
                <w:webHidden/>
              </w:rPr>
              <w:tab/>
            </w:r>
            <w:r w:rsidR="00C41F35">
              <w:rPr>
                <w:noProof/>
                <w:webHidden/>
              </w:rPr>
              <w:fldChar w:fldCharType="begin"/>
            </w:r>
            <w:r w:rsidR="00C41F35">
              <w:rPr>
                <w:noProof/>
                <w:webHidden/>
              </w:rPr>
              <w:instrText xml:space="preserve"> PAGEREF _Toc116412035 \h </w:instrText>
            </w:r>
            <w:r w:rsidR="00C41F35">
              <w:rPr>
                <w:noProof/>
                <w:webHidden/>
              </w:rPr>
            </w:r>
            <w:r w:rsidR="00C41F35">
              <w:rPr>
                <w:noProof/>
                <w:webHidden/>
              </w:rPr>
              <w:fldChar w:fldCharType="separate"/>
            </w:r>
            <w:r w:rsidR="00C41F35">
              <w:rPr>
                <w:noProof/>
                <w:webHidden/>
              </w:rPr>
              <w:t>3</w:t>
            </w:r>
            <w:r w:rsidR="00C41F35">
              <w:rPr>
                <w:noProof/>
                <w:webHidden/>
              </w:rPr>
              <w:fldChar w:fldCharType="end"/>
            </w:r>
          </w:hyperlink>
        </w:p>
        <w:p w14:paraId="28994A78" w14:textId="29D2B3D4" w:rsidR="00C41F35" w:rsidRDefault="00C41F35">
          <w:pPr>
            <w:pStyle w:val="TOC1"/>
            <w:rPr>
              <w:rFonts w:asciiTheme="minorHAnsi" w:eastAsiaTheme="minorEastAsia" w:hAnsiTheme="minorHAnsi" w:cstheme="minorBidi"/>
              <w:noProof/>
              <w:lang w:val="en-US" w:eastAsia="en-US"/>
            </w:rPr>
          </w:pPr>
          <w:hyperlink w:anchor="_Toc116412036" w:history="1">
            <w:r w:rsidRPr="0085692B">
              <w:rPr>
                <w:rStyle w:val="Hyperlink"/>
                <w:rFonts w:ascii="Times New Roman" w:hAnsi="Times New Roman" w:cs="Times New Roman"/>
                <w:noProof/>
              </w:rPr>
              <w:t>Supplement Table 2. OVID search strategy</w:t>
            </w:r>
            <w:r>
              <w:rPr>
                <w:noProof/>
                <w:webHidden/>
              </w:rPr>
              <w:tab/>
            </w:r>
            <w:r>
              <w:rPr>
                <w:noProof/>
                <w:webHidden/>
              </w:rPr>
              <w:fldChar w:fldCharType="begin"/>
            </w:r>
            <w:r>
              <w:rPr>
                <w:noProof/>
                <w:webHidden/>
              </w:rPr>
              <w:instrText xml:space="preserve"> PAGEREF _Toc116412036 \h </w:instrText>
            </w:r>
            <w:r>
              <w:rPr>
                <w:noProof/>
                <w:webHidden/>
              </w:rPr>
            </w:r>
            <w:r>
              <w:rPr>
                <w:noProof/>
                <w:webHidden/>
              </w:rPr>
              <w:fldChar w:fldCharType="separate"/>
            </w:r>
            <w:r>
              <w:rPr>
                <w:noProof/>
                <w:webHidden/>
              </w:rPr>
              <w:t>5</w:t>
            </w:r>
            <w:r>
              <w:rPr>
                <w:noProof/>
                <w:webHidden/>
              </w:rPr>
              <w:fldChar w:fldCharType="end"/>
            </w:r>
          </w:hyperlink>
        </w:p>
        <w:p w14:paraId="1BCA992A" w14:textId="43363BF4" w:rsidR="00C41F35" w:rsidRDefault="00C41F35">
          <w:pPr>
            <w:pStyle w:val="TOC1"/>
            <w:rPr>
              <w:rFonts w:asciiTheme="minorHAnsi" w:eastAsiaTheme="minorEastAsia" w:hAnsiTheme="minorHAnsi" w:cstheme="minorBidi"/>
              <w:noProof/>
              <w:lang w:val="en-US" w:eastAsia="en-US"/>
            </w:rPr>
          </w:pPr>
          <w:hyperlink w:anchor="_Toc116412037" w:history="1">
            <w:r w:rsidRPr="0085692B">
              <w:rPr>
                <w:rStyle w:val="Hyperlink"/>
                <w:rFonts w:ascii="Times New Roman" w:hAnsi="Times New Roman" w:cs="Times New Roman"/>
                <w:noProof/>
              </w:rPr>
              <w:t>Supplement Table 3. Cochrane Library search strategy</w:t>
            </w:r>
            <w:r>
              <w:rPr>
                <w:noProof/>
                <w:webHidden/>
              </w:rPr>
              <w:tab/>
            </w:r>
            <w:r>
              <w:rPr>
                <w:noProof/>
                <w:webHidden/>
              </w:rPr>
              <w:fldChar w:fldCharType="begin"/>
            </w:r>
            <w:r>
              <w:rPr>
                <w:noProof/>
                <w:webHidden/>
              </w:rPr>
              <w:instrText xml:space="preserve"> PAGEREF _Toc116412037 \h </w:instrText>
            </w:r>
            <w:r>
              <w:rPr>
                <w:noProof/>
                <w:webHidden/>
              </w:rPr>
            </w:r>
            <w:r>
              <w:rPr>
                <w:noProof/>
                <w:webHidden/>
              </w:rPr>
              <w:fldChar w:fldCharType="separate"/>
            </w:r>
            <w:r>
              <w:rPr>
                <w:noProof/>
                <w:webHidden/>
              </w:rPr>
              <w:t>9</w:t>
            </w:r>
            <w:r>
              <w:rPr>
                <w:noProof/>
                <w:webHidden/>
              </w:rPr>
              <w:fldChar w:fldCharType="end"/>
            </w:r>
          </w:hyperlink>
        </w:p>
        <w:p w14:paraId="4662A33E" w14:textId="1572F428" w:rsidR="00C41F35" w:rsidRDefault="00C41F35">
          <w:pPr>
            <w:pStyle w:val="TOC1"/>
            <w:rPr>
              <w:rFonts w:asciiTheme="minorHAnsi" w:eastAsiaTheme="minorEastAsia" w:hAnsiTheme="minorHAnsi" w:cstheme="minorBidi"/>
              <w:noProof/>
              <w:lang w:val="en-US" w:eastAsia="en-US"/>
            </w:rPr>
          </w:pPr>
          <w:hyperlink w:anchor="_Toc116412038" w:history="1">
            <w:r w:rsidRPr="0085692B">
              <w:rPr>
                <w:rStyle w:val="Hyperlink"/>
                <w:rFonts w:ascii="Times New Roman" w:hAnsi="Times New Roman" w:cs="Times New Roman"/>
                <w:noProof/>
              </w:rPr>
              <w:t>Supplement Table 4. ClinicalTrials.gov search strategy</w:t>
            </w:r>
            <w:r>
              <w:rPr>
                <w:noProof/>
                <w:webHidden/>
              </w:rPr>
              <w:tab/>
            </w:r>
            <w:r>
              <w:rPr>
                <w:noProof/>
                <w:webHidden/>
              </w:rPr>
              <w:fldChar w:fldCharType="begin"/>
            </w:r>
            <w:r>
              <w:rPr>
                <w:noProof/>
                <w:webHidden/>
              </w:rPr>
              <w:instrText xml:space="preserve"> PAGEREF _Toc116412038 \h </w:instrText>
            </w:r>
            <w:r>
              <w:rPr>
                <w:noProof/>
                <w:webHidden/>
              </w:rPr>
            </w:r>
            <w:r>
              <w:rPr>
                <w:noProof/>
                <w:webHidden/>
              </w:rPr>
              <w:fldChar w:fldCharType="separate"/>
            </w:r>
            <w:r>
              <w:rPr>
                <w:noProof/>
                <w:webHidden/>
              </w:rPr>
              <w:t>11</w:t>
            </w:r>
            <w:r>
              <w:rPr>
                <w:noProof/>
                <w:webHidden/>
              </w:rPr>
              <w:fldChar w:fldCharType="end"/>
            </w:r>
          </w:hyperlink>
        </w:p>
        <w:p w14:paraId="511D6A33" w14:textId="09E9A391" w:rsidR="00C41F35" w:rsidRDefault="00C41F35">
          <w:pPr>
            <w:pStyle w:val="TOC1"/>
            <w:rPr>
              <w:rFonts w:asciiTheme="minorHAnsi" w:eastAsiaTheme="minorEastAsia" w:hAnsiTheme="minorHAnsi" w:cstheme="minorBidi"/>
              <w:noProof/>
              <w:lang w:val="en-US" w:eastAsia="en-US"/>
            </w:rPr>
          </w:pPr>
          <w:hyperlink w:anchor="_Toc116412039" w:history="1">
            <w:r w:rsidRPr="0085692B">
              <w:rPr>
                <w:rStyle w:val="Hyperlink"/>
                <w:rFonts w:ascii="Times New Roman" w:hAnsi="Times New Roman" w:cs="Times New Roman"/>
                <w:noProof/>
              </w:rPr>
              <w:t>Supplement Table 5. Updated Cochrane Library search strategy</w:t>
            </w:r>
            <w:r>
              <w:rPr>
                <w:noProof/>
                <w:webHidden/>
              </w:rPr>
              <w:tab/>
            </w:r>
            <w:r>
              <w:rPr>
                <w:noProof/>
                <w:webHidden/>
              </w:rPr>
              <w:fldChar w:fldCharType="begin"/>
            </w:r>
            <w:r>
              <w:rPr>
                <w:noProof/>
                <w:webHidden/>
              </w:rPr>
              <w:instrText xml:space="preserve"> PAGEREF _Toc116412039 \h </w:instrText>
            </w:r>
            <w:r>
              <w:rPr>
                <w:noProof/>
                <w:webHidden/>
              </w:rPr>
            </w:r>
            <w:r>
              <w:rPr>
                <w:noProof/>
                <w:webHidden/>
              </w:rPr>
              <w:fldChar w:fldCharType="separate"/>
            </w:r>
            <w:r>
              <w:rPr>
                <w:noProof/>
                <w:webHidden/>
              </w:rPr>
              <w:t>14</w:t>
            </w:r>
            <w:r>
              <w:rPr>
                <w:noProof/>
                <w:webHidden/>
              </w:rPr>
              <w:fldChar w:fldCharType="end"/>
            </w:r>
          </w:hyperlink>
        </w:p>
        <w:p w14:paraId="707FF6D9" w14:textId="72AB8F45" w:rsidR="00C41F35" w:rsidRDefault="00C41F35">
          <w:pPr>
            <w:pStyle w:val="TOC1"/>
            <w:rPr>
              <w:rFonts w:asciiTheme="minorHAnsi" w:eastAsiaTheme="minorEastAsia" w:hAnsiTheme="minorHAnsi" w:cstheme="minorBidi"/>
              <w:noProof/>
              <w:lang w:val="en-US" w:eastAsia="en-US"/>
            </w:rPr>
          </w:pPr>
          <w:hyperlink w:anchor="_Toc116412040" w:history="1">
            <w:r w:rsidRPr="0085692B">
              <w:rPr>
                <w:rStyle w:val="Hyperlink"/>
                <w:rFonts w:ascii="Times New Roman" w:hAnsi="Times New Roman" w:cs="Times New Roman"/>
                <w:noProof/>
              </w:rPr>
              <w:t>Supplement Table 6. Clinical Effect Sizes of Interest for the Trial Sequential Analyses</w:t>
            </w:r>
            <w:r>
              <w:rPr>
                <w:noProof/>
                <w:webHidden/>
              </w:rPr>
              <w:tab/>
            </w:r>
            <w:r>
              <w:rPr>
                <w:noProof/>
                <w:webHidden/>
              </w:rPr>
              <w:fldChar w:fldCharType="begin"/>
            </w:r>
            <w:r>
              <w:rPr>
                <w:noProof/>
                <w:webHidden/>
              </w:rPr>
              <w:instrText xml:space="preserve"> PAGEREF _Toc116412040 \h </w:instrText>
            </w:r>
            <w:r>
              <w:rPr>
                <w:noProof/>
                <w:webHidden/>
              </w:rPr>
            </w:r>
            <w:r>
              <w:rPr>
                <w:noProof/>
                <w:webHidden/>
              </w:rPr>
              <w:fldChar w:fldCharType="separate"/>
            </w:r>
            <w:r>
              <w:rPr>
                <w:noProof/>
                <w:webHidden/>
              </w:rPr>
              <w:t>16</w:t>
            </w:r>
            <w:r>
              <w:rPr>
                <w:noProof/>
                <w:webHidden/>
              </w:rPr>
              <w:fldChar w:fldCharType="end"/>
            </w:r>
          </w:hyperlink>
        </w:p>
        <w:p w14:paraId="782DD83E" w14:textId="588D2C9E" w:rsidR="00C41F35" w:rsidRDefault="00C41F35">
          <w:pPr>
            <w:pStyle w:val="TOC1"/>
            <w:rPr>
              <w:rFonts w:asciiTheme="minorHAnsi" w:eastAsiaTheme="minorEastAsia" w:hAnsiTheme="minorHAnsi" w:cstheme="minorBidi"/>
              <w:noProof/>
              <w:lang w:val="en-US" w:eastAsia="en-US"/>
            </w:rPr>
          </w:pPr>
          <w:hyperlink w:anchor="_Toc116412041" w:history="1">
            <w:r w:rsidRPr="0085692B">
              <w:rPr>
                <w:rStyle w:val="Hyperlink"/>
                <w:rFonts w:ascii="Times New Roman" w:hAnsi="Times New Roman" w:cs="Times New Roman"/>
                <w:noProof/>
              </w:rPr>
              <w:t>Supplement Table 7. Summary of TSA Adjusted Effect Estimates</w:t>
            </w:r>
            <w:r>
              <w:rPr>
                <w:noProof/>
                <w:webHidden/>
              </w:rPr>
              <w:tab/>
            </w:r>
            <w:r>
              <w:rPr>
                <w:noProof/>
                <w:webHidden/>
              </w:rPr>
              <w:fldChar w:fldCharType="begin"/>
            </w:r>
            <w:r>
              <w:rPr>
                <w:noProof/>
                <w:webHidden/>
              </w:rPr>
              <w:instrText xml:space="preserve"> PAGEREF _Toc116412041 \h </w:instrText>
            </w:r>
            <w:r>
              <w:rPr>
                <w:noProof/>
                <w:webHidden/>
              </w:rPr>
            </w:r>
            <w:r>
              <w:rPr>
                <w:noProof/>
                <w:webHidden/>
              </w:rPr>
              <w:fldChar w:fldCharType="separate"/>
            </w:r>
            <w:r>
              <w:rPr>
                <w:noProof/>
                <w:webHidden/>
              </w:rPr>
              <w:t>16</w:t>
            </w:r>
            <w:r>
              <w:rPr>
                <w:noProof/>
                <w:webHidden/>
              </w:rPr>
              <w:fldChar w:fldCharType="end"/>
            </w:r>
          </w:hyperlink>
        </w:p>
        <w:p w14:paraId="11CDB4A4" w14:textId="3F93379C" w:rsidR="00C41F35" w:rsidRDefault="00C41F35">
          <w:pPr>
            <w:pStyle w:val="TOC1"/>
            <w:rPr>
              <w:rFonts w:asciiTheme="minorHAnsi" w:eastAsiaTheme="minorEastAsia" w:hAnsiTheme="minorHAnsi" w:cstheme="minorBidi"/>
              <w:noProof/>
              <w:lang w:val="en-US" w:eastAsia="en-US"/>
            </w:rPr>
          </w:pPr>
          <w:hyperlink w:anchor="_Toc116412042" w:history="1">
            <w:r w:rsidRPr="0085692B">
              <w:rPr>
                <w:rStyle w:val="Hyperlink"/>
                <w:rFonts w:ascii="Times New Roman" w:hAnsi="Times New Roman" w:cs="Times New Roman"/>
                <w:noProof/>
              </w:rPr>
              <w:t>Supplement Figure 1. TSA Mortality at longest follow-up</w:t>
            </w:r>
            <w:r>
              <w:rPr>
                <w:noProof/>
                <w:webHidden/>
              </w:rPr>
              <w:tab/>
            </w:r>
            <w:r>
              <w:rPr>
                <w:noProof/>
                <w:webHidden/>
              </w:rPr>
              <w:fldChar w:fldCharType="begin"/>
            </w:r>
            <w:r>
              <w:rPr>
                <w:noProof/>
                <w:webHidden/>
              </w:rPr>
              <w:instrText xml:space="preserve"> PAGEREF _Toc116412042 \h </w:instrText>
            </w:r>
            <w:r>
              <w:rPr>
                <w:noProof/>
                <w:webHidden/>
              </w:rPr>
            </w:r>
            <w:r>
              <w:rPr>
                <w:noProof/>
                <w:webHidden/>
              </w:rPr>
              <w:fldChar w:fldCharType="separate"/>
            </w:r>
            <w:r>
              <w:rPr>
                <w:noProof/>
                <w:webHidden/>
              </w:rPr>
              <w:t>17</w:t>
            </w:r>
            <w:r>
              <w:rPr>
                <w:noProof/>
                <w:webHidden/>
              </w:rPr>
              <w:fldChar w:fldCharType="end"/>
            </w:r>
          </w:hyperlink>
        </w:p>
        <w:p w14:paraId="1B97C3A2" w14:textId="450A4E78" w:rsidR="00C41F35" w:rsidRDefault="00C41F35">
          <w:pPr>
            <w:pStyle w:val="TOC1"/>
            <w:rPr>
              <w:rFonts w:asciiTheme="minorHAnsi" w:eastAsiaTheme="minorEastAsia" w:hAnsiTheme="minorHAnsi" w:cstheme="minorBidi"/>
              <w:noProof/>
              <w:lang w:val="en-US" w:eastAsia="en-US"/>
            </w:rPr>
          </w:pPr>
          <w:hyperlink w:anchor="_Toc116412043" w:history="1">
            <w:r w:rsidRPr="0085692B">
              <w:rPr>
                <w:rStyle w:val="Hyperlink"/>
                <w:rFonts w:ascii="Times New Roman" w:hAnsi="Times New Roman" w:cs="Times New Roman"/>
                <w:noProof/>
              </w:rPr>
              <w:t>Supplement Figure 2. TSA Mortality at 28 days</w:t>
            </w:r>
            <w:r>
              <w:rPr>
                <w:noProof/>
                <w:webHidden/>
              </w:rPr>
              <w:tab/>
            </w:r>
            <w:r>
              <w:rPr>
                <w:noProof/>
                <w:webHidden/>
              </w:rPr>
              <w:fldChar w:fldCharType="begin"/>
            </w:r>
            <w:r>
              <w:rPr>
                <w:noProof/>
                <w:webHidden/>
              </w:rPr>
              <w:instrText xml:space="preserve"> PAGEREF _Toc116412043 \h </w:instrText>
            </w:r>
            <w:r>
              <w:rPr>
                <w:noProof/>
                <w:webHidden/>
              </w:rPr>
            </w:r>
            <w:r>
              <w:rPr>
                <w:noProof/>
                <w:webHidden/>
              </w:rPr>
              <w:fldChar w:fldCharType="separate"/>
            </w:r>
            <w:r>
              <w:rPr>
                <w:noProof/>
                <w:webHidden/>
              </w:rPr>
              <w:t>18</w:t>
            </w:r>
            <w:r>
              <w:rPr>
                <w:noProof/>
                <w:webHidden/>
              </w:rPr>
              <w:fldChar w:fldCharType="end"/>
            </w:r>
          </w:hyperlink>
        </w:p>
        <w:p w14:paraId="2838DF57" w14:textId="14F7619A" w:rsidR="00C41F35" w:rsidRDefault="00C41F35">
          <w:pPr>
            <w:pStyle w:val="TOC1"/>
            <w:rPr>
              <w:rFonts w:asciiTheme="minorHAnsi" w:eastAsiaTheme="minorEastAsia" w:hAnsiTheme="minorHAnsi" w:cstheme="minorBidi"/>
              <w:noProof/>
              <w:lang w:val="en-US" w:eastAsia="en-US"/>
            </w:rPr>
          </w:pPr>
          <w:hyperlink w:anchor="_Toc116412044" w:history="1">
            <w:r w:rsidRPr="0085692B">
              <w:rPr>
                <w:rStyle w:val="Hyperlink"/>
                <w:rFonts w:ascii="Times New Roman" w:hAnsi="Times New Roman" w:cs="Times New Roman"/>
                <w:noProof/>
              </w:rPr>
              <w:t>Supplement Figure 3. TSA Risk of undergoing renal replacement therapy</w:t>
            </w:r>
            <w:r>
              <w:rPr>
                <w:noProof/>
                <w:webHidden/>
              </w:rPr>
              <w:tab/>
            </w:r>
            <w:r>
              <w:rPr>
                <w:noProof/>
                <w:webHidden/>
              </w:rPr>
              <w:fldChar w:fldCharType="begin"/>
            </w:r>
            <w:r>
              <w:rPr>
                <w:noProof/>
                <w:webHidden/>
              </w:rPr>
              <w:instrText xml:space="preserve"> PAGEREF _Toc116412044 \h </w:instrText>
            </w:r>
            <w:r>
              <w:rPr>
                <w:noProof/>
                <w:webHidden/>
              </w:rPr>
            </w:r>
            <w:r>
              <w:rPr>
                <w:noProof/>
                <w:webHidden/>
              </w:rPr>
              <w:fldChar w:fldCharType="separate"/>
            </w:r>
            <w:r>
              <w:rPr>
                <w:noProof/>
                <w:webHidden/>
              </w:rPr>
              <w:t>18</w:t>
            </w:r>
            <w:r>
              <w:rPr>
                <w:noProof/>
                <w:webHidden/>
              </w:rPr>
              <w:fldChar w:fldCharType="end"/>
            </w:r>
          </w:hyperlink>
        </w:p>
        <w:p w14:paraId="28DCDD01" w14:textId="577DB4D1" w:rsidR="00C41F35" w:rsidRDefault="00C41F35">
          <w:pPr>
            <w:pStyle w:val="TOC1"/>
            <w:rPr>
              <w:rFonts w:asciiTheme="minorHAnsi" w:eastAsiaTheme="minorEastAsia" w:hAnsiTheme="minorHAnsi" w:cstheme="minorBidi"/>
              <w:noProof/>
              <w:lang w:val="en-US" w:eastAsia="en-US"/>
            </w:rPr>
          </w:pPr>
          <w:hyperlink w:anchor="_Toc116412045" w:history="1">
            <w:r w:rsidRPr="0085692B">
              <w:rPr>
                <w:rStyle w:val="Hyperlink"/>
                <w:rFonts w:ascii="Times New Roman" w:hAnsi="Times New Roman" w:cs="Times New Roman"/>
                <w:noProof/>
              </w:rPr>
              <w:t>Supplement Figure 4. TSA ICU length of stay</w:t>
            </w:r>
            <w:r>
              <w:rPr>
                <w:noProof/>
                <w:webHidden/>
              </w:rPr>
              <w:tab/>
            </w:r>
            <w:r>
              <w:rPr>
                <w:noProof/>
                <w:webHidden/>
              </w:rPr>
              <w:fldChar w:fldCharType="begin"/>
            </w:r>
            <w:r>
              <w:rPr>
                <w:noProof/>
                <w:webHidden/>
              </w:rPr>
              <w:instrText xml:space="preserve"> PAGEREF _Toc116412045 \h </w:instrText>
            </w:r>
            <w:r>
              <w:rPr>
                <w:noProof/>
                <w:webHidden/>
              </w:rPr>
            </w:r>
            <w:r>
              <w:rPr>
                <w:noProof/>
                <w:webHidden/>
              </w:rPr>
              <w:fldChar w:fldCharType="separate"/>
            </w:r>
            <w:r>
              <w:rPr>
                <w:noProof/>
                <w:webHidden/>
              </w:rPr>
              <w:t>19</w:t>
            </w:r>
            <w:r>
              <w:rPr>
                <w:noProof/>
                <w:webHidden/>
              </w:rPr>
              <w:fldChar w:fldCharType="end"/>
            </w:r>
          </w:hyperlink>
        </w:p>
        <w:p w14:paraId="3C174562" w14:textId="6DEDE2F3" w:rsidR="00C41F35" w:rsidRDefault="00C41F35">
          <w:pPr>
            <w:pStyle w:val="TOC1"/>
            <w:rPr>
              <w:rFonts w:asciiTheme="minorHAnsi" w:eastAsiaTheme="minorEastAsia" w:hAnsiTheme="minorHAnsi" w:cstheme="minorBidi"/>
              <w:noProof/>
              <w:lang w:val="en-US" w:eastAsia="en-US"/>
            </w:rPr>
          </w:pPr>
          <w:hyperlink w:anchor="_Toc116412046" w:history="1">
            <w:r w:rsidRPr="0085692B">
              <w:rPr>
                <w:rStyle w:val="Hyperlink"/>
                <w:rFonts w:ascii="Times New Roman" w:hAnsi="Times New Roman" w:cs="Times New Roman"/>
                <w:noProof/>
              </w:rPr>
              <w:t>Supplement Figure 5. TSA Hospital length of stay</w:t>
            </w:r>
            <w:r>
              <w:rPr>
                <w:noProof/>
                <w:webHidden/>
              </w:rPr>
              <w:tab/>
            </w:r>
            <w:r>
              <w:rPr>
                <w:noProof/>
                <w:webHidden/>
              </w:rPr>
              <w:fldChar w:fldCharType="begin"/>
            </w:r>
            <w:r>
              <w:rPr>
                <w:noProof/>
                <w:webHidden/>
              </w:rPr>
              <w:instrText xml:space="preserve"> PAGEREF _Toc116412046 \h </w:instrText>
            </w:r>
            <w:r>
              <w:rPr>
                <w:noProof/>
                <w:webHidden/>
              </w:rPr>
            </w:r>
            <w:r>
              <w:rPr>
                <w:noProof/>
                <w:webHidden/>
              </w:rPr>
              <w:fldChar w:fldCharType="separate"/>
            </w:r>
            <w:r>
              <w:rPr>
                <w:noProof/>
                <w:webHidden/>
              </w:rPr>
              <w:t>19</w:t>
            </w:r>
            <w:r>
              <w:rPr>
                <w:noProof/>
                <w:webHidden/>
              </w:rPr>
              <w:fldChar w:fldCharType="end"/>
            </w:r>
          </w:hyperlink>
        </w:p>
        <w:p w14:paraId="63CD8828" w14:textId="05C394D9" w:rsidR="00C41F35" w:rsidRDefault="00C41F35">
          <w:pPr>
            <w:pStyle w:val="TOC1"/>
            <w:rPr>
              <w:rFonts w:asciiTheme="minorHAnsi" w:eastAsiaTheme="minorEastAsia" w:hAnsiTheme="minorHAnsi" w:cstheme="minorBidi"/>
              <w:noProof/>
              <w:lang w:val="en-US" w:eastAsia="en-US"/>
            </w:rPr>
          </w:pPr>
          <w:hyperlink w:anchor="_Toc116412047" w:history="1">
            <w:r w:rsidRPr="0085692B">
              <w:rPr>
                <w:rStyle w:val="Hyperlink"/>
                <w:rFonts w:ascii="Times New Roman" w:hAnsi="Times New Roman" w:cs="Times New Roman"/>
                <w:noProof/>
              </w:rPr>
              <w:t>Supplement Figure 6. TSA Duration of vasopressor therapy</w:t>
            </w:r>
            <w:r>
              <w:rPr>
                <w:noProof/>
                <w:webHidden/>
              </w:rPr>
              <w:tab/>
            </w:r>
            <w:r>
              <w:rPr>
                <w:noProof/>
                <w:webHidden/>
              </w:rPr>
              <w:fldChar w:fldCharType="begin"/>
            </w:r>
            <w:r>
              <w:rPr>
                <w:noProof/>
                <w:webHidden/>
              </w:rPr>
              <w:instrText xml:space="preserve"> PAGEREF _Toc116412047 \h </w:instrText>
            </w:r>
            <w:r>
              <w:rPr>
                <w:noProof/>
                <w:webHidden/>
              </w:rPr>
            </w:r>
            <w:r>
              <w:rPr>
                <w:noProof/>
                <w:webHidden/>
              </w:rPr>
              <w:fldChar w:fldCharType="separate"/>
            </w:r>
            <w:r>
              <w:rPr>
                <w:noProof/>
                <w:webHidden/>
              </w:rPr>
              <w:t>20</w:t>
            </w:r>
            <w:r>
              <w:rPr>
                <w:noProof/>
                <w:webHidden/>
              </w:rPr>
              <w:fldChar w:fldCharType="end"/>
            </w:r>
          </w:hyperlink>
        </w:p>
        <w:p w14:paraId="5EED5247" w14:textId="7F506D2F" w:rsidR="00C41F35" w:rsidRDefault="00C41F35">
          <w:pPr>
            <w:pStyle w:val="TOC1"/>
            <w:rPr>
              <w:rFonts w:asciiTheme="minorHAnsi" w:eastAsiaTheme="minorEastAsia" w:hAnsiTheme="minorHAnsi" w:cstheme="minorBidi"/>
              <w:noProof/>
              <w:lang w:val="en-US" w:eastAsia="en-US"/>
            </w:rPr>
          </w:pPr>
          <w:hyperlink w:anchor="_Toc116412048" w:history="1">
            <w:r w:rsidRPr="0085692B">
              <w:rPr>
                <w:rStyle w:val="Hyperlink"/>
                <w:rFonts w:ascii="Times New Roman" w:hAnsi="Times New Roman" w:cs="Times New Roman"/>
                <w:noProof/>
              </w:rPr>
              <w:t>Supplement Table 8. Hypothesized directions of effect</w:t>
            </w:r>
            <w:r>
              <w:rPr>
                <w:noProof/>
                <w:webHidden/>
              </w:rPr>
              <w:tab/>
            </w:r>
            <w:r>
              <w:rPr>
                <w:noProof/>
                <w:webHidden/>
              </w:rPr>
              <w:fldChar w:fldCharType="begin"/>
            </w:r>
            <w:r>
              <w:rPr>
                <w:noProof/>
                <w:webHidden/>
              </w:rPr>
              <w:instrText xml:space="preserve"> PAGEREF _Toc116412048 \h </w:instrText>
            </w:r>
            <w:r>
              <w:rPr>
                <w:noProof/>
                <w:webHidden/>
              </w:rPr>
            </w:r>
            <w:r>
              <w:rPr>
                <w:noProof/>
                <w:webHidden/>
              </w:rPr>
              <w:fldChar w:fldCharType="separate"/>
            </w:r>
            <w:r>
              <w:rPr>
                <w:noProof/>
                <w:webHidden/>
              </w:rPr>
              <w:t>21</w:t>
            </w:r>
            <w:r>
              <w:rPr>
                <w:noProof/>
                <w:webHidden/>
              </w:rPr>
              <w:fldChar w:fldCharType="end"/>
            </w:r>
          </w:hyperlink>
        </w:p>
        <w:p w14:paraId="517A4F46" w14:textId="02D77A7D" w:rsidR="00C41F35" w:rsidRDefault="00C41F35">
          <w:pPr>
            <w:pStyle w:val="TOC1"/>
            <w:rPr>
              <w:rFonts w:asciiTheme="minorHAnsi" w:eastAsiaTheme="minorEastAsia" w:hAnsiTheme="minorHAnsi" w:cstheme="minorBidi"/>
              <w:noProof/>
              <w:lang w:val="en-US" w:eastAsia="en-US"/>
            </w:rPr>
          </w:pPr>
          <w:hyperlink w:anchor="_Toc116412049" w:history="1">
            <w:r w:rsidRPr="0085692B">
              <w:rPr>
                <w:rStyle w:val="Hyperlink"/>
                <w:rFonts w:ascii="Times New Roman" w:hAnsi="Times New Roman" w:cs="Times New Roman"/>
                <w:noProof/>
              </w:rPr>
              <w:t>Supplement Table 9. Excluded studies from full review with justification</w:t>
            </w:r>
            <w:r>
              <w:rPr>
                <w:noProof/>
                <w:webHidden/>
              </w:rPr>
              <w:tab/>
            </w:r>
            <w:r>
              <w:rPr>
                <w:noProof/>
                <w:webHidden/>
              </w:rPr>
              <w:fldChar w:fldCharType="begin"/>
            </w:r>
            <w:r>
              <w:rPr>
                <w:noProof/>
                <w:webHidden/>
              </w:rPr>
              <w:instrText xml:space="preserve"> PAGEREF _Toc116412049 \h </w:instrText>
            </w:r>
            <w:r>
              <w:rPr>
                <w:noProof/>
                <w:webHidden/>
              </w:rPr>
            </w:r>
            <w:r>
              <w:rPr>
                <w:noProof/>
                <w:webHidden/>
              </w:rPr>
              <w:fldChar w:fldCharType="separate"/>
            </w:r>
            <w:r>
              <w:rPr>
                <w:noProof/>
                <w:webHidden/>
              </w:rPr>
              <w:t>21</w:t>
            </w:r>
            <w:r>
              <w:rPr>
                <w:noProof/>
                <w:webHidden/>
              </w:rPr>
              <w:fldChar w:fldCharType="end"/>
            </w:r>
          </w:hyperlink>
        </w:p>
        <w:p w14:paraId="5C401655" w14:textId="5EFC9C11" w:rsidR="00C41F35" w:rsidRDefault="00C41F35">
          <w:pPr>
            <w:pStyle w:val="TOC1"/>
            <w:rPr>
              <w:rFonts w:asciiTheme="minorHAnsi" w:eastAsiaTheme="minorEastAsia" w:hAnsiTheme="minorHAnsi" w:cstheme="minorBidi"/>
              <w:noProof/>
              <w:lang w:val="en-US" w:eastAsia="en-US"/>
            </w:rPr>
          </w:pPr>
          <w:hyperlink w:anchor="_Toc116412050" w:history="1">
            <w:r w:rsidRPr="0085692B">
              <w:rPr>
                <w:rStyle w:val="Hyperlink"/>
                <w:rFonts w:ascii="Times New Roman" w:hAnsi="Times New Roman" w:cs="Times New Roman"/>
                <w:noProof/>
              </w:rPr>
              <w:t>Supplement Table 10. ROB2 Assessment mortality</w:t>
            </w:r>
            <w:r>
              <w:rPr>
                <w:noProof/>
                <w:webHidden/>
              </w:rPr>
              <w:tab/>
            </w:r>
            <w:r>
              <w:rPr>
                <w:noProof/>
                <w:webHidden/>
              </w:rPr>
              <w:fldChar w:fldCharType="begin"/>
            </w:r>
            <w:r>
              <w:rPr>
                <w:noProof/>
                <w:webHidden/>
              </w:rPr>
              <w:instrText xml:space="preserve"> PAGEREF _Toc116412050 \h </w:instrText>
            </w:r>
            <w:r>
              <w:rPr>
                <w:noProof/>
                <w:webHidden/>
              </w:rPr>
            </w:r>
            <w:r>
              <w:rPr>
                <w:noProof/>
                <w:webHidden/>
              </w:rPr>
              <w:fldChar w:fldCharType="separate"/>
            </w:r>
            <w:r>
              <w:rPr>
                <w:noProof/>
                <w:webHidden/>
              </w:rPr>
              <w:t>25</w:t>
            </w:r>
            <w:r>
              <w:rPr>
                <w:noProof/>
                <w:webHidden/>
              </w:rPr>
              <w:fldChar w:fldCharType="end"/>
            </w:r>
          </w:hyperlink>
        </w:p>
        <w:p w14:paraId="21A595EB" w14:textId="715CE144" w:rsidR="00C41F35" w:rsidRDefault="00C41F35">
          <w:pPr>
            <w:pStyle w:val="TOC1"/>
            <w:rPr>
              <w:rFonts w:asciiTheme="minorHAnsi" w:eastAsiaTheme="minorEastAsia" w:hAnsiTheme="minorHAnsi" w:cstheme="minorBidi"/>
              <w:noProof/>
              <w:lang w:val="en-US" w:eastAsia="en-US"/>
            </w:rPr>
          </w:pPr>
          <w:hyperlink w:anchor="_Toc116412051" w:history="1">
            <w:r w:rsidRPr="0085692B">
              <w:rPr>
                <w:rStyle w:val="Hyperlink"/>
                <w:rFonts w:ascii="Times New Roman" w:hAnsi="Times New Roman" w:cs="Times New Roman"/>
                <w:noProof/>
              </w:rPr>
              <w:t>Supplement Table 11. ROB2 Assessment duration of vasopressor therapy</w:t>
            </w:r>
            <w:r>
              <w:rPr>
                <w:noProof/>
                <w:webHidden/>
              </w:rPr>
              <w:tab/>
            </w:r>
            <w:r>
              <w:rPr>
                <w:noProof/>
                <w:webHidden/>
              </w:rPr>
              <w:fldChar w:fldCharType="begin"/>
            </w:r>
            <w:r>
              <w:rPr>
                <w:noProof/>
                <w:webHidden/>
              </w:rPr>
              <w:instrText xml:space="preserve"> PAGEREF _Toc116412051 \h </w:instrText>
            </w:r>
            <w:r>
              <w:rPr>
                <w:noProof/>
                <w:webHidden/>
              </w:rPr>
            </w:r>
            <w:r>
              <w:rPr>
                <w:noProof/>
                <w:webHidden/>
              </w:rPr>
              <w:fldChar w:fldCharType="separate"/>
            </w:r>
            <w:r>
              <w:rPr>
                <w:noProof/>
                <w:webHidden/>
              </w:rPr>
              <w:t>28</w:t>
            </w:r>
            <w:r>
              <w:rPr>
                <w:noProof/>
                <w:webHidden/>
              </w:rPr>
              <w:fldChar w:fldCharType="end"/>
            </w:r>
          </w:hyperlink>
        </w:p>
        <w:p w14:paraId="68752672" w14:textId="0D9A9BD0" w:rsidR="00C41F35" w:rsidRDefault="00C41F35">
          <w:pPr>
            <w:pStyle w:val="TOC1"/>
            <w:rPr>
              <w:rFonts w:asciiTheme="minorHAnsi" w:eastAsiaTheme="minorEastAsia" w:hAnsiTheme="minorHAnsi" w:cstheme="minorBidi"/>
              <w:noProof/>
              <w:lang w:val="en-US" w:eastAsia="en-US"/>
            </w:rPr>
          </w:pPr>
          <w:hyperlink w:anchor="_Toc116412052" w:history="1">
            <w:r w:rsidRPr="0085692B">
              <w:rPr>
                <w:rStyle w:val="Hyperlink"/>
                <w:rFonts w:ascii="Times New Roman" w:hAnsi="Times New Roman" w:cs="Times New Roman"/>
                <w:noProof/>
              </w:rPr>
              <w:t>Supplement Table 12. ROB2 risk of undergoing renal replacement therapy</w:t>
            </w:r>
            <w:r>
              <w:rPr>
                <w:noProof/>
                <w:webHidden/>
              </w:rPr>
              <w:tab/>
            </w:r>
            <w:r>
              <w:rPr>
                <w:noProof/>
                <w:webHidden/>
              </w:rPr>
              <w:fldChar w:fldCharType="begin"/>
            </w:r>
            <w:r>
              <w:rPr>
                <w:noProof/>
                <w:webHidden/>
              </w:rPr>
              <w:instrText xml:space="preserve"> PAGEREF _Toc116412052 \h </w:instrText>
            </w:r>
            <w:r>
              <w:rPr>
                <w:noProof/>
                <w:webHidden/>
              </w:rPr>
            </w:r>
            <w:r>
              <w:rPr>
                <w:noProof/>
                <w:webHidden/>
              </w:rPr>
              <w:fldChar w:fldCharType="separate"/>
            </w:r>
            <w:r>
              <w:rPr>
                <w:noProof/>
                <w:webHidden/>
              </w:rPr>
              <w:t>30</w:t>
            </w:r>
            <w:r>
              <w:rPr>
                <w:noProof/>
                <w:webHidden/>
              </w:rPr>
              <w:fldChar w:fldCharType="end"/>
            </w:r>
          </w:hyperlink>
        </w:p>
        <w:p w14:paraId="7150C797" w14:textId="1B4D7CC1" w:rsidR="00C41F35" w:rsidRDefault="00C41F35">
          <w:pPr>
            <w:pStyle w:val="TOC1"/>
            <w:rPr>
              <w:rFonts w:asciiTheme="minorHAnsi" w:eastAsiaTheme="minorEastAsia" w:hAnsiTheme="minorHAnsi" w:cstheme="minorBidi"/>
              <w:noProof/>
              <w:lang w:val="en-US" w:eastAsia="en-US"/>
            </w:rPr>
          </w:pPr>
          <w:hyperlink w:anchor="_Toc116412053" w:history="1">
            <w:r w:rsidRPr="0085692B">
              <w:rPr>
                <w:rStyle w:val="Hyperlink"/>
                <w:rFonts w:ascii="Times New Roman" w:hAnsi="Times New Roman" w:cs="Times New Roman"/>
                <w:noProof/>
              </w:rPr>
              <w:t>Supplement Table 13. ROB2 Incidence of digital ischemia/necrosis</w:t>
            </w:r>
            <w:r>
              <w:rPr>
                <w:noProof/>
                <w:webHidden/>
              </w:rPr>
              <w:tab/>
            </w:r>
            <w:r>
              <w:rPr>
                <w:noProof/>
                <w:webHidden/>
              </w:rPr>
              <w:fldChar w:fldCharType="begin"/>
            </w:r>
            <w:r>
              <w:rPr>
                <w:noProof/>
                <w:webHidden/>
              </w:rPr>
              <w:instrText xml:space="preserve"> PAGEREF _Toc116412053 \h </w:instrText>
            </w:r>
            <w:r>
              <w:rPr>
                <w:noProof/>
                <w:webHidden/>
              </w:rPr>
            </w:r>
            <w:r>
              <w:rPr>
                <w:noProof/>
                <w:webHidden/>
              </w:rPr>
              <w:fldChar w:fldCharType="separate"/>
            </w:r>
            <w:r>
              <w:rPr>
                <w:noProof/>
                <w:webHidden/>
              </w:rPr>
              <w:t>32</w:t>
            </w:r>
            <w:r>
              <w:rPr>
                <w:noProof/>
                <w:webHidden/>
              </w:rPr>
              <w:fldChar w:fldCharType="end"/>
            </w:r>
          </w:hyperlink>
        </w:p>
        <w:p w14:paraId="4305E670" w14:textId="52BE9BE1" w:rsidR="00C41F35" w:rsidRDefault="00C41F35">
          <w:pPr>
            <w:pStyle w:val="TOC1"/>
            <w:rPr>
              <w:rFonts w:asciiTheme="minorHAnsi" w:eastAsiaTheme="minorEastAsia" w:hAnsiTheme="minorHAnsi" w:cstheme="minorBidi"/>
              <w:noProof/>
              <w:lang w:val="en-US" w:eastAsia="en-US"/>
            </w:rPr>
          </w:pPr>
          <w:hyperlink w:anchor="_Toc116412054" w:history="1">
            <w:r w:rsidRPr="0085692B">
              <w:rPr>
                <w:rStyle w:val="Hyperlink"/>
                <w:rFonts w:ascii="Times New Roman" w:hAnsi="Times New Roman" w:cs="Times New Roman"/>
                <w:noProof/>
              </w:rPr>
              <w:t>Supplement Table 14. ROB2 Incidence of mesenteric ischemia</w:t>
            </w:r>
            <w:r>
              <w:rPr>
                <w:noProof/>
                <w:webHidden/>
              </w:rPr>
              <w:tab/>
            </w:r>
            <w:r>
              <w:rPr>
                <w:noProof/>
                <w:webHidden/>
              </w:rPr>
              <w:fldChar w:fldCharType="begin"/>
            </w:r>
            <w:r>
              <w:rPr>
                <w:noProof/>
                <w:webHidden/>
              </w:rPr>
              <w:instrText xml:space="preserve"> PAGEREF _Toc116412054 \h </w:instrText>
            </w:r>
            <w:r>
              <w:rPr>
                <w:noProof/>
                <w:webHidden/>
              </w:rPr>
            </w:r>
            <w:r>
              <w:rPr>
                <w:noProof/>
                <w:webHidden/>
              </w:rPr>
              <w:fldChar w:fldCharType="separate"/>
            </w:r>
            <w:r>
              <w:rPr>
                <w:noProof/>
                <w:webHidden/>
              </w:rPr>
              <w:t>34</w:t>
            </w:r>
            <w:r>
              <w:rPr>
                <w:noProof/>
                <w:webHidden/>
              </w:rPr>
              <w:fldChar w:fldCharType="end"/>
            </w:r>
          </w:hyperlink>
        </w:p>
        <w:p w14:paraId="546636D2" w14:textId="5F6EF6E7" w:rsidR="00C41F35" w:rsidRDefault="00C41F35">
          <w:pPr>
            <w:pStyle w:val="TOC1"/>
            <w:rPr>
              <w:rFonts w:asciiTheme="minorHAnsi" w:eastAsiaTheme="minorEastAsia" w:hAnsiTheme="minorHAnsi" w:cstheme="minorBidi"/>
              <w:noProof/>
              <w:lang w:val="en-US" w:eastAsia="en-US"/>
            </w:rPr>
          </w:pPr>
          <w:hyperlink w:anchor="_Toc116412055" w:history="1">
            <w:r w:rsidRPr="0085692B">
              <w:rPr>
                <w:rStyle w:val="Hyperlink"/>
                <w:rFonts w:ascii="Times New Roman" w:hAnsi="Times New Roman" w:cs="Times New Roman"/>
                <w:noProof/>
              </w:rPr>
              <w:t>Supplement Table 15. ROB2 Incidence of cardiac arrhythmias</w:t>
            </w:r>
            <w:r>
              <w:rPr>
                <w:noProof/>
                <w:webHidden/>
              </w:rPr>
              <w:tab/>
            </w:r>
            <w:r>
              <w:rPr>
                <w:noProof/>
                <w:webHidden/>
              </w:rPr>
              <w:fldChar w:fldCharType="begin"/>
            </w:r>
            <w:r>
              <w:rPr>
                <w:noProof/>
                <w:webHidden/>
              </w:rPr>
              <w:instrText xml:space="preserve"> PAGEREF _Toc116412055 \h </w:instrText>
            </w:r>
            <w:r>
              <w:rPr>
                <w:noProof/>
                <w:webHidden/>
              </w:rPr>
            </w:r>
            <w:r>
              <w:rPr>
                <w:noProof/>
                <w:webHidden/>
              </w:rPr>
              <w:fldChar w:fldCharType="separate"/>
            </w:r>
            <w:r>
              <w:rPr>
                <w:noProof/>
                <w:webHidden/>
              </w:rPr>
              <w:t>36</w:t>
            </w:r>
            <w:r>
              <w:rPr>
                <w:noProof/>
                <w:webHidden/>
              </w:rPr>
              <w:fldChar w:fldCharType="end"/>
            </w:r>
          </w:hyperlink>
        </w:p>
        <w:p w14:paraId="7051F1D9" w14:textId="67C4E8CC" w:rsidR="00C41F35" w:rsidRDefault="00C41F35">
          <w:pPr>
            <w:pStyle w:val="TOC1"/>
            <w:rPr>
              <w:rFonts w:asciiTheme="minorHAnsi" w:eastAsiaTheme="minorEastAsia" w:hAnsiTheme="minorHAnsi" w:cstheme="minorBidi"/>
              <w:noProof/>
              <w:lang w:val="en-US" w:eastAsia="en-US"/>
            </w:rPr>
          </w:pPr>
          <w:hyperlink w:anchor="_Toc116412056" w:history="1">
            <w:r w:rsidRPr="0085692B">
              <w:rPr>
                <w:rStyle w:val="Hyperlink"/>
                <w:rFonts w:ascii="Times New Roman" w:hAnsi="Times New Roman" w:cs="Times New Roman"/>
                <w:noProof/>
              </w:rPr>
              <w:t>Supplement Table 16. ROB2 Total fluid administered</w:t>
            </w:r>
            <w:r>
              <w:rPr>
                <w:noProof/>
                <w:webHidden/>
              </w:rPr>
              <w:tab/>
            </w:r>
            <w:r>
              <w:rPr>
                <w:noProof/>
                <w:webHidden/>
              </w:rPr>
              <w:fldChar w:fldCharType="begin"/>
            </w:r>
            <w:r>
              <w:rPr>
                <w:noProof/>
                <w:webHidden/>
              </w:rPr>
              <w:instrText xml:space="preserve"> PAGEREF _Toc116412056 \h </w:instrText>
            </w:r>
            <w:r>
              <w:rPr>
                <w:noProof/>
                <w:webHidden/>
              </w:rPr>
            </w:r>
            <w:r>
              <w:rPr>
                <w:noProof/>
                <w:webHidden/>
              </w:rPr>
              <w:fldChar w:fldCharType="separate"/>
            </w:r>
            <w:r>
              <w:rPr>
                <w:noProof/>
                <w:webHidden/>
              </w:rPr>
              <w:t>38</w:t>
            </w:r>
            <w:r>
              <w:rPr>
                <w:noProof/>
                <w:webHidden/>
              </w:rPr>
              <w:fldChar w:fldCharType="end"/>
            </w:r>
          </w:hyperlink>
        </w:p>
        <w:p w14:paraId="12B810B0" w14:textId="73836F36" w:rsidR="00C41F35" w:rsidRDefault="00C41F35">
          <w:pPr>
            <w:pStyle w:val="TOC1"/>
            <w:rPr>
              <w:rFonts w:asciiTheme="minorHAnsi" w:eastAsiaTheme="minorEastAsia" w:hAnsiTheme="minorHAnsi" w:cstheme="minorBidi"/>
              <w:noProof/>
              <w:lang w:val="en-US" w:eastAsia="en-US"/>
            </w:rPr>
          </w:pPr>
          <w:hyperlink w:anchor="_Toc116412057" w:history="1">
            <w:r w:rsidRPr="0085692B">
              <w:rPr>
                <w:rStyle w:val="Hyperlink"/>
                <w:rFonts w:ascii="Times New Roman" w:hAnsi="Times New Roman" w:cs="Times New Roman"/>
                <w:noProof/>
              </w:rPr>
              <w:t>Supplement Table 17. ROB2 ICU length of stay</w:t>
            </w:r>
            <w:r>
              <w:rPr>
                <w:noProof/>
                <w:webHidden/>
              </w:rPr>
              <w:tab/>
            </w:r>
            <w:r>
              <w:rPr>
                <w:noProof/>
                <w:webHidden/>
              </w:rPr>
              <w:fldChar w:fldCharType="begin"/>
            </w:r>
            <w:r>
              <w:rPr>
                <w:noProof/>
                <w:webHidden/>
              </w:rPr>
              <w:instrText xml:space="preserve"> PAGEREF _Toc116412057 \h </w:instrText>
            </w:r>
            <w:r>
              <w:rPr>
                <w:noProof/>
                <w:webHidden/>
              </w:rPr>
            </w:r>
            <w:r>
              <w:rPr>
                <w:noProof/>
                <w:webHidden/>
              </w:rPr>
              <w:fldChar w:fldCharType="separate"/>
            </w:r>
            <w:r>
              <w:rPr>
                <w:noProof/>
                <w:webHidden/>
              </w:rPr>
              <w:t>40</w:t>
            </w:r>
            <w:r>
              <w:rPr>
                <w:noProof/>
                <w:webHidden/>
              </w:rPr>
              <w:fldChar w:fldCharType="end"/>
            </w:r>
          </w:hyperlink>
        </w:p>
        <w:p w14:paraId="3A64F758" w14:textId="1B28FBDD" w:rsidR="00C41F35" w:rsidRDefault="00C41F35">
          <w:pPr>
            <w:pStyle w:val="TOC1"/>
            <w:rPr>
              <w:rFonts w:asciiTheme="minorHAnsi" w:eastAsiaTheme="minorEastAsia" w:hAnsiTheme="minorHAnsi" w:cstheme="minorBidi"/>
              <w:noProof/>
              <w:lang w:val="en-US" w:eastAsia="en-US"/>
            </w:rPr>
          </w:pPr>
          <w:hyperlink w:anchor="_Toc116412058" w:history="1">
            <w:r w:rsidRPr="0085692B">
              <w:rPr>
                <w:rStyle w:val="Hyperlink"/>
                <w:rFonts w:ascii="Times New Roman" w:hAnsi="Times New Roman" w:cs="Times New Roman"/>
                <w:noProof/>
              </w:rPr>
              <w:t>Supplement Table 18. ROB2 Hospital length of stay</w:t>
            </w:r>
            <w:r>
              <w:rPr>
                <w:noProof/>
                <w:webHidden/>
              </w:rPr>
              <w:tab/>
            </w:r>
            <w:r>
              <w:rPr>
                <w:noProof/>
                <w:webHidden/>
              </w:rPr>
              <w:fldChar w:fldCharType="begin"/>
            </w:r>
            <w:r>
              <w:rPr>
                <w:noProof/>
                <w:webHidden/>
              </w:rPr>
              <w:instrText xml:space="preserve"> PAGEREF _Toc116412058 \h </w:instrText>
            </w:r>
            <w:r>
              <w:rPr>
                <w:noProof/>
                <w:webHidden/>
              </w:rPr>
            </w:r>
            <w:r>
              <w:rPr>
                <w:noProof/>
                <w:webHidden/>
              </w:rPr>
              <w:fldChar w:fldCharType="separate"/>
            </w:r>
            <w:r>
              <w:rPr>
                <w:noProof/>
                <w:webHidden/>
              </w:rPr>
              <w:t>42</w:t>
            </w:r>
            <w:r>
              <w:rPr>
                <w:noProof/>
                <w:webHidden/>
              </w:rPr>
              <w:fldChar w:fldCharType="end"/>
            </w:r>
          </w:hyperlink>
        </w:p>
        <w:p w14:paraId="4E71C8C7" w14:textId="084B3F3F" w:rsidR="00C41F35" w:rsidRDefault="00C41F35">
          <w:pPr>
            <w:pStyle w:val="TOC1"/>
            <w:rPr>
              <w:rFonts w:asciiTheme="minorHAnsi" w:eastAsiaTheme="minorEastAsia" w:hAnsiTheme="minorHAnsi" w:cstheme="minorBidi"/>
              <w:noProof/>
              <w:lang w:val="en-US" w:eastAsia="en-US"/>
            </w:rPr>
          </w:pPr>
          <w:hyperlink w:anchor="_Toc116412059" w:history="1">
            <w:r w:rsidRPr="0085692B">
              <w:rPr>
                <w:rStyle w:val="Hyperlink"/>
                <w:rFonts w:ascii="Times New Roman" w:hAnsi="Times New Roman" w:cs="Times New Roman"/>
                <w:noProof/>
              </w:rPr>
              <w:t>Supplement Table 19. GRADE Evidence Profile</w:t>
            </w:r>
            <w:r>
              <w:rPr>
                <w:noProof/>
                <w:webHidden/>
              </w:rPr>
              <w:tab/>
            </w:r>
            <w:r>
              <w:rPr>
                <w:noProof/>
                <w:webHidden/>
              </w:rPr>
              <w:fldChar w:fldCharType="begin"/>
            </w:r>
            <w:r>
              <w:rPr>
                <w:noProof/>
                <w:webHidden/>
              </w:rPr>
              <w:instrText xml:space="preserve"> PAGEREF _Toc116412059 \h </w:instrText>
            </w:r>
            <w:r>
              <w:rPr>
                <w:noProof/>
                <w:webHidden/>
              </w:rPr>
            </w:r>
            <w:r>
              <w:rPr>
                <w:noProof/>
                <w:webHidden/>
              </w:rPr>
              <w:fldChar w:fldCharType="separate"/>
            </w:r>
            <w:r>
              <w:rPr>
                <w:noProof/>
                <w:webHidden/>
              </w:rPr>
              <w:t>44</w:t>
            </w:r>
            <w:r>
              <w:rPr>
                <w:noProof/>
                <w:webHidden/>
              </w:rPr>
              <w:fldChar w:fldCharType="end"/>
            </w:r>
          </w:hyperlink>
        </w:p>
        <w:p w14:paraId="7E306403" w14:textId="41A36323" w:rsidR="00C41F35" w:rsidRDefault="00C41F35">
          <w:pPr>
            <w:pStyle w:val="TOC1"/>
            <w:rPr>
              <w:rFonts w:asciiTheme="minorHAnsi" w:eastAsiaTheme="minorEastAsia" w:hAnsiTheme="minorHAnsi" w:cstheme="minorBidi"/>
              <w:noProof/>
              <w:lang w:val="en-US" w:eastAsia="en-US"/>
            </w:rPr>
          </w:pPr>
          <w:hyperlink w:anchor="_Toc116412060" w:history="1">
            <w:r w:rsidRPr="0085692B">
              <w:rPr>
                <w:rStyle w:val="Hyperlink"/>
                <w:rFonts w:ascii="Times New Roman" w:hAnsi="Times New Roman" w:cs="Times New Roman"/>
                <w:noProof/>
              </w:rPr>
              <w:t>Supplement Figure 7. Forest plot showing mortality at longest follow-up subgroup analysis by control MAP target ≤65mmHg versus &gt;65mmHg</w:t>
            </w:r>
            <w:r>
              <w:rPr>
                <w:noProof/>
                <w:webHidden/>
              </w:rPr>
              <w:tab/>
            </w:r>
            <w:r>
              <w:rPr>
                <w:noProof/>
                <w:webHidden/>
              </w:rPr>
              <w:fldChar w:fldCharType="begin"/>
            </w:r>
            <w:r>
              <w:rPr>
                <w:noProof/>
                <w:webHidden/>
              </w:rPr>
              <w:instrText xml:space="preserve"> PAGEREF _Toc116412060 \h </w:instrText>
            </w:r>
            <w:r>
              <w:rPr>
                <w:noProof/>
                <w:webHidden/>
              </w:rPr>
            </w:r>
            <w:r>
              <w:rPr>
                <w:noProof/>
                <w:webHidden/>
              </w:rPr>
              <w:fldChar w:fldCharType="separate"/>
            </w:r>
            <w:r>
              <w:rPr>
                <w:noProof/>
                <w:webHidden/>
              </w:rPr>
              <w:t>46</w:t>
            </w:r>
            <w:r>
              <w:rPr>
                <w:noProof/>
                <w:webHidden/>
              </w:rPr>
              <w:fldChar w:fldCharType="end"/>
            </w:r>
          </w:hyperlink>
        </w:p>
        <w:p w14:paraId="2179D29C" w14:textId="1B2EC627" w:rsidR="00C41F35" w:rsidRDefault="00C41F35">
          <w:pPr>
            <w:pStyle w:val="TOC1"/>
            <w:rPr>
              <w:rFonts w:asciiTheme="minorHAnsi" w:eastAsiaTheme="minorEastAsia" w:hAnsiTheme="minorHAnsi" w:cstheme="minorBidi"/>
              <w:noProof/>
              <w:lang w:val="en-US" w:eastAsia="en-US"/>
            </w:rPr>
          </w:pPr>
          <w:hyperlink w:anchor="_Toc116412061" w:history="1">
            <w:r w:rsidRPr="0085692B">
              <w:rPr>
                <w:rStyle w:val="Hyperlink"/>
                <w:rFonts w:ascii="Times New Roman" w:hAnsi="Times New Roman" w:cs="Times New Roman"/>
                <w:noProof/>
              </w:rPr>
              <w:t>Supplement Figure 8. Forest plot showing mortality at longest follow-up subgroup analysis by shock type</w:t>
            </w:r>
            <w:r>
              <w:rPr>
                <w:noProof/>
                <w:webHidden/>
              </w:rPr>
              <w:tab/>
            </w:r>
            <w:r>
              <w:rPr>
                <w:noProof/>
                <w:webHidden/>
              </w:rPr>
              <w:fldChar w:fldCharType="begin"/>
            </w:r>
            <w:r>
              <w:rPr>
                <w:noProof/>
                <w:webHidden/>
              </w:rPr>
              <w:instrText xml:space="preserve"> PAGEREF _Toc116412061 \h </w:instrText>
            </w:r>
            <w:r>
              <w:rPr>
                <w:noProof/>
                <w:webHidden/>
              </w:rPr>
            </w:r>
            <w:r>
              <w:rPr>
                <w:noProof/>
                <w:webHidden/>
              </w:rPr>
              <w:fldChar w:fldCharType="separate"/>
            </w:r>
            <w:r>
              <w:rPr>
                <w:noProof/>
                <w:webHidden/>
              </w:rPr>
              <w:t>47</w:t>
            </w:r>
            <w:r>
              <w:rPr>
                <w:noProof/>
                <w:webHidden/>
              </w:rPr>
              <w:fldChar w:fldCharType="end"/>
            </w:r>
          </w:hyperlink>
        </w:p>
        <w:p w14:paraId="5991668A" w14:textId="64F67500" w:rsidR="00C41F35" w:rsidRDefault="00C41F35">
          <w:pPr>
            <w:pStyle w:val="TOC1"/>
            <w:rPr>
              <w:rFonts w:asciiTheme="minorHAnsi" w:eastAsiaTheme="minorEastAsia" w:hAnsiTheme="minorHAnsi" w:cstheme="minorBidi"/>
              <w:noProof/>
              <w:lang w:val="en-US" w:eastAsia="en-US"/>
            </w:rPr>
          </w:pPr>
          <w:hyperlink w:anchor="_Toc116412062" w:history="1">
            <w:r w:rsidRPr="0085692B">
              <w:rPr>
                <w:rStyle w:val="Hyperlink"/>
                <w:rFonts w:ascii="Times New Roman" w:hAnsi="Times New Roman" w:cs="Times New Roman"/>
                <w:noProof/>
              </w:rPr>
              <w:t>Supplement Figure 9. Forest plot showing mortality at 28-30 days</w:t>
            </w:r>
            <w:r>
              <w:rPr>
                <w:noProof/>
                <w:webHidden/>
              </w:rPr>
              <w:tab/>
            </w:r>
            <w:r>
              <w:rPr>
                <w:noProof/>
                <w:webHidden/>
              </w:rPr>
              <w:fldChar w:fldCharType="begin"/>
            </w:r>
            <w:r>
              <w:rPr>
                <w:noProof/>
                <w:webHidden/>
              </w:rPr>
              <w:instrText xml:space="preserve"> PAGEREF _Toc116412062 \h </w:instrText>
            </w:r>
            <w:r>
              <w:rPr>
                <w:noProof/>
                <w:webHidden/>
              </w:rPr>
            </w:r>
            <w:r>
              <w:rPr>
                <w:noProof/>
                <w:webHidden/>
              </w:rPr>
              <w:fldChar w:fldCharType="separate"/>
            </w:r>
            <w:r>
              <w:rPr>
                <w:noProof/>
                <w:webHidden/>
              </w:rPr>
              <w:t>47</w:t>
            </w:r>
            <w:r>
              <w:rPr>
                <w:noProof/>
                <w:webHidden/>
              </w:rPr>
              <w:fldChar w:fldCharType="end"/>
            </w:r>
          </w:hyperlink>
        </w:p>
        <w:p w14:paraId="3A179AFE" w14:textId="3C2142C2" w:rsidR="00C41F35" w:rsidRDefault="00C41F35">
          <w:pPr>
            <w:pStyle w:val="TOC1"/>
            <w:rPr>
              <w:rFonts w:asciiTheme="minorHAnsi" w:eastAsiaTheme="minorEastAsia" w:hAnsiTheme="minorHAnsi" w:cstheme="minorBidi"/>
              <w:noProof/>
              <w:lang w:val="en-US" w:eastAsia="en-US"/>
            </w:rPr>
          </w:pPr>
          <w:hyperlink w:anchor="_Toc116412063" w:history="1">
            <w:r w:rsidRPr="0085692B">
              <w:rPr>
                <w:rStyle w:val="Hyperlink"/>
                <w:rFonts w:ascii="Times New Roman" w:hAnsi="Times New Roman" w:cs="Times New Roman"/>
                <w:noProof/>
              </w:rPr>
              <w:t>Supplement Figure 10. Forest plot showing mortality at 28 days subgroup analysis by control MAP target ≤65mmHg versus &gt;65mmHg</w:t>
            </w:r>
            <w:r>
              <w:rPr>
                <w:noProof/>
                <w:webHidden/>
              </w:rPr>
              <w:tab/>
            </w:r>
            <w:r>
              <w:rPr>
                <w:noProof/>
                <w:webHidden/>
              </w:rPr>
              <w:fldChar w:fldCharType="begin"/>
            </w:r>
            <w:r>
              <w:rPr>
                <w:noProof/>
                <w:webHidden/>
              </w:rPr>
              <w:instrText xml:space="preserve"> PAGEREF _Toc116412063 \h </w:instrText>
            </w:r>
            <w:r>
              <w:rPr>
                <w:noProof/>
                <w:webHidden/>
              </w:rPr>
            </w:r>
            <w:r>
              <w:rPr>
                <w:noProof/>
                <w:webHidden/>
              </w:rPr>
              <w:fldChar w:fldCharType="separate"/>
            </w:r>
            <w:r>
              <w:rPr>
                <w:noProof/>
                <w:webHidden/>
              </w:rPr>
              <w:t>48</w:t>
            </w:r>
            <w:r>
              <w:rPr>
                <w:noProof/>
                <w:webHidden/>
              </w:rPr>
              <w:fldChar w:fldCharType="end"/>
            </w:r>
          </w:hyperlink>
        </w:p>
        <w:p w14:paraId="36A1DA77" w14:textId="515E6AB9" w:rsidR="00C41F35" w:rsidRDefault="00C41F35">
          <w:pPr>
            <w:pStyle w:val="TOC1"/>
            <w:rPr>
              <w:rFonts w:asciiTheme="minorHAnsi" w:eastAsiaTheme="minorEastAsia" w:hAnsiTheme="minorHAnsi" w:cstheme="minorBidi"/>
              <w:noProof/>
              <w:lang w:val="en-US" w:eastAsia="en-US"/>
            </w:rPr>
          </w:pPr>
          <w:hyperlink w:anchor="_Toc116412064" w:history="1">
            <w:r w:rsidRPr="0085692B">
              <w:rPr>
                <w:rStyle w:val="Hyperlink"/>
                <w:rFonts w:ascii="Times New Roman" w:hAnsi="Times New Roman" w:cs="Times New Roman"/>
                <w:noProof/>
              </w:rPr>
              <w:t>Supplement Figure 11. Forest plot showing risk of undergoing renal replacement therapy subgroup analysis by control MAP target ≤65mmHg versus &gt;65mmHg</w:t>
            </w:r>
            <w:r>
              <w:rPr>
                <w:noProof/>
                <w:webHidden/>
              </w:rPr>
              <w:tab/>
            </w:r>
            <w:r>
              <w:rPr>
                <w:noProof/>
                <w:webHidden/>
              </w:rPr>
              <w:fldChar w:fldCharType="begin"/>
            </w:r>
            <w:r>
              <w:rPr>
                <w:noProof/>
                <w:webHidden/>
              </w:rPr>
              <w:instrText xml:space="preserve"> PAGEREF _Toc116412064 \h </w:instrText>
            </w:r>
            <w:r>
              <w:rPr>
                <w:noProof/>
                <w:webHidden/>
              </w:rPr>
            </w:r>
            <w:r>
              <w:rPr>
                <w:noProof/>
                <w:webHidden/>
              </w:rPr>
              <w:fldChar w:fldCharType="separate"/>
            </w:r>
            <w:r>
              <w:rPr>
                <w:noProof/>
                <w:webHidden/>
              </w:rPr>
              <w:t>48</w:t>
            </w:r>
            <w:r>
              <w:rPr>
                <w:noProof/>
                <w:webHidden/>
              </w:rPr>
              <w:fldChar w:fldCharType="end"/>
            </w:r>
          </w:hyperlink>
        </w:p>
        <w:p w14:paraId="7A46D90D" w14:textId="4D2B07F7" w:rsidR="00C41F35" w:rsidRDefault="00C41F35">
          <w:pPr>
            <w:pStyle w:val="TOC1"/>
            <w:rPr>
              <w:rFonts w:asciiTheme="minorHAnsi" w:eastAsiaTheme="minorEastAsia" w:hAnsiTheme="minorHAnsi" w:cstheme="minorBidi"/>
              <w:noProof/>
              <w:lang w:val="en-US" w:eastAsia="en-US"/>
            </w:rPr>
          </w:pPr>
          <w:hyperlink w:anchor="_Toc116412065" w:history="1">
            <w:r w:rsidRPr="0085692B">
              <w:rPr>
                <w:rStyle w:val="Hyperlink"/>
                <w:rFonts w:ascii="Times New Roman" w:hAnsi="Times New Roman" w:cs="Times New Roman"/>
                <w:noProof/>
              </w:rPr>
              <w:t>Supplement Figure 12. Forest plot showing risk of undergoing renal replacement therapy subgroup analysis by history of chronic hypertension versus no chronic hypertension</w:t>
            </w:r>
            <w:r>
              <w:rPr>
                <w:noProof/>
                <w:webHidden/>
              </w:rPr>
              <w:tab/>
            </w:r>
            <w:r>
              <w:rPr>
                <w:noProof/>
                <w:webHidden/>
              </w:rPr>
              <w:fldChar w:fldCharType="begin"/>
            </w:r>
            <w:r>
              <w:rPr>
                <w:noProof/>
                <w:webHidden/>
              </w:rPr>
              <w:instrText xml:space="preserve"> PAGEREF _Toc116412065 \h </w:instrText>
            </w:r>
            <w:r>
              <w:rPr>
                <w:noProof/>
                <w:webHidden/>
              </w:rPr>
            </w:r>
            <w:r>
              <w:rPr>
                <w:noProof/>
                <w:webHidden/>
              </w:rPr>
              <w:fldChar w:fldCharType="separate"/>
            </w:r>
            <w:r>
              <w:rPr>
                <w:noProof/>
                <w:webHidden/>
              </w:rPr>
              <w:t>49</w:t>
            </w:r>
            <w:r>
              <w:rPr>
                <w:noProof/>
                <w:webHidden/>
              </w:rPr>
              <w:fldChar w:fldCharType="end"/>
            </w:r>
          </w:hyperlink>
        </w:p>
        <w:p w14:paraId="0B01AF0D" w14:textId="5F1B8857" w:rsidR="00C41F35" w:rsidRDefault="00C41F35">
          <w:pPr>
            <w:pStyle w:val="TOC1"/>
            <w:rPr>
              <w:rFonts w:asciiTheme="minorHAnsi" w:eastAsiaTheme="minorEastAsia" w:hAnsiTheme="minorHAnsi" w:cstheme="minorBidi"/>
              <w:noProof/>
              <w:lang w:val="en-US" w:eastAsia="en-US"/>
            </w:rPr>
          </w:pPr>
          <w:hyperlink w:anchor="_Toc116412066" w:history="1">
            <w:r w:rsidRPr="0085692B">
              <w:rPr>
                <w:rStyle w:val="Hyperlink"/>
                <w:rFonts w:ascii="Times New Roman" w:hAnsi="Times New Roman" w:cs="Times New Roman"/>
                <w:noProof/>
              </w:rPr>
              <w:t>Supplement Figure 13. Forest plot showing risk of undergoing renal replacement therapy subgroup analysis by shock type</w:t>
            </w:r>
            <w:r>
              <w:rPr>
                <w:noProof/>
                <w:webHidden/>
              </w:rPr>
              <w:tab/>
            </w:r>
            <w:r>
              <w:rPr>
                <w:noProof/>
                <w:webHidden/>
              </w:rPr>
              <w:fldChar w:fldCharType="begin"/>
            </w:r>
            <w:r>
              <w:rPr>
                <w:noProof/>
                <w:webHidden/>
              </w:rPr>
              <w:instrText xml:space="preserve"> PAGEREF _Toc116412066 \h </w:instrText>
            </w:r>
            <w:r>
              <w:rPr>
                <w:noProof/>
                <w:webHidden/>
              </w:rPr>
            </w:r>
            <w:r>
              <w:rPr>
                <w:noProof/>
                <w:webHidden/>
              </w:rPr>
              <w:fldChar w:fldCharType="separate"/>
            </w:r>
            <w:r>
              <w:rPr>
                <w:noProof/>
                <w:webHidden/>
              </w:rPr>
              <w:t>49</w:t>
            </w:r>
            <w:r>
              <w:rPr>
                <w:noProof/>
                <w:webHidden/>
              </w:rPr>
              <w:fldChar w:fldCharType="end"/>
            </w:r>
          </w:hyperlink>
        </w:p>
        <w:p w14:paraId="5AA54BC8" w14:textId="74BF267A" w:rsidR="00C41F35" w:rsidRDefault="00C41F35">
          <w:pPr>
            <w:pStyle w:val="TOC1"/>
            <w:rPr>
              <w:rFonts w:asciiTheme="minorHAnsi" w:eastAsiaTheme="minorEastAsia" w:hAnsiTheme="minorHAnsi" w:cstheme="minorBidi"/>
              <w:noProof/>
              <w:lang w:val="en-US" w:eastAsia="en-US"/>
            </w:rPr>
          </w:pPr>
          <w:hyperlink w:anchor="_Toc116412067" w:history="1">
            <w:r w:rsidRPr="0085692B">
              <w:rPr>
                <w:rStyle w:val="Hyperlink"/>
                <w:rFonts w:ascii="Times New Roman" w:hAnsi="Times New Roman" w:cs="Times New Roman"/>
                <w:noProof/>
              </w:rPr>
              <w:t>Supplement Figure 14. Forest plot showing ICU length of stay subgroup analysis by control MAP target ≤65mmHg versus &gt;65mmHg</w:t>
            </w:r>
            <w:r>
              <w:rPr>
                <w:noProof/>
                <w:webHidden/>
              </w:rPr>
              <w:tab/>
            </w:r>
            <w:r>
              <w:rPr>
                <w:noProof/>
                <w:webHidden/>
              </w:rPr>
              <w:fldChar w:fldCharType="begin"/>
            </w:r>
            <w:r>
              <w:rPr>
                <w:noProof/>
                <w:webHidden/>
              </w:rPr>
              <w:instrText xml:space="preserve"> PAGEREF _Toc116412067 \h </w:instrText>
            </w:r>
            <w:r>
              <w:rPr>
                <w:noProof/>
                <w:webHidden/>
              </w:rPr>
            </w:r>
            <w:r>
              <w:rPr>
                <w:noProof/>
                <w:webHidden/>
              </w:rPr>
              <w:fldChar w:fldCharType="separate"/>
            </w:r>
            <w:r>
              <w:rPr>
                <w:noProof/>
                <w:webHidden/>
              </w:rPr>
              <w:t>50</w:t>
            </w:r>
            <w:r>
              <w:rPr>
                <w:noProof/>
                <w:webHidden/>
              </w:rPr>
              <w:fldChar w:fldCharType="end"/>
            </w:r>
          </w:hyperlink>
        </w:p>
        <w:p w14:paraId="12590B21" w14:textId="2A65D2A4" w:rsidR="00C41F35" w:rsidRDefault="00C41F35">
          <w:pPr>
            <w:pStyle w:val="TOC1"/>
            <w:rPr>
              <w:rFonts w:asciiTheme="minorHAnsi" w:eastAsiaTheme="minorEastAsia" w:hAnsiTheme="minorHAnsi" w:cstheme="minorBidi"/>
              <w:noProof/>
              <w:lang w:val="en-US" w:eastAsia="en-US"/>
            </w:rPr>
          </w:pPr>
          <w:hyperlink w:anchor="_Toc116412068" w:history="1">
            <w:r w:rsidRPr="0085692B">
              <w:rPr>
                <w:rStyle w:val="Hyperlink"/>
                <w:rFonts w:ascii="Times New Roman" w:hAnsi="Times New Roman" w:cs="Times New Roman"/>
                <w:noProof/>
              </w:rPr>
              <w:t>Supplement Figure 15. Forest plot showing ICU length of stay subgroup analysis by shock type</w:t>
            </w:r>
            <w:r>
              <w:rPr>
                <w:noProof/>
                <w:webHidden/>
              </w:rPr>
              <w:tab/>
            </w:r>
            <w:r>
              <w:rPr>
                <w:noProof/>
                <w:webHidden/>
              </w:rPr>
              <w:fldChar w:fldCharType="begin"/>
            </w:r>
            <w:r>
              <w:rPr>
                <w:noProof/>
                <w:webHidden/>
              </w:rPr>
              <w:instrText xml:space="preserve"> PAGEREF _Toc116412068 \h </w:instrText>
            </w:r>
            <w:r>
              <w:rPr>
                <w:noProof/>
                <w:webHidden/>
              </w:rPr>
            </w:r>
            <w:r>
              <w:rPr>
                <w:noProof/>
                <w:webHidden/>
              </w:rPr>
              <w:fldChar w:fldCharType="separate"/>
            </w:r>
            <w:r>
              <w:rPr>
                <w:noProof/>
                <w:webHidden/>
              </w:rPr>
              <w:t>50</w:t>
            </w:r>
            <w:r>
              <w:rPr>
                <w:noProof/>
                <w:webHidden/>
              </w:rPr>
              <w:fldChar w:fldCharType="end"/>
            </w:r>
          </w:hyperlink>
        </w:p>
        <w:p w14:paraId="7D0CB1CC" w14:textId="7AA1A3F9" w:rsidR="00C41F35" w:rsidRDefault="00C41F35">
          <w:pPr>
            <w:pStyle w:val="TOC1"/>
            <w:rPr>
              <w:rFonts w:asciiTheme="minorHAnsi" w:eastAsiaTheme="minorEastAsia" w:hAnsiTheme="minorHAnsi" w:cstheme="minorBidi"/>
              <w:noProof/>
              <w:lang w:val="en-US" w:eastAsia="en-US"/>
            </w:rPr>
          </w:pPr>
          <w:hyperlink w:anchor="_Toc116412069" w:history="1">
            <w:r w:rsidRPr="0085692B">
              <w:rPr>
                <w:rStyle w:val="Hyperlink"/>
                <w:rFonts w:ascii="Times New Roman" w:hAnsi="Times New Roman" w:cs="Times New Roman"/>
                <w:noProof/>
              </w:rPr>
              <w:t>Supplement Figure 16. Forest plot showing hospital length of stay subgroup analysis by shock type</w:t>
            </w:r>
            <w:r>
              <w:rPr>
                <w:noProof/>
                <w:webHidden/>
              </w:rPr>
              <w:tab/>
            </w:r>
            <w:r>
              <w:rPr>
                <w:noProof/>
                <w:webHidden/>
              </w:rPr>
              <w:fldChar w:fldCharType="begin"/>
            </w:r>
            <w:r>
              <w:rPr>
                <w:noProof/>
                <w:webHidden/>
              </w:rPr>
              <w:instrText xml:space="preserve"> PAGEREF _Toc116412069 \h </w:instrText>
            </w:r>
            <w:r>
              <w:rPr>
                <w:noProof/>
                <w:webHidden/>
              </w:rPr>
            </w:r>
            <w:r>
              <w:rPr>
                <w:noProof/>
                <w:webHidden/>
              </w:rPr>
              <w:fldChar w:fldCharType="separate"/>
            </w:r>
            <w:r>
              <w:rPr>
                <w:noProof/>
                <w:webHidden/>
              </w:rPr>
              <w:t>50</w:t>
            </w:r>
            <w:r>
              <w:rPr>
                <w:noProof/>
                <w:webHidden/>
              </w:rPr>
              <w:fldChar w:fldCharType="end"/>
            </w:r>
          </w:hyperlink>
        </w:p>
        <w:p w14:paraId="6B0DE3E1" w14:textId="30E09546" w:rsidR="00C41F35" w:rsidRDefault="00C41F35">
          <w:pPr>
            <w:pStyle w:val="TOC1"/>
            <w:rPr>
              <w:rFonts w:asciiTheme="minorHAnsi" w:eastAsiaTheme="minorEastAsia" w:hAnsiTheme="minorHAnsi" w:cstheme="minorBidi"/>
              <w:noProof/>
              <w:lang w:val="en-US" w:eastAsia="en-US"/>
            </w:rPr>
          </w:pPr>
          <w:hyperlink w:anchor="_Toc116412070" w:history="1">
            <w:r w:rsidRPr="0085692B">
              <w:rPr>
                <w:rStyle w:val="Hyperlink"/>
                <w:rFonts w:ascii="Times New Roman" w:hAnsi="Times New Roman" w:cs="Times New Roman"/>
                <w:noProof/>
              </w:rPr>
              <w:t>Supplement Figure 17. Forest plot showing duration of vasopressor therapy subgroup analysis by control MAP target ≤65mmHg versus &gt;65mmHg</w:t>
            </w:r>
            <w:r>
              <w:rPr>
                <w:noProof/>
                <w:webHidden/>
              </w:rPr>
              <w:tab/>
            </w:r>
            <w:r>
              <w:rPr>
                <w:noProof/>
                <w:webHidden/>
              </w:rPr>
              <w:fldChar w:fldCharType="begin"/>
            </w:r>
            <w:r>
              <w:rPr>
                <w:noProof/>
                <w:webHidden/>
              </w:rPr>
              <w:instrText xml:space="preserve"> PAGEREF _Toc116412070 \h </w:instrText>
            </w:r>
            <w:r>
              <w:rPr>
                <w:noProof/>
                <w:webHidden/>
              </w:rPr>
            </w:r>
            <w:r>
              <w:rPr>
                <w:noProof/>
                <w:webHidden/>
              </w:rPr>
              <w:fldChar w:fldCharType="separate"/>
            </w:r>
            <w:r>
              <w:rPr>
                <w:noProof/>
                <w:webHidden/>
              </w:rPr>
              <w:t>51</w:t>
            </w:r>
            <w:r>
              <w:rPr>
                <w:noProof/>
                <w:webHidden/>
              </w:rPr>
              <w:fldChar w:fldCharType="end"/>
            </w:r>
          </w:hyperlink>
        </w:p>
        <w:p w14:paraId="0EEC29D9" w14:textId="005DF387" w:rsidR="00C41F35" w:rsidRDefault="00C41F35">
          <w:pPr>
            <w:pStyle w:val="TOC1"/>
            <w:rPr>
              <w:rFonts w:asciiTheme="minorHAnsi" w:eastAsiaTheme="minorEastAsia" w:hAnsiTheme="minorHAnsi" w:cstheme="minorBidi"/>
              <w:noProof/>
              <w:lang w:val="en-US" w:eastAsia="en-US"/>
            </w:rPr>
          </w:pPr>
          <w:hyperlink w:anchor="_Toc116412071" w:history="1">
            <w:r w:rsidRPr="0085692B">
              <w:rPr>
                <w:rStyle w:val="Hyperlink"/>
                <w:rFonts w:ascii="Times New Roman" w:hAnsi="Times New Roman" w:cs="Times New Roman"/>
                <w:noProof/>
              </w:rPr>
              <w:t>Supplement Figure 18. Forest plot showing duration of vasopressor therapy subgroup analysis by shock type</w:t>
            </w:r>
            <w:r>
              <w:rPr>
                <w:noProof/>
                <w:webHidden/>
              </w:rPr>
              <w:tab/>
            </w:r>
            <w:r>
              <w:rPr>
                <w:noProof/>
                <w:webHidden/>
              </w:rPr>
              <w:fldChar w:fldCharType="begin"/>
            </w:r>
            <w:r>
              <w:rPr>
                <w:noProof/>
                <w:webHidden/>
              </w:rPr>
              <w:instrText xml:space="preserve"> PAGEREF _Toc116412071 \h </w:instrText>
            </w:r>
            <w:r>
              <w:rPr>
                <w:noProof/>
                <w:webHidden/>
              </w:rPr>
            </w:r>
            <w:r>
              <w:rPr>
                <w:noProof/>
                <w:webHidden/>
              </w:rPr>
              <w:fldChar w:fldCharType="separate"/>
            </w:r>
            <w:r>
              <w:rPr>
                <w:noProof/>
                <w:webHidden/>
              </w:rPr>
              <w:t>51</w:t>
            </w:r>
            <w:r>
              <w:rPr>
                <w:noProof/>
                <w:webHidden/>
              </w:rPr>
              <w:fldChar w:fldCharType="end"/>
            </w:r>
          </w:hyperlink>
        </w:p>
        <w:p w14:paraId="150E2E18" w14:textId="307AFAFF" w:rsidR="00C41F35" w:rsidRDefault="00C41F35">
          <w:pPr>
            <w:pStyle w:val="TOC1"/>
            <w:rPr>
              <w:rFonts w:asciiTheme="minorHAnsi" w:eastAsiaTheme="minorEastAsia" w:hAnsiTheme="minorHAnsi" w:cstheme="minorBidi"/>
              <w:noProof/>
              <w:lang w:val="en-US" w:eastAsia="en-US"/>
            </w:rPr>
          </w:pPr>
          <w:hyperlink w:anchor="_Toc116412072" w:history="1">
            <w:r w:rsidRPr="0085692B">
              <w:rPr>
                <w:rStyle w:val="Hyperlink"/>
                <w:rFonts w:ascii="Times New Roman" w:hAnsi="Times New Roman" w:cs="Times New Roman"/>
                <w:noProof/>
              </w:rPr>
              <w:t>Supplement Figure 19. Forest plot showing total fluid administered</w:t>
            </w:r>
            <w:r>
              <w:rPr>
                <w:noProof/>
                <w:webHidden/>
              </w:rPr>
              <w:tab/>
            </w:r>
            <w:r>
              <w:rPr>
                <w:noProof/>
                <w:webHidden/>
              </w:rPr>
              <w:fldChar w:fldCharType="begin"/>
            </w:r>
            <w:r>
              <w:rPr>
                <w:noProof/>
                <w:webHidden/>
              </w:rPr>
              <w:instrText xml:space="preserve"> PAGEREF _Toc116412072 \h </w:instrText>
            </w:r>
            <w:r>
              <w:rPr>
                <w:noProof/>
                <w:webHidden/>
              </w:rPr>
            </w:r>
            <w:r>
              <w:rPr>
                <w:noProof/>
                <w:webHidden/>
              </w:rPr>
              <w:fldChar w:fldCharType="separate"/>
            </w:r>
            <w:r>
              <w:rPr>
                <w:noProof/>
                <w:webHidden/>
              </w:rPr>
              <w:t>52</w:t>
            </w:r>
            <w:r>
              <w:rPr>
                <w:noProof/>
                <w:webHidden/>
              </w:rPr>
              <w:fldChar w:fldCharType="end"/>
            </w:r>
          </w:hyperlink>
        </w:p>
        <w:p w14:paraId="5C0B1467" w14:textId="0EDAD85F" w:rsidR="00C41F35" w:rsidRDefault="00C41F35">
          <w:pPr>
            <w:pStyle w:val="TOC1"/>
            <w:rPr>
              <w:rFonts w:asciiTheme="minorHAnsi" w:eastAsiaTheme="minorEastAsia" w:hAnsiTheme="minorHAnsi" w:cstheme="minorBidi"/>
              <w:noProof/>
              <w:lang w:val="en-US" w:eastAsia="en-US"/>
            </w:rPr>
          </w:pPr>
          <w:hyperlink w:anchor="_Toc116412073" w:history="1">
            <w:r w:rsidRPr="0085692B">
              <w:rPr>
                <w:rStyle w:val="Hyperlink"/>
                <w:rFonts w:ascii="Times New Roman" w:hAnsi="Times New Roman" w:cs="Times New Roman"/>
                <w:noProof/>
              </w:rPr>
              <w:t>Supplement Figure 20. Forest plot showing total fluid administered subgroup analysis by shock type</w:t>
            </w:r>
            <w:r>
              <w:rPr>
                <w:noProof/>
                <w:webHidden/>
              </w:rPr>
              <w:tab/>
            </w:r>
            <w:r>
              <w:rPr>
                <w:noProof/>
                <w:webHidden/>
              </w:rPr>
              <w:fldChar w:fldCharType="begin"/>
            </w:r>
            <w:r>
              <w:rPr>
                <w:noProof/>
                <w:webHidden/>
              </w:rPr>
              <w:instrText xml:space="preserve"> PAGEREF _Toc116412073 \h </w:instrText>
            </w:r>
            <w:r>
              <w:rPr>
                <w:noProof/>
                <w:webHidden/>
              </w:rPr>
            </w:r>
            <w:r>
              <w:rPr>
                <w:noProof/>
                <w:webHidden/>
              </w:rPr>
              <w:fldChar w:fldCharType="separate"/>
            </w:r>
            <w:r>
              <w:rPr>
                <w:noProof/>
                <w:webHidden/>
              </w:rPr>
              <w:t>52</w:t>
            </w:r>
            <w:r>
              <w:rPr>
                <w:noProof/>
                <w:webHidden/>
              </w:rPr>
              <w:fldChar w:fldCharType="end"/>
            </w:r>
          </w:hyperlink>
        </w:p>
        <w:p w14:paraId="301A8A69" w14:textId="1ADF4174" w:rsidR="00C41F35" w:rsidRDefault="00C41F35">
          <w:pPr>
            <w:pStyle w:val="TOC1"/>
            <w:rPr>
              <w:rFonts w:asciiTheme="minorHAnsi" w:eastAsiaTheme="minorEastAsia" w:hAnsiTheme="minorHAnsi" w:cstheme="minorBidi"/>
              <w:noProof/>
              <w:lang w:val="en-US" w:eastAsia="en-US"/>
            </w:rPr>
          </w:pPr>
          <w:hyperlink w:anchor="_Toc116412074" w:history="1">
            <w:r w:rsidRPr="0085692B">
              <w:rPr>
                <w:rStyle w:val="Hyperlink"/>
                <w:rFonts w:ascii="Times New Roman" w:hAnsi="Times New Roman" w:cs="Times New Roman"/>
                <w:noProof/>
              </w:rPr>
              <w:t>Supplement Figure 21. Forest plot showing risk of digital ischemia/necrosis subgroup analysis by control MAP target ≤65mmHg versus &gt;65mmHg</w:t>
            </w:r>
            <w:r>
              <w:rPr>
                <w:noProof/>
                <w:webHidden/>
              </w:rPr>
              <w:tab/>
            </w:r>
            <w:r>
              <w:rPr>
                <w:noProof/>
                <w:webHidden/>
              </w:rPr>
              <w:fldChar w:fldCharType="begin"/>
            </w:r>
            <w:r>
              <w:rPr>
                <w:noProof/>
                <w:webHidden/>
              </w:rPr>
              <w:instrText xml:space="preserve"> PAGEREF _Toc116412074 \h </w:instrText>
            </w:r>
            <w:r>
              <w:rPr>
                <w:noProof/>
                <w:webHidden/>
              </w:rPr>
            </w:r>
            <w:r>
              <w:rPr>
                <w:noProof/>
                <w:webHidden/>
              </w:rPr>
              <w:fldChar w:fldCharType="separate"/>
            </w:r>
            <w:r>
              <w:rPr>
                <w:noProof/>
                <w:webHidden/>
              </w:rPr>
              <w:t>53</w:t>
            </w:r>
            <w:r>
              <w:rPr>
                <w:noProof/>
                <w:webHidden/>
              </w:rPr>
              <w:fldChar w:fldCharType="end"/>
            </w:r>
          </w:hyperlink>
        </w:p>
        <w:p w14:paraId="053CB391" w14:textId="6E4AEAED" w:rsidR="00C41F35" w:rsidRDefault="00C41F35">
          <w:pPr>
            <w:pStyle w:val="TOC1"/>
            <w:rPr>
              <w:rFonts w:asciiTheme="minorHAnsi" w:eastAsiaTheme="minorEastAsia" w:hAnsiTheme="minorHAnsi" w:cstheme="minorBidi"/>
              <w:noProof/>
              <w:lang w:val="en-US" w:eastAsia="en-US"/>
            </w:rPr>
          </w:pPr>
          <w:hyperlink w:anchor="_Toc116412075" w:history="1">
            <w:r w:rsidRPr="0085692B">
              <w:rPr>
                <w:rStyle w:val="Hyperlink"/>
                <w:rFonts w:ascii="Times New Roman" w:hAnsi="Times New Roman" w:cs="Times New Roman"/>
                <w:noProof/>
              </w:rPr>
              <w:t>Supplement Figure 22. Forest plot showing risk of mesenteric ischemia subgroup analysis by control MAP target ≤65mmHg versus &gt;65mmHg</w:t>
            </w:r>
            <w:r>
              <w:rPr>
                <w:noProof/>
                <w:webHidden/>
              </w:rPr>
              <w:tab/>
            </w:r>
            <w:r>
              <w:rPr>
                <w:noProof/>
                <w:webHidden/>
              </w:rPr>
              <w:fldChar w:fldCharType="begin"/>
            </w:r>
            <w:r>
              <w:rPr>
                <w:noProof/>
                <w:webHidden/>
              </w:rPr>
              <w:instrText xml:space="preserve"> PAGEREF _Toc116412075 \h </w:instrText>
            </w:r>
            <w:r>
              <w:rPr>
                <w:noProof/>
                <w:webHidden/>
              </w:rPr>
            </w:r>
            <w:r>
              <w:rPr>
                <w:noProof/>
                <w:webHidden/>
              </w:rPr>
              <w:fldChar w:fldCharType="separate"/>
            </w:r>
            <w:r>
              <w:rPr>
                <w:noProof/>
                <w:webHidden/>
              </w:rPr>
              <w:t>53</w:t>
            </w:r>
            <w:r>
              <w:rPr>
                <w:noProof/>
                <w:webHidden/>
              </w:rPr>
              <w:fldChar w:fldCharType="end"/>
            </w:r>
          </w:hyperlink>
        </w:p>
        <w:p w14:paraId="04C177DA" w14:textId="393CA26B" w:rsidR="00C41F35" w:rsidRDefault="00C41F35">
          <w:pPr>
            <w:pStyle w:val="TOC1"/>
            <w:rPr>
              <w:rFonts w:asciiTheme="minorHAnsi" w:eastAsiaTheme="minorEastAsia" w:hAnsiTheme="minorHAnsi" w:cstheme="minorBidi"/>
              <w:noProof/>
              <w:lang w:val="en-US" w:eastAsia="en-US"/>
            </w:rPr>
          </w:pPr>
          <w:hyperlink w:anchor="_Toc116412076" w:history="1">
            <w:r w:rsidRPr="0085692B">
              <w:rPr>
                <w:rStyle w:val="Hyperlink"/>
                <w:rFonts w:ascii="Times New Roman" w:hAnsi="Times New Roman" w:cs="Times New Roman"/>
                <w:noProof/>
              </w:rPr>
              <w:t>Supplement Figure 23. Forest plot showing incidence cardiac arrhythmias subgroup analysis by shock type</w:t>
            </w:r>
            <w:r>
              <w:rPr>
                <w:noProof/>
                <w:webHidden/>
              </w:rPr>
              <w:tab/>
            </w:r>
            <w:r>
              <w:rPr>
                <w:noProof/>
                <w:webHidden/>
              </w:rPr>
              <w:fldChar w:fldCharType="begin"/>
            </w:r>
            <w:r>
              <w:rPr>
                <w:noProof/>
                <w:webHidden/>
              </w:rPr>
              <w:instrText xml:space="preserve"> PAGEREF _Toc116412076 \h </w:instrText>
            </w:r>
            <w:r>
              <w:rPr>
                <w:noProof/>
                <w:webHidden/>
              </w:rPr>
            </w:r>
            <w:r>
              <w:rPr>
                <w:noProof/>
                <w:webHidden/>
              </w:rPr>
              <w:fldChar w:fldCharType="separate"/>
            </w:r>
            <w:r>
              <w:rPr>
                <w:noProof/>
                <w:webHidden/>
              </w:rPr>
              <w:t>54</w:t>
            </w:r>
            <w:r>
              <w:rPr>
                <w:noProof/>
                <w:webHidden/>
              </w:rPr>
              <w:fldChar w:fldCharType="end"/>
            </w:r>
          </w:hyperlink>
        </w:p>
        <w:p w14:paraId="0D1FA630" w14:textId="563DE6CD" w:rsidR="00C41F35" w:rsidRDefault="00C41F35">
          <w:pPr>
            <w:pStyle w:val="TOC1"/>
            <w:rPr>
              <w:rFonts w:asciiTheme="minorHAnsi" w:eastAsiaTheme="minorEastAsia" w:hAnsiTheme="minorHAnsi" w:cstheme="minorBidi"/>
              <w:noProof/>
              <w:lang w:val="en-US" w:eastAsia="en-US"/>
            </w:rPr>
          </w:pPr>
          <w:hyperlink w:anchor="_Toc116412077" w:history="1">
            <w:r w:rsidRPr="0085692B">
              <w:rPr>
                <w:rStyle w:val="Hyperlink"/>
                <w:rFonts w:ascii="Times New Roman" w:hAnsi="Times New Roman" w:cs="Times New Roman"/>
                <w:noProof/>
              </w:rPr>
              <w:t>Supplement Table 20. Sensitivity analyses excluding MAP target 50mmHg</w:t>
            </w:r>
            <w:r>
              <w:rPr>
                <w:noProof/>
                <w:webHidden/>
              </w:rPr>
              <w:tab/>
            </w:r>
            <w:r>
              <w:rPr>
                <w:noProof/>
                <w:webHidden/>
              </w:rPr>
              <w:fldChar w:fldCharType="begin"/>
            </w:r>
            <w:r>
              <w:rPr>
                <w:noProof/>
                <w:webHidden/>
              </w:rPr>
              <w:instrText xml:space="preserve"> PAGEREF _Toc116412077 \h </w:instrText>
            </w:r>
            <w:r>
              <w:rPr>
                <w:noProof/>
                <w:webHidden/>
              </w:rPr>
            </w:r>
            <w:r>
              <w:rPr>
                <w:noProof/>
                <w:webHidden/>
              </w:rPr>
              <w:fldChar w:fldCharType="separate"/>
            </w:r>
            <w:r>
              <w:rPr>
                <w:noProof/>
                <w:webHidden/>
              </w:rPr>
              <w:t>54</w:t>
            </w:r>
            <w:r>
              <w:rPr>
                <w:noProof/>
                <w:webHidden/>
              </w:rPr>
              <w:fldChar w:fldCharType="end"/>
            </w:r>
          </w:hyperlink>
        </w:p>
        <w:p w14:paraId="12373790" w14:textId="4A7B6FA7" w:rsidR="00C41F35" w:rsidRDefault="00C41F35">
          <w:pPr>
            <w:pStyle w:val="TOC1"/>
            <w:rPr>
              <w:rFonts w:asciiTheme="minorHAnsi" w:eastAsiaTheme="minorEastAsia" w:hAnsiTheme="minorHAnsi" w:cstheme="minorBidi"/>
              <w:noProof/>
              <w:lang w:val="en-US" w:eastAsia="en-US"/>
            </w:rPr>
          </w:pPr>
          <w:hyperlink w:anchor="_Toc116412078" w:history="1">
            <w:r w:rsidRPr="0085692B">
              <w:rPr>
                <w:rStyle w:val="Hyperlink"/>
                <w:rFonts w:ascii="Times New Roman" w:hAnsi="Times New Roman" w:cs="Times New Roman"/>
                <w:noProof/>
              </w:rPr>
              <w:t>Supplement Table 21. Sensitivity analyses excluding MAP target &lt;65mmHg</w:t>
            </w:r>
            <w:r>
              <w:rPr>
                <w:noProof/>
                <w:webHidden/>
              </w:rPr>
              <w:tab/>
            </w:r>
            <w:r>
              <w:rPr>
                <w:noProof/>
                <w:webHidden/>
              </w:rPr>
              <w:fldChar w:fldCharType="begin"/>
            </w:r>
            <w:r>
              <w:rPr>
                <w:noProof/>
                <w:webHidden/>
              </w:rPr>
              <w:instrText xml:space="preserve"> PAGEREF _Toc116412078 \h </w:instrText>
            </w:r>
            <w:r>
              <w:rPr>
                <w:noProof/>
                <w:webHidden/>
              </w:rPr>
            </w:r>
            <w:r>
              <w:rPr>
                <w:noProof/>
                <w:webHidden/>
              </w:rPr>
              <w:fldChar w:fldCharType="separate"/>
            </w:r>
            <w:r>
              <w:rPr>
                <w:noProof/>
                <w:webHidden/>
              </w:rPr>
              <w:t>54</w:t>
            </w:r>
            <w:r>
              <w:rPr>
                <w:noProof/>
                <w:webHidden/>
              </w:rPr>
              <w:fldChar w:fldCharType="end"/>
            </w:r>
          </w:hyperlink>
        </w:p>
        <w:p w14:paraId="3E4D4AA8" w14:textId="6B5B44A9" w:rsidR="00497736" w:rsidRPr="002C2322" w:rsidRDefault="00497736">
          <w:pPr>
            <w:rPr>
              <w:rFonts w:ascii="Times New Roman" w:hAnsi="Times New Roman" w:cs="Times New Roman"/>
            </w:rPr>
          </w:pPr>
          <w:r w:rsidRPr="002C2322">
            <w:rPr>
              <w:rFonts w:ascii="Times New Roman" w:hAnsi="Times New Roman" w:cs="Times New Roman"/>
              <w:b/>
              <w:bCs/>
              <w:noProof/>
            </w:rPr>
            <w:fldChar w:fldCharType="end"/>
          </w:r>
        </w:p>
      </w:sdtContent>
    </w:sdt>
    <w:p w14:paraId="0E355497" w14:textId="77777777" w:rsidR="00033D60" w:rsidRPr="002C2322" w:rsidRDefault="00033D60" w:rsidP="003E06AA">
      <w:pPr>
        <w:pStyle w:val="Heading1"/>
        <w:rPr>
          <w:rFonts w:ascii="Times New Roman" w:hAnsi="Times New Roman" w:cs="Times New Roman"/>
        </w:rPr>
      </w:pPr>
    </w:p>
    <w:p w14:paraId="26E8FFAD" w14:textId="77777777" w:rsidR="00497736" w:rsidRPr="002C2322" w:rsidRDefault="00497736">
      <w:pPr>
        <w:rPr>
          <w:rFonts w:ascii="Times New Roman" w:hAnsi="Times New Roman" w:cs="Times New Roman"/>
          <w:sz w:val="40"/>
          <w:szCs w:val="40"/>
        </w:rPr>
      </w:pPr>
      <w:r w:rsidRPr="002C2322">
        <w:rPr>
          <w:rFonts w:ascii="Times New Roman" w:hAnsi="Times New Roman" w:cs="Times New Roman"/>
        </w:rPr>
        <w:br w:type="page"/>
      </w:r>
    </w:p>
    <w:p w14:paraId="2DCE5ABE" w14:textId="1B396BB9" w:rsidR="003E06AA" w:rsidRPr="00C22BD1" w:rsidRDefault="00E00841" w:rsidP="003E06AA">
      <w:pPr>
        <w:pStyle w:val="Heading1"/>
        <w:rPr>
          <w:rFonts w:ascii="Times New Roman" w:hAnsi="Times New Roman" w:cs="Times New Roman"/>
          <w:sz w:val="36"/>
          <w:szCs w:val="36"/>
        </w:rPr>
      </w:pPr>
      <w:bookmarkStart w:id="0" w:name="_Toc116412035"/>
      <w:r>
        <w:rPr>
          <w:rFonts w:ascii="Times New Roman" w:hAnsi="Times New Roman" w:cs="Times New Roman"/>
          <w:sz w:val="36"/>
          <w:szCs w:val="36"/>
        </w:rPr>
        <w:lastRenderedPageBreak/>
        <w:t>Supplement Table</w:t>
      </w:r>
      <w:r w:rsidR="003E06AA" w:rsidRPr="00C22BD1">
        <w:rPr>
          <w:rFonts w:ascii="Times New Roman" w:hAnsi="Times New Roman" w:cs="Times New Roman"/>
          <w:sz w:val="36"/>
          <w:szCs w:val="36"/>
        </w:rPr>
        <w:t xml:space="preserve"> 1. </w:t>
      </w:r>
      <w:r w:rsidR="003A02AD">
        <w:rPr>
          <w:rFonts w:ascii="Times New Roman" w:hAnsi="Times New Roman" w:cs="Times New Roman"/>
          <w:sz w:val="36"/>
          <w:szCs w:val="36"/>
        </w:rPr>
        <w:t xml:space="preserve">EMBASE </w:t>
      </w:r>
      <w:r w:rsidR="00F21FBD">
        <w:rPr>
          <w:rFonts w:ascii="Times New Roman" w:hAnsi="Times New Roman" w:cs="Times New Roman"/>
          <w:sz w:val="36"/>
          <w:szCs w:val="36"/>
        </w:rPr>
        <w:t>s</w:t>
      </w:r>
      <w:r w:rsidR="003E06AA" w:rsidRPr="00C22BD1">
        <w:rPr>
          <w:rFonts w:ascii="Times New Roman" w:hAnsi="Times New Roman" w:cs="Times New Roman"/>
          <w:sz w:val="36"/>
          <w:szCs w:val="36"/>
        </w:rPr>
        <w:t xml:space="preserve">earch </w:t>
      </w:r>
      <w:r w:rsidR="00F21FBD">
        <w:rPr>
          <w:rFonts w:ascii="Times New Roman" w:hAnsi="Times New Roman" w:cs="Times New Roman"/>
          <w:sz w:val="36"/>
          <w:szCs w:val="36"/>
        </w:rPr>
        <w:t>s</w:t>
      </w:r>
      <w:r w:rsidR="003E06AA" w:rsidRPr="00C22BD1">
        <w:rPr>
          <w:rFonts w:ascii="Times New Roman" w:hAnsi="Times New Roman" w:cs="Times New Roman"/>
          <w:sz w:val="36"/>
          <w:szCs w:val="36"/>
        </w:rPr>
        <w:t>trategy</w:t>
      </w:r>
      <w:bookmarkEnd w:id="0"/>
    </w:p>
    <w:p w14:paraId="067F9EC0" w14:textId="77777777" w:rsidR="000319AF" w:rsidRPr="00C22BD1" w:rsidRDefault="000319AF" w:rsidP="000319AF">
      <w:pPr>
        <w:rPr>
          <w:rFonts w:ascii="Times New Roman" w:hAnsi="Times New Roman" w:cs="Times New Roman"/>
          <w:b/>
          <w:sz w:val="18"/>
          <w:szCs w:val="18"/>
        </w:rPr>
      </w:pPr>
      <w:r w:rsidRPr="00C22BD1">
        <w:rPr>
          <w:rFonts w:ascii="Times New Roman" w:hAnsi="Times New Roman" w:cs="Times New Roman"/>
          <w:b/>
          <w:color w:val="0A0905"/>
          <w:sz w:val="18"/>
          <w:szCs w:val="18"/>
          <w:highlight w:val="lightGray"/>
        </w:rPr>
        <w:t>Concept #1:</w:t>
      </w:r>
      <w:r w:rsidRPr="00C22BD1">
        <w:rPr>
          <w:rFonts w:ascii="Times New Roman" w:hAnsi="Times New Roman" w:cs="Times New Roman"/>
          <w:b/>
          <w:color w:val="0A0905"/>
          <w:sz w:val="18"/>
          <w:szCs w:val="18"/>
        </w:rPr>
        <w:t xml:space="preserve"> Pts Diagnosed with S</w:t>
      </w:r>
      <w:r w:rsidRPr="00C22BD1">
        <w:rPr>
          <w:rFonts w:ascii="Times New Roman" w:eastAsia="Times New Roman" w:hAnsi="Times New Roman" w:cs="Times New Roman"/>
          <w:b/>
          <w:sz w:val="18"/>
          <w:szCs w:val="18"/>
        </w:rPr>
        <w:t>hock [</w:t>
      </w:r>
      <w:r w:rsidRPr="00C22BD1">
        <w:rPr>
          <w:rFonts w:ascii="Times New Roman" w:eastAsia="GuardianSansGR-Regular" w:hAnsi="Times New Roman" w:cs="Times New Roman"/>
          <w:b/>
          <w:sz w:val="18"/>
          <w:szCs w:val="18"/>
          <w:lang w:val="en-US"/>
        </w:rPr>
        <w:t>Critically Ill/Intensive Care Unit (ICU)]</w:t>
      </w:r>
    </w:p>
    <w:p w14:paraId="68F9EC1C"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exp Shock/</w:t>
      </w:r>
    </w:p>
    <w:p w14:paraId="56E3EF7F" w14:textId="77777777" w:rsidR="000319AF" w:rsidRPr="00C22BD1" w:rsidRDefault="000319AF" w:rsidP="000319AF">
      <w:pPr>
        <w:rPr>
          <w:rFonts w:ascii="Times New Roman" w:hAnsi="Times New Roman" w:cs="Times New Roman"/>
          <w:sz w:val="18"/>
          <w:szCs w:val="18"/>
        </w:rPr>
      </w:pPr>
      <w:proofErr w:type="gramStart"/>
      <w:r w:rsidRPr="00C22BD1">
        <w:rPr>
          <w:rFonts w:ascii="Times New Roman" w:hAnsi="Times New Roman" w:cs="Times New Roman"/>
          <w:sz w:val="18"/>
          <w:szCs w:val="18"/>
        </w:rPr>
        <w:t>shock*.</w:t>
      </w:r>
      <w:proofErr w:type="spell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0167C89C" w14:textId="77777777" w:rsidR="000319AF" w:rsidRPr="00C22BD1" w:rsidRDefault="000319AF" w:rsidP="000319AF">
      <w:pPr>
        <w:rPr>
          <w:rFonts w:ascii="Times New Roman" w:hAnsi="Times New Roman" w:cs="Times New Roman"/>
          <w:bCs/>
          <w:sz w:val="18"/>
          <w:szCs w:val="18"/>
          <w:lang w:val="en-CA"/>
        </w:rPr>
      </w:pPr>
      <w:r w:rsidRPr="00C22BD1">
        <w:rPr>
          <w:rFonts w:ascii="Times New Roman" w:hAnsi="Times New Roman" w:cs="Times New Roman"/>
          <w:sz w:val="18"/>
          <w:szCs w:val="18"/>
          <w:lang w:val="en-CA"/>
        </w:rPr>
        <w:t>(</w:t>
      </w:r>
      <w:proofErr w:type="spellStart"/>
      <w:proofErr w:type="gramStart"/>
      <w:r w:rsidRPr="00C22BD1">
        <w:rPr>
          <w:rFonts w:ascii="Times New Roman" w:hAnsi="Times New Roman" w:cs="Times New Roman"/>
          <w:sz w:val="18"/>
          <w:szCs w:val="18"/>
          <w:lang w:val="en-CA"/>
        </w:rPr>
        <w:t>bacter?emi</w:t>
      </w:r>
      <w:proofErr w:type="spellEnd"/>
      <w:proofErr w:type="gramEnd"/>
      <w:r w:rsidRPr="00C22BD1">
        <w:rPr>
          <w:rFonts w:ascii="Times New Roman" w:hAnsi="Times New Roman" w:cs="Times New Roman"/>
          <w:sz w:val="18"/>
          <w:szCs w:val="18"/>
          <w:lang w:val="en-CA"/>
        </w:rPr>
        <w:t xml:space="preserve">* OR (blood* ADJ (infect* OR poison*)) OR fungemia OR </w:t>
      </w:r>
      <w:proofErr w:type="spellStart"/>
      <w:r w:rsidRPr="00C22BD1">
        <w:rPr>
          <w:rFonts w:ascii="Times New Roman" w:hAnsi="Times New Roman" w:cs="Times New Roman"/>
          <w:sz w:val="18"/>
          <w:szCs w:val="18"/>
          <w:lang w:val="en-CA"/>
        </w:rPr>
        <w:t>py?emia</w:t>
      </w:r>
      <w:proofErr w:type="spellEnd"/>
      <w:r w:rsidRPr="00C22BD1">
        <w:rPr>
          <w:rFonts w:ascii="Times New Roman" w:hAnsi="Times New Roman" w:cs="Times New Roman"/>
          <w:sz w:val="18"/>
          <w:szCs w:val="18"/>
          <w:lang w:val="en-CA"/>
        </w:rPr>
        <w:t xml:space="preserve">* OR pyohemia* OR sepsis OR </w:t>
      </w:r>
      <w:proofErr w:type="spellStart"/>
      <w:r w:rsidRPr="00C22BD1">
        <w:rPr>
          <w:rFonts w:ascii="Times New Roman" w:hAnsi="Times New Roman" w:cs="Times New Roman"/>
          <w:sz w:val="18"/>
          <w:szCs w:val="18"/>
          <w:lang w:val="en-CA"/>
        </w:rPr>
        <w:t>sept#c?emia</w:t>
      </w:r>
      <w:proofErr w:type="spellEnd"/>
      <w:r w:rsidRPr="00C22BD1">
        <w:rPr>
          <w:rFonts w:ascii="Times New Roman" w:hAnsi="Times New Roman" w:cs="Times New Roman"/>
          <w:sz w:val="18"/>
          <w:szCs w:val="18"/>
          <w:lang w:val="en-CA"/>
        </w:rPr>
        <w:t xml:space="preserve">* OR septic OR </w:t>
      </w:r>
      <w:proofErr w:type="spellStart"/>
      <w:r w:rsidRPr="00C22BD1">
        <w:rPr>
          <w:rFonts w:ascii="Times New Roman" w:hAnsi="Times New Roman" w:cs="Times New Roman"/>
          <w:sz w:val="18"/>
          <w:szCs w:val="18"/>
          <w:lang w:val="en-CA"/>
        </w:rPr>
        <w:t>tox?emi</w:t>
      </w:r>
      <w:proofErr w:type="spellEnd"/>
      <w:r w:rsidRPr="00C22BD1">
        <w:rPr>
          <w:rFonts w:ascii="Times New Roman" w:hAnsi="Times New Roman" w:cs="Times New Roman"/>
          <w:sz w:val="18"/>
          <w:szCs w:val="18"/>
          <w:lang w:val="en-CA"/>
        </w:rPr>
        <w:t>*).</w:t>
      </w:r>
      <w:proofErr w:type="spellStart"/>
      <w:r w:rsidRPr="00C22BD1">
        <w:rPr>
          <w:rFonts w:ascii="Times New Roman" w:hAnsi="Times New Roman" w:cs="Times New Roman"/>
          <w:sz w:val="18"/>
          <w:szCs w:val="18"/>
          <w:lang w:val="en-CA"/>
        </w:rPr>
        <w:t>tw,kf,kw</w:t>
      </w:r>
      <w:proofErr w:type="spellEnd"/>
      <w:r w:rsidRPr="00C22BD1">
        <w:rPr>
          <w:rFonts w:ascii="Times New Roman" w:hAnsi="Times New Roman" w:cs="Times New Roman"/>
          <w:sz w:val="18"/>
          <w:szCs w:val="18"/>
          <w:lang w:val="en-CA"/>
        </w:rPr>
        <w:t>.</w:t>
      </w:r>
    </w:p>
    <w:p w14:paraId="0587CA9D" w14:textId="77777777" w:rsidR="000319AF" w:rsidRPr="00C22BD1" w:rsidRDefault="000319AF" w:rsidP="000319AF">
      <w:pPr>
        <w:rPr>
          <w:rFonts w:ascii="Times New Roman" w:hAnsi="Times New Roman" w:cs="Times New Roman"/>
          <w:bCs/>
          <w:sz w:val="18"/>
          <w:szCs w:val="18"/>
          <w:lang w:val="en-CA"/>
        </w:rPr>
      </w:pPr>
      <w:r w:rsidRPr="00C22BD1">
        <w:rPr>
          <w:rFonts w:ascii="Times New Roman" w:hAnsi="Times New Roman" w:cs="Times New Roman"/>
          <w:sz w:val="18"/>
          <w:szCs w:val="18"/>
          <w:lang w:val="en-CA"/>
        </w:rPr>
        <w:t>((multiple ADJ organ? ADJ2 (</w:t>
      </w:r>
      <w:proofErr w:type="spellStart"/>
      <w:r w:rsidRPr="00C22BD1">
        <w:rPr>
          <w:rFonts w:ascii="Times New Roman" w:hAnsi="Times New Roman" w:cs="Times New Roman"/>
          <w:sz w:val="18"/>
          <w:szCs w:val="18"/>
          <w:lang w:val="en-CA"/>
        </w:rPr>
        <w:t>dysfuction</w:t>
      </w:r>
      <w:proofErr w:type="spellEnd"/>
      <w:r w:rsidRPr="00C22BD1">
        <w:rPr>
          <w:rFonts w:ascii="Times New Roman" w:hAnsi="Times New Roman" w:cs="Times New Roman"/>
          <w:sz w:val="18"/>
          <w:szCs w:val="18"/>
          <w:lang w:val="en-CA"/>
        </w:rPr>
        <w:t>* OR failure*)) OR MODS).</w:t>
      </w:r>
      <w:proofErr w:type="spellStart"/>
      <w:proofErr w:type="gramStart"/>
      <w:r w:rsidRPr="00C22BD1">
        <w:rPr>
          <w:rFonts w:ascii="Times New Roman" w:hAnsi="Times New Roman" w:cs="Times New Roman"/>
          <w:sz w:val="18"/>
          <w:szCs w:val="18"/>
          <w:lang w:val="en-CA"/>
        </w:rPr>
        <w:t>tw,kf</w:t>
      </w:r>
      <w:proofErr w:type="gramEnd"/>
      <w:r w:rsidRPr="00C22BD1">
        <w:rPr>
          <w:rFonts w:ascii="Times New Roman" w:hAnsi="Times New Roman" w:cs="Times New Roman"/>
          <w:sz w:val="18"/>
          <w:szCs w:val="18"/>
          <w:lang w:val="en-CA"/>
        </w:rPr>
        <w:t>,kw</w:t>
      </w:r>
      <w:proofErr w:type="spellEnd"/>
      <w:r w:rsidRPr="00C22BD1">
        <w:rPr>
          <w:rFonts w:ascii="Times New Roman" w:hAnsi="Times New Roman" w:cs="Times New Roman"/>
          <w:sz w:val="18"/>
          <w:szCs w:val="18"/>
          <w:lang w:val="en-CA"/>
        </w:rPr>
        <w:t>.</w:t>
      </w:r>
    </w:p>
    <w:p w14:paraId="45749685"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(((sepsis* OR septic*) ADJ syndrome?) OR (systemic inflammatory adj3 response adj3 syndrome?) OR SIRS).</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24BF351B" w14:textId="77777777" w:rsidR="000319AF" w:rsidRPr="00C22BD1" w:rsidRDefault="000319AF" w:rsidP="000319AF">
      <w:pPr>
        <w:rPr>
          <w:rFonts w:ascii="Times New Roman" w:hAnsi="Times New Roman" w:cs="Times New Roman"/>
          <w:bCs/>
          <w:sz w:val="18"/>
          <w:szCs w:val="18"/>
          <w:lang w:val="en-CA"/>
        </w:rPr>
      </w:pPr>
    </w:p>
    <w:p w14:paraId="56651DA8" w14:textId="77777777" w:rsidR="000319AF" w:rsidRPr="00C22BD1" w:rsidRDefault="000319AF" w:rsidP="000319AF">
      <w:pPr>
        <w:rPr>
          <w:rFonts w:ascii="Times New Roman" w:hAnsi="Times New Roman" w:cs="Times New Roman"/>
          <w:bCs/>
          <w:sz w:val="18"/>
          <w:szCs w:val="18"/>
          <w:lang w:val="en-CA"/>
        </w:rPr>
      </w:pPr>
      <w:r w:rsidRPr="00C22BD1">
        <w:rPr>
          <w:rFonts w:ascii="Times New Roman" w:hAnsi="Times New Roman" w:cs="Times New Roman"/>
          <w:sz w:val="18"/>
          <w:szCs w:val="18"/>
          <w:lang w:val="en-CA"/>
        </w:rPr>
        <w:t xml:space="preserve">exp *Intensive Care Units/ use </w:t>
      </w:r>
      <w:proofErr w:type="spellStart"/>
      <w:r w:rsidRPr="00C22BD1">
        <w:rPr>
          <w:rFonts w:ascii="Times New Roman" w:hAnsi="Times New Roman" w:cs="Times New Roman"/>
          <w:sz w:val="18"/>
          <w:szCs w:val="18"/>
          <w:lang w:val="en-CA"/>
        </w:rPr>
        <w:t>ppez</w:t>
      </w:r>
      <w:proofErr w:type="spellEnd"/>
      <w:r w:rsidRPr="00C22BD1">
        <w:rPr>
          <w:rFonts w:ascii="Times New Roman" w:hAnsi="Times New Roman" w:cs="Times New Roman"/>
          <w:sz w:val="18"/>
          <w:szCs w:val="18"/>
          <w:lang w:val="en-CA"/>
        </w:rPr>
        <w:t xml:space="preserve"> </w:t>
      </w:r>
    </w:p>
    <w:p w14:paraId="002F8F80" w14:textId="77777777" w:rsidR="000319AF" w:rsidRPr="00C22BD1" w:rsidRDefault="000319AF" w:rsidP="000319AF">
      <w:pPr>
        <w:rPr>
          <w:rFonts w:ascii="Times New Roman" w:hAnsi="Times New Roman" w:cs="Times New Roman"/>
          <w:color w:val="FF0000"/>
          <w:sz w:val="18"/>
          <w:szCs w:val="18"/>
        </w:rPr>
      </w:pPr>
      <w:r w:rsidRPr="00C22BD1">
        <w:rPr>
          <w:rFonts w:ascii="Times New Roman" w:hAnsi="Times New Roman" w:cs="Times New Roman"/>
          <w:color w:val="FF0000"/>
          <w:sz w:val="18"/>
          <w:szCs w:val="18"/>
        </w:rPr>
        <w:t xml:space="preserve">exp *Intensive Care Unit/ use </w:t>
      </w:r>
      <w:proofErr w:type="spellStart"/>
      <w:r w:rsidRPr="00C22BD1">
        <w:rPr>
          <w:rFonts w:ascii="Times New Roman" w:hAnsi="Times New Roman" w:cs="Times New Roman"/>
          <w:color w:val="FF0000"/>
          <w:sz w:val="18"/>
          <w:szCs w:val="18"/>
        </w:rPr>
        <w:t>oemezd</w:t>
      </w:r>
      <w:proofErr w:type="spellEnd"/>
    </w:p>
    <w:p w14:paraId="3BA0D055" w14:textId="77777777" w:rsidR="000319AF" w:rsidRPr="00C22BD1" w:rsidRDefault="000319AF" w:rsidP="000319AF">
      <w:pPr>
        <w:rPr>
          <w:rFonts w:ascii="Times New Roman" w:hAnsi="Times New Roman" w:cs="Times New Roman"/>
          <w:bCs/>
          <w:sz w:val="18"/>
          <w:szCs w:val="18"/>
          <w:lang w:val="en-CA"/>
        </w:rPr>
      </w:pPr>
      <w:r w:rsidRPr="00C22BD1">
        <w:rPr>
          <w:rFonts w:ascii="Times New Roman" w:hAnsi="Times New Roman" w:cs="Times New Roman"/>
          <w:sz w:val="18"/>
          <w:szCs w:val="18"/>
          <w:lang w:val="en-CA"/>
        </w:rPr>
        <w:t xml:space="preserve">exp *Critical Care/ use </w:t>
      </w:r>
      <w:proofErr w:type="spellStart"/>
      <w:r w:rsidRPr="00C22BD1">
        <w:rPr>
          <w:rFonts w:ascii="Times New Roman" w:hAnsi="Times New Roman" w:cs="Times New Roman"/>
          <w:sz w:val="18"/>
          <w:szCs w:val="18"/>
          <w:lang w:val="en-CA"/>
        </w:rPr>
        <w:t>ppez</w:t>
      </w:r>
      <w:proofErr w:type="spellEnd"/>
    </w:p>
    <w:p w14:paraId="23651484" w14:textId="77777777" w:rsidR="000319AF" w:rsidRPr="00C22BD1" w:rsidRDefault="000319AF" w:rsidP="000319AF">
      <w:pPr>
        <w:rPr>
          <w:rFonts w:ascii="Times New Roman" w:hAnsi="Times New Roman" w:cs="Times New Roman"/>
          <w:color w:val="FF0000"/>
          <w:sz w:val="18"/>
          <w:szCs w:val="18"/>
        </w:rPr>
      </w:pPr>
      <w:r w:rsidRPr="00C22BD1">
        <w:rPr>
          <w:rFonts w:ascii="Times New Roman" w:hAnsi="Times New Roman" w:cs="Times New Roman"/>
          <w:color w:val="FF0000"/>
          <w:sz w:val="18"/>
          <w:szCs w:val="18"/>
        </w:rPr>
        <w:t xml:space="preserve">exp *Intensive Care/ use </w:t>
      </w:r>
      <w:proofErr w:type="spellStart"/>
      <w:r w:rsidRPr="00C22BD1">
        <w:rPr>
          <w:rFonts w:ascii="Times New Roman" w:hAnsi="Times New Roman" w:cs="Times New Roman"/>
          <w:color w:val="FF0000"/>
          <w:sz w:val="18"/>
          <w:szCs w:val="18"/>
        </w:rPr>
        <w:t>oemezd</w:t>
      </w:r>
      <w:proofErr w:type="spellEnd"/>
    </w:p>
    <w:p w14:paraId="77D0C053" w14:textId="77777777" w:rsidR="000319AF" w:rsidRPr="00C22BD1" w:rsidRDefault="000319AF" w:rsidP="000319AF">
      <w:pPr>
        <w:rPr>
          <w:rFonts w:ascii="Times New Roman" w:hAnsi="Times New Roman" w:cs="Times New Roman"/>
          <w:bCs/>
          <w:sz w:val="18"/>
          <w:szCs w:val="18"/>
          <w:lang w:val="en-CA"/>
        </w:rPr>
      </w:pPr>
      <w:r w:rsidRPr="00C22BD1">
        <w:rPr>
          <w:rFonts w:ascii="Times New Roman" w:hAnsi="Times New Roman" w:cs="Times New Roman"/>
          <w:sz w:val="18"/>
          <w:szCs w:val="18"/>
          <w:lang w:val="en-CA"/>
        </w:rPr>
        <w:t>*Critical Illness/</w:t>
      </w:r>
    </w:p>
    <w:p w14:paraId="1E6F2F15" w14:textId="77777777" w:rsidR="000319AF" w:rsidRPr="00C22BD1" w:rsidRDefault="000319AF" w:rsidP="000319AF">
      <w:pPr>
        <w:rPr>
          <w:rFonts w:ascii="Times New Roman" w:hAnsi="Times New Roman" w:cs="Times New Roman"/>
          <w:bCs/>
          <w:sz w:val="18"/>
          <w:szCs w:val="18"/>
          <w:lang w:val="en-CA"/>
        </w:rPr>
      </w:pPr>
      <w:r w:rsidRPr="00C22BD1">
        <w:rPr>
          <w:rFonts w:ascii="Times New Roman" w:hAnsi="Times New Roman" w:cs="Times New Roman"/>
          <w:sz w:val="18"/>
          <w:szCs w:val="18"/>
          <w:lang w:val="en-CA"/>
        </w:rPr>
        <w:t xml:space="preserve">(((acute* OR critical*) ADJ2 (ill* OR </w:t>
      </w:r>
      <w:proofErr w:type="spellStart"/>
      <w:r w:rsidRPr="00C22BD1">
        <w:rPr>
          <w:rFonts w:ascii="Times New Roman" w:hAnsi="Times New Roman" w:cs="Times New Roman"/>
          <w:sz w:val="18"/>
          <w:szCs w:val="18"/>
          <w:lang w:val="en-CA"/>
        </w:rPr>
        <w:t>injur</w:t>
      </w:r>
      <w:proofErr w:type="spellEnd"/>
      <w:r w:rsidRPr="00C22BD1">
        <w:rPr>
          <w:rFonts w:ascii="Times New Roman" w:hAnsi="Times New Roman" w:cs="Times New Roman"/>
          <w:sz w:val="18"/>
          <w:szCs w:val="18"/>
          <w:lang w:val="en-CA"/>
        </w:rPr>
        <w:t>* OR wound*)) OR trauma*</w:t>
      </w:r>
      <w:proofErr w:type="gramStart"/>
      <w:r w:rsidRPr="00C22BD1">
        <w:rPr>
          <w:rFonts w:ascii="Times New Roman" w:hAnsi="Times New Roman" w:cs="Times New Roman"/>
          <w:sz w:val="18"/>
          <w:szCs w:val="18"/>
          <w:lang w:val="en-CA"/>
        </w:rPr>
        <w:t>).</w:t>
      </w:r>
      <w:proofErr w:type="spellStart"/>
      <w:r w:rsidRPr="00C22BD1">
        <w:rPr>
          <w:rFonts w:ascii="Times New Roman" w:hAnsi="Times New Roman" w:cs="Times New Roman"/>
          <w:sz w:val="18"/>
          <w:szCs w:val="18"/>
          <w:lang w:val="en-CA"/>
        </w:rPr>
        <w:t>ti</w:t>
      </w:r>
      <w:proofErr w:type="gramEnd"/>
      <w:r w:rsidRPr="00C22BD1">
        <w:rPr>
          <w:rFonts w:ascii="Times New Roman" w:hAnsi="Times New Roman" w:cs="Times New Roman"/>
          <w:sz w:val="18"/>
          <w:szCs w:val="18"/>
          <w:lang w:val="en-CA"/>
        </w:rPr>
        <w:t>,kf,kw</w:t>
      </w:r>
      <w:proofErr w:type="spellEnd"/>
      <w:r w:rsidRPr="00C22BD1">
        <w:rPr>
          <w:rFonts w:ascii="Times New Roman" w:hAnsi="Times New Roman" w:cs="Times New Roman"/>
          <w:sz w:val="18"/>
          <w:szCs w:val="18"/>
          <w:lang w:val="en-CA"/>
        </w:rPr>
        <w:t>.</w:t>
      </w:r>
    </w:p>
    <w:p w14:paraId="2A6E0715" w14:textId="77777777" w:rsidR="000319AF" w:rsidRPr="00C22BD1" w:rsidRDefault="000319AF" w:rsidP="000319AF">
      <w:pPr>
        <w:rPr>
          <w:rFonts w:ascii="Times New Roman" w:hAnsi="Times New Roman" w:cs="Times New Roman"/>
          <w:bCs/>
          <w:sz w:val="18"/>
          <w:szCs w:val="18"/>
          <w:lang w:val="en-CA"/>
        </w:rPr>
      </w:pPr>
      <w:r w:rsidRPr="00C22BD1">
        <w:rPr>
          <w:rFonts w:ascii="Times New Roman" w:hAnsi="Times New Roman" w:cs="Times New Roman"/>
          <w:sz w:val="18"/>
          <w:szCs w:val="18"/>
          <w:lang w:val="en-CA"/>
        </w:rPr>
        <w:t xml:space="preserve">((intensive* OR critical* OR </w:t>
      </w:r>
      <w:proofErr w:type="spellStart"/>
      <w:r w:rsidRPr="00C22BD1">
        <w:rPr>
          <w:rFonts w:ascii="Times New Roman" w:hAnsi="Times New Roman" w:cs="Times New Roman"/>
          <w:sz w:val="18"/>
          <w:szCs w:val="18"/>
          <w:lang w:val="en-CA"/>
        </w:rPr>
        <w:t>neurointensive</w:t>
      </w:r>
      <w:proofErr w:type="spellEnd"/>
      <w:r w:rsidRPr="00C22BD1">
        <w:rPr>
          <w:rFonts w:ascii="Times New Roman" w:hAnsi="Times New Roman" w:cs="Times New Roman"/>
          <w:sz w:val="18"/>
          <w:szCs w:val="18"/>
          <w:lang w:val="en-CA"/>
        </w:rPr>
        <w:t xml:space="preserve">* OR neuro-intensive* OR neurocritical* OR neuro-critical*) ADJ (care OR </w:t>
      </w:r>
      <w:proofErr w:type="spellStart"/>
      <w:r w:rsidRPr="00C22BD1">
        <w:rPr>
          <w:rFonts w:ascii="Times New Roman" w:hAnsi="Times New Roman" w:cs="Times New Roman"/>
          <w:sz w:val="18"/>
          <w:szCs w:val="18"/>
          <w:lang w:val="en-CA"/>
        </w:rPr>
        <w:t>therap</w:t>
      </w:r>
      <w:proofErr w:type="spellEnd"/>
      <w:r w:rsidRPr="00C22BD1">
        <w:rPr>
          <w:rFonts w:ascii="Times New Roman" w:hAnsi="Times New Roman" w:cs="Times New Roman"/>
          <w:sz w:val="18"/>
          <w:szCs w:val="18"/>
          <w:lang w:val="en-CA"/>
        </w:rPr>
        <w:t>* OR treatment*)</w:t>
      </w:r>
      <w:proofErr w:type="gramStart"/>
      <w:r w:rsidRPr="00C22BD1">
        <w:rPr>
          <w:rFonts w:ascii="Times New Roman" w:hAnsi="Times New Roman" w:cs="Times New Roman"/>
          <w:sz w:val="18"/>
          <w:szCs w:val="18"/>
          <w:lang w:val="en-CA"/>
        </w:rPr>
        <w:t>).</w:t>
      </w:r>
      <w:proofErr w:type="spellStart"/>
      <w:r w:rsidRPr="00C22BD1">
        <w:rPr>
          <w:rFonts w:ascii="Times New Roman" w:hAnsi="Times New Roman" w:cs="Times New Roman"/>
          <w:sz w:val="18"/>
          <w:szCs w:val="18"/>
          <w:lang w:val="en-CA"/>
        </w:rPr>
        <w:t>ti</w:t>
      </w:r>
      <w:proofErr w:type="gramEnd"/>
      <w:r w:rsidRPr="00C22BD1">
        <w:rPr>
          <w:rFonts w:ascii="Times New Roman" w:hAnsi="Times New Roman" w:cs="Times New Roman"/>
          <w:sz w:val="18"/>
          <w:szCs w:val="18"/>
          <w:lang w:val="en-CA"/>
        </w:rPr>
        <w:t>,kf,kw</w:t>
      </w:r>
      <w:proofErr w:type="spellEnd"/>
      <w:r w:rsidRPr="00C22BD1">
        <w:rPr>
          <w:rFonts w:ascii="Times New Roman" w:hAnsi="Times New Roman" w:cs="Times New Roman"/>
          <w:sz w:val="18"/>
          <w:szCs w:val="18"/>
          <w:lang w:val="en-CA"/>
        </w:rPr>
        <w:t>.</w:t>
      </w:r>
    </w:p>
    <w:p w14:paraId="5A126AEC" w14:textId="77777777" w:rsidR="000319AF" w:rsidRPr="00C22BD1" w:rsidRDefault="000319AF" w:rsidP="000319AF">
      <w:pPr>
        <w:rPr>
          <w:rFonts w:ascii="Times New Roman" w:hAnsi="Times New Roman" w:cs="Times New Roman"/>
          <w:bCs/>
          <w:sz w:val="18"/>
          <w:szCs w:val="18"/>
          <w:lang w:val="en-CA"/>
        </w:rPr>
      </w:pPr>
      <w:r w:rsidRPr="00C22BD1">
        <w:rPr>
          <w:rFonts w:ascii="Times New Roman" w:hAnsi="Times New Roman" w:cs="Times New Roman"/>
          <w:sz w:val="18"/>
          <w:szCs w:val="18"/>
          <w:lang w:val="en-CA"/>
        </w:rPr>
        <w:t>(ICU OR MICU OR CICU OR CVICU OR CCU OR SICU OR POCCU OR ITU OR HDU).</w:t>
      </w:r>
      <w:proofErr w:type="spellStart"/>
      <w:r w:rsidRPr="00C22BD1">
        <w:rPr>
          <w:rFonts w:ascii="Times New Roman" w:hAnsi="Times New Roman" w:cs="Times New Roman"/>
          <w:sz w:val="18"/>
          <w:szCs w:val="18"/>
          <w:lang w:val="en-CA"/>
        </w:rPr>
        <w:t>ti</w:t>
      </w:r>
      <w:proofErr w:type="spellEnd"/>
      <w:r w:rsidRPr="00C22BD1">
        <w:rPr>
          <w:rFonts w:ascii="Times New Roman" w:hAnsi="Times New Roman" w:cs="Times New Roman"/>
          <w:sz w:val="18"/>
          <w:szCs w:val="18"/>
          <w:lang w:val="en-CA"/>
        </w:rPr>
        <w:t>.</w:t>
      </w:r>
    </w:p>
    <w:p w14:paraId="0F9CC5B7" w14:textId="77777777" w:rsidR="000319AF" w:rsidRPr="00C22BD1" w:rsidRDefault="000319AF" w:rsidP="000319AF">
      <w:pPr>
        <w:rPr>
          <w:rFonts w:ascii="Times New Roman" w:hAnsi="Times New Roman" w:cs="Times New Roman"/>
          <w:bCs/>
          <w:sz w:val="18"/>
          <w:szCs w:val="18"/>
          <w:lang w:val="en-CA"/>
        </w:rPr>
      </w:pPr>
      <w:r w:rsidRPr="00C22BD1">
        <w:rPr>
          <w:rFonts w:ascii="Times New Roman" w:hAnsi="Times New Roman" w:cs="Times New Roman"/>
          <w:sz w:val="18"/>
          <w:szCs w:val="18"/>
          <w:lang w:val="en-CA"/>
        </w:rPr>
        <w:t>(</w:t>
      </w:r>
      <w:proofErr w:type="gramStart"/>
      <w:r w:rsidRPr="00C22BD1">
        <w:rPr>
          <w:rFonts w:ascii="Times New Roman" w:hAnsi="Times New Roman" w:cs="Times New Roman"/>
          <w:sz w:val="18"/>
          <w:szCs w:val="18"/>
          <w:lang w:val="en-CA"/>
        </w:rPr>
        <w:t>high</w:t>
      </w:r>
      <w:proofErr w:type="gramEnd"/>
      <w:r w:rsidRPr="00C22BD1">
        <w:rPr>
          <w:rFonts w:ascii="Times New Roman" w:hAnsi="Times New Roman" w:cs="Times New Roman"/>
          <w:sz w:val="18"/>
          <w:szCs w:val="18"/>
          <w:lang w:val="en-CA"/>
        </w:rPr>
        <w:t xml:space="preserve"> dependency OR coronary care unit*).</w:t>
      </w:r>
      <w:proofErr w:type="spellStart"/>
      <w:r w:rsidRPr="00C22BD1">
        <w:rPr>
          <w:rFonts w:ascii="Times New Roman" w:hAnsi="Times New Roman" w:cs="Times New Roman"/>
          <w:sz w:val="18"/>
          <w:szCs w:val="18"/>
          <w:lang w:val="en-CA"/>
        </w:rPr>
        <w:t>ti</w:t>
      </w:r>
      <w:proofErr w:type="spellEnd"/>
      <w:r w:rsidRPr="00C22BD1">
        <w:rPr>
          <w:rFonts w:ascii="Times New Roman" w:hAnsi="Times New Roman" w:cs="Times New Roman"/>
          <w:sz w:val="18"/>
          <w:szCs w:val="18"/>
          <w:lang w:val="en-CA"/>
        </w:rPr>
        <w:t xml:space="preserve">. </w:t>
      </w:r>
    </w:p>
    <w:p w14:paraId="0C59B920" w14:textId="77777777" w:rsidR="000319AF" w:rsidRPr="00C22BD1" w:rsidRDefault="000319AF" w:rsidP="000319AF">
      <w:pPr>
        <w:rPr>
          <w:rFonts w:ascii="Times New Roman" w:hAnsi="Times New Roman" w:cs="Times New Roman"/>
          <w:sz w:val="18"/>
          <w:szCs w:val="18"/>
        </w:rPr>
      </w:pPr>
    </w:p>
    <w:p w14:paraId="691FCA94" w14:textId="77777777" w:rsidR="000319AF" w:rsidRPr="00C22BD1" w:rsidRDefault="000319AF" w:rsidP="000319AF">
      <w:pPr>
        <w:rPr>
          <w:rStyle w:val="Strong"/>
          <w:rFonts w:ascii="Times New Roman" w:hAnsi="Times New Roman" w:cs="Times New Roman"/>
          <w:b w:val="0"/>
          <w:bCs w:val="0"/>
          <w:color w:val="212121"/>
          <w:sz w:val="18"/>
          <w:szCs w:val="18"/>
        </w:rPr>
      </w:pPr>
      <w:r w:rsidRPr="00C22BD1">
        <w:rPr>
          <w:rFonts w:ascii="Times New Roman" w:hAnsi="Times New Roman" w:cs="Times New Roman"/>
          <w:b/>
          <w:color w:val="0A0905"/>
          <w:sz w:val="18"/>
          <w:szCs w:val="18"/>
          <w:highlight w:val="lightGray"/>
        </w:rPr>
        <w:t>Concept #2:</w:t>
      </w:r>
      <w:r w:rsidRPr="00C22BD1">
        <w:rPr>
          <w:rFonts w:ascii="Times New Roman" w:hAnsi="Times New Roman" w:cs="Times New Roman"/>
          <w:b/>
          <w:color w:val="0A0905"/>
          <w:sz w:val="18"/>
          <w:szCs w:val="18"/>
        </w:rPr>
        <w:t xml:space="preserve"> </w:t>
      </w:r>
      <w:r w:rsidRPr="00C22BD1">
        <w:rPr>
          <w:rFonts w:ascii="Times New Roman" w:eastAsia="Times New Roman" w:hAnsi="Times New Roman" w:cs="Times New Roman"/>
          <w:b/>
          <w:sz w:val="18"/>
          <w:szCs w:val="18"/>
        </w:rPr>
        <w:t>Vasoactive Medications [</w:t>
      </w:r>
      <w:r w:rsidRPr="00C22BD1">
        <w:rPr>
          <w:rFonts w:ascii="Times New Roman" w:hAnsi="Times New Roman" w:cs="Times New Roman"/>
          <w:b/>
          <w:color w:val="212121"/>
          <w:sz w:val="18"/>
          <w:szCs w:val="18"/>
        </w:rPr>
        <w:t>Blood Pressure OR Hypotension OR Resuscitation]</w:t>
      </w:r>
    </w:p>
    <w:p w14:paraId="03AB7453"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 xml:space="preserve">exp Vasoconstrictor Agents/ use </w:t>
      </w:r>
      <w:proofErr w:type="spellStart"/>
      <w:r w:rsidRPr="00C22BD1">
        <w:rPr>
          <w:rFonts w:ascii="Times New Roman" w:hAnsi="Times New Roman" w:cs="Times New Roman"/>
          <w:sz w:val="18"/>
          <w:szCs w:val="18"/>
        </w:rPr>
        <w:t>ppez</w:t>
      </w:r>
      <w:proofErr w:type="spellEnd"/>
    </w:p>
    <w:p w14:paraId="639A3E7C" w14:textId="77777777" w:rsidR="000319AF" w:rsidRPr="00C22BD1" w:rsidRDefault="000319AF" w:rsidP="000319AF">
      <w:pPr>
        <w:rPr>
          <w:rFonts w:ascii="Times New Roman" w:hAnsi="Times New Roman" w:cs="Times New Roman"/>
          <w:color w:val="FF0000"/>
          <w:sz w:val="18"/>
          <w:szCs w:val="18"/>
        </w:rPr>
      </w:pPr>
      <w:r w:rsidRPr="00C22BD1">
        <w:rPr>
          <w:rFonts w:ascii="Times New Roman" w:hAnsi="Times New Roman" w:cs="Times New Roman"/>
          <w:color w:val="FF0000"/>
          <w:sz w:val="18"/>
          <w:szCs w:val="18"/>
        </w:rPr>
        <w:t xml:space="preserve">exp Vasoconstrictor Agent/ use </w:t>
      </w:r>
      <w:proofErr w:type="spellStart"/>
      <w:r w:rsidRPr="00C22BD1">
        <w:rPr>
          <w:rFonts w:ascii="Times New Roman" w:hAnsi="Times New Roman" w:cs="Times New Roman"/>
          <w:color w:val="FF0000"/>
          <w:sz w:val="18"/>
          <w:szCs w:val="18"/>
        </w:rPr>
        <w:t>oemezd</w:t>
      </w:r>
      <w:proofErr w:type="spellEnd"/>
    </w:p>
    <w:p w14:paraId="2F5C0CF0"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 xml:space="preserve">exp Cardiotonic Agents/ use </w:t>
      </w:r>
      <w:proofErr w:type="spellStart"/>
      <w:r w:rsidRPr="00C22BD1">
        <w:rPr>
          <w:rFonts w:ascii="Times New Roman" w:hAnsi="Times New Roman" w:cs="Times New Roman"/>
          <w:sz w:val="18"/>
          <w:szCs w:val="18"/>
        </w:rPr>
        <w:t>ppez</w:t>
      </w:r>
      <w:proofErr w:type="spellEnd"/>
    </w:p>
    <w:p w14:paraId="7969309F" w14:textId="77777777" w:rsidR="000319AF" w:rsidRPr="00C22BD1" w:rsidRDefault="000319AF" w:rsidP="000319AF">
      <w:pPr>
        <w:rPr>
          <w:rFonts w:ascii="Times New Roman" w:hAnsi="Times New Roman" w:cs="Times New Roman"/>
          <w:color w:val="FF0000"/>
          <w:sz w:val="18"/>
          <w:szCs w:val="18"/>
        </w:rPr>
      </w:pPr>
      <w:r w:rsidRPr="00C22BD1">
        <w:rPr>
          <w:rFonts w:ascii="Times New Roman" w:hAnsi="Times New Roman" w:cs="Times New Roman"/>
          <w:color w:val="FF0000"/>
          <w:sz w:val="18"/>
          <w:szCs w:val="18"/>
        </w:rPr>
        <w:t xml:space="preserve">exp Cardiotonic Agent/ use </w:t>
      </w:r>
      <w:proofErr w:type="spellStart"/>
      <w:r w:rsidRPr="00C22BD1">
        <w:rPr>
          <w:rFonts w:ascii="Times New Roman" w:hAnsi="Times New Roman" w:cs="Times New Roman"/>
          <w:color w:val="FF0000"/>
          <w:sz w:val="18"/>
          <w:szCs w:val="18"/>
        </w:rPr>
        <w:t>oemezd</w:t>
      </w:r>
      <w:proofErr w:type="spellEnd"/>
    </w:p>
    <w:p w14:paraId="537B3102"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 xml:space="preserve">((agonist? ADJ (vasoactive OR </w:t>
      </w:r>
      <w:proofErr w:type="spellStart"/>
      <w:r w:rsidRPr="00C22BD1">
        <w:rPr>
          <w:rFonts w:ascii="Times New Roman" w:hAnsi="Times New Roman" w:cs="Times New Roman"/>
          <w:sz w:val="18"/>
          <w:szCs w:val="18"/>
        </w:rPr>
        <w:t>vaso</w:t>
      </w:r>
      <w:proofErr w:type="spellEnd"/>
      <w:r w:rsidRPr="00C22BD1">
        <w:rPr>
          <w:rFonts w:ascii="Times New Roman" w:hAnsi="Times New Roman" w:cs="Times New Roman"/>
          <w:sz w:val="18"/>
          <w:szCs w:val="18"/>
        </w:rPr>
        <w:t xml:space="preserve">-active)) OR (blood ADJ vessel? ADJ constrict*) OR cardiotonic? OR </w:t>
      </w:r>
      <w:proofErr w:type="spellStart"/>
      <w:r w:rsidRPr="00C22BD1">
        <w:rPr>
          <w:rFonts w:ascii="Times New Roman" w:hAnsi="Times New Roman" w:cs="Times New Roman"/>
          <w:sz w:val="18"/>
          <w:szCs w:val="18"/>
        </w:rPr>
        <w:t>inotrop</w:t>
      </w:r>
      <w:proofErr w:type="spellEnd"/>
      <w:r w:rsidRPr="00C22BD1">
        <w:rPr>
          <w:rFonts w:ascii="Times New Roman" w:hAnsi="Times New Roman" w:cs="Times New Roman"/>
          <w:sz w:val="18"/>
          <w:szCs w:val="18"/>
        </w:rPr>
        <w:t xml:space="preserve">* OR vasoconstrictive* OR </w:t>
      </w:r>
      <w:proofErr w:type="spellStart"/>
      <w:r w:rsidRPr="00C22BD1">
        <w:rPr>
          <w:rFonts w:ascii="Times New Roman" w:hAnsi="Times New Roman" w:cs="Times New Roman"/>
          <w:sz w:val="18"/>
          <w:szCs w:val="18"/>
        </w:rPr>
        <w:t>vaso</w:t>
      </w:r>
      <w:proofErr w:type="spellEnd"/>
      <w:r w:rsidRPr="00C22BD1">
        <w:rPr>
          <w:rFonts w:ascii="Times New Roman" w:hAnsi="Times New Roman" w:cs="Times New Roman"/>
          <w:sz w:val="18"/>
          <w:szCs w:val="18"/>
        </w:rPr>
        <w:t xml:space="preserve">-constrictive* OR vasoconstrictor? OR </w:t>
      </w:r>
      <w:proofErr w:type="spellStart"/>
      <w:r w:rsidRPr="00C22BD1">
        <w:rPr>
          <w:rFonts w:ascii="Times New Roman" w:hAnsi="Times New Roman" w:cs="Times New Roman"/>
          <w:sz w:val="18"/>
          <w:szCs w:val="18"/>
        </w:rPr>
        <w:t>vaso</w:t>
      </w:r>
      <w:proofErr w:type="spellEnd"/>
      <w:r w:rsidRPr="00C22BD1">
        <w:rPr>
          <w:rFonts w:ascii="Times New Roman" w:hAnsi="Times New Roman" w:cs="Times New Roman"/>
          <w:sz w:val="18"/>
          <w:szCs w:val="18"/>
        </w:rPr>
        <w:t>-constrictor?).</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3813ED46"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 xml:space="preserve">exp </w:t>
      </w:r>
      <w:proofErr w:type="spellStart"/>
      <w:r w:rsidRPr="00C22BD1">
        <w:rPr>
          <w:rFonts w:ascii="Times New Roman" w:hAnsi="Times New Roman" w:cs="Times New Roman"/>
          <w:sz w:val="18"/>
          <w:szCs w:val="18"/>
        </w:rPr>
        <w:t>Vasopressins</w:t>
      </w:r>
      <w:proofErr w:type="spellEnd"/>
      <w:r w:rsidRPr="00C22BD1">
        <w:rPr>
          <w:rFonts w:ascii="Times New Roman" w:hAnsi="Times New Roman" w:cs="Times New Roman"/>
          <w:sz w:val="18"/>
          <w:szCs w:val="18"/>
        </w:rPr>
        <w:t xml:space="preserve">/ use </w:t>
      </w:r>
      <w:proofErr w:type="spellStart"/>
      <w:r w:rsidRPr="00C22BD1">
        <w:rPr>
          <w:rFonts w:ascii="Times New Roman" w:hAnsi="Times New Roman" w:cs="Times New Roman"/>
          <w:sz w:val="18"/>
          <w:szCs w:val="18"/>
        </w:rPr>
        <w:t>ppez</w:t>
      </w:r>
      <w:proofErr w:type="spellEnd"/>
    </w:p>
    <w:p w14:paraId="6F825E35" w14:textId="77777777" w:rsidR="000319AF" w:rsidRPr="00C22BD1" w:rsidRDefault="000319AF" w:rsidP="000319AF">
      <w:pPr>
        <w:rPr>
          <w:rFonts w:ascii="Times New Roman" w:hAnsi="Times New Roman" w:cs="Times New Roman"/>
          <w:color w:val="FF0000"/>
          <w:sz w:val="18"/>
          <w:szCs w:val="18"/>
        </w:rPr>
      </w:pPr>
      <w:r w:rsidRPr="00C22BD1">
        <w:rPr>
          <w:rFonts w:ascii="Times New Roman" w:hAnsi="Times New Roman" w:cs="Times New Roman"/>
          <w:color w:val="FF0000"/>
          <w:sz w:val="18"/>
          <w:szCs w:val="18"/>
        </w:rPr>
        <w:t xml:space="preserve">exp Vasopressin Derivative/ use </w:t>
      </w:r>
      <w:proofErr w:type="spellStart"/>
      <w:r w:rsidRPr="00C22BD1">
        <w:rPr>
          <w:rFonts w:ascii="Times New Roman" w:hAnsi="Times New Roman" w:cs="Times New Roman"/>
          <w:color w:val="FF0000"/>
          <w:sz w:val="18"/>
          <w:szCs w:val="18"/>
        </w:rPr>
        <w:t>oemezd</w:t>
      </w:r>
      <w:proofErr w:type="spellEnd"/>
    </w:p>
    <w:p w14:paraId="776517E7"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w:t>
      </w:r>
      <w:proofErr w:type="gramStart"/>
      <w:r w:rsidRPr="00C22BD1">
        <w:rPr>
          <w:rFonts w:ascii="Times New Roman" w:hAnsi="Times New Roman" w:cs="Times New Roman"/>
          <w:sz w:val="18"/>
          <w:szCs w:val="18"/>
        </w:rPr>
        <w:t>vasopressin</w:t>
      </w:r>
      <w:proofErr w:type="gram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vaso-pressin</w:t>
      </w:r>
      <w:proofErr w:type="spellEnd"/>
      <w:r w:rsidRPr="00C22BD1">
        <w:rPr>
          <w:rFonts w:ascii="Times New Roman" w:hAnsi="Times New Roman" w:cs="Times New Roman"/>
          <w:sz w:val="18"/>
          <w:szCs w:val="18"/>
        </w:rPr>
        <w:t xml:space="preserve">? OR vasopressor? OR </w:t>
      </w:r>
      <w:proofErr w:type="spellStart"/>
      <w:r w:rsidRPr="00C22BD1">
        <w:rPr>
          <w:rFonts w:ascii="Times New Roman" w:hAnsi="Times New Roman" w:cs="Times New Roman"/>
          <w:sz w:val="18"/>
          <w:szCs w:val="18"/>
        </w:rPr>
        <w:t>vaso</w:t>
      </w:r>
      <w:proofErr w:type="spellEnd"/>
      <w:r w:rsidRPr="00C22BD1">
        <w:rPr>
          <w:rFonts w:ascii="Times New Roman" w:hAnsi="Times New Roman" w:cs="Times New Roman"/>
          <w:sz w:val="18"/>
          <w:szCs w:val="18"/>
        </w:rPr>
        <w:t>-pressor?).</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7C52F479"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w:t>
      </w:r>
      <w:proofErr w:type="spellStart"/>
      <w:r w:rsidRPr="00C22BD1">
        <w:rPr>
          <w:rFonts w:ascii="Times New Roman" w:hAnsi="Times New Roman" w:cs="Times New Roman"/>
          <w:sz w:val="18"/>
          <w:szCs w:val="18"/>
        </w:rPr>
        <w:t>argipressin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arg</w:t>
      </w:r>
      <w:proofErr w:type="spellEnd"/>
      <w:r w:rsidRPr="00C22BD1">
        <w:rPr>
          <w:rFonts w:ascii="Times New Roman" w:hAnsi="Times New Roman" w:cs="Times New Roman"/>
          <w:sz w:val="18"/>
          <w:szCs w:val="18"/>
        </w:rPr>
        <w:t xml:space="preserve">-vasopressin OR </w:t>
      </w:r>
      <w:proofErr w:type="spellStart"/>
      <w:r w:rsidRPr="00C22BD1">
        <w:rPr>
          <w:rFonts w:ascii="Times New Roman" w:hAnsi="Times New Roman" w:cs="Times New Roman"/>
          <w:sz w:val="18"/>
          <w:szCs w:val="18"/>
        </w:rPr>
        <w:t>argipressin</w:t>
      </w:r>
      <w:proofErr w:type="spellEnd"/>
      <w:r w:rsidRPr="00C22BD1">
        <w:rPr>
          <w:rFonts w:ascii="Times New Roman" w:hAnsi="Times New Roman" w:cs="Times New Roman"/>
          <w:sz w:val="18"/>
          <w:szCs w:val="18"/>
        </w:rPr>
        <w:t xml:space="preserve"> tannate).</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1579B408"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 xml:space="preserve">(desmopressin OR </w:t>
      </w:r>
      <w:proofErr w:type="spellStart"/>
      <w:r w:rsidRPr="00C22BD1">
        <w:rPr>
          <w:rFonts w:ascii="Times New Roman" w:hAnsi="Times New Roman" w:cs="Times New Roman"/>
          <w:sz w:val="18"/>
          <w:szCs w:val="18"/>
        </w:rPr>
        <w:t>Adiuretin</w:t>
      </w:r>
      <w:proofErr w:type="spellEnd"/>
      <w:r w:rsidRPr="00C22BD1">
        <w:rPr>
          <w:rFonts w:ascii="Times New Roman" w:hAnsi="Times New Roman" w:cs="Times New Roman"/>
          <w:sz w:val="18"/>
          <w:szCs w:val="18"/>
        </w:rPr>
        <w:t xml:space="preserve"> OR Apo-Desmopressin OR DDAVP OR </w:t>
      </w:r>
      <w:proofErr w:type="spellStart"/>
      <w:r w:rsidRPr="00C22BD1">
        <w:rPr>
          <w:rFonts w:ascii="Times New Roman" w:hAnsi="Times New Roman" w:cs="Times New Roman"/>
          <w:sz w:val="18"/>
          <w:szCs w:val="18"/>
        </w:rPr>
        <w:t>Octostim</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Desmotabs</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Octim</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desmopressine</w:t>
      </w:r>
      <w:proofErr w:type="spellEnd"/>
      <w:r w:rsidRPr="00C22BD1">
        <w:rPr>
          <w:rFonts w:ascii="Times New Roman" w:hAnsi="Times New Roman" w:cs="Times New Roman"/>
          <w:sz w:val="18"/>
          <w:szCs w:val="18"/>
        </w:rPr>
        <w:t xml:space="preserve"> </w:t>
      </w:r>
      <w:proofErr w:type="spellStart"/>
      <w:r w:rsidRPr="00C22BD1">
        <w:rPr>
          <w:rFonts w:ascii="Times New Roman" w:hAnsi="Times New Roman" w:cs="Times New Roman"/>
          <w:sz w:val="18"/>
          <w:szCs w:val="18"/>
        </w:rPr>
        <w:t>ferring</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Desmospray</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Nocutil</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Minirin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Minurin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Desmogalen</w:t>
      </w:r>
      <w:proofErr w:type="spellEnd"/>
      <w:r w:rsidRPr="00C22BD1">
        <w:rPr>
          <w:rFonts w:ascii="Times New Roman" w:hAnsi="Times New Roman" w:cs="Times New Roman"/>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78FC43EF"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w:t>
      </w:r>
      <w:proofErr w:type="spellStart"/>
      <w:r w:rsidRPr="00C22BD1">
        <w:rPr>
          <w:rFonts w:ascii="Times New Roman" w:hAnsi="Times New Roman" w:cs="Times New Roman"/>
          <w:sz w:val="18"/>
          <w:szCs w:val="18"/>
        </w:rPr>
        <w:t>lyoressub</w:t>
      </w:r>
      <w:proofErr w:type="spellEnd"/>
      <w:r w:rsidRPr="00C22BD1">
        <w:rPr>
          <w:rFonts w:ascii="Times New Roman" w:hAnsi="Times New Roman" w:cs="Times New Roman"/>
          <w:sz w:val="18"/>
          <w:szCs w:val="18"/>
        </w:rPr>
        <w:t xml:space="preserve"> OR Lys-Vasopressin OR </w:t>
      </w:r>
      <w:proofErr w:type="spellStart"/>
      <w:r w:rsidRPr="00C22BD1">
        <w:rPr>
          <w:rFonts w:ascii="Times New Roman" w:hAnsi="Times New Roman" w:cs="Times New Roman"/>
          <w:sz w:val="18"/>
          <w:szCs w:val="18"/>
        </w:rPr>
        <w:t>Diapid</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Postacton</w:t>
      </w:r>
      <w:proofErr w:type="spellEnd"/>
      <w:r w:rsidRPr="00C22BD1">
        <w:rPr>
          <w:rFonts w:ascii="Times New Roman" w:hAnsi="Times New Roman" w:cs="Times New Roman"/>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00C72E66"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w:t>
      </w:r>
      <w:proofErr w:type="spellStart"/>
      <w:r w:rsidRPr="00C22BD1">
        <w:rPr>
          <w:rFonts w:ascii="Times New Roman" w:hAnsi="Times New Roman" w:cs="Times New Roman"/>
          <w:sz w:val="18"/>
          <w:szCs w:val="18"/>
        </w:rPr>
        <w:t>felypressin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Octopressin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Phelypressin</w:t>
      </w:r>
      <w:proofErr w:type="spellEnd"/>
      <w:r w:rsidRPr="00C22BD1">
        <w:rPr>
          <w:rFonts w:ascii="Times New Roman" w:hAnsi="Times New Roman" w:cs="Times New Roman"/>
          <w:sz w:val="18"/>
          <w:szCs w:val="18"/>
        </w:rPr>
        <w:t xml:space="preserve"> OR PLV-2 OR </w:t>
      </w:r>
      <w:proofErr w:type="spellStart"/>
      <w:r w:rsidRPr="00C22BD1">
        <w:rPr>
          <w:rFonts w:ascii="Times New Roman" w:hAnsi="Times New Roman" w:cs="Times New Roman"/>
          <w:sz w:val="18"/>
          <w:szCs w:val="18"/>
        </w:rPr>
        <w:t>Octapressin</w:t>
      </w:r>
      <w:proofErr w:type="spellEnd"/>
      <w:r w:rsidRPr="00C22BD1">
        <w:rPr>
          <w:rFonts w:ascii="Times New Roman" w:hAnsi="Times New Roman" w:cs="Times New Roman"/>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744BBB38"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w:t>
      </w:r>
      <w:proofErr w:type="spellStart"/>
      <w:r w:rsidRPr="00C22BD1">
        <w:rPr>
          <w:rFonts w:ascii="Times New Roman" w:hAnsi="Times New Roman" w:cs="Times New Roman"/>
          <w:sz w:val="18"/>
          <w:szCs w:val="18"/>
        </w:rPr>
        <w:t>terlipressin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Glycylpressin</w:t>
      </w:r>
      <w:proofErr w:type="spellEnd"/>
      <w:r w:rsidRPr="00C22BD1">
        <w:rPr>
          <w:rFonts w:ascii="Times New Roman" w:hAnsi="Times New Roman" w:cs="Times New Roman"/>
          <w:sz w:val="18"/>
          <w:szCs w:val="18"/>
        </w:rPr>
        <w:t xml:space="preserve"> OR TGLVP OR </w:t>
      </w:r>
      <w:proofErr w:type="spellStart"/>
      <w:r w:rsidRPr="00C22BD1">
        <w:rPr>
          <w:rFonts w:ascii="Times New Roman" w:hAnsi="Times New Roman" w:cs="Times New Roman"/>
          <w:sz w:val="18"/>
          <w:szCs w:val="18"/>
        </w:rPr>
        <w:t>Terlypressin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Triglycylvasopressin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Glipressin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Glypressin</w:t>
      </w:r>
      <w:proofErr w:type="spellEnd"/>
      <w:r w:rsidRPr="00C22BD1">
        <w:rPr>
          <w:rFonts w:ascii="Times New Roman" w:hAnsi="Times New Roman" w:cs="Times New Roman"/>
          <w:sz w:val="18"/>
          <w:szCs w:val="18"/>
        </w:rPr>
        <w:t xml:space="preserve"> OR Gly-Gly-Gly-8-Lys-vasopressin OR tri-Gly-8-Lys-Vasopressin OR </w:t>
      </w:r>
      <w:proofErr w:type="spellStart"/>
      <w:r w:rsidRPr="00C22BD1">
        <w:rPr>
          <w:rFonts w:ascii="Times New Roman" w:hAnsi="Times New Roman" w:cs="Times New Roman"/>
          <w:sz w:val="18"/>
          <w:szCs w:val="18"/>
        </w:rPr>
        <w:t>Remestyp</w:t>
      </w:r>
      <w:proofErr w:type="spellEnd"/>
      <w:r w:rsidRPr="00C22BD1">
        <w:rPr>
          <w:rFonts w:ascii="Times New Roman" w:hAnsi="Times New Roman" w:cs="Times New Roman"/>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185A4E15"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w:t>
      </w:r>
      <w:proofErr w:type="spellStart"/>
      <w:r w:rsidRPr="00C22BD1">
        <w:rPr>
          <w:rFonts w:ascii="Times New Roman" w:hAnsi="Times New Roman" w:cs="Times New Roman"/>
          <w:sz w:val="18"/>
          <w:szCs w:val="18"/>
        </w:rPr>
        <w:t>ornipressin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Orpressin</w:t>
      </w:r>
      <w:proofErr w:type="spellEnd"/>
      <w:r w:rsidRPr="00C22BD1">
        <w:rPr>
          <w:rFonts w:ascii="Times New Roman" w:hAnsi="Times New Roman" w:cs="Times New Roman"/>
          <w:sz w:val="18"/>
          <w:szCs w:val="18"/>
        </w:rPr>
        <w:t xml:space="preserve"> OR Ornithine-8-Vasopressin OR POR-8).</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5B722882" w14:textId="77777777" w:rsidR="000319AF" w:rsidRPr="00C22BD1" w:rsidRDefault="000319AF" w:rsidP="000319AF">
      <w:pPr>
        <w:rPr>
          <w:rFonts w:ascii="Times New Roman" w:hAnsi="Times New Roman" w:cs="Times New Roman"/>
          <w:sz w:val="18"/>
          <w:szCs w:val="18"/>
          <w:lang w:val="fr-CA"/>
        </w:rPr>
      </w:pPr>
      <w:r w:rsidRPr="00C22BD1">
        <w:rPr>
          <w:rFonts w:ascii="Times New Roman" w:hAnsi="Times New Roman" w:cs="Times New Roman"/>
          <w:sz w:val="18"/>
          <w:szCs w:val="18"/>
          <w:lang w:val="fr-CA"/>
        </w:rPr>
        <w:t>pitressin.mp.</w:t>
      </w:r>
    </w:p>
    <w:p w14:paraId="4588FBDC" w14:textId="77777777" w:rsidR="000319AF" w:rsidRPr="00C22BD1" w:rsidRDefault="000319AF" w:rsidP="000319AF">
      <w:pPr>
        <w:rPr>
          <w:rFonts w:ascii="Times New Roman" w:hAnsi="Times New Roman" w:cs="Times New Roman"/>
          <w:sz w:val="18"/>
          <w:szCs w:val="18"/>
          <w:lang w:val="fr-CA"/>
        </w:rPr>
      </w:pPr>
      <w:proofErr w:type="spellStart"/>
      <w:proofErr w:type="gramStart"/>
      <w:r w:rsidRPr="00C22BD1">
        <w:rPr>
          <w:rFonts w:ascii="Times New Roman" w:hAnsi="Times New Roman" w:cs="Times New Roman"/>
          <w:sz w:val="18"/>
          <w:szCs w:val="18"/>
          <w:lang w:val="fr-CA"/>
        </w:rPr>
        <w:t>exp</w:t>
      </w:r>
      <w:proofErr w:type="spellEnd"/>
      <w:proofErr w:type="gramEnd"/>
      <w:r w:rsidRPr="00C22BD1">
        <w:rPr>
          <w:rFonts w:ascii="Times New Roman" w:hAnsi="Times New Roman" w:cs="Times New Roman"/>
          <w:sz w:val="18"/>
          <w:szCs w:val="18"/>
          <w:lang w:val="fr-CA"/>
        </w:rPr>
        <w:t xml:space="preserve"> </w:t>
      </w:r>
      <w:proofErr w:type="spellStart"/>
      <w:r w:rsidRPr="00C22BD1">
        <w:rPr>
          <w:rFonts w:ascii="Times New Roman" w:hAnsi="Times New Roman" w:cs="Times New Roman"/>
          <w:sz w:val="18"/>
          <w:szCs w:val="18"/>
          <w:lang w:val="fr-CA"/>
        </w:rPr>
        <w:t>Catecholamines</w:t>
      </w:r>
      <w:proofErr w:type="spellEnd"/>
      <w:r w:rsidRPr="00C22BD1">
        <w:rPr>
          <w:rFonts w:ascii="Times New Roman" w:hAnsi="Times New Roman" w:cs="Times New Roman"/>
          <w:sz w:val="18"/>
          <w:szCs w:val="18"/>
          <w:lang w:val="fr-CA"/>
        </w:rPr>
        <w:t>/</w:t>
      </w:r>
    </w:p>
    <w:p w14:paraId="333311B2"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lang w:val="fr-CA"/>
        </w:rPr>
        <w:t>(</w:t>
      </w:r>
      <w:proofErr w:type="spellStart"/>
      <w:proofErr w:type="gramStart"/>
      <w:r w:rsidRPr="00C22BD1">
        <w:rPr>
          <w:rFonts w:ascii="Times New Roman" w:hAnsi="Times New Roman" w:cs="Times New Roman"/>
          <w:sz w:val="18"/>
          <w:szCs w:val="18"/>
          <w:lang w:val="fr-CA"/>
        </w:rPr>
        <w:t>catecholamine</w:t>
      </w:r>
      <w:proofErr w:type="spellEnd"/>
      <w:proofErr w:type="gramEnd"/>
      <w:r w:rsidRPr="00C22BD1">
        <w:rPr>
          <w:rFonts w:ascii="Times New Roman" w:hAnsi="Times New Roman" w:cs="Times New Roman"/>
          <w:sz w:val="18"/>
          <w:szCs w:val="18"/>
          <w:lang w:val="fr-CA"/>
        </w:rPr>
        <w:t xml:space="preserve">? </w:t>
      </w:r>
      <w:r w:rsidRPr="00C22BD1">
        <w:rPr>
          <w:rFonts w:ascii="Times New Roman" w:hAnsi="Times New Roman" w:cs="Times New Roman"/>
          <w:sz w:val="18"/>
          <w:szCs w:val="18"/>
        </w:rPr>
        <w:t xml:space="preserve">OR </w:t>
      </w:r>
      <w:proofErr w:type="spellStart"/>
      <w:r w:rsidRPr="00C22BD1">
        <w:rPr>
          <w:rFonts w:ascii="Times New Roman" w:hAnsi="Times New Roman" w:cs="Times New Roman"/>
          <w:sz w:val="18"/>
          <w:szCs w:val="18"/>
        </w:rPr>
        <w:t>sympathin</w:t>
      </w:r>
      <w:proofErr w:type="spellEnd"/>
      <w:r w:rsidRPr="00C22BD1">
        <w:rPr>
          <w:rFonts w:ascii="Times New Roman" w:hAnsi="Times New Roman" w:cs="Times New Roman"/>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493AAD49"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Dihydroxyphenylalanine/</w:t>
      </w:r>
    </w:p>
    <w:p w14:paraId="6B169844"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(3-hydroxy-dl-tyrosine OR dihydroxyphenylalanine OR dopa OR beta-</w:t>
      </w:r>
      <w:proofErr w:type="spellStart"/>
      <w:r w:rsidRPr="00C22BD1">
        <w:rPr>
          <w:rFonts w:ascii="Times New Roman" w:hAnsi="Times New Roman" w:cs="Times New Roman"/>
          <w:sz w:val="18"/>
          <w:szCs w:val="18"/>
        </w:rPr>
        <w:t>hydroxytyrosine</w:t>
      </w:r>
      <w:proofErr w:type="spellEnd"/>
      <w:r w:rsidRPr="00C22BD1">
        <w:rPr>
          <w:rFonts w:ascii="Times New Roman" w:hAnsi="Times New Roman" w:cs="Times New Roman"/>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5CDC653C" w14:textId="77777777" w:rsidR="000319AF" w:rsidRPr="00C22BD1" w:rsidRDefault="000319AF" w:rsidP="000319AF">
      <w:pPr>
        <w:rPr>
          <w:rFonts w:ascii="Times New Roman" w:hAnsi="Times New Roman" w:cs="Times New Roman"/>
          <w:color w:val="0A0905"/>
          <w:sz w:val="18"/>
          <w:szCs w:val="18"/>
        </w:rPr>
      </w:pPr>
      <w:proofErr w:type="spellStart"/>
      <w:r w:rsidRPr="00C22BD1">
        <w:rPr>
          <w:rFonts w:ascii="Times New Roman" w:hAnsi="Times New Roman" w:cs="Times New Roman"/>
          <w:color w:val="0A0905"/>
          <w:sz w:val="18"/>
          <w:szCs w:val="18"/>
        </w:rPr>
        <w:t>Cysteinyldopa</w:t>
      </w:r>
      <w:proofErr w:type="spellEnd"/>
      <w:r w:rsidRPr="00C22BD1">
        <w:rPr>
          <w:rFonts w:ascii="Times New Roman" w:hAnsi="Times New Roman" w:cs="Times New Roman"/>
          <w:color w:val="0A0905"/>
          <w:sz w:val="18"/>
          <w:szCs w:val="18"/>
        </w:rPr>
        <w:t>/</w:t>
      </w:r>
    </w:p>
    <w:p w14:paraId="0E248471"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t xml:space="preserve">(5-s-cysteinyldopa OR </w:t>
      </w:r>
      <w:proofErr w:type="spellStart"/>
      <w:r w:rsidRPr="00C22BD1">
        <w:rPr>
          <w:rFonts w:ascii="Times New Roman" w:eastAsia="Times New Roman" w:hAnsi="Times New Roman" w:cs="Times New Roman"/>
          <w:color w:val="0A0905"/>
          <w:sz w:val="18"/>
          <w:szCs w:val="18"/>
        </w:rPr>
        <w:t>cysteinyldopa</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29F9AE21"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Levodopa/</w:t>
      </w:r>
    </w:p>
    <w:p w14:paraId="6A9A01FA" w14:textId="77777777" w:rsidR="000319AF" w:rsidRPr="00C22BD1" w:rsidRDefault="000319AF" w:rsidP="000319AF">
      <w:pPr>
        <w:rPr>
          <w:rFonts w:ascii="Times New Roman" w:hAnsi="Times New Roman" w:cs="Times New Roman"/>
          <w:color w:val="0A0905"/>
          <w:sz w:val="18"/>
          <w:szCs w:val="18"/>
        </w:rPr>
      </w:pPr>
      <w:r w:rsidRPr="00C22BD1">
        <w:rPr>
          <w:rFonts w:ascii="Times New Roman" w:eastAsia="Times New Roman" w:hAnsi="Times New Roman" w:cs="Times New Roman"/>
          <w:color w:val="0A0905"/>
          <w:sz w:val="18"/>
          <w:szCs w:val="18"/>
        </w:rPr>
        <w:t xml:space="preserve">(3-hydroxy-l-tyrosine OR 46627o600j OR </w:t>
      </w:r>
      <w:proofErr w:type="spellStart"/>
      <w:r w:rsidRPr="00C22BD1">
        <w:rPr>
          <w:rFonts w:ascii="Times New Roman" w:eastAsia="Times New Roman" w:hAnsi="Times New Roman" w:cs="Times New Roman"/>
          <w:color w:val="0A0905"/>
          <w:sz w:val="18"/>
          <w:szCs w:val="18"/>
        </w:rPr>
        <w:t>dopaflex</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dopar</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l-dopa</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larodopa</w:t>
      </w:r>
      <w:proofErr w:type="spellEnd"/>
      <w:r w:rsidRPr="00C22BD1">
        <w:rPr>
          <w:rFonts w:ascii="Times New Roman" w:eastAsia="Times New Roman" w:hAnsi="Times New Roman" w:cs="Times New Roman"/>
          <w:color w:val="0A0905"/>
          <w:sz w:val="18"/>
          <w:szCs w:val="18"/>
        </w:rPr>
        <w:t xml:space="preserve"> OR levodopa OR </w:t>
      </w:r>
      <w:proofErr w:type="spellStart"/>
      <w:r w:rsidRPr="00C22BD1">
        <w:rPr>
          <w:rFonts w:ascii="Times New Roman" w:eastAsia="Times New Roman" w:hAnsi="Times New Roman" w:cs="Times New Roman"/>
          <w:color w:val="0A0905"/>
          <w:sz w:val="18"/>
          <w:szCs w:val="18"/>
        </w:rPr>
        <w:t>levopa</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314AB36E"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Methyldopa/</w:t>
      </w:r>
    </w:p>
    <w:p w14:paraId="19D2541C"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t>(</w:t>
      </w:r>
      <w:proofErr w:type="spellStart"/>
      <w:r w:rsidRPr="00C22BD1">
        <w:rPr>
          <w:rFonts w:ascii="Times New Roman" w:eastAsia="Times New Roman" w:hAnsi="Times New Roman" w:cs="Times New Roman"/>
          <w:color w:val="0A0905"/>
          <w:sz w:val="18"/>
          <w:szCs w:val="18"/>
        </w:rPr>
        <w:t>aldomet</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alphamethyldopa</w:t>
      </w:r>
      <w:proofErr w:type="spellEnd"/>
      <w:r w:rsidRPr="00C22BD1">
        <w:rPr>
          <w:rFonts w:ascii="Times New Roman" w:eastAsia="Times New Roman" w:hAnsi="Times New Roman" w:cs="Times New Roman"/>
          <w:color w:val="0A0905"/>
          <w:sz w:val="18"/>
          <w:szCs w:val="18"/>
        </w:rPr>
        <w:t xml:space="preserve"> OR apo-methyldopa OR </w:t>
      </w:r>
      <w:proofErr w:type="spellStart"/>
      <w:r w:rsidRPr="00C22BD1">
        <w:rPr>
          <w:rFonts w:ascii="Times New Roman" w:eastAsia="Times New Roman" w:hAnsi="Times New Roman" w:cs="Times New Roman"/>
          <w:color w:val="0A0905"/>
          <w:sz w:val="18"/>
          <w:szCs w:val="18"/>
        </w:rPr>
        <w:t>dopamet</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dopegit</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dopegyt</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dopergit</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hydopa</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meldopa</w:t>
      </w:r>
      <w:proofErr w:type="spellEnd"/>
      <w:r w:rsidRPr="00C22BD1">
        <w:rPr>
          <w:rFonts w:ascii="Times New Roman" w:eastAsia="Times New Roman" w:hAnsi="Times New Roman" w:cs="Times New Roman"/>
          <w:color w:val="0A0905"/>
          <w:sz w:val="18"/>
          <w:szCs w:val="18"/>
        </w:rPr>
        <w:t xml:space="preserve"> OR methyldopa OR </w:t>
      </w:r>
      <w:proofErr w:type="spellStart"/>
      <w:r w:rsidRPr="00C22BD1">
        <w:rPr>
          <w:rFonts w:ascii="Times New Roman" w:eastAsia="Times New Roman" w:hAnsi="Times New Roman" w:cs="Times New Roman"/>
          <w:color w:val="0A0905"/>
          <w:sz w:val="18"/>
          <w:szCs w:val="18"/>
        </w:rPr>
        <w:t>methyldopate</w:t>
      </w:r>
      <w:proofErr w:type="spellEnd"/>
      <w:r w:rsidRPr="00C22BD1">
        <w:rPr>
          <w:rFonts w:ascii="Times New Roman" w:eastAsia="Times New Roman" w:hAnsi="Times New Roman" w:cs="Times New Roman"/>
          <w:color w:val="0A0905"/>
          <w:sz w:val="18"/>
          <w:szCs w:val="18"/>
        </w:rPr>
        <w:t xml:space="preserve"> OR nu-</w:t>
      </w:r>
      <w:proofErr w:type="spellStart"/>
      <w:r w:rsidRPr="00C22BD1">
        <w:rPr>
          <w:rFonts w:ascii="Times New Roman" w:eastAsia="Times New Roman" w:hAnsi="Times New Roman" w:cs="Times New Roman"/>
          <w:color w:val="0A0905"/>
          <w:sz w:val="18"/>
          <w:szCs w:val="18"/>
        </w:rPr>
        <w:t>medopa</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sembrina</w:t>
      </w:r>
      <w:proofErr w:type="spellEnd"/>
      <w:r w:rsidRPr="00C22BD1">
        <w:rPr>
          <w:rFonts w:ascii="Times New Roman" w:eastAsia="Times New Roman" w:hAnsi="Times New Roman" w:cs="Times New Roman"/>
          <w:color w:val="0A0905"/>
          <w:sz w:val="18"/>
          <w:szCs w:val="18"/>
        </w:rPr>
        <w:t xml:space="preserve"> OR alpha-methyl-</w:t>
      </w:r>
      <w:proofErr w:type="spellStart"/>
      <w:r w:rsidRPr="00C22BD1">
        <w:rPr>
          <w:rFonts w:ascii="Times New Roman" w:eastAsia="Times New Roman" w:hAnsi="Times New Roman" w:cs="Times New Roman"/>
          <w:color w:val="0A0905"/>
          <w:sz w:val="18"/>
          <w:szCs w:val="18"/>
        </w:rPr>
        <w:t>l-dopa</w:t>
      </w:r>
      <w:proofErr w:type="spellEnd"/>
      <w:r w:rsidRPr="00C22BD1">
        <w:rPr>
          <w:rFonts w:ascii="Times New Roman" w:eastAsia="Times New Roman" w:hAnsi="Times New Roman" w:cs="Times New Roman"/>
          <w:color w:val="0A0905"/>
          <w:sz w:val="18"/>
          <w:szCs w:val="18"/>
        </w:rPr>
        <w:t xml:space="preserve"> OR alpha-methyldopa).</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34F18526"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Carbidopa/</w:t>
      </w:r>
    </w:p>
    <w:p w14:paraId="308DC784"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t xml:space="preserve">(carbidopa OR </w:t>
      </w:r>
      <w:proofErr w:type="spellStart"/>
      <w:r w:rsidRPr="00C22BD1">
        <w:rPr>
          <w:rFonts w:ascii="Times New Roman" w:eastAsia="Times New Roman" w:hAnsi="Times New Roman" w:cs="Times New Roman"/>
          <w:color w:val="0A0905"/>
          <w:sz w:val="18"/>
          <w:szCs w:val="18"/>
        </w:rPr>
        <w:t>lodosin</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lodosyn</w:t>
      </w:r>
      <w:proofErr w:type="spellEnd"/>
      <w:r w:rsidRPr="00C22BD1">
        <w:rPr>
          <w:rFonts w:ascii="Times New Roman" w:eastAsia="Times New Roman" w:hAnsi="Times New Roman" w:cs="Times New Roman"/>
          <w:color w:val="0A0905"/>
          <w:sz w:val="18"/>
          <w:szCs w:val="18"/>
        </w:rPr>
        <w:t xml:space="preserve"> OR mk-485 OR mk-486 OR mk485 OR mk486 OR </w:t>
      </w:r>
      <w:proofErr w:type="spellStart"/>
      <w:r w:rsidRPr="00C22BD1">
        <w:rPr>
          <w:rFonts w:ascii="Times New Roman" w:eastAsia="Times New Roman" w:hAnsi="Times New Roman" w:cs="Times New Roman"/>
          <w:color w:val="0A0905"/>
          <w:sz w:val="18"/>
          <w:szCs w:val="18"/>
        </w:rPr>
        <w:t>methyldopahydrazine</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4A2BDC15"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Dobutamine/</w:t>
      </w:r>
    </w:p>
    <w:p w14:paraId="0FA6F643"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lastRenderedPageBreak/>
        <w:t xml:space="preserve">(cp0yc140t9 OR </w:t>
      </w:r>
      <w:proofErr w:type="spellStart"/>
      <w:r w:rsidRPr="00C22BD1">
        <w:rPr>
          <w:rFonts w:ascii="Times New Roman" w:eastAsia="Times New Roman" w:hAnsi="Times New Roman" w:cs="Times New Roman"/>
          <w:color w:val="0A0905"/>
          <w:sz w:val="18"/>
          <w:szCs w:val="18"/>
        </w:rPr>
        <w:t>dobucor</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dobuject</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dobutamin</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dobutrex</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lilly</w:t>
      </w:r>
      <w:proofErr w:type="spellEnd"/>
      <w:r w:rsidRPr="00C22BD1">
        <w:rPr>
          <w:rFonts w:ascii="Times New Roman" w:eastAsia="Times New Roman" w:hAnsi="Times New Roman" w:cs="Times New Roman"/>
          <w:color w:val="0A0905"/>
          <w:sz w:val="18"/>
          <w:szCs w:val="18"/>
        </w:rPr>
        <w:t xml:space="preserve"> 81929 OR </w:t>
      </w:r>
      <w:proofErr w:type="spellStart"/>
      <w:r w:rsidRPr="00C22BD1">
        <w:rPr>
          <w:rFonts w:ascii="Times New Roman" w:eastAsia="Times New Roman" w:hAnsi="Times New Roman" w:cs="Times New Roman"/>
          <w:color w:val="0A0905"/>
          <w:sz w:val="18"/>
          <w:szCs w:val="18"/>
        </w:rPr>
        <w:t>oxiken</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posiject</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134219A5"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 xml:space="preserve">exp Dopamine Agents/ </w:t>
      </w:r>
      <w:r w:rsidRPr="00C22BD1">
        <w:rPr>
          <w:rFonts w:ascii="Times New Roman" w:hAnsi="Times New Roman" w:cs="Times New Roman"/>
          <w:sz w:val="18"/>
          <w:szCs w:val="18"/>
          <w:lang w:val="en-CA"/>
        </w:rPr>
        <w:t xml:space="preserve">OR </w:t>
      </w:r>
      <w:r w:rsidRPr="00C22BD1">
        <w:rPr>
          <w:rFonts w:ascii="Times New Roman" w:hAnsi="Times New Roman" w:cs="Times New Roman"/>
          <w:sz w:val="18"/>
          <w:szCs w:val="18"/>
        </w:rPr>
        <w:t>exp Dopamine Agonists/</w:t>
      </w:r>
    </w:p>
    <w:p w14:paraId="69DE9659"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Dopamine/</w:t>
      </w:r>
    </w:p>
    <w:p w14:paraId="1B3AB225"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t>(</w:t>
      </w:r>
      <w:proofErr w:type="gramStart"/>
      <w:r w:rsidRPr="00C22BD1">
        <w:rPr>
          <w:rFonts w:ascii="Times New Roman" w:eastAsia="Times New Roman" w:hAnsi="Times New Roman" w:cs="Times New Roman"/>
          <w:color w:val="0A0905"/>
          <w:sz w:val="18"/>
          <w:szCs w:val="18"/>
        </w:rPr>
        <w:t>dopamine</w:t>
      </w:r>
      <w:proofErr w:type="gram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hydroxytyramine</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intropin</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35D0F8CE"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Deoxyepinephrine/</w:t>
      </w:r>
    </w:p>
    <w:p w14:paraId="2CE5B5A1"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w:t>
      </w:r>
      <w:proofErr w:type="spellStart"/>
      <w:proofErr w:type="gramStart"/>
      <w:r w:rsidRPr="00C22BD1">
        <w:rPr>
          <w:rFonts w:ascii="Times New Roman" w:hAnsi="Times New Roman" w:cs="Times New Roman"/>
          <w:sz w:val="18"/>
          <w:szCs w:val="18"/>
        </w:rPr>
        <w:t>deoxyadrenaline</w:t>
      </w:r>
      <w:proofErr w:type="spellEnd"/>
      <w:proofErr w:type="gramEnd"/>
      <w:r w:rsidRPr="00C22BD1">
        <w:rPr>
          <w:rFonts w:ascii="Times New Roman" w:hAnsi="Times New Roman" w:cs="Times New Roman"/>
          <w:sz w:val="18"/>
          <w:szCs w:val="18"/>
        </w:rPr>
        <w:t xml:space="preserve"> OR deoxyepinephrine OR </w:t>
      </w:r>
      <w:proofErr w:type="spellStart"/>
      <w:r w:rsidRPr="00C22BD1">
        <w:rPr>
          <w:rFonts w:ascii="Times New Roman" w:hAnsi="Times New Roman" w:cs="Times New Roman"/>
          <w:sz w:val="18"/>
          <w:szCs w:val="18"/>
        </w:rPr>
        <w:t>desoxyadrenaline</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desoxyepinephrine</w:t>
      </w:r>
      <w:proofErr w:type="spellEnd"/>
      <w:r w:rsidRPr="00C22BD1">
        <w:rPr>
          <w:rFonts w:ascii="Times New Roman" w:hAnsi="Times New Roman" w:cs="Times New Roman"/>
          <w:sz w:val="18"/>
          <w:szCs w:val="18"/>
        </w:rPr>
        <w:t xml:space="preserve"> OR epinine? OR </w:t>
      </w:r>
      <w:proofErr w:type="spellStart"/>
      <w:r w:rsidRPr="00C22BD1">
        <w:rPr>
          <w:rFonts w:ascii="Times New Roman" w:hAnsi="Times New Roman" w:cs="Times New Roman"/>
          <w:sz w:val="18"/>
          <w:szCs w:val="18"/>
        </w:rPr>
        <w:t>methyldopamine</w:t>
      </w:r>
      <w:proofErr w:type="spellEnd"/>
      <w:r w:rsidRPr="00C22BD1">
        <w:rPr>
          <w:rFonts w:ascii="Times New Roman" w:hAnsi="Times New Roman" w:cs="Times New Roman"/>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03759D36"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Hydroxydopamines/</w:t>
      </w:r>
    </w:p>
    <w:p w14:paraId="521CCB2D" w14:textId="77777777" w:rsidR="000319AF" w:rsidRPr="00C22BD1" w:rsidRDefault="000319AF" w:rsidP="000319AF">
      <w:pPr>
        <w:rPr>
          <w:rFonts w:ascii="Times New Roman" w:hAnsi="Times New Roman" w:cs="Times New Roman"/>
          <w:color w:val="0A0905"/>
          <w:sz w:val="18"/>
          <w:szCs w:val="18"/>
        </w:rPr>
      </w:pPr>
      <w:proofErr w:type="gramStart"/>
      <w:r w:rsidRPr="00C22BD1">
        <w:rPr>
          <w:rFonts w:ascii="Times New Roman" w:hAnsi="Times New Roman" w:cs="Times New Roman"/>
          <w:color w:val="0A0905"/>
          <w:sz w:val="18"/>
          <w:szCs w:val="18"/>
        </w:rPr>
        <w:t>hydroxydopamine?</w:t>
      </w:r>
      <w:r w:rsidRPr="00C22BD1">
        <w:rPr>
          <w:rFonts w:ascii="Times New Roman" w:eastAsia="Times New Roman" w:hAnsi="Times New Roman" w:cs="Times New Roman"/>
          <w:color w:val="0A0905"/>
          <w:sz w:val="18"/>
          <w:szCs w:val="18"/>
        </w:rPr>
        <w:t>.</w:t>
      </w:r>
      <w:proofErr w:type="spell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35AB5DC8"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Oxidopamine/</w:t>
      </w:r>
    </w:p>
    <w:p w14:paraId="0A3992BB"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(6-hydroxydopamine OR 6-ohda OR 8hw4ybz748 OR oxidopamine?</w:t>
      </w:r>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5DBED7F0"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Epinephrine/</w:t>
      </w:r>
    </w:p>
    <w:p w14:paraId="7D6F0161"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w:t>
      </w:r>
      <w:proofErr w:type="gramStart"/>
      <w:r w:rsidRPr="00C22BD1">
        <w:rPr>
          <w:rFonts w:ascii="Times New Roman" w:hAnsi="Times New Roman" w:cs="Times New Roman"/>
          <w:sz w:val="18"/>
          <w:szCs w:val="18"/>
        </w:rPr>
        <w:t>epinephrine</w:t>
      </w:r>
      <w:proofErr w:type="gramEnd"/>
      <w:r w:rsidRPr="00C22BD1">
        <w:rPr>
          <w:rFonts w:ascii="Times New Roman" w:hAnsi="Times New Roman" w:cs="Times New Roman"/>
          <w:sz w:val="18"/>
          <w:szCs w:val="18"/>
        </w:rPr>
        <w:t xml:space="preserve">? OR adrenaline? OR </w:t>
      </w:r>
      <w:proofErr w:type="spellStart"/>
      <w:r w:rsidRPr="00C22BD1">
        <w:rPr>
          <w:rFonts w:ascii="Times New Roman" w:hAnsi="Times New Roman" w:cs="Times New Roman"/>
          <w:sz w:val="18"/>
          <w:szCs w:val="18"/>
        </w:rPr>
        <w:t>epifrin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epitrate</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lyophrin</w:t>
      </w:r>
      <w:proofErr w:type="spellEnd"/>
      <w:r w:rsidRPr="00C22BD1">
        <w:rPr>
          <w:rFonts w:ascii="Times New Roman" w:hAnsi="Times New Roman" w:cs="Times New Roman"/>
          <w:sz w:val="18"/>
          <w:szCs w:val="18"/>
        </w:rPr>
        <w:t xml:space="preserve"> OR m1njx34rvj OR </w:t>
      </w:r>
      <w:proofErr w:type="spellStart"/>
      <w:r w:rsidRPr="00C22BD1">
        <w:rPr>
          <w:rFonts w:ascii="Times New Roman" w:hAnsi="Times New Roman" w:cs="Times New Roman"/>
          <w:sz w:val="18"/>
          <w:szCs w:val="18"/>
        </w:rPr>
        <w:t>medihaler</w:t>
      </w:r>
      <w:proofErr w:type="spellEnd"/>
      <w:r w:rsidRPr="00C22BD1">
        <w:rPr>
          <w:rFonts w:ascii="Times New Roman" w:hAnsi="Times New Roman" w:cs="Times New Roman"/>
          <w:sz w:val="18"/>
          <w:szCs w:val="18"/>
        </w:rPr>
        <w:t>-epi OR wbb047oo38 OR ykh834o4bh</w:t>
      </w:r>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2694D55C" w14:textId="77777777" w:rsidR="000319AF" w:rsidRPr="00C22BD1" w:rsidRDefault="000319AF" w:rsidP="000319AF">
      <w:pPr>
        <w:rPr>
          <w:rFonts w:ascii="Times New Roman" w:hAnsi="Times New Roman" w:cs="Times New Roman"/>
          <w:color w:val="0A0905"/>
          <w:sz w:val="18"/>
          <w:szCs w:val="18"/>
        </w:rPr>
      </w:pPr>
      <w:proofErr w:type="spellStart"/>
      <w:r w:rsidRPr="00C22BD1">
        <w:rPr>
          <w:rFonts w:ascii="Times New Roman" w:hAnsi="Times New Roman" w:cs="Times New Roman"/>
          <w:color w:val="0A0905"/>
          <w:sz w:val="18"/>
          <w:szCs w:val="18"/>
        </w:rPr>
        <w:t>Metanephrine</w:t>
      </w:r>
      <w:proofErr w:type="spellEnd"/>
      <w:r w:rsidRPr="00C22BD1">
        <w:rPr>
          <w:rFonts w:ascii="Times New Roman" w:hAnsi="Times New Roman" w:cs="Times New Roman"/>
          <w:color w:val="0A0905"/>
          <w:sz w:val="18"/>
          <w:szCs w:val="18"/>
        </w:rPr>
        <w:t>/</w:t>
      </w:r>
    </w:p>
    <w:p w14:paraId="36C9EC49" w14:textId="77777777" w:rsidR="000319AF" w:rsidRPr="00C22BD1" w:rsidRDefault="000319AF" w:rsidP="000319AF">
      <w:pPr>
        <w:rPr>
          <w:rFonts w:ascii="Times New Roman" w:hAnsi="Times New Roman" w:cs="Times New Roman"/>
          <w:color w:val="0A0905"/>
          <w:sz w:val="18"/>
          <w:szCs w:val="18"/>
        </w:rPr>
      </w:pPr>
      <w:r w:rsidRPr="00C22BD1">
        <w:rPr>
          <w:rFonts w:ascii="Times New Roman" w:eastAsia="Times New Roman" w:hAnsi="Times New Roman" w:cs="Times New Roman"/>
          <w:color w:val="0A0905"/>
          <w:sz w:val="18"/>
          <w:szCs w:val="18"/>
        </w:rPr>
        <w:t>(</w:t>
      </w:r>
      <w:proofErr w:type="gramStart"/>
      <w:r w:rsidRPr="00C22BD1">
        <w:rPr>
          <w:rFonts w:ascii="Times New Roman" w:eastAsia="Times New Roman" w:hAnsi="Times New Roman" w:cs="Times New Roman"/>
          <w:color w:val="0A0905"/>
          <w:sz w:val="18"/>
          <w:szCs w:val="18"/>
        </w:rPr>
        <w:t>metadrenaline</w:t>
      </w:r>
      <w:proofErr w:type="gram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metanephrine</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7B7A7965"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Racepinephrine/</w:t>
      </w:r>
    </w:p>
    <w:p w14:paraId="248FFF78"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t xml:space="preserve">(gr0l9s3j0f OR </w:t>
      </w:r>
      <w:proofErr w:type="spellStart"/>
      <w:r w:rsidRPr="00C22BD1">
        <w:rPr>
          <w:rFonts w:ascii="Times New Roman" w:eastAsia="Times New Roman" w:hAnsi="Times New Roman" w:cs="Times New Roman"/>
          <w:color w:val="0A0905"/>
          <w:sz w:val="18"/>
          <w:szCs w:val="18"/>
        </w:rPr>
        <w:t>micronefrin</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micronephrine</w:t>
      </w:r>
      <w:proofErr w:type="spellEnd"/>
      <w:r w:rsidRPr="00C22BD1">
        <w:rPr>
          <w:rFonts w:ascii="Times New Roman" w:eastAsia="Times New Roman" w:hAnsi="Times New Roman" w:cs="Times New Roman"/>
          <w:color w:val="0A0905"/>
          <w:sz w:val="18"/>
          <w:szCs w:val="18"/>
        </w:rPr>
        <w:t xml:space="preserve">? OR racepinephrine? OR </w:t>
      </w:r>
      <w:proofErr w:type="spellStart"/>
      <w:r w:rsidRPr="00C22BD1">
        <w:rPr>
          <w:rFonts w:ascii="Times New Roman" w:eastAsia="Times New Roman" w:hAnsi="Times New Roman" w:cs="Times New Roman"/>
          <w:color w:val="0A0905"/>
          <w:sz w:val="18"/>
          <w:szCs w:val="18"/>
        </w:rPr>
        <w:t>vaponefrin</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43486819"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Isoproterenol/</w:t>
      </w:r>
    </w:p>
    <w:p w14:paraId="4BCE6830"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t xml:space="preserve">(925fx3x776 OR dia2a74855 OR </w:t>
      </w:r>
      <w:proofErr w:type="spellStart"/>
      <w:r w:rsidRPr="00C22BD1">
        <w:rPr>
          <w:rFonts w:ascii="Times New Roman" w:eastAsia="Times New Roman" w:hAnsi="Times New Roman" w:cs="Times New Roman"/>
          <w:color w:val="0A0905"/>
          <w:sz w:val="18"/>
          <w:szCs w:val="18"/>
        </w:rPr>
        <w:t>euspiran</w:t>
      </w:r>
      <w:proofErr w:type="spellEnd"/>
      <w:r w:rsidRPr="00C22BD1">
        <w:rPr>
          <w:rFonts w:ascii="Times New Roman" w:eastAsia="Times New Roman" w:hAnsi="Times New Roman" w:cs="Times New Roman"/>
          <w:color w:val="0A0905"/>
          <w:sz w:val="18"/>
          <w:szCs w:val="18"/>
        </w:rPr>
        <w:t xml:space="preserve"> OR isoproterenol OR </w:t>
      </w:r>
      <w:proofErr w:type="spellStart"/>
      <w:r w:rsidRPr="00C22BD1">
        <w:rPr>
          <w:rFonts w:ascii="Times New Roman" w:eastAsia="Times New Roman" w:hAnsi="Times New Roman" w:cs="Times New Roman"/>
          <w:color w:val="0A0905"/>
          <w:sz w:val="18"/>
          <w:szCs w:val="18"/>
        </w:rPr>
        <w:t>isadrin</w:t>
      </w:r>
      <w:proofErr w:type="spellEnd"/>
      <w:r w:rsidRPr="00C22BD1">
        <w:rPr>
          <w:rFonts w:ascii="Times New Roman" w:eastAsia="Times New Roman" w:hAnsi="Times New Roman" w:cs="Times New Roman"/>
          <w:color w:val="0A0905"/>
          <w:sz w:val="18"/>
          <w:szCs w:val="18"/>
        </w:rPr>
        <w:t xml:space="preserve">? OR isoprenaline OR isopropyl noradrenaline OR </w:t>
      </w:r>
      <w:proofErr w:type="spellStart"/>
      <w:r w:rsidRPr="00C22BD1">
        <w:rPr>
          <w:rFonts w:ascii="Times New Roman" w:eastAsia="Times New Roman" w:hAnsi="Times New Roman" w:cs="Times New Roman"/>
          <w:color w:val="0A0905"/>
          <w:sz w:val="18"/>
          <w:szCs w:val="18"/>
        </w:rPr>
        <w:t>isopropylarterenol</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isopropylnoradrenaline</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isopropylnorepinephrine</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isuprel</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izadrin</w:t>
      </w:r>
      <w:proofErr w:type="spellEnd"/>
      <w:r w:rsidRPr="00C22BD1">
        <w:rPr>
          <w:rFonts w:ascii="Times New Roman" w:eastAsia="Times New Roman" w:hAnsi="Times New Roman" w:cs="Times New Roman"/>
          <w:color w:val="0A0905"/>
          <w:sz w:val="18"/>
          <w:szCs w:val="18"/>
        </w:rPr>
        <w:t xml:space="preserve"> OR l628tt009w OR </w:t>
      </w:r>
      <w:proofErr w:type="spellStart"/>
      <w:r w:rsidRPr="00C22BD1">
        <w:rPr>
          <w:rFonts w:ascii="Times New Roman" w:eastAsia="Times New Roman" w:hAnsi="Times New Roman" w:cs="Times New Roman"/>
          <w:color w:val="0A0905"/>
          <w:sz w:val="18"/>
          <w:szCs w:val="18"/>
        </w:rPr>
        <w:t>norisodrine</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novodrin</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487FE2DD"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Metaproterenol/</w:t>
      </w:r>
    </w:p>
    <w:p w14:paraId="6D2F0190"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t xml:space="preserve">(53qog569e0 OR </w:t>
      </w:r>
      <w:proofErr w:type="spellStart"/>
      <w:r w:rsidRPr="00C22BD1">
        <w:rPr>
          <w:rFonts w:ascii="Times New Roman" w:eastAsia="Times New Roman" w:hAnsi="Times New Roman" w:cs="Times New Roman"/>
          <w:color w:val="0A0905"/>
          <w:sz w:val="18"/>
          <w:szCs w:val="18"/>
        </w:rPr>
        <w:t>alotec</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alupent</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astmopent</w:t>
      </w:r>
      <w:proofErr w:type="spellEnd"/>
      <w:r w:rsidRPr="00C22BD1">
        <w:rPr>
          <w:rFonts w:ascii="Times New Roman" w:eastAsia="Times New Roman" w:hAnsi="Times New Roman" w:cs="Times New Roman"/>
          <w:color w:val="0A0905"/>
          <w:sz w:val="18"/>
          <w:szCs w:val="18"/>
        </w:rPr>
        <w:t xml:space="preserve"> OR gj20h50yf0 OR </w:t>
      </w:r>
      <w:proofErr w:type="spellStart"/>
      <w:r w:rsidRPr="00C22BD1">
        <w:rPr>
          <w:rFonts w:ascii="Times New Roman" w:eastAsia="Times New Roman" w:hAnsi="Times New Roman" w:cs="Times New Roman"/>
          <w:color w:val="0A0905"/>
          <w:sz w:val="18"/>
          <w:szCs w:val="18"/>
        </w:rPr>
        <w:t>metaprel</w:t>
      </w:r>
      <w:proofErr w:type="spellEnd"/>
      <w:r w:rsidRPr="00C22BD1">
        <w:rPr>
          <w:rFonts w:ascii="Times New Roman" w:eastAsia="Times New Roman" w:hAnsi="Times New Roman" w:cs="Times New Roman"/>
          <w:color w:val="0A0905"/>
          <w:sz w:val="18"/>
          <w:szCs w:val="18"/>
        </w:rPr>
        <w:t xml:space="preserve"> OR metaproterenol OR orciprenaline).</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3F5BE3E1" w14:textId="77777777" w:rsidR="000319AF" w:rsidRPr="00C22BD1" w:rsidRDefault="000319AF" w:rsidP="000319AF">
      <w:pPr>
        <w:rPr>
          <w:rFonts w:ascii="Times New Roman" w:hAnsi="Times New Roman" w:cs="Times New Roman"/>
          <w:color w:val="0A0905"/>
          <w:sz w:val="18"/>
          <w:szCs w:val="18"/>
        </w:rPr>
      </w:pPr>
      <w:proofErr w:type="spellStart"/>
      <w:r w:rsidRPr="00C22BD1">
        <w:rPr>
          <w:rFonts w:ascii="Times New Roman" w:hAnsi="Times New Roman" w:cs="Times New Roman"/>
          <w:color w:val="0A0905"/>
          <w:sz w:val="18"/>
          <w:szCs w:val="18"/>
        </w:rPr>
        <w:t>Fenoterol</w:t>
      </w:r>
      <w:proofErr w:type="spellEnd"/>
      <w:r w:rsidRPr="00C22BD1">
        <w:rPr>
          <w:rFonts w:ascii="Times New Roman" w:hAnsi="Times New Roman" w:cs="Times New Roman"/>
          <w:color w:val="0A0905"/>
          <w:sz w:val="18"/>
          <w:szCs w:val="18"/>
        </w:rPr>
        <w:t>/</w:t>
      </w:r>
    </w:p>
    <w:p w14:paraId="4341FE3D"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t xml:space="preserve">(22m9p70oq9 OR </w:t>
      </w:r>
      <w:proofErr w:type="spellStart"/>
      <w:r w:rsidRPr="00C22BD1">
        <w:rPr>
          <w:rFonts w:ascii="Times New Roman" w:eastAsia="Times New Roman" w:hAnsi="Times New Roman" w:cs="Times New Roman"/>
          <w:color w:val="0A0905"/>
          <w:sz w:val="18"/>
          <w:szCs w:val="18"/>
        </w:rPr>
        <w:t>berotec</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berotek</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fenoterol</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partusisten</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phenoterol</w:t>
      </w:r>
      <w:proofErr w:type="spellEnd"/>
      <w:r w:rsidRPr="00C22BD1">
        <w:rPr>
          <w:rFonts w:ascii="Times New Roman" w:eastAsia="Times New Roman" w:hAnsi="Times New Roman" w:cs="Times New Roman"/>
          <w:color w:val="0A0905"/>
          <w:sz w:val="18"/>
          <w:szCs w:val="18"/>
        </w:rPr>
        <w:t xml:space="preserve"> OR rli45z99rb OR th-1165a OR th1165a OR p-hydroxyphenyl-orciprenaline OR p-</w:t>
      </w:r>
      <w:proofErr w:type="spellStart"/>
      <w:r w:rsidRPr="00C22BD1">
        <w:rPr>
          <w:rFonts w:ascii="Times New Roman" w:eastAsia="Times New Roman" w:hAnsi="Times New Roman" w:cs="Times New Roman"/>
          <w:color w:val="0A0905"/>
          <w:sz w:val="18"/>
          <w:szCs w:val="18"/>
        </w:rPr>
        <w:t>hydroxyphenylorciprenaline</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55C33949"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Norepinephrine/</w:t>
      </w:r>
    </w:p>
    <w:p w14:paraId="3D79782A"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t>(</w:t>
      </w:r>
      <w:proofErr w:type="spellStart"/>
      <w:r w:rsidRPr="00C22BD1">
        <w:rPr>
          <w:rFonts w:ascii="Times New Roman" w:eastAsia="Times New Roman" w:hAnsi="Times New Roman" w:cs="Times New Roman"/>
          <w:color w:val="0A0905"/>
          <w:sz w:val="18"/>
          <w:szCs w:val="18"/>
        </w:rPr>
        <w:t>arterenol</w:t>
      </w:r>
      <w:proofErr w:type="spellEnd"/>
      <w:r w:rsidRPr="00C22BD1">
        <w:rPr>
          <w:rFonts w:ascii="Times New Roman" w:eastAsia="Times New Roman" w:hAnsi="Times New Roman" w:cs="Times New Roman"/>
          <w:color w:val="0A0905"/>
          <w:sz w:val="18"/>
          <w:szCs w:val="18"/>
        </w:rPr>
        <w:t xml:space="preserve"> OR ify5pe3zrw OR levarterenol OR </w:t>
      </w:r>
      <w:proofErr w:type="spellStart"/>
      <w:r w:rsidRPr="00C22BD1">
        <w:rPr>
          <w:rFonts w:ascii="Times New Roman" w:eastAsia="Times New Roman" w:hAnsi="Times New Roman" w:cs="Times New Roman"/>
          <w:color w:val="0A0905"/>
          <w:sz w:val="18"/>
          <w:szCs w:val="18"/>
        </w:rPr>
        <w:t>levonor</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levonorepinephrine</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levophed</w:t>
      </w:r>
      <w:proofErr w:type="spellEnd"/>
      <w:r w:rsidRPr="00C22BD1">
        <w:rPr>
          <w:rFonts w:ascii="Times New Roman" w:eastAsia="Times New Roman" w:hAnsi="Times New Roman" w:cs="Times New Roman"/>
          <w:color w:val="0A0905"/>
          <w:sz w:val="18"/>
          <w:szCs w:val="18"/>
        </w:rPr>
        <w:t xml:space="preserve"> OR noradrenaline OR </w:t>
      </w:r>
      <w:r w:rsidRPr="00C22BD1">
        <w:rPr>
          <w:rFonts w:ascii="Times New Roman" w:hAnsi="Times New Roman" w:cs="Times New Roman"/>
          <w:color w:val="0A0905"/>
          <w:sz w:val="18"/>
          <w:szCs w:val="18"/>
        </w:rPr>
        <w:t>norepinephrine</w:t>
      </w:r>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7803CA82"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Droxidopa/</w:t>
      </w:r>
    </w:p>
    <w:p w14:paraId="447CC29B" w14:textId="77777777" w:rsidR="000319AF" w:rsidRPr="00C22BD1" w:rsidRDefault="000319AF" w:rsidP="000319AF">
      <w:pPr>
        <w:rPr>
          <w:rFonts w:ascii="Times New Roman" w:hAnsi="Times New Roman" w:cs="Times New Roman"/>
          <w:color w:val="0A0905"/>
          <w:sz w:val="18"/>
          <w:szCs w:val="18"/>
        </w:rPr>
      </w:pPr>
      <w:r w:rsidRPr="00C22BD1">
        <w:rPr>
          <w:rFonts w:ascii="Times New Roman" w:eastAsia="Times New Roman" w:hAnsi="Times New Roman" w:cs="Times New Roman"/>
          <w:color w:val="0A0905"/>
          <w:sz w:val="18"/>
          <w:szCs w:val="18"/>
        </w:rPr>
        <w:t>(droxidopa</w:t>
      </w:r>
      <w:r w:rsidRPr="00C22BD1">
        <w:rPr>
          <w:rFonts w:ascii="Times New Roman" w:hAnsi="Times New Roman" w:cs="Times New Roman"/>
          <w:color w:val="0A0905"/>
          <w:sz w:val="18"/>
          <w:szCs w:val="18"/>
        </w:rPr>
        <w:t xml:space="preserve"> OR </w:t>
      </w:r>
      <w:r w:rsidRPr="00C22BD1">
        <w:rPr>
          <w:rFonts w:ascii="Times New Roman" w:eastAsia="Times New Roman" w:hAnsi="Times New Roman" w:cs="Times New Roman"/>
          <w:color w:val="0A0905"/>
          <w:sz w:val="18"/>
          <w:szCs w:val="18"/>
        </w:rPr>
        <w:t>j7a92w69l7</w:t>
      </w:r>
      <w:r w:rsidRPr="00C22BD1">
        <w:rPr>
          <w:rFonts w:ascii="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threo</w:t>
      </w:r>
      <w:proofErr w:type="spellEnd"/>
      <w:r w:rsidRPr="00C22BD1">
        <w:rPr>
          <w:rFonts w:ascii="Times New Roman" w:eastAsia="Times New Roman" w:hAnsi="Times New Roman" w:cs="Times New Roman"/>
          <w:color w:val="0A0905"/>
          <w:sz w:val="18"/>
          <w:szCs w:val="18"/>
        </w:rPr>
        <w:t>-dops).</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01428503" w14:textId="77777777" w:rsidR="000319AF" w:rsidRPr="00C22BD1" w:rsidRDefault="000319AF" w:rsidP="000319AF">
      <w:pPr>
        <w:rPr>
          <w:rFonts w:ascii="Times New Roman" w:hAnsi="Times New Roman" w:cs="Times New Roman"/>
          <w:color w:val="0A0905"/>
          <w:sz w:val="18"/>
          <w:szCs w:val="18"/>
        </w:rPr>
      </w:pPr>
      <w:proofErr w:type="spellStart"/>
      <w:r w:rsidRPr="00C22BD1">
        <w:rPr>
          <w:rFonts w:ascii="Times New Roman" w:hAnsi="Times New Roman" w:cs="Times New Roman"/>
          <w:color w:val="0A0905"/>
          <w:sz w:val="18"/>
          <w:szCs w:val="18"/>
        </w:rPr>
        <w:t>Nordefrin</w:t>
      </w:r>
      <w:proofErr w:type="spellEnd"/>
      <w:r w:rsidRPr="00C22BD1">
        <w:rPr>
          <w:rFonts w:ascii="Times New Roman" w:hAnsi="Times New Roman" w:cs="Times New Roman"/>
          <w:color w:val="0A0905"/>
          <w:sz w:val="18"/>
          <w:szCs w:val="18"/>
        </w:rPr>
        <w:t>/</w:t>
      </w:r>
    </w:p>
    <w:p w14:paraId="6FF56940"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t>(</w:t>
      </w:r>
      <w:proofErr w:type="spellStart"/>
      <w:r w:rsidRPr="00C22BD1">
        <w:rPr>
          <w:rFonts w:ascii="Times New Roman" w:eastAsia="Times New Roman" w:hAnsi="Times New Roman" w:cs="Times New Roman"/>
          <w:color w:val="0A0905"/>
          <w:sz w:val="18"/>
          <w:szCs w:val="18"/>
        </w:rPr>
        <w:t>cobefrine</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corbadrine</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nordefrin</w:t>
      </w:r>
      <w:proofErr w:type="spellEnd"/>
      <w:r w:rsidRPr="00C22BD1">
        <w:rPr>
          <w:rFonts w:ascii="Times New Roman" w:eastAsia="Times New Roman" w:hAnsi="Times New Roman" w:cs="Times New Roman"/>
          <w:color w:val="0A0905"/>
          <w:sz w:val="18"/>
          <w:szCs w:val="18"/>
        </w:rPr>
        <w:t xml:space="preserve"> OR levonordefrin OR </w:t>
      </w:r>
      <w:proofErr w:type="spellStart"/>
      <w:r w:rsidRPr="00C22BD1">
        <w:rPr>
          <w:rFonts w:ascii="Times New Roman" w:eastAsia="Times New Roman" w:hAnsi="Times New Roman" w:cs="Times New Roman"/>
          <w:color w:val="0A0905"/>
          <w:sz w:val="18"/>
          <w:szCs w:val="18"/>
        </w:rPr>
        <w:t>methylnorepinephrine</w:t>
      </w:r>
      <w:proofErr w:type="spellEnd"/>
      <w:r w:rsidRPr="00C22BD1">
        <w:rPr>
          <w:rFonts w:ascii="Times New Roman" w:eastAsia="Times New Roman" w:hAnsi="Times New Roman" w:cs="Times New Roman"/>
          <w:color w:val="0A0905"/>
          <w:sz w:val="18"/>
          <w:szCs w:val="18"/>
        </w:rPr>
        <w:t xml:space="preserve"> OR ngo8k841zv OR neo-</w:t>
      </w:r>
      <w:proofErr w:type="spellStart"/>
      <w:r w:rsidRPr="00C22BD1">
        <w:rPr>
          <w:rFonts w:ascii="Times New Roman" w:eastAsia="Times New Roman" w:hAnsi="Times New Roman" w:cs="Times New Roman"/>
          <w:color w:val="0A0905"/>
          <w:sz w:val="18"/>
          <w:szCs w:val="18"/>
        </w:rPr>
        <w:t>cobefrin</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neocobefrin</w:t>
      </w:r>
      <w:proofErr w:type="spellEnd"/>
      <w:r w:rsidRPr="00C22BD1">
        <w:rPr>
          <w:rFonts w:ascii="Times New Roman" w:eastAsia="Times New Roman" w:hAnsi="Times New Roman" w:cs="Times New Roman"/>
          <w:color w:val="0A0905"/>
          <w:sz w:val="18"/>
          <w:szCs w:val="18"/>
        </w:rPr>
        <w:t xml:space="preserve"> OR </w:t>
      </w:r>
      <w:proofErr w:type="spellStart"/>
      <w:r w:rsidRPr="00C22BD1">
        <w:rPr>
          <w:rFonts w:ascii="Times New Roman" w:eastAsia="Times New Roman" w:hAnsi="Times New Roman" w:cs="Times New Roman"/>
          <w:color w:val="0A0905"/>
          <w:sz w:val="18"/>
          <w:szCs w:val="18"/>
        </w:rPr>
        <w:t>norephrine</w:t>
      </w:r>
      <w:proofErr w:type="spellEnd"/>
      <w:r w:rsidRPr="00C22BD1">
        <w:rPr>
          <w:rFonts w:ascii="Times New Roman" w:eastAsia="Times New Roman" w:hAnsi="Times New Roman" w:cs="Times New Roman"/>
          <w:color w:val="0A0905"/>
          <w:sz w:val="18"/>
          <w:szCs w:val="18"/>
        </w:rPr>
        <w:t xml:space="preserve"> OR r81x549e70 OR v008l6478d OR alpha-</w:t>
      </w:r>
      <w:proofErr w:type="spellStart"/>
      <w:r w:rsidRPr="00C22BD1">
        <w:rPr>
          <w:rFonts w:ascii="Times New Roman" w:eastAsia="Times New Roman" w:hAnsi="Times New Roman" w:cs="Times New Roman"/>
          <w:color w:val="0A0905"/>
          <w:sz w:val="18"/>
          <w:szCs w:val="18"/>
        </w:rPr>
        <w:t>methylnoradrenaline</w:t>
      </w:r>
      <w:proofErr w:type="spellEnd"/>
      <w:r w:rsidRPr="00C22BD1">
        <w:rPr>
          <w:rFonts w:ascii="Times New Roman" w:eastAsia="Times New Roman" w:hAnsi="Times New Roman" w:cs="Times New Roman"/>
          <w:color w:val="0A0905"/>
          <w:sz w:val="18"/>
          <w:szCs w:val="18"/>
        </w:rPr>
        <w:t xml:space="preserve"> OR alpha-</w:t>
      </w:r>
      <w:proofErr w:type="spellStart"/>
      <w:r w:rsidRPr="00C22BD1">
        <w:rPr>
          <w:rFonts w:ascii="Times New Roman" w:eastAsia="Times New Roman" w:hAnsi="Times New Roman" w:cs="Times New Roman"/>
          <w:color w:val="0A0905"/>
          <w:sz w:val="18"/>
          <w:szCs w:val="18"/>
        </w:rPr>
        <w:t>methylnorepinephrine</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34D3C00D" w14:textId="77777777" w:rsidR="000319AF" w:rsidRPr="00C22BD1" w:rsidRDefault="000319AF" w:rsidP="000319AF">
      <w:pPr>
        <w:rPr>
          <w:rFonts w:ascii="Times New Roman" w:hAnsi="Times New Roman" w:cs="Times New Roman"/>
          <w:color w:val="0A0905"/>
          <w:sz w:val="18"/>
          <w:szCs w:val="18"/>
        </w:rPr>
      </w:pPr>
      <w:r w:rsidRPr="00C22BD1">
        <w:rPr>
          <w:rFonts w:ascii="Times New Roman" w:hAnsi="Times New Roman" w:cs="Times New Roman"/>
          <w:color w:val="0A0905"/>
          <w:sz w:val="18"/>
          <w:szCs w:val="18"/>
        </w:rPr>
        <w:t>Normetanephrine/</w:t>
      </w:r>
    </w:p>
    <w:p w14:paraId="3A7B8538" w14:textId="77777777" w:rsidR="000319AF" w:rsidRPr="00C22BD1" w:rsidRDefault="000319AF" w:rsidP="000319AF">
      <w:pPr>
        <w:rPr>
          <w:rFonts w:ascii="Times New Roman" w:eastAsia="Times New Roman" w:hAnsi="Times New Roman" w:cs="Times New Roman"/>
          <w:bCs/>
          <w:color w:val="0A0905"/>
          <w:sz w:val="18"/>
          <w:szCs w:val="18"/>
        </w:rPr>
      </w:pPr>
      <w:r w:rsidRPr="00C22BD1">
        <w:rPr>
          <w:rFonts w:ascii="Times New Roman" w:eastAsia="Times New Roman" w:hAnsi="Times New Roman" w:cs="Times New Roman"/>
          <w:color w:val="0A0905"/>
          <w:sz w:val="18"/>
          <w:szCs w:val="18"/>
        </w:rPr>
        <w:t xml:space="preserve">(0j45de6b88 OR 3-methoxynoradrenaline OR </w:t>
      </w:r>
      <w:proofErr w:type="spellStart"/>
      <w:r w:rsidRPr="00C22BD1">
        <w:rPr>
          <w:rFonts w:ascii="Times New Roman" w:eastAsia="Times New Roman" w:hAnsi="Times New Roman" w:cs="Times New Roman"/>
          <w:color w:val="0A0905"/>
          <w:sz w:val="18"/>
          <w:szCs w:val="18"/>
        </w:rPr>
        <w:t>normetadrenaline</w:t>
      </w:r>
      <w:proofErr w:type="spellEnd"/>
      <w:r w:rsidRPr="00C22BD1">
        <w:rPr>
          <w:rFonts w:ascii="Times New Roman" w:eastAsia="Times New Roman" w:hAnsi="Times New Roman" w:cs="Times New Roman"/>
          <w:color w:val="0A0905"/>
          <w:sz w:val="18"/>
          <w:szCs w:val="18"/>
        </w:rPr>
        <w:t xml:space="preserve"> OR normetanephrine).</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2FB28EA9"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exp Ephedrine/</w:t>
      </w:r>
    </w:p>
    <w:p w14:paraId="7017B0A6"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 xml:space="preserve">(ephedrine OR gn83c131xs OR nlj6390p1z OR </w:t>
      </w:r>
      <w:proofErr w:type="spellStart"/>
      <w:r w:rsidRPr="00C22BD1">
        <w:rPr>
          <w:rFonts w:ascii="Times New Roman" w:hAnsi="Times New Roman" w:cs="Times New Roman"/>
          <w:sz w:val="18"/>
          <w:szCs w:val="18"/>
        </w:rPr>
        <w:t>sal-phedrine</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salphedrine</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57E0C68A"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exp Phenylephrine/</w:t>
      </w:r>
    </w:p>
    <w:p w14:paraId="652D8E3F"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 xml:space="preserve">(phenylephrine OR du5ato7hyp OR </w:t>
      </w:r>
      <w:proofErr w:type="spellStart"/>
      <w:r w:rsidRPr="00C22BD1">
        <w:rPr>
          <w:rFonts w:ascii="Times New Roman" w:hAnsi="Times New Roman" w:cs="Times New Roman"/>
          <w:sz w:val="18"/>
          <w:szCs w:val="18"/>
        </w:rPr>
        <w:t>metaoxedrin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metasympatol</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mezaton</w:t>
      </w:r>
      <w:proofErr w:type="spellEnd"/>
      <w:r w:rsidRPr="00C22BD1">
        <w:rPr>
          <w:rFonts w:ascii="Times New Roman" w:hAnsi="Times New Roman" w:cs="Times New Roman"/>
          <w:sz w:val="18"/>
          <w:szCs w:val="18"/>
        </w:rPr>
        <w:t xml:space="preserve"> OR neo-synephrine OR </w:t>
      </w:r>
      <w:proofErr w:type="spellStart"/>
      <w:r w:rsidRPr="00C22BD1">
        <w:rPr>
          <w:rFonts w:ascii="Times New Roman" w:hAnsi="Times New Roman" w:cs="Times New Roman"/>
          <w:sz w:val="18"/>
          <w:szCs w:val="18"/>
        </w:rPr>
        <w:t>neosynephrine</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1FB6F93B"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Etilefrine/</w:t>
      </w:r>
    </w:p>
    <w:p w14:paraId="498406F4"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w:t>
      </w:r>
      <w:proofErr w:type="spellStart"/>
      <w:proofErr w:type="gramStart"/>
      <w:r w:rsidRPr="00C22BD1">
        <w:rPr>
          <w:rFonts w:ascii="Times New Roman" w:hAnsi="Times New Roman" w:cs="Times New Roman"/>
          <w:sz w:val="18"/>
          <w:szCs w:val="18"/>
        </w:rPr>
        <w:t>adrenam</w:t>
      </w:r>
      <w:proofErr w:type="spellEnd"/>
      <w:proofErr w:type="gram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bioflutin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cardanat</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circupon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effortil</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efortil</w:t>
      </w:r>
      <w:proofErr w:type="spellEnd"/>
      <w:r w:rsidRPr="00C22BD1">
        <w:rPr>
          <w:rFonts w:ascii="Times New Roman" w:hAnsi="Times New Roman" w:cs="Times New Roman"/>
          <w:sz w:val="18"/>
          <w:szCs w:val="18"/>
        </w:rPr>
        <w:t xml:space="preserve"> OR ethyl-</w:t>
      </w:r>
      <w:proofErr w:type="spellStart"/>
      <w:r w:rsidRPr="00C22BD1">
        <w:rPr>
          <w:rFonts w:ascii="Times New Roman" w:hAnsi="Times New Roman" w:cs="Times New Roman"/>
          <w:sz w:val="18"/>
          <w:szCs w:val="18"/>
        </w:rPr>
        <w:t>adrianol</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ethyladrianol</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ethylnorphenylephrine</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ethylphenylephrine</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eti-puren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etilefrin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etilefrin</w:t>
      </w:r>
      <w:proofErr w:type="spellEnd"/>
      <w:r w:rsidRPr="00C22BD1">
        <w:rPr>
          <w:rFonts w:ascii="Times New Roman" w:hAnsi="Times New Roman" w:cs="Times New Roman"/>
          <w:sz w:val="18"/>
          <w:szCs w:val="18"/>
        </w:rPr>
        <w:t xml:space="preserve">-al OR </w:t>
      </w:r>
      <w:proofErr w:type="spellStart"/>
      <w:r w:rsidRPr="00C22BD1">
        <w:rPr>
          <w:rFonts w:ascii="Times New Roman" w:hAnsi="Times New Roman" w:cs="Times New Roman"/>
          <w:sz w:val="18"/>
          <w:szCs w:val="18"/>
        </w:rPr>
        <w:t>fetanol</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phetanol</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thomasin</w:t>
      </w:r>
      <w:proofErr w:type="spellEnd"/>
      <w:r w:rsidRPr="00C22BD1">
        <w:rPr>
          <w:rFonts w:ascii="Times New Roman" w:hAnsi="Times New Roman" w:cs="Times New Roman"/>
          <w:sz w:val="18"/>
          <w:szCs w:val="18"/>
        </w:rPr>
        <w:t xml:space="preserve"> OR zb6f8my53v OR zbi6q5fh3s OR </w:t>
      </w:r>
      <w:proofErr w:type="spellStart"/>
      <w:r w:rsidRPr="00C22BD1">
        <w:rPr>
          <w:rFonts w:ascii="Times New Roman" w:hAnsi="Times New Roman" w:cs="Times New Roman"/>
          <w:sz w:val="18"/>
          <w:szCs w:val="18"/>
        </w:rPr>
        <w:t>etil</w:t>
      </w:r>
      <w:proofErr w:type="spellEnd"/>
      <w:r w:rsidRPr="00C22BD1">
        <w:rPr>
          <w:rFonts w:ascii="Times New Roman" w:hAnsi="Times New Roman" w:cs="Times New Roman"/>
          <w:sz w:val="18"/>
          <w:szCs w:val="18"/>
        </w:rPr>
        <w:t>-von-</w:t>
      </w:r>
      <w:proofErr w:type="spellStart"/>
      <w:r w:rsidRPr="00C22BD1">
        <w:rPr>
          <w:rFonts w:ascii="Times New Roman" w:hAnsi="Times New Roman" w:cs="Times New Roman"/>
          <w:sz w:val="18"/>
          <w:szCs w:val="18"/>
        </w:rPr>
        <w:t>ct</w:t>
      </w:r>
      <w:proofErr w:type="spellEnd"/>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690B9328"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Synephrine/</w:t>
      </w:r>
    </w:p>
    <w:p w14:paraId="7C196189"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w:t>
      </w:r>
      <w:proofErr w:type="spellStart"/>
      <w:r w:rsidRPr="00C22BD1">
        <w:rPr>
          <w:rFonts w:ascii="Times New Roman" w:hAnsi="Times New Roman" w:cs="Times New Roman"/>
          <w:sz w:val="18"/>
          <w:szCs w:val="18"/>
        </w:rPr>
        <w:t>oxedrine</w:t>
      </w:r>
      <w:proofErr w:type="spellEnd"/>
      <w:r w:rsidRPr="00C22BD1">
        <w:rPr>
          <w:rFonts w:ascii="Times New Roman" w:hAnsi="Times New Roman" w:cs="Times New Roman"/>
          <w:sz w:val="18"/>
          <w:szCs w:val="18"/>
        </w:rPr>
        <w:t xml:space="preserve"> OR peg5dp7434 OR </w:t>
      </w:r>
      <w:proofErr w:type="spellStart"/>
      <w:r w:rsidRPr="00C22BD1">
        <w:rPr>
          <w:rFonts w:ascii="Times New Roman" w:hAnsi="Times New Roman" w:cs="Times New Roman"/>
          <w:sz w:val="18"/>
          <w:szCs w:val="18"/>
        </w:rPr>
        <w:t>sympaethamin</w:t>
      </w:r>
      <w:proofErr w:type="spellEnd"/>
      <w:r w:rsidRPr="00C22BD1">
        <w:rPr>
          <w:rFonts w:ascii="Times New Roman" w:hAnsi="Times New Roman" w:cs="Times New Roman"/>
          <w:sz w:val="18"/>
          <w:szCs w:val="18"/>
        </w:rPr>
        <w:t xml:space="preserve"> OR </w:t>
      </w:r>
      <w:proofErr w:type="spellStart"/>
      <w:r w:rsidRPr="00C22BD1">
        <w:rPr>
          <w:rFonts w:ascii="Times New Roman" w:hAnsi="Times New Roman" w:cs="Times New Roman"/>
          <w:sz w:val="18"/>
          <w:szCs w:val="18"/>
        </w:rPr>
        <w:t>synephrin</w:t>
      </w:r>
      <w:proofErr w:type="spellEnd"/>
      <w:r w:rsidRPr="00C22BD1">
        <w:rPr>
          <w:rFonts w:ascii="Times New Roman" w:hAnsi="Times New Roman" w:cs="Times New Roman"/>
          <w:sz w:val="18"/>
          <w:szCs w:val="18"/>
        </w:rPr>
        <w:t>?</w:t>
      </w:r>
      <w:r w:rsidRPr="00C22BD1">
        <w:rPr>
          <w:rFonts w:ascii="Times New Roman" w:eastAsia="Times New Roman" w:hAnsi="Times New Roman" w:cs="Times New Roman"/>
          <w:color w:val="0A0905"/>
          <w:sz w:val="18"/>
          <w:szCs w:val="18"/>
        </w:rPr>
        <w:t>).</w:t>
      </w:r>
      <w:proofErr w:type="spellStart"/>
      <w:proofErr w:type="gramStart"/>
      <w:r w:rsidRPr="00C22BD1">
        <w:rPr>
          <w:rFonts w:ascii="Times New Roman" w:hAnsi="Times New Roman" w:cs="Times New Roman"/>
          <w:sz w:val="18"/>
          <w:szCs w:val="18"/>
        </w:rPr>
        <w:t>tw,kf</w:t>
      </w:r>
      <w:proofErr w:type="gramEnd"/>
      <w:r w:rsidRPr="00C22BD1">
        <w:rPr>
          <w:rFonts w:ascii="Times New Roman" w:hAnsi="Times New Roman" w:cs="Times New Roman"/>
          <w:sz w:val="18"/>
          <w:szCs w:val="18"/>
        </w:rPr>
        <w:t>,kw</w:t>
      </w:r>
      <w:proofErr w:type="spellEnd"/>
      <w:r w:rsidRPr="00C22BD1">
        <w:rPr>
          <w:rFonts w:ascii="Times New Roman" w:hAnsi="Times New Roman" w:cs="Times New Roman"/>
          <w:sz w:val="18"/>
          <w:szCs w:val="18"/>
        </w:rPr>
        <w:t>.</w:t>
      </w:r>
    </w:p>
    <w:p w14:paraId="74BFB635" w14:textId="77777777" w:rsidR="000319AF" w:rsidRPr="00C22BD1" w:rsidRDefault="000319AF" w:rsidP="000319AF">
      <w:pPr>
        <w:rPr>
          <w:rFonts w:ascii="Times New Roman" w:hAnsi="Times New Roman" w:cs="Times New Roman"/>
          <w:sz w:val="18"/>
          <w:szCs w:val="18"/>
        </w:rPr>
      </w:pPr>
    </w:p>
    <w:p w14:paraId="79BE0FC1"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exp *Blood Pressure/</w:t>
      </w:r>
    </w:p>
    <w:p w14:paraId="0B6F4CBD" w14:textId="77777777" w:rsidR="000319AF" w:rsidRPr="00C22BD1" w:rsidRDefault="000319AF" w:rsidP="000319AF">
      <w:pPr>
        <w:rPr>
          <w:rFonts w:ascii="Times New Roman" w:hAnsi="Times New Roman" w:cs="Times New Roman"/>
          <w:sz w:val="18"/>
          <w:szCs w:val="18"/>
        </w:rPr>
      </w:pPr>
      <w:r w:rsidRPr="00C22BD1">
        <w:rPr>
          <w:rFonts w:ascii="Times New Roman" w:hAnsi="Times New Roman" w:cs="Times New Roman"/>
          <w:sz w:val="18"/>
          <w:szCs w:val="18"/>
        </w:rPr>
        <w:t>(</w:t>
      </w:r>
      <w:proofErr w:type="gramStart"/>
      <w:r w:rsidRPr="00C22BD1">
        <w:rPr>
          <w:rFonts w:ascii="Times New Roman" w:hAnsi="Times New Roman" w:cs="Times New Roman"/>
          <w:sz w:val="18"/>
          <w:szCs w:val="18"/>
        </w:rPr>
        <w:t>blood</w:t>
      </w:r>
      <w:proofErr w:type="gramEnd"/>
      <w:r w:rsidRPr="00C22BD1">
        <w:rPr>
          <w:rFonts w:ascii="Times New Roman" w:hAnsi="Times New Roman" w:cs="Times New Roman"/>
          <w:sz w:val="18"/>
          <w:szCs w:val="18"/>
        </w:rPr>
        <w:t xml:space="preserve"> pressure? OR diastolic pressure? OR pulse pressure? OR systolic pressure?</w:t>
      </w:r>
      <w:proofErr w:type="gramStart"/>
      <w:r w:rsidRPr="00C22BD1">
        <w:rPr>
          <w:rFonts w:ascii="Times New Roman" w:hAnsi="Times New Roman" w:cs="Times New Roman"/>
          <w:sz w:val="18"/>
          <w:szCs w:val="18"/>
        </w:rPr>
        <w:t>).</w:t>
      </w:r>
      <w:proofErr w:type="spellStart"/>
      <w:r w:rsidRPr="00C22BD1">
        <w:rPr>
          <w:rFonts w:ascii="Times New Roman" w:hAnsi="Times New Roman" w:cs="Times New Roman"/>
          <w:sz w:val="18"/>
          <w:szCs w:val="18"/>
        </w:rPr>
        <w:t>ti</w:t>
      </w:r>
      <w:proofErr w:type="gramEnd"/>
      <w:r w:rsidRPr="00C22BD1">
        <w:rPr>
          <w:rFonts w:ascii="Times New Roman" w:hAnsi="Times New Roman" w:cs="Times New Roman"/>
          <w:sz w:val="18"/>
          <w:szCs w:val="18"/>
        </w:rPr>
        <w:t>,kf,kw</w:t>
      </w:r>
      <w:proofErr w:type="spellEnd"/>
      <w:r w:rsidRPr="00C22BD1">
        <w:rPr>
          <w:rFonts w:ascii="Times New Roman" w:hAnsi="Times New Roman" w:cs="Times New Roman"/>
          <w:sz w:val="18"/>
          <w:szCs w:val="18"/>
        </w:rPr>
        <w:t>.</w:t>
      </w:r>
    </w:p>
    <w:p w14:paraId="47DF983F" w14:textId="77777777" w:rsidR="000319AF" w:rsidRPr="00C22BD1" w:rsidRDefault="000319AF" w:rsidP="000319AF">
      <w:pPr>
        <w:rPr>
          <w:rFonts w:ascii="Times New Roman" w:hAnsi="Times New Roman" w:cs="Times New Roman"/>
          <w:sz w:val="18"/>
          <w:szCs w:val="18"/>
        </w:rPr>
      </w:pPr>
    </w:p>
    <w:p w14:paraId="67E07B75" w14:textId="77777777" w:rsidR="000319AF" w:rsidRPr="009A2B68" w:rsidRDefault="000319AF" w:rsidP="000319AF">
      <w:pPr>
        <w:rPr>
          <w:rFonts w:ascii="Times New Roman" w:hAnsi="Times New Roman" w:cs="Times New Roman"/>
          <w:sz w:val="18"/>
          <w:szCs w:val="18"/>
        </w:rPr>
      </w:pPr>
      <w:r w:rsidRPr="009A2B68">
        <w:rPr>
          <w:rFonts w:ascii="Times New Roman" w:hAnsi="Times New Roman" w:cs="Times New Roman"/>
          <w:sz w:val="18"/>
          <w:szCs w:val="18"/>
        </w:rPr>
        <w:t>exp *Hypotension/</w:t>
      </w:r>
    </w:p>
    <w:p w14:paraId="29ED17CA" w14:textId="77777777" w:rsidR="000319AF" w:rsidRPr="009A2B68" w:rsidRDefault="000319AF" w:rsidP="000319AF">
      <w:pPr>
        <w:rPr>
          <w:rFonts w:ascii="Times New Roman" w:hAnsi="Times New Roman" w:cs="Times New Roman"/>
          <w:sz w:val="18"/>
          <w:szCs w:val="18"/>
        </w:rPr>
      </w:pPr>
      <w:r w:rsidRPr="009A2B68">
        <w:rPr>
          <w:rFonts w:ascii="Times New Roman" w:hAnsi="Times New Roman" w:cs="Times New Roman"/>
          <w:sz w:val="18"/>
          <w:szCs w:val="18"/>
        </w:rPr>
        <w:lastRenderedPageBreak/>
        <w:t>(</w:t>
      </w:r>
      <w:proofErr w:type="spellStart"/>
      <w:r w:rsidRPr="009A2B68">
        <w:rPr>
          <w:rFonts w:ascii="Times New Roman" w:hAnsi="Times New Roman" w:cs="Times New Roman"/>
          <w:sz w:val="18"/>
          <w:szCs w:val="18"/>
        </w:rPr>
        <w:t>hypotens</w:t>
      </w:r>
      <w:proofErr w:type="spellEnd"/>
      <w:r w:rsidRPr="009A2B68">
        <w:rPr>
          <w:rFonts w:ascii="Times New Roman" w:hAnsi="Times New Roman" w:cs="Times New Roman"/>
          <w:sz w:val="18"/>
          <w:szCs w:val="18"/>
        </w:rPr>
        <w:t>* OR hypo-tens*</w:t>
      </w:r>
      <w:proofErr w:type="gramStart"/>
      <w:r w:rsidRPr="009A2B68">
        <w:rPr>
          <w:rFonts w:ascii="Times New Roman" w:hAnsi="Times New Roman" w:cs="Times New Roman"/>
          <w:sz w:val="18"/>
          <w:szCs w:val="18"/>
        </w:rPr>
        <w:t>).</w:t>
      </w:r>
      <w:proofErr w:type="spellStart"/>
      <w:r w:rsidRPr="009A2B68">
        <w:rPr>
          <w:rFonts w:ascii="Times New Roman" w:hAnsi="Times New Roman" w:cs="Times New Roman"/>
          <w:sz w:val="18"/>
          <w:szCs w:val="18"/>
        </w:rPr>
        <w:t>ti</w:t>
      </w:r>
      <w:proofErr w:type="gramEnd"/>
      <w:r w:rsidRPr="009A2B68">
        <w:rPr>
          <w:rFonts w:ascii="Times New Roman" w:hAnsi="Times New Roman" w:cs="Times New Roman"/>
          <w:sz w:val="18"/>
          <w:szCs w:val="18"/>
        </w:rPr>
        <w:t>,kf,kw</w:t>
      </w:r>
      <w:proofErr w:type="spellEnd"/>
      <w:r w:rsidRPr="009A2B68">
        <w:rPr>
          <w:rFonts w:ascii="Times New Roman" w:hAnsi="Times New Roman" w:cs="Times New Roman"/>
          <w:sz w:val="18"/>
          <w:szCs w:val="18"/>
        </w:rPr>
        <w:t>.</w:t>
      </w:r>
    </w:p>
    <w:p w14:paraId="07B66386" w14:textId="77777777" w:rsidR="000319AF" w:rsidRPr="009A2B68" w:rsidRDefault="000319AF" w:rsidP="000319AF">
      <w:pPr>
        <w:rPr>
          <w:rFonts w:ascii="Times New Roman" w:hAnsi="Times New Roman" w:cs="Times New Roman"/>
          <w:sz w:val="18"/>
          <w:szCs w:val="18"/>
        </w:rPr>
      </w:pPr>
    </w:p>
    <w:p w14:paraId="7B14B590" w14:textId="77777777" w:rsidR="000319AF" w:rsidRPr="009A2B68" w:rsidRDefault="000319AF" w:rsidP="000319AF">
      <w:pPr>
        <w:rPr>
          <w:rFonts w:ascii="Times New Roman" w:hAnsi="Times New Roman" w:cs="Times New Roman"/>
          <w:sz w:val="18"/>
          <w:szCs w:val="18"/>
        </w:rPr>
      </w:pPr>
      <w:r w:rsidRPr="009A2B68">
        <w:rPr>
          <w:rFonts w:ascii="Times New Roman" w:hAnsi="Times New Roman" w:cs="Times New Roman"/>
          <w:sz w:val="18"/>
          <w:szCs w:val="18"/>
        </w:rPr>
        <w:t>*Resuscitation/</w:t>
      </w:r>
    </w:p>
    <w:p w14:paraId="648643C1" w14:textId="77777777" w:rsidR="000319AF" w:rsidRPr="009A2B68" w:rsidRDefault="000319AF" w:rsidP="000319AF">
      <w:pPr>
        <w:rPr>
          <w:rFonts w:ascii="Times New Roman" w:hAnsi="Times New Roman" w:cs="Times New Roman"/>
          <w:sz w:val="18"/>
          <w:szCs w:val="18"/>
        </w:rPr>
      </w:pPr>
      <w:proofErr w:type="spellStart"/>
      <w:r w:rsidRPr="009A2B68">
        <w:rPr>
          <w:rFonts w:ascii="Times New Roman" w:hAnsi="Times New Roman" w:cs="Times New Roman"/>
          <w:sz w:val="18"/>
          <w:szCs w:val="18"/>
        </w:rPr>
        <w:t>resuscitat</w:t>
      </w:r>
      <w:proofErr w:type="spellEnd"/>
      <w:proofErr w:type="gramStart"/>
      <w:r w:rsidRPr="009A2B68">
        <w:rPr>
          <w:rFonts w:ascii="Times New Roman" w:hAnsi="Times New Roman" w:cs="Times New Roman"/>
          <w:sz w:val="18"/>
          <w:szCs w:val="18"/>
        </w:rPr>
        <w:t>*.</w:t>
      </w:r>
      <w:proofErr w:type="spellStart"/>
      <w:r w:rsidRPr="009A2B68">
        <w:rPr>
          <w:rFonts w:ascii="Times New Roman" w:hAnsi="Times New Roman" w:cs="Times New Roman"/>
          <w:sz w:val="18"/>
          <w:szCs w:val="18"/>
        </w:rPr>
        <w:t>ti</w:t>
      </w:r>
      <w:proofErr w:type="gramEnd"/>
      <w:r w:rsidRPr="009A2B68">
        <w:rPr>
          <w:rFonts w:ascii="Times New Roman" w:hAnsi="Times New Roman" w:cs="Times New Roman"/>
          <w:sz w:val="18"/>
          <w:szCs w:val="18"/>
        </w:rPr>
        <w:t>,kf,kw</w:t>
      </w:r>
      <w:proofErr w:type="spellEnd"/>
      <w:r w:rsidRPr="009A2B68">
        <w:rPr>
          <w:rFonts w:ascii="Times New Roman" w:hAnsi="Times New Roman" w:cs="Times New Roman"/>
          <w:sz w:val="18"/>
          <w:szCs w:val="18"/>
        </w:rPr>
        <w:t>.</w:t>
      </w:r>
    </w:p>
    <w:p w14:paraId="0DE2396E" w14:textId="77777777" w:rsidR="000319AF" w:rsidRPr="009A2B68" w:rsidRDefault="000319AF" w:rsidP="000319AF">
      <w:pPr>
        <w:rPr>
          <w:rFonts w:ascii="Times New Roman" w:hAnsi="Times New Roman" w:cs="Times New Roman"/>
          <w:sz w:val="18"/>
          <w:szCs w:val="18"/>
        </w:rPr>
      </w:pPr>
    </w:p>
    <w:p w14:paraId="3AC1DD2B" w14:textId="77777777" w:rsidR="000319AF" w:rsidRPr="009A2B68" w:rsidRDefault="000319AF" w:rsidP="000319AF">
      <w:pPr>
        <w:rPr>
          <w:rStyle w:val="Strong"/>
          <w:rFonts w:ascii="Times New Roman" w:hAnsi="Times New Roman" w:cs="Times New Roman"/>
          <w:b w:val="0"/>
          <w:color w:val="000000"/>
          <w:sz w:val="18"/>
          <w:szCs w:val="18"/>
          <w:lang w:val="en-CA"/>
        </w:rPr>
      </w:pPr>
      <w:r w:rsidRPr="009A2B68">
        <w:rPr>
          <w:rFonts w:ascii="Times New Roman" w:hAnsi="Times New Roman" w:cs="Times New Roman"/>
          <w:b/>
          <w:color w:val="0A0905"/>
          <w:sz w:val="18"/>
          <w:szCs w:val="18"/>
          <w:highlight w:val="lightGray"/>
          <w:lang w:val="en-CA"/>
        </w:rPr>
        <w:t>RCT Filter</w:t>
      </w:r>
    </w:p>
    <w:p w14:paraId="3A4E9AE8" w14:textId="77777777" w:rsidR="000319AF" w:rsidRPr="00C22BD1" w:rsidRDefault="000319AF" w:rsidP="000319AF">
      <w:pPr>
        <w:pStyle w:val="NormalWeb"/>
        <w:spacing w:before="0" w:beforeAutospacing="0" w:after="0" w:afterAutospacing="0"/>
        <w:rPr>
          <w:color w:val="000000"/>
          <w:sz w:val="18"/>
          <w:szCs w:val="18"/>
          <w:lang w:val="en-US"/>
        </w:rPr>
      </w:pPr>
      <w:r w:rsidRPr="00C22BD1">
        <w:rPr>
          <w:color w:val="000000"/>
          <w:sz w:val="18"/>
          <w:szCs w:val="18"/>
        </w:rPr>
        <w:t>(Randomized Controlled Trial OR Controlled Clinical Trial OR Pragmatic Clinical Trial OR Adaptive Clinical Trial OR Equivalence Trial OR Clinical Trial, Phase III OR Clinical Trial, Phase IV</w:t>
      </w:r>
      <w:proofErr w:type="gramStart"/>
      <w:r w:rsidRPr="00C22BD1">
        <w:rPr>
          <w:color w:val="000000"/>
          <w:sz w:val="18"/>
          <w:szCs w:val="18"/>
        </w:rPr>
        <w:t>).pt.</w:t>
      </w:r>
      <w:proofErr w:type="gramEnd"/>
      <w:r w:rsidRPr="00C22BD1">
        <w:rPr>
          <w:color w:val="000000"/>
          <w:sz w:val="18"/>
          <w:szCs w:val="18"/>
        </w:rPr>
        <w:t xml:space="preserve">      </w:t>
      </w:r>
    </w:p>
    <w:p w14:paraId="7499796A"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Randomized Controlled Trial/</w:t>
      </w:r>
    </w:p>
    <w:p w14:paraId="3ED3CE1F"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exp Randomized Controlled Trials as Topic/</w:t>
      </w:r>
    </w:p>
    <w:p w14:paraId="5E97436B"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"Randomized Controlled Trial (topic)"/</w:t>
      </w:r>
    </w:p>
    <w:p w14:paraId="6C0236A3"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Controlled Clinical Trial/</w:t>
      </w:r>
    </w:p>
    <w:p w14:paraId="2BF6F218"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exp Controlled Clinical Trials as Topic/</w:t>
      </w:r>
    </w:p>
    <w:p w14:paraId="3BB24555"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"Controlled Clinical Trial (topic)"/</w:t>
      </w:r>
    </w:p>
    <w:p w14:paraId="411A93B6"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(random* OR sham OR placebo*).</w:t>
      </w:r>
      <w:proofErr w:type="spellStart"/>
      <w:proofErr w:type="gramStart"/>
      <w:r w:rsidRPr="00C22BD1">
        <w:rPr>
          <w:color w:val="000000"/>
          <w:sz w:val="18"/>
          <w:szCs w:val="18"/>
        </w:rPr>
        <w:t>tw,kf</w:t>
      </w:r>
      <w:proofErr w:type="gramEnd"/>
      <w:r w:rsidRPr="00C22BD1">
        <w:rPr>
          <w:color w:val="000000"/>
          <w:sz w:val="18"/>
          <w:szCs w:val="18"/>
        </w:rPr>
        <w:t>,kw</w:t>
      </w:r>
      <w:proofErr w:type="spellEnd"/>
      <w:r w:rsidRPr="00C22BD1">
        <w:rPr>
          <w:color w:val="000000"/>
          <w:sz w:val="18"/>
          <w:szCs w:val="18"/>
        </w:rPr>
        <w:t xml:space="preserve">.   </w:t>
      </w:r>
    </w:p>
    <w:p w14:paraId="33A1920C"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w:t>
      </w:r>
      <w:proofErr w:type="spellStart"/>
      <w:r w:rsidRPr="00C22BD1">
        <w:rPr>
          <w:color w:val="000000"/>
          <w:sz w:val="18"/>
          <w:szCs w:val="18"/>
        </w:rPr>
        <w:t>singl</w:t>
      </w:r>
      <w:proofErr w:type="spellEnd"/>
      <w:r w:rsidRPr="00C22BD1">
        <w:rPr>
          <w:color w:val="000000"/>
          <w:sz w:val="18"/>
          <w:szCs w:val="18"/>
        </w:rPr>
        <w:t xml:space="preserve">* OR </w:t>
      </w:r>
      <w:proofErr w:type="spellStart"/>
      <w:r w:rsidRPr="00C22BD1">
        <w:rPr>
          <w:color w:val="000000"/>
          <w:sz w:val="18"/>
          <w:szCs w:val="18"/>
        </w:rPr>
        <w:t>doubl</w:t>
      </w:r>
      <w:proofErr w:type="spellEnd"/>
      <w:r w:rsidRPr="00C22BD1">
        <w:rPr>
          <w:color w:val="000000"/>
          <w:sz w:val="18"/>
          <w:szCs w:val="18"/>
        </w:rPr>
        <w:t xml:space="preserve">*) ADJ (blind* OR </w:t>
      </w:r>
      <w:proofErr w:type="spellStart"/>
      <w:r w:rsidRPr="00C22BD1">
        <w:rPr>
          <w:color w:val="000000"/>
          <w:sz w:val="18"/>
          <w:szCs w:val="18"/>
        </w:rPr>
        <w:t>dumm</w:t>
      </w:r>
      <w:proofErr w:type="spellEnd"/>
      <w:r w:rsidRPr="00C22BD1">
        <w:rPr>
          <w:color w:val="000000"/>
          <w:sz w:val="18"/>
          <w:szCs w:val="18"/>
        </w:rPr>
        <w:t>* OR mask*)).</w:t>
      </w:r>
      <w:proofErr w:type="spellStart"/>
      <w:proofErr w:type="gramStart"/>
      <w:r w:rsidRPr="00C22BD1">
        <w:rPr>
          <w:color w:val="000000"/>
          <w:sz w:val="18"/>
          <w:szCs w:val="18"/>
        </w:rPr>
        <w:t>tw,kf</w:t>
      </w:r>
      <w:proofErr w:type="gramEnd"/>
      <w:r w:rsidRPr="00C22BD1">
        <w:rPr>
          <w:color w:val="000000"/>
          <w:sz w:val="18"/>
          <w:szCs w:val="18"/>
        </w:rPr>
        <w:t>,kw</w:t>
      </w:r>
      <w:proofErr w:type="spellEnd"/>
      <w:r w:rsidRPr="00C22BD1">
        <w:rPr>
          <w:color w:val="000000"/>
          <w:sz w:val="18"/>
          <w:szCs w:val="18"/>
        </w:rPr>
        <w:t xml:space="preserve">.    </w:t>
      </w:r>
    </w:p>
    <w:p w14:paraId="586CA389"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w:t>
      </w:r>
      <w:proofErr w:type="spellStart"/>
      <w:r w:rsidRPr="00C22BD1">
        <w:rPr>
          <w:color w:val="000000"/>
          <w:sz w:val="18"/>
          <w:szCs w:val="18"/>
        </w:rPr>
        <w:t>tripl</w:t>
      </w:r>
      <w:proofErr w:type="spellEnd"/>
      <w:r w:rsidRPr="00C22BD1">
        <w:rPr>
          <w:color w:val="000000"/>
          <w:sz w:val="18"/>
          <w:szCs w:val="18"/>
        </w:rPr>
        <w:t xml:space="preserve">* OR </w:t>
      </w:r>
      <w:proofErr w:type="spellStart"/>
      <w:r w:rsidRPr="00C22BD1">
        <w:rPr>
          <w:color w:val="000000"/>
          <w:sz w:val="18"/>
          <w:szCs w:val="18"/>
        </w:rPr>
        <w:t>trebl</w:t>
      </w:r>
      <w:proofErr w:type="spellEnd"/>
      <w:r w:rsidRPr="00C22BD1">
        <w:rPr>
          <w:color w:val="000000"/>
          <w:sz w:val="18"/>
          <w:szCs w:val="18"/>
        </w:rPr>
        <w:t xml:space="preserve">*) ADJ (blind* OR </w:t>
      </w:r>
      <w:proofErr w:type="spellStart"/>
      <w:r w:rsidRPr="00C22BD1">
        <w:rPr>
          <w:color w:val="000000"/>
          <w:sz w:val="18"/>
          <w:szCs w:val="18"/>
        </w:rPr>
        <w:t>dumm</w:t>
      </w:r>
      <w:proofErr w:type="spellEnd"/>
      <w:r w:rsidRPr="00C22BD1">
        <w:rPr>
          <w:color w:val="000000"/>
          <w:sz w:val="18"/>
          <w:szCs w:val="18"/>
        </w:rPr>
        <w:t>* OR mask*)).</w:t>
      </w:r>
      <w:proofErr w:type="spellStart"/>
      <w:proofErr w:type="gramStart"/>
      <w:r w:rsidRPr="00C22BD1">
        <w:rPr>
          <w:color w:val="000000"/>
          <w:sz w:val="18"/>
          <w:szCs w:val="18"/>
        </w:rPr>
        <w:t>tw,kf</w:t>
      </w:r>
      <w:proofErr w:type="gramEnd"/>
      <w:r w:rsidRPr="00C22BD1">
        <w:rPr>
          <w:color w:val="000000"/>
          <w:sz w:val="18"/>
          <w:szCs w:val="18"/>
        </w:rPr>
        <w:t>,kw</w:t>
      </w:r>
      <w:proofErr w:type="spellEnd"/>
      <w:r w:rsidRPr="00C22BD1">
        <w:rPr>
          <w:color w:val="000000"/>
          <w:sz w:val="18"/>
          <w:szCs w:val="18"/>
        </w:rPr>
        <w:t xml:space="preserve">.        </w:t>
      </w:r>
    </w:p>
    <w:p w14:paraId="5ACA9C0E"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((adaptive OR control* OR equivalence) ADJ3 (study OR studies OR trial* OR group*)).</w:t>
      </w:r>
      <w:proofErr w:type="spellStart"/>
      <w:proofErr w:type="gramStart"/>
      <w:r w:rsidRPr="00C22BD1">
        <w:rPr>
          <w:color w:val="000000"/>
          <w:sz w:val="18"/>
          <w:szCs w:val="18"/>
        </w:rPr>
        <w:t>tw,kf</w:t>
      </w:r>
      <w:proofErr w:type="gramEnd"/>
      <w:r w:rsidRPr="00C22BD1">
        <w:rPr>
          <w:color w:val="000000"/>
          <w:sz w:val="18"/>
          <w:szCs w:val="18"/>
        </w:rPr>
        <w:t>,kw</w:t>
      </w:r>
      <w:proofErr w:type="spellEnd"/>
      <w:r w:rsidRPr="00C22BD1">
        <w:rPr>
          <w:color w:val="000000"/>
          <w:sz w:val="18"/>
          <w:szCs w:val="18"/>
        </w:rPr>
        <w:t xml:space="preserve">.     </w:t>
      </w:r>
    </w:p>
    <w:p w14:paraId="29D1A465" w14:textId="77777777" w:rsidR="000319AF" w:rsidRPr="008466A6" w:rsidRDefault="000319AF" w:rsidP="000319AF">
      <w:pPr>
        <w:pStyle w:val="NormalWeb"/>
        <w:spacing w:before="0" w:beforeAutospacing="0" w:after="0" w:afterAutospacing="0"/>
        <w:rPr>
          <w:color w:val="000000"/>
          <w:sz w:val="18"/>
          <w:szCs w:val="18"/>
          <w:lang w:val="it-IT"/>
        </w:rPr>
      </w:pPr>
      <w:r w:rsidRPr="008466A6">
        <w:rPr>
          <w:color w:val="000000"/>
          <w:sz w:val="18"/>
          <w:szCs w:val="18"/>
          <w:lang w:val="it-IT"/>
        </w:rPr>
        <w:t xml:space="preserve">(quasi-random* OR quasirandom*).tw,kf,kw. </w:t>
      </w:r>
    </w:p>
    <w:p w14:paraId="6A9C9254"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w:t>
      </w:r>
      <w:proofErr w:type="gramStart"/>
      <w:r w:rsidRPr="00C22BD1">
        <w:rPr>
          <w:color w:val="000000"/>
          <w:sz w:val="18"/>
          <w:szCs w:val="18"/>
        </w:rPr>
        <w:t>allocated</w:t>
      </w:r>
      <w:proofErr w:type="gramEnd"/>
      <w:r w:rsidRPr="00C22BD1">
        <w:rPr>
          <w:color w:val="000000"/>
          <w:sz w:val="18"/>
          <w:szCs w:val="18"/>
        </w:rPr>
        <w:t xml:space="preserve"> to".</w:t>
      </w:r>
      <w:proofErr w:type="spellStart"/>
      <w:r w:rsidRPr="00C22BD1">
        <w:rPr>
          <w:color w:val="000000"/>
          <w:sz w:val="18"/>
          <w:szCs w:val="18"/>
        </w:rPr>
        <w:t>tw</w:t>
      </w:r>
      <w:proofErr w:type="spellEnd"/>
      <w:r w:rsidRPr="00C22BD1">
        <w:rPr>
          <w:color w:val="000000"/>
          <w:sz w:val="18"/>
          <w:szCs w:val="18"/>
        </w:rPr>
        <w:t xml:space="preserve">.         </w:t>
      </w:r>
    </w:p>
    <w:p w14:paraId="13A67FFA"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((open label OR open-label) ADJ5 (study OR studies OR trial*)).</w:t>
      </w:r>
      <w:proofErr w:type="spellStart"/>
      <w:proofErr w:type="gramStart"/>
      <w:r w:rsidRPr="00C22BD1">
        <w:rPr>
          <w:color w:val="000000"/>
          <w:sz w:val="18"/>
          <w:szCs w:val="18"/>
        </w:rPr>
        <w:t>tw,kf</w:t>
      </w:r>
      <w:proofErr w:type="gramEnd"/>
      <w:r w:rsidRPr="00C22BD1">
        <w:rPr>
          <w:color w:val="000000"/>
          <w:sz w:val="18"/>
          <w:szCs w:val="18"/>
        </w:rPr>
        <w:t>,kw</w:t>
      </w:r>
      <w:proofErr w:type="spellEnd"/>
      <w:r w:rsidRPr="00C22BD1">
        <w:rPr>
          <w:color w:val="000000"/>
          <w:sz w:val="18"/>
          <w:szCs w:val="18"/>
        </w:rPr>
        <w:t xml:space="preserve">.           </w:t>
      </w:r>
    </w:p>
    <w:p w14:paraId="75885D07"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((equivalence OR superiority OR non-inferiority OR noninferiority) ADJ3 (study OR studies OR trial*)).</w:t>
      </w:r>
      <w:proofErr w:type="spellStart"/>
      <w:proofErr w:type="gramStart"/>
      <w:r w:rsidRPr="00C22BD1">
        <w:rPr>
          <w:color w:val="000000"/>
          <w:sz w:val="18"/>
          <w:szCs w:val="18"/>
        </w:rPr>
        <w:t>tw,kf</w:t>
      </w:r>
      <w:proofErr w:type="gramEnd"/>
      <w:r w:rsidRPr="00C22BD1">
        <w:rPr>
          <w:color w:val="000000"/>
          <w:sz w:val="18"/>
          <w:szCs w:val="18"/>
        </w:rPr>
        <w:t>,kw</w:t>
      </w:r>
      <w:proofErr w:type="spellEnd"/>
      <w:r w:rsidRPr="00C22BD1">
        <w:rPr>
          <w:color w:val="000000"/>
          <w:sz w:val="18"/>
          <w:szCs w:val="18"/>
        </w:rPr>
        <w:t xml:space="preserve">. </w:t>
      </w:r>
    </w:p>
    <w:p w14:paraId="0B65D320"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(pragmatic study OR pragmatic studies).</w:t>
      </w:r>
      <w:proofErr w:type="spellStart"/>
      <w:proofErr w:type="gramStart"/>
      <w:r w:rsidRPr="00C22BD1">
        <w:rPr>
          <w:color w:val="000000"/>
          <w:sz w:val="18"/>
          <w:szCs w:val="18"/>
        </w:rPr>
        <w:t>tw,kf</w:t>
      </w:r>
      <w:proofErr w:type="gramEnd"/>
      <w:r w:rsidRPr="00C22BD1">
        <w:rPr>
          <w:color w:val="000000"/>
          <w:sz w:val="18"/>
          <w:szCs w:val="18"/>
        </w:rPr>
        <w:t>,kw</w:t>
      </w:r>
      <w:proofErr w:type="spellEnd"/>
      <w:r w:rsidRPr="00C22BD1">
        <w:rPr>
          <w:color w:val="000000"/>
          <w:sz w:val="18"/>
          <w:szCs w:val="18"/>
        </w:rPr>
        <w:t xml:space="preserve">.     </w:t>
      </w:r>
    </w:p>
    <w:p w14:paraId="5C613695"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((pragmatic OR practical) ADJ3 trial*).</w:t>
      </w:r>
      <w:proofErr w:type="spellStart"/>
      <w:proofErr w:type="gramStart"/>
      <w:r w:rsidRPr="00C22BD1">
        <w:rPr>
          <w:color w:val="000000"/>
          <w:sz w:val="18"/>
          <w:szCs w:val="18"/>
        </w:rPr>
        <w:t>tw,kf</w:t>
      </w:r>
      <w:proofErr w:type="gramEnd"/>
      <w:r w:rsidRPr="00C22BD1">
        <w:rPr>
          <w:color w:val="000000"/>
          <w:sz w:val="18"/>
          <w:szCs w:val="18"/>
        </w:rPr>
        <w:t>,kw</w:t>
      </w:r>
      <w:proofErr w:type="spellEnd"/>
      <w:r w:rsidRPr="00C22BD1">
        <w:rPr>
          <w:color w:val="000000"/>
          <w:sz w:val="18"/>
          <w:szCs w:val="18"/>
        </w:rPr>
        <w:t xml:space="preserve">.         </w:t>
      </w:r>
    </w:p>
    <w:p w14:paraId="1877E8AB"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w:t>
      </w:r>
      <w:proofErr w:type="spellStart"/>
      <w:r w:rsidRPr="00C22BD1">
        <w:rPr>
          <w:color w:val="000000"/>
          <w:sz w:val="18"/>
          <w:szCs w:val="18"/>
        </w:rPr>
        <w:t>quasiexperimental</w:t>
      </w:r>
      <w:proofErr w:type="spellEnd"/>
      <w:r w:rsidRPr="00C22BD1">
        <w:rPr>
          <w:color w:val="000000"/>
          <w:sz w:val="18"/>
          <w:szCs w:val="18"/>
        </w:rPr>
        <w:t xml:space="preserve"> OR quasi-experimental) ADJ3 (study OR studies OR trial*)).</w:t>
      </w:r>
      <w:proofErr w:type="spellStart"/>
      <w:proofErr w:type="gramStart"/>
      <w:r w:rsidRPr="00C22BD1">
        <w:rPr>
          <w:color w:val="000000"/>
          <w:sz w:val="18"/>
          <w:szCs w:val="18"/>
        </w:rPr>
        <w:t>tw,kf</w:t>
      </w:r>
      <w:proofErr w:type="gramEnd"/>
      <w:r w:rsidRPr="00C22BD1">
        <w:rPr>
          <w:color w:val="000000"/>
          <w:sz w:val="18"/>
          <w:szCs w:val="18"/>
        </w:rPr>
        <w:t>,kw</w:t>
      </w:r>
      <w:proofErr w:type="spellEnd"/>
      <w:r w:rsidRPr="00C22BD1">
        <w:rPr>
          <w:color w:val="000000"/>
          <w:sz w:val="18"/>
          <w:szCs w:val="18"/>
        </w:rPr>
        <w:t xml:space="preserve">.     </w:t>
      </w:r>
    </w:p>
    <w:p w14:paraId="4B25A93C" w14:textId="77777777" w:rsidR="000319AF" w:rsidRPr="00C22BD1" w:rsidRDefault="000319AF" w:rsidP="000319AF">
      <w:pPr>
        <w:pStyle w:val="NormalWeb"/>
        <w:spacing w:before="0" w:beforeAutospacing="0" w:after="0" w:afterAutospacing="0"/>
        <w:rPr>
          <w:color w:val="000000"/>
          <w:sz w:val="18"/>
          <w:szCs w:val="18"/>
        </w:rPr>
      </w:pPr>
      <w:proofErr w:type="spellStart"/>
      <w:proofErr w:type="gramStart"/>
      <w:r w:rsidRPr="00C22BD1">
        <w:rPr>
          <w:color w:val="000000"/>
          <w:sz w:val="18"/>
          <w:szCs w:val="18"/>
        </w:rPr>
        <w:t>trial.ti</w:t>
      </w:r>
      <w:proofErr w:type="gramEnd"/>
      <w:r w:rsidRPr="00C22BD1">
        <w:rPr>
          <w:color w:val="000000"/>
          <w:sz w:val="18"/>
          <w:szCs w:val="18"/>
        </w:rPr>
        <w:t>,kf,kw</w:t>
      </w:r>
      <w:proofErr w:type="spellEnd"/>
      <w:r w:rsidRPr="00C22BD1">
        <w:rPr>
          <w:color w:val="000000"/>
          <w:sz w:val="18"/>
          <w:szCs w:val="18"/>
        </w:rPr>
        <w:t xml:space="preserve">.     </w:t>
      </w:r>
    </w:p>
    <w:p w14:paraId="7EDA36B7"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((phase adj3 (III OR "3" OR IV OR "4")) ADJ3 (study OR studies OR trial*)).</w:t>
      </w:r>
      <w:proofErr w:type="spellStart"/>
      <w:proofErr w:type="gramStart"/>
      <w:r w:rsidRPr="00C22BD1">
        <w:rPr>
          <w:color w:val="000000"/>
          <w:sz w:val="18"/>
          <w:szCs w:val="18"/>
        </w:rPr>
        <w:t>tw,kf</w:t>
      </w:r>
      <w:proofErr w:type="gramEnd"/>
      <w:r w:rsidRPr="00C22BD1">
        <w:rPr>
          <w:color w:val="000000"/>
          <w:sz w:val="18"/>
          <w:szCs w:val="18"/>
        </w:rPr>
        <w:t>,kw</w:t>
      </w:r>
      <w:proofErr w:type="spellEnd"/>
      <w:r w:rsidRPr="00C22BD1">
        <w:rPr>
          <w:color w:val="000000"/>
          <w:sz w:val="18"/>
          <w:szCs w:val="18"/>
        </w:rPr>
        <w:t>.</w:t>
      </w:r>
    </w:p>
    <w:p w14:paraId="1471F51B"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or/</w:t>
      </w:r>
    </w:p>
    <w:p w14:paraId="72D4D290"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exp animals/</w:t>
      </w:r>
    </w:p>
    <w:p w14:paraId="699EE2A2"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 xml:space="preserve">exp animal experimentation/ OR exp animal experiment/ </w:t>
      </w:r>
    </w:p>
    <w:p w14:paraId="0F6958AA"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 xml:space="preserve">exp </w:t>
      </w:r>
      <w:proofErr w:type="gramStart"/>
      <w:r w:rsidRPr="00C22BD1">
        <w:rPr>
          <w:color w:val="000000"/>
          <w:sz w:val="18"/>
          <w:szCs w:val="18"/>
        </w:rPr>
        <w:t>models</w:t>
      </w:r>
      <w:proofErr w:type="gramEnd"/>
      <w:r w:rsidRPr="00C22BD1">
        <w:rPr>
          <w:color w:val="000000"/>
          <w:sz w:val="18"/>
          <w:szCs w:val="18"/>
        </w:rPr>
        <w:t xml:space="preserve"> animal/</w:t>
      </w:r>
    </w:p>
    <w:p w14:paraId="577B363E"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nonhuman/</w:t>
      </w:r>
    </w:p>
    <w:p w14:paraId="2CDCC31D"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 xml:space="preserve">exp vertebrate/ OR exp vertebrates/ </w:t>
      </w:r>
    </w:p>
    <w:p w14:paraId="2C35FA2A"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or/</w:t>
      </w:r>
    </w:p>
    <w:p w14:paraId="2DCAF3CD"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 xml:space="preserve">exp humans/ </w:t>
      </w:r>
    </w:p>
    <w:p w14:paraId="5DF7D171"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 xml:space="preserve">exp human experimentation/ OR exp human experiment/ </w:t>
      </w:r>
    </w:p>
    <w:p w14:paraId="072AD151"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or/</w:t>
      </w:r>
    </w:p>
    <w:p w14:paraId="10ACCE2B"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6 not 9</w:t>
      </w:r>
    </w:p>
    <w:p w14:paraId="506E14DF" w14:textId="77777777" w:rsidR="000319AF" w:rsidRPr="00C22BD1" w:rsidRDefault="000319AF" w:rsidP="000319AF">
      <w:pPr>
        <w:pStyle w:val="NormalWeb"/>
        <w:spacing w:before="0" w:beforeAutospacing="0" w:after="0" w:afterAutospacing="0"/>
        <w:rPr>
          <w:color w:val="000000"/>
          <w:sz w:val="18"/>
          <w:szCs w:val="18"/>
        </w:rPr>
      </w:pPr>
      <w:r w:rsidRPr="00C22BD1">
        <w:rPr>
          <w:color w:val="000000"/>
          <w:sz w:val="18"/>
          <w:szCs w:val="18"/>
        </w:rPr>
        <w:t>RCTs not animals]</w:t>
      </w:r>
    </w:p>
    <w:p w14:paraId="2A239344" w14:textId="77777777" w:rsidR="000319AF" w:rsidRPr="002C2322" w:rsidRDefault="000319AF" w:rsidP="000319AF">
      <w:pPr>
        <w:rPr>
          <w:rFonts w:ascii="Times New Roman" w:hAnsi="Times New Roman" w:cs="Times New Roman"/>
        </w:rPr>
      </w:pPr>
    </w:p>
    <w:p w14:paraId="64A570D7" w14:textId="51693781" w:rsidR="000319AF" w:rsidRPr="00C22BD1" w:rsidRDefault="00E00841" w:rsidP="007415C4">
      <w:pPr>
        <w:pStyle w:val="Heading1"/>
        <w:rPr>
          <w:rFonts w:ascii="Times New Roman" w:hAnsi="Times New Roman" w:cs="Times New Roman"/>
          <w:sz w:val="36"/>
          <w:szCs w:val="36"/>
        </w:rPr>
      </w:pPr>
      <w:bookmarkStart w:id="1" w:name="_Toc116412036"/>
      <w:r>
        <w:rPr>
          <w:rFonts w:ascii="Times New Roman" w:hAnsi="Times New Roman" w:cs="Times New Roman"/>
          <w:sz w:val="36"/>
          <w:szCs w:val="36"/>
        </w:rPr>
        <w:t>Supplement Table</w:t>
      </w:r>
      <w:r w:rsidR="003E06AA" w:rsidRPr="00C22BD1">
        <w:rPr>
          <w:rFonts w:ascii="Times New Roman" w:hAnsi="Times New Roman" w:cs="Times New Roman"/>
          <w:sz w:val="36"/>
          <w:szCs w:val="36"/>
        </w:rPr>
        <w:t xml:space="preserve"> 2. OVID </w:t>
      </w:r>
      <w:r w:rsidR="00F21FBD">
        <w:rPr>
          <w:rFonts w:ascii="Times New Roman" w:hAnsi="Times New Roman" w:cs="Times New Roman"/>
          <w:sz w:val="36"/>
          <w:szCs w:val="36"/>
        </w:rPr>
        <w:t>s</w:t>
      </w:r>
      <w:r w:rsidR="003E06AA" w:rsidRPr="00C22BD1">
        <w:rPr>
          <w:rFonts w:ascii="Times New Roman" w:hAnsi="Times New Roman" w:cs="Times New Roman"/>
          <w:sz w:val="36"/>
          <w:szCs w:val="36"/>
        </w:rPr>
        <w:t xml:space="preserve">earch </w:t>
      </w:r>
      <w:r w:rsidR="00F21FBD">
        <w:rPr>
          <w:rFonts w:ascii="Times New Roman" w:hAnsi="Times New Roman" w:cs="Times New Roman"/>
          <w:sz w:val="36"/>
          <w:szCs w:val="36"/>
        </w:rPr>
        <w:t>s</w:t>
      </w:r>
      <w:r w:rsidR="003E06AA" w:rsidRPr="00C22BD1">
        <w:rPr>
          <w:rFonts w:ascii="Times New Roman" w:hAnsi="Times New Roman" w:cs="Times New Roman"/>
          <w:sz w:val="36"/>
          <w:szCs w:val="36"/>
        </w:rPr>
        <w:t>trategy</w:t>
      </w:r>
      <w:bookmarkEnd w:id="1"/>
    </w:p>
    <w:p w14:paraId="64FBAEF6" w14:textId="77777777" w:rsidR="000319AF" w:rsidRPr="002C2322" w:rsidRDefault="000319AF" w:rsidP="000319AF">
      <w:pPr>
        <w:rPr>
          <w:rFonts w:ascii="Times New Roman" w:eastAsia="Times New Roman" w:hAnsi="Times New Roman" w:cs="Times New Roman"/>
          <w:bCs/>
          <w:sz w:val="24"/>
          <w:szCs w:val="24"/>
          <w:lang w:val="en-CA"/>
        </w:rPr>
      </w:pPr>
      <w:r w:rsidRPr="002C2322">
        <w:rPr>
          <w:rFonts w:ascii="Times New Roman" w:eastAsia="Times New Roman" w:hAnsi="Times New Roman" w:cs="Times New Roman"/>
          <w:color w:val="0A0905"/>
          <w:sz w:val="18"/>
          <w:szCs w:val="18"/>
          <w:shd w:val="clear" w:color="auto" w:fill="FFFFFF"/>
          <w:lang w:val="en-CA"/>
        </w:rPr>
        <w:t>Database(s): </w:t>
      </w:r>
      <w:r w:rsidRPr="002C2322">
        <w:rPr>
          <w:rFonts w:ascii="Times New Roman" w:eastAsia="Times New Roman" w:hAnsi="Times New Roman" w:cs="Times New Roman"/>
          <w:b/>
          <w:color w:val="0A0905"/>
          <w:sz w:val="18"/>
          <w:szCs w:val="18"/>
          <w:shd w:val="clear" w:color="auto" w:fill="FFFFFF"/>
          <w:lang w:val="en-CA"/>
        </w:rPr>
        <w:t>Embase </w:t>
      </w:r>
      <w:r w:rsidRPr="002C2322">
        <w:rPr>
          <w:rFonts w:ascii="Times New Roman" w:eastAsia="Times New Roman" w:hAnsi="Times New Roman" w:cs="Times New Roman"/>
          <w:color w:val="0A0905"/>
          <w:sz w:val="15"/>
          <w:szCs w:val="15"/>
          <w:shd w:val="clear" w:color="auto" w:fill="FFFFFF"/>
          <w:lang w:val="en-CA"/>
        </w:rPr>
        <w:t>1974 to 2020 October 12</w:t>
      </w:r>
      <w:r w:rsidRPr="002C2322">
        <w:rPr>
          <w:rFonts w:ascii="Times New Roman" w:eastAsia="Times New Roman" w:hAnsi="Times New Roman" w:cs="Times New Roman"/>
          <w:color w:val="0A0905"/>
          <w:sz w:val="18"/>
          <w:szCs w:val="18"/>
          <w:shd w:val="clear" w:color="auto" w:fill="FFFFFF"/>
          <w:lang w:val="en-CA"/>
        </w:rPr>
        <w:t xml:space="preserve">, OVID Medline </w:t>
      </w:r>
      <w:proofErr w:type="spellStart"/>
      <w:r w:rsidRPr="002C2322">
        <w:rPr>
          <w:rFonts w:ascii="Times New Roman" w:eastAsia="Times New Roman" w:hAnsi="Times New Roman" w:cs="Times New Roman"/>
          <w:color w:val="0A0905"/>
          <w:sz w:val="18"/>
          <w:szCs w:val="18"/>
          <w:shd w:val="clear" w:color="auto" w:fill="FFFFFF"/>
          <w:lang w:val="en-CA"/>
        </w:rPr>
        <w:t>Epub</w:t>
      </w:r>
      <w:proofErr w:type="spellEnd"/>
      <w:r w:rsidRPr="002C2322">
        <w:rPr>
          <w:rFonts w:ascii="Times New Roman" w:eastAsia="Times New Roman" w:hAnsi="Times New Roman" w:cs="Times New Roman"/>
          <w:color w:val="0A0905"/>
          <w:sz w:val="18"/>
          <w:szCs w:val="18"/>
          <w:shd w:val="clear" w:color="auto" w:fill="FFFFFF"/>
          <w:lang w:val="en-CA"/>
        </w:rPr>
        <w:t xml:space="preserve"> Ahead of Print, In-Process &amp; Other Non-Indexed Citations, Ovid MEDLINE(R) Daily and Ovid MEDLINE(R) 1946 to Present</w:t>
      </w:r>
      <w:r w:rsidRPr="002C2322">
        <w:rPr>
          <w:rFonts w:ascii="Times New Roman" w:eastAsia="Times New Roman" w:hAnsi="Times New Roman" w:cs="Times New Roman"/>
          <w:color w:val="0A0905"/>
          <w:sz w:val="18"/>
          <w:szCs w:val="18"/>
          <w:lang w:val="en-CA"/>
        </w:rPr>
        <w:br/>
      </w:r>
      <w:r w:rsidRPr="002C2322">
        <w:rPr>
          <w:rFonts w:ascii="Times New Roman" w:eastAsia="Times New Roman" w:hAnsi="Times New Roman" w:cs="Times New Roman"/>
          <w:color w:val="0A0905"/>
          <w:sz w:val="18"/>
          <w:szCs w:val="18"/>
          <w:shd w:val="clear" w:color="auto" w:fill="FFFFFF"/>
          <w:lang w:val="en-CA"/>
        </w:rPr>
        <w:t>Search Strategy:</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420"/>
        <w:gridCol w:w="8054"/>
        <w:gridCol w:w="870"/>
      </w:tblGrid>
      <w:tr w:rsidR="000319AF" w:rsidRPr="002C2322" w14:paraId="1E168B6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267412D2" w14:textId="77777777" w:rsidR="000319AF" w:rsidRPr="002C2322" w:rsidRDefault="000319AF" w:rsidP="00323FF7">
            <w:pPr>
              <w:rPr>
                <w:rFonts w:ascii="Times New Roman" w:eastAsia="Times New Roman" w:hAnsi="Times New Roman" w:cs="Times New Roman"/>
                <w:b/>
                <w:color w:val="0A0905"/>
                <w:sz w:val="18"/>
                <w:szCs w:val="18"/>
                <w:lang w:val="en-CA"/>
              </w:rPr>
            </w:pPr>
            <w:r w:rsidRPr="002C2322">
              <w:rPr>
                <w:rFonts w:ascii="Times New Roman" w:eastAsia="Times New Roman" w:hAnsi="Times New Roman" w:cs="Times New Roman"/>
                <w:b/>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4E02DB01" w14:textId="77777777" w:rsidR="000319AF" w:rsidRPr="002C2322" w:rsidRDefault="000319AF" w:rsidP="00323FF7">
            <w:pPr>
              <w:rPr>
                <w:rFonts w:ascii="Times New Roman" w:eastAsia="Times New Roman" w:hAnsi="Times New Roman" w:cs="Times New Roman"/>
                <w:b/>
                <w:color w:val="0A0905"/>
                <w:sz w:val="18"/>
                <w:szCs w:val="18"/>
                <w:lang w:val="en-CA"/>
              </w:rPr>
            </w:pPr>
            <w:r w:rsidRPr="002C2322">
              <w:rPr>
                <w:rFonts w:ascii="Times New Roman" w:eastAsia="Times New Roman" w:hAnsi="Times New Roman" w:cs="Times New Roman"/>
                <w:b/>
                <w:color w:val="0A0905"/>
                <w:sz w:val="18"/>
                <w:szCs w:val="18"/>
                <w:lang w:val="en-CA"/>
              </w:rPr>
              <w:t>Searches</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5E989199" w14:textId="77777777" w:rsidR="000319AF" w:rsidRPr="002C2322" w:rsidRDefault="000319AF" w:rsidP="00323FF7">
            <w:pPr>
              <w:rPr>
                <w:rFonts w:ascii="Times New Roman" w:eastAsia="Times New Roman" w:hAnsi="Times New Roman" w:cs="Times New Roman"/>
                <w:b/>
                <w:color w:val="0A0905"/>
                <w:sz w:val="18"/>
                <w:szCs w:val="18"/>
                <w:lang w:val="en-CA"/>
              </w:rPr>
            </w:pPr>
            <w:r w:rsidRPr="002C2322">
              <w:rPr>
                <w:rFonts w:ascii="Times New Roman" w:eastAsia="Times New Roman" w:hAnsi="Times New Roman" w:cs="Times New Roman"/>
                <w:b/>
                <w:color w:val="0A0905"/>
                <w:sz w:val="18"/>
                <w:szCs w:val="18"/>
                <w:lang w:val="en-CA"/>
              </w:rPr>
              <w:t>Results</w:t>
            </w:r>
          </w:p>
        </w:tc>
      </w:tr>
      <w:tr w:rsidR="000319AF" w:rsidRPr="002C2322" w14:paraId="0FE31528"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EF9D3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6EAE1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Shock/</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1A0FF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208660</w:t>
            </w:r>
          </w:p>
        </w:tc>
      </w:tr>
      <w:tr w:rsidR="000319AF" w:rsidRPr="002C2322" w14:paraId="17F150B0"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AF496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A055F5" w14:textId="77777777" w:rsidR="000319AF" w:rsidRPr="002C2322" w:rsidRDefault="000319AF" w:rsidP="00323FF7">
            <w:pPr>
              <w:rPr>
                <w:rFonts w:ascii="Times New Roman" w:eastAsia="Times New Roman" w:hAnsi="Times New Roman" w:cs="Times New Roman"/>
                <w:bCs/>
                <w:color w:val="0A0905"/>
                <w:sz w:val="18"/>
                <w:szCs w:val="18"/>
                <w:lang w:val="en-CA"/>
              </w:rPr>
            </w:pPr>
            <w:proofErr w:type="gramStart"/>
            <w:r w:rsidRPr="002C2322">
              <w:rPr>
                <w:rFonts w:ascii="Times New Roman" w:eastAsia="Times New Roman" w:hAnsi="Times New Roman" w:cs="Times New Roman"/>
                <w:color w:val="0A0905"/>
                <w:sz w:val="18"/>
                <w:szCs w:val="18"/>
                <w:lang w:val="en-CA"/>
              </w:rPr>
              <w:t>shock*.</w:t>
            </w:r>
            <w:proofErr w:type="spell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0E417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455944</w:t>
            </w:r>
          </w:p>
        </w:tc>
      </w:tr>
      <w:tr w:rsidR="000319AF" w:rsidRPr="002C2322" w14:paraId="415B3BA6"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B13D9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950DF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bacter?emi</w:t>
            </w:r>
            <w:proofErr w:type="spellEnd"/>
            <w:proofErr w:type="gramEnd"/>
            <w:r w:rsidRPr="002C2322">
              <w:rPr>
                <w:rFonts w:ascii="Times New Roman" w:eastAsia="Times New Roman" w:hAnsi="Times New Roman" w:cs="Times New Roman"/>
                <w:color w:val="0A0905"/>
                <w:sz w:val="18"/>
                <w:szCs w:val="18"/>
                <w:lang w:val="en-CA"/>
              </w:rPr>
              <w:t xml:space="preserve">* or (blood* adj (infect* or poison*)) or fungemia or </w:t>
            </w:r>
            <w:proofErr w:type="spellStart"/>
            <w:r w:rsidRPr="002C2322">
              <w:rPr>
                <w:rFonts w:ascii="Times New Roman" w:eastAsia="Times New Roman" w:hAnsi="Times New Roman" w:cs="Times New Roman"/>
                <w:color w:val="0A0905"/>
                <w:sz w:val="18"/>
                <w:szCs w:val="18"/>
                <w:lang w:val="en-CA"/>
              </w:rPr>
              <w:t>py?emia</w:t>
            </w:r>
            <w:proofErr w:type="spellEnd"/>
            <w:r w:rsidRPr="002C2322">
              <w:rPr>
                <w:rFonts w:ascii="Times New Roman" w:eastAsia="Times New Roman" w:hAnsi="Times New Roman" w:cs="Times New Roman"/>
                <w:color w:val="0A0905"/>
                <w:sz w:val="18"/>
                <w:szCs w:val="18"/>
                <w:lang w:val="en-CA"/>
              </w:rPr>
              <w:t xml:space="preserve">* or pyohemia* or sepsis or </w:t>
            </w:r>
            <w:proofErr w:type="spellStart"/>
            <w:r w:rsidRPr="002C2322">
              <w:rPr>
                <w:rFonts w:ascii="Times New Roman" w:eastAsia="Times New Roman" w:hAnsi="Times New Roman" w:cs="Times New Roman"/>
                <w:color w:val="0A0905"/>
                <w:sz w:val="18"/>
                <w:szCs w:val="18"/>
                <w:lang w:val="en-CA"/>
              </w:rPr>
              <w:t>sept#c?emia</w:t>
            </w:r>
            <w:proofErr w:type="spellEnd"/>
            <w:r w:rsidRPr="002C2322">
              <w:rPr>
                <w:rFonts w:ascii="Times New Roman" w:eastAsia="Times New Roman" w:hAnsi="Times New Roman" w:cs="Times New Roman"/>
                <w:color w:val="0A0905"/>
                <w:sz w:val="18"/>
                <w:szCs w:val="18"/>
                <w:lang w:val="en-CA"/>
              </w:rPr>
              <w:t xml:space="preserve">* or septic or </w:t>
            </w:r>
            <w:proofErr w:type="spellStart"/>
            <w:r w:rsidRPr="002C2322">
              <w:rPr>
                <w:rFonts w:ascii="Times New Roman" w:eastAsia="Times New Roman" w:hAnsi="Times New Roman" w:cs="Times New Roman"/>
                <w:color w:val="0A0905"/>
                <w:sz w:val="18"/>
                <w:szCs w:val="18"/>
                <w:lang w:val="en-CA"/>
              </w:rPr>
              <w:t>tox?emi</w:t>
            </w:r>
            <w:proofErr w:type="spellEnd"/>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tw,kf,kw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462DE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478882</w:t>
            </w:r>
          </w:p>
        </w:tc>
      </w:tr>
      <w:tr w:rsidR="000319AF" w:rsidRPr="002C2322" w14:paraId="103DA2C8"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0C358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6D8CC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((multiple adj organ? adj2 (</w:t>
            </w:r>
            <w:proofErr w:type="spellStart"/>
            <w:r w:rsidRPr="002C2322">
              <w:rPr>
                <w:rFonts w:ascii="Times New Roman" w:eastAsia="Times New Roman" w:hAnsi="Times New Roman" w:cs="Times New Roman"/>
                <w:color w:val="0A0905"/>
                <w:sz w:val="18"/>
                <w:szCs w:val="18"/>
                <w:lang w:val="en-CA"/>
              </w:rPr>
              <w:t>dysfuction</w:t>
            </w:r>
            <w:proofErr w:type="spellEnd"/>
            <w:r w:rsidRPr="002C2322">
              <w:rPr>
                <w:rFonts w:ascii="Times New Roman" w:eastAsia="Times New Roman" w:hAnsi="Times New Roman" w:cs="Times New Roman"/>
                <w:color w:val="0A0905"/>
                <w:sz w:val="18"/>
                <w:szCs w:val="18"/>
                <w:lang w:val="en-CA"/>
              </w:rPr>
              <w:t>* or failure*)) or MODS).</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BE6BE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24254</w:t>
            </w:r>
          </w:p>
        </w:tc>
      </w:tr>
      <w:tr w:rsidR="000319AF" w:rsidRPr="002C2322" w14:paraId="303C6CE7"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9A98C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E457D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(((sepsis* or septic*) adj syndrome?) or (systemic inflammatory adj3 response adj3 syndrome?) or SIRS).</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09F65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24843</w:t>
            </w:r>
          </w:p>
        </w:tc>
      </w:tr>
      <w:tr w:rsidR="000319AF" w:rsidRPr="002C2322" w14:paraId="19F38939"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2AB91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0B18F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exp *Intensive Care Units/ use </w:t>
            </w:r>
            <w:proofErr w:type="spellStart"/>
            <w:r w:rsidRPr="002C2322">
              <w:rPr>
                <w:rFonts w:ascii="Times New Roman" w:eastAsia="Times New Roman" w:hAnsi="Times New Roman" w:cs="Times New Roman"/>
                <w:color w:val="0A0905"/>
                <w:sz w:val="18"/>
                <w:szCs w:val="18"/>
                <w:lang w:val="en-CA"/>
              </w:rPr>
              <w:t>ppez</w:t>
            </w:r>
            <w:proofErr w:type="spell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C9C0B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38909</w:t>
            </w:r>
          </w:p>
        </w:tc>
      </w:tr>
      <w:tr w:rsidR="000319AF" w:rsidRPr="002C2322" w14:paraId="76252F5A"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E4078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lastRenderedPageBreak/>
              <w:t>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01AC3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exp *Intensive Care Unit/ use </w:t>
            </w:r>
            <w:proofErr w:type="spellStart"/>
            <w:r w:rsidRPr="002C2322">
              <w:rPr>
                <w:rFonts w:ascii="Times New Roman" w:eastAsia="Times New Roman" w:hAnsi="Times New Roman" w:cs="Times New Roman"/>
                <w:color w:val="0A0905"/>
                <w:sz w:val="18"/>
                <w:szCs w:val="18"/>
                <w:lang w:val="en-CA"/>
              </w:rPr>
              <w:t>oemezd</w:t>
            </w:r>
            <w:proofErr w:type="spell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39BD6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45976</w:t>
            </w:r>
          </w:p>
        </w:tc>
      </w:tr>
      <w:tr w:rsidR="000319AF" w:rsidRPr="002C2322" w14:paraId="12DAC9F4"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967C5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2CFE2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exp *Critical Care/ use </w:t>
            </w:r>
            <w:proofErr w:type="spellStart"/>
            <w:r w:rsidRPr="002C2322">
              <w:rPr>
                <w:rFonts w:ascii="Times New Roman" w:eastAsia="Times New Roman" w:hAnsi="Times New Roman" w:cs="Times New Roman"/>
                <w:color w:val="0A0905"/>
                <w:sz w:val="18"/>
                <w:szCs w:val="18"/>
                <w:lang w:val="en-CA"/>
              </w:rPr>
              <w:t>ppez</w:t>
            </w:r>
            <w:proofErr w:type="spell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1E20B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35502</w:t>
            </w:r>
          </w:p>
        </w:tc>
      </w:tr>
      <w:tr w:rsidR="000319AF" w:rsidRPr="002C2322" w14:paraId="7BE30885"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82609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BF8D1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exp *Intensive Care/ use </w:t>
            </w:r>
            <w:proofErr w:type="spellStart"/>
            <w:r w:rsidRPr="002C2322">
              <w:rPr>
                <w:rFonts w:ascii="Times New Roman" w:eastAsia="Times New Roman" w:hAnsi="Times New Roman" w:cs="Times New Roman"/>
                <w:color w:val="0A0905"/>
                <w:sz w:val="18"/>
                <w:szCs w:val="18"/>
                <w:lang w:val="en-CA"/>
              </w:rPr>
              <w:t>oemezd</w:t>
            </w:r>
            <w:proofErr w:type="spell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94934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260939</w:t>
            </w:r>
          </w:p>
        </w:tc>
      </w:tr>
      <w:tr w:rsidR="000319AF" w:rsidRPr="002C2322" w14:paraId="79078898"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CACE9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63CBC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*Critical Illness/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8D33C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27922</w:t>
            </w:r>
          </w:p>
        </w:tc>
      </w:tr>
      <w:tr w:rsidR="000319AF" w:rsidRPr="002C2322" w14:paraId="506ACB67"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10175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5D5D9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(((acute* or critical*) adj2 (ill* or </w:t>
            </w:r>
            <w:proofErr w:type="spellStart"/>
            <w:r w:rsidRPr="002C2322">
              <w:rPr>
                <w:rFonts w:ascii="Times New Roman" w:eastAsia="Times New Roman" w:hAnsi="Times New Roman" w:cs="Times New Roman"/>
                <w:color w:val="0A0905"/>
                <w:sz w:val="18"/>
                <w:szCs w:val="18"/>
                <w:lang w:val="en-CA"/>
              </w:rPr>
              <w:t>injur</w:t>
            </w:r>
            <w:proofErr w:type="spellEnd"/>
            <w:r w:rsidRPr="002C2322">
              <w:rPr>
                <w:rFonts w:ascii="Times New Roman" w:eastAsia="Times New Roman" w:hAnsi="Times New Roman" w:cs="Times New Roman"/>
                <w:color w:val="0A0905"/>
                <w:sz w:val="18"/>
                <w:szCs w:val="18"/>
                <w:lang w:val="en-CA"/>
              </w:rPr>
              <w:t>* or wound*)) or trauma*</w:t>
            </w:r>
            <w:proofErr w:type="gramStart"/>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ti</w:t>
            </w:r>
            <w:proofErr w:type="gramEnd"/>
            <w:r w:rsidRPr="002C2322">
              <w:rPr>
                <w:rFonts w:ascii="Times New Roman" w:eastAsia="Times New Roman" w:hAnsi="Times New Roman" w:cs="Times New Roman"/>
                <w:color w:val="0A0905"/>
                <w:sz w:val="18"/>
                <w:szCs w:val="18"/>
                <w:lang w:val="en-CA"/>
              </w:rPr>
              <w:t>,kf,kw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DB7D8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528110</w:t>
            </w:r>
          </w:p>
        </w:tc>
      </w:tr>
      <w:tr w:rsidR="000319AF" w:rsidRPr="002C2322" w14:paraId="38681142"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0A0CD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9AF5C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((intensive* or critical* or </w:t>
            </w:r>
            <w:proofErr w:type="spellStart"/>
            <w:r w:rsidRPr="002C2322">
              <w:rPr>
                <w:rFonts w:ascii="Times New Roman" w:eastAsia="Times New Roman" w:hAnsi="Times New Roman" w:cs="Times New Roman"/>
                <w:color w:val="0A0905"/>
                <w:sz w:val="18"/>
                <w:szCs w:val="18"/>
                <w:lang w:val="en-CA"/>
              </w:rPr>
              <w:t>neurointensive</w:t>
            </w:r>
            <w:proofErr w:type="spellEnd"/>
            <w:r w:rsidRPr="002C2322">
              <w:rPr>
                <w:rFonts w:ascii="Times New Roman" w:eastAsia="Times New Roman" w:hAnsi="Times New Roman" w:cs="Times New Roman"/>
                <w:color w:val="0A0905"/>
                <w:sz w:val="18"/>
                <w:szCs w:val="18"/>
                <w:lang w:val="en-CA"/>
              </w:rPr>
              <w:t xml:space="preserve">* or neuro-intensive* or neurocritical* or neuro-critical*) adj (care or </w:t>
            </w:r>
            <w:proofErr w:type="spellStart"/>
            <w:r w:rsidRPr="002C2322">
              <w:rPr>
                <w:rFonts w:ascii="Times New Roman" w:eastAsia="Times New Roman" w:hAnsi="Times New Roman" w:cs="Times New Roman"/>
                <w:color w:val="0A0905"/>
                <w:sz w:val="18"/>
                <w:szCs w:val="18"/>
                <w:lang w:val="en-CA"/>
              </w:rPr>
              <w:t>therap</w:t>
            </w:r>
            <w:proofErr w:type="spellEnd"/>
            <w:r w:rsidRPr="002C2322">
              <w:rPr>
                <w:rFonts w:ascii="Times New Roman" w:eastAsia="Times New Roman" w:hAnsi="Times New Roman" w:cs="Times New Roman"/>
                <w:color w:val="0A0905"/>
                <w:sz w:val="18"/>
                <w:szCs w:val="18"/>
                <w:lang w:val="en-CA"/>
              </w:rPr>
              <w:t>* or treatment*)</w:t>
            </w:r>
            <w:proofErr w:type="gramStart"/>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ti</w:t>
            </w:r>
            <w:proofErr w:type="gramEnd"/>
            <w:r w:rsidRPr="002C2322">
              <w:rPr>
                <w:rFonts w:ascii="Times New Roman" w:eastAsia="Times New Roman" w:hAnsi="Times New Roman" w:cs="Times New Roman"/>
                <w:color w:val="0A0905"/>
                <w:sz w:val="18"/>
                <w:szCs w:val="18"/>
                <w:lang w:val="en-CA"/>
              </w:rPr>
              <w:t>,kf,kw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D2FE0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171889</w:t>
            </w:r>
          </w:p>
        </w:tc>
      </w:tr>
      <w:tr w:rsidR="000319AF" w:rsidRPr="002C2322" w14:paraId="250B6D22"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6AEC1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F0036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(ICU or MICU or CICU or CVICU or CCU or SICU or POCCU or ITU or HDU).</w:t>
            </w:r>
            <w:proofErr w:type="spellStart"/>
            <w:r w:rsidRPr="002C2322">
              <w:rPr>
                <w:rFonts w:ascii="Times New Roman" w:eastAsia="Times New Roman" w:hAnsi="Times New Roman" w:cs="Times New Roman"/>
                <w:color w:val="0A0905"/>
                <w:sz w:val="18"/>
                <w:szCs w:val="18"/>
                <w:lang w:val="en-CA"/>
              </w:rPr>
              <w:t>ti</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BF401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29524</w:t>
            </w:r>
          </w:p>
        </w:tc>
      </w:tr>
      <w:tr w:rsidR="000319AF" w:rsidRPr="002C2322" w14:paraId="25B66B65"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66679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A145E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gramStart"/>
            <w:r w:rsidRPr="002C2322">
              <w:rPr>
                <w:rFonts w:ascii="Times New Roman" w:eastAsia="Times New Roman" w:hAnsi="Times New Roman" w:cs="Times New Roman"/>
                <w:color w:val="0A0905"/>
                <w:sz w:val="18"/>
                <w:szCs w:val="18"/>
                <w:lang w:val="en-CA"/>
              </w:rPr>
              <w:t>high</w:t>
            </w:r>
            <w:proofErr w:type="gramEnd"/>
            <w:r w:rsidRPr="002C2322">
              <w:rPr>
                <w:rFonts w:ascii="Times New Roman" w:eastAsia="Times New Roman" w:hAnsi="Times New Roman" w:cs="Times New Roman"/>
                <w:color w:val="0A0905"/>
                <w:sz w:val="18"/>
                <w:szCs w:val="18"/>
                <w:lang w:val="en-CA"/>
              </w:rPr>
              <w:t xml:space="preserve"> dependency or coronary care unit*).</w:t>
            </w:r>
            <w:proofErr w:type="spellStart"/>
            <w:r w:rsidRPr="002C2322">
              <w:rPr>
                <w:rFonts w:ascii="Times New Roman" w:eastAsia="Times New Roman" w:hAnsi="Times New Roman" w:cs="Times New Roman"/>
                <w:color w:val="0A0905"/>
                <w:sz w:val="18"/>
                <w:szCs w:val="18"/>
                <w:lang w:val="en-CA"/>
              </w:rPr>
              <w:t>ti</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03894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2720</w:t>
            </w:r>
          </w:p>
        </w:tc>
      </w:tr>
      <w:tr w:rsidR="000319AF" w:rsidRPr="002C2322" w14:paraId="29F98BB1"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42CC2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9F7C9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or/1-14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7B871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1802695</w:t>
            </w:r>
          </w:p>
        </w:tc>
      </w:tr>
      <w:tr w:rsidR="000319AF" w:rsidRPr="002C2322" w14:paraId="7EE9FE86"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70CA2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085DF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exp Vasoconstrictor Agents/ use </w:t>
            </w:r>
            <w:proofErr w:type="spellStart"/>
            <w:r w:rsidRPr="002C2322">
              <w:rPr>
                <w:rFonts w:ascii="Times New Roman" w:eastAsia="Times New Roman" w:hAnsi="Times New Roman" w:cs="Times New Roman"/>
                <w:color w:val="0A0905"/>
                <w:sz w:val="18"/>
                <w:szCs w:val="18"/>
                <w:lang w:val="en-CA"/>
              </w:rPr>
              <w:t>ppez</w:t>
            </w:r>
            <w:proofErr w:type="spell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0982C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258964</w:t>
            </w:r>
          </w:p>
        </w:tc>
      </w:tr>
      <w:tr w:rsidR="000319AF" w:rsidRPr="002C2322" w14:paraId="2C32BEA7"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D667C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957CB9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exp Vasoconstrictor Agent/ use </w:t>
            </w:r>
            <w:proofErr w:type="spellStart"/>
            <w:r w:rsidRPr="002C2322">
              <w:rPr>
                <w:rFonts w:ascii="Times New Roman" w:eastAsia="Times New Roman" w:hAnsi="Times New Roman" w:cs="Times New Roman"/>
                <w:color w:val="0A0905"/>
                <w:sz w:val="18"/>
                <w:szCs w:val="18"/>
                <w:lang w:val="en-CA"/>
              </w:rPr>
              <w:t>oemezd</w:t>
            </w:r>
            <w:proofErr w:type="spell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2AC77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161865</w:t>
            </w:r>
          </w:p>
        </w:tc>
      </w:tr>
      <w:tr w:rsidR="000319AF" w:rsidRPr="002C2322" w14:paraId="2B9491C9"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C8DCC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CA2BB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exp Cardiotonic Agents/ use </w:t>
            </w:r>
            <w:proofErr w:type="spellStart"/>
            <w:r w:rsidRPr="002C2322">
              <w:rPr>
                <w:rFonts w:ascii="Times New Roman" w:eastAsia="Times New Roman" w:hAnsi="Times New Roman" w:cs="Times New Roman"/>
                <w:color w:val="0A0905"/>
                <w:sz w:val="18"/>
                <w:szCs w:val="18"/>
                <w:lang w:val="en-CA"/>
              </w:rPr>
              <w:t>ppez</w:t>
            </w:r>
            <w:proofErr w:type="spell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FBBD2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206950</w:t>
            </w:r>
          </w:p>
        </w:tc>
      </w:tr>
      <w:tr w:rsidR="000319AF" w:rsidRPr="002C2322" w14:paraId="581E7243"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A985D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8151D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exp Cardiotonic Agent/ use </w:t>
            </w:r>
            <w:proofErr w:type="spellStart"/>
            <w:r w:rsidRPr="002C2322">
              <w:rPr>
                <w:rFonts w:ascii="Times New Roman" w:eastAsia="Times New Roman" w:hAnsi="Times New Roman" w:cs="Times New Roman"/>
                <w:color w:val="0A0905"/>
                <w:sz w:val="18"/>
                <w:szCs w:val="18"/>
                <w:lang w:val="en-CA"/>
              </w:rPr>
              <w:t>oemezd</w:t>
            </w:r>
            <w:proofErr w:type="spell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2C935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190310</w:t>
            </w:r>
          </w:p>
        </w:tc>
      </w:tr>
      <w:tr w:rsidR="000319AF" w:rsidRPr="002C2322" w14:paraId="48EB5890"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124A8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C132B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((agonist? adj (vasoactive or </w:t>
            </w:r>
            <w:proofErr w:type="spellStart"/>
            <w:r w:rsidRPr="002C2322">
              <w:rPr>
                <w:rFonts w:ascii="Times New Roman" w:eastAsia="Times New Roman" w:hAnsi="Times New Roman" w:cs="Times New Roman"/>
                <w:color w:val="0A0905"/>
                <w:sz w:val="18"/>
                <w:szCs w:val="18"/>
                <w:lang w:val="en-CA"/>
              </w:rPr>
              <w:t>vaso</w:t>
            </w:r>
            <w:proofErr w:type="spellEnd"/>
            <w:r w:rsidRPr="002C2322">
              <w:rPr>
                <w:rFonts w:ascii="Times New Roman" w:eastAsia="Times New Roman" w:hAnsi="Times New Roman" w:cs="Times New Roman"/>
                <w:color w:val="0A0905"/>
                <w:sz w:val="18"/>
                <w:szCs w:val="18"/>
                <w:lang w:val="en-CA"/>
              </w:rPr>
              <w:t xml:space="preserve">-active)) or (blood adj vessel? adj constrict*) or cardiotonic? or </w:t>
            </w:r>
            <w:proofErr w:type="spellStart"/>
            <w:r w:rsidRPr="002C2322">
              <w:rPr>
                <w:rFonts w:ascii="Times New Roman" w:eastAsia="Times New Roman" w:hAnsi="Times New Roman" w:cs="Times New Roman"/>
                <w:color w:val="0A0905"/>
                <w:sz w:val="18"/>
                <w:szCs w:val="18"/>
                <w:lang w:val="en-CA"/>
              </w:rPr>
              <w:t>inotrop</w:t>
            </w:r>
            <w:proofErr w:type="spellEnd"/>
            <w:r w:rsidRPr="002C2322">
              <w:rPr>
                <w:rFonts w:ascii="Times New Roman" w:eastAsia="Times New Roman" w:hAnsi="Times New Roman" w:cs="Times New Roman"/>
                <w:color w:val="0A0905"/>
                <w:sz w:val="18"/>
                <w:szCs w:val="18"/>
                <w:lang w:val="en-CA"/>
              </w:rPr>
              <w:t xml:space="preserve">* or vasoconstrictive* or </w:t>
            </w:r>
            <w:proofErr w:type="spellStart"/>
            <w:r w:rsidRPr="002C2322">
              <w:rPr>
                <w:rFonts w:ascii="Times New Roman" w:eastAsia="Times New Roman" w:hAnsi="Times New Roman" w:cs="Times New Roman"/>
                <w:color w:val="0A0905"/>
                <w:sz w:val="18"/>
                <w:szCs w:val="18"/>
                <w:lang w:val="en-CA"/>
              </w:rPr>
              <w:t>vaso</w:t>
            </w:r>
            <w:proofErr w:type="spellEnd"/>
            <w:r w:rsidRPr="002C2322">
              <w:rPr>
                <w:rFonts w:ascii="Times New Roman" w:eastAsia="Times New Roman" w:hAnsi="Times New Roman" w:cs="Times New Roman"/>
                <w:color w:val="0A0905"/>
                <w:sz w:val="18"/>
                <w:szCs w:val="18"/>
                <w:lang w:val="en-CA"/>
              </w:rPr>
              <w:t xml:space="preserve">-constrictive* or vasoconstrictor? or </w:t>
            </w:r>
            <w:proofErr w:type="spellStart"/>
            <w:r w:rsidRPr="002C2322">
              <w:rPr>
                <w:rFonts w:ascii="Times New Roman" w:eastAsia="Times New Roman" w:hAnsi="Times New Roman" w:cs="Times New Roman"/>
                <w:color w:val="0A0905"/>
                <w:sz w:val="18"/>
                <w:szCs w:val="18"/>
                <w:lang w:val="en-CA"/>
              </w:rPr>
              <w:t>vaso</w:t>
            </w:r>
            <w:proofErr w:type="spellEnd"/>
            <w:r w:rsidRPr="002C2322">
              <w:rPr>
                <w:rFonts w:ascii="Times New Roman" w:eastAsia="Times New Roman" w:hAnsi="Times New Roman" w:cs="Times New Roman"/>
                <w:color w:val="0A0905"/>
                <w:sz w:val="18"/>
                <w:szCs w:val="18"/>
                <w:lang w:val="en-CA"/>
              </w:rPr>
              <w:t>-constrictor?).</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C3A05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111851</w:t>
            </w:r>
          </w:p>
        </w:tc>
      </w:tr>
      <w:tr w:rsidR="000319AF" w:rsidRPr="002C2322" w14:paraId="3601AC62"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B16B2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69662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exp </w:t>
            </w:r>
            <w:proofErr w:type="spellStart"/>
            <w:r w:rsidRPr="002C2322">
              <w:rPr>
                <w:rFonts w:ascii="Times New Roman" w:eastAsia="Times New Roman" w:hAnsi="Times New Roman" w:cs="Times New Roman"/>
                <w:color w:val="0A0905"/>
                <w:sz w:val="18"/>
                <w:szCs w:val="18"/>
                <w:lang w:val="en-CA"/>
              </w:rPr>
              <w:t>Vasopressins</w:t>
            </w:r>
            <w:proofErr w:type="spellEnd"/>
            <w:r w:rsidRPr="002C2322">
              <w:rPr>
                <w:rFonts w:ascii="Times New Roman" w:eastAsia="Times New Roman" w:hAnsi="Times New Roman" w:cs="Times New Roman"/>
                <w:color w:val="0A0905"/>
                <w:sz w:val="18"/>
                <w:szCs w:val="18"/>
                <w:lang w:val="en-CA"/>
              </w:rPr>
              <w:t xml:space="preserve">/ use </w:t>
            </w:r>
            <w:proofErr w:type="spellStart"/>
            <w:r w:rsidRPr="002C2322">
              <w:rPr>
                <w:rFonts w:ascii="Times New Roman" w:eastAsia="Times New Roman" w:hAnsi="Times New Roman" w:cs="Times New Roman"/>
                <w:color w:val="0A0905"/>
                <w:sz w:val="18"/>
                <w:szCs w:val="18"/>
                <w:lang w:val="en-CA"/>
              </w:rPr>
              <w:t>ppez</w:t>
            </w:r>
            <w:proofErr w:type="spell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81BB7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35940</w:t>
            </w:r>
          </w:p>
        </w:tc>
      </w:tr>
      <w:tr w:rsidR="000319AF" w:rsidRPr="002C2322" w14:paraId="4B8048F2"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3EF18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C3F41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exp Vasopressin Derivative/ use </w:t>
            </w:r>
            <w:proofErr w:type="spellStart"/>
            <w:r w:rsidRPr="002C2322">
              <w:rPr>
                <w:rFonts w:ascii="Times New Roman" w:eastAsia="Times New Roman" w:hAnsi="Times New Roman" w:cs="Times New Roman"/>
                <w:color w:val="0A0905"/>
                <w:sz w:val="18"/>
                <w:szCs w:val="18"/>
                <w:lang w:val="en-CA"/>
              </w:rPr>
              <w:t>oemezd</w:t>
            </w:r>
            <w:proofErr w:type="spell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7938A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63212</w:t>
            </w:r>
          </w:p>
        </w:tc>
      </w:tr>
      <w:tr w:rsidR="000319AF" w:rsidRPr="002C2322" w14:paraId="18A0A880"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7B4EA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85DF6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(vasopressin? or </w:t>
            </w:r>
            <w:proofErr w:type="spellStart"/>
            <w:r w:rsidRPr="002C2322">
              <w:rPr>
                <w:rFonts w:ascii="Times New Roman" w:eastAsia="Times New Roman" w:hAnsi="Times New Roman" w:cs="Times New Roman"/>
                <w:color w:val="0A0905"/>
                <w:sz w:val="18"/>
                <w:szCs w:val="18"/>
                <w:lang w:val="en-CA"/>
              </w:rPr>
              <w:t>vaso-pressin</w:t>
            </w:r>
            <w:proofErr w:type="spellEnd"/>
            <w:r w:rsidRPr="002C2322">
              <w:rPr>
                <w:rFonts w:ascii="Times New Roman" w:eastAsia="Times New Roman" w:hAnsi="Times New Roman" w:cs="Times New Roman"/>
                <w:color w:val="0A0905"/>
                <w:sz w:val="18"/>
                <w:szCs w:val="18"/>
                <w:lang w:val="en-CA"/>
              </w:rPr>
              <w:t xml:space="preserve">? or vasopressor? or </w:t>
            </w:r>
            <w:proofErr w:type="spellStart"/>
            <w:r w:rsidRPr="002C2322">
              <w:rPr>
                <w:rFonts w:ascii="Times New Roman" w:eastAsia="Times New Roman" w:hAnsi="Times New Roman" w:cs="Times New Roman"/>
                <w:color w:val="0A0905"/>
                <w:sz w:val="18"/>
                <w:szCs w:val="18"/>
                <w:lang w:val="en-CA"/>
              </w:rPr>
              <w:t>vaso</w:t>
            </w:r>
            <w:proofErr w:type="spellEnd"/>
            <w:r w:rsidRPr="002C2322">
              <w:rPr>
                <w:rFonts w:ascii="Times New Roman" w:eastAsia="Times New Roman" w:hAnsi="Times New Roman" w:cs="Times New Roman"/>
                <w:color w:val="0A0905"/>
                <w:sz w:val="18"/>
                <w:szCs w:val="18"/>
                <w:lang w:val="en-CA"/>
              </w:rPr>
              <w:t>-pressor?).</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D8076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97855</w:t>
            </w:r>
          </w:p>
        </w:tc>
      </w:tr>
      <w:tr w:rsidR="000319AF" w:rsidRPr="002C2322" w14:paraId="2B5CD717"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6D052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6C5E8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argipressin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arg</w:t>
            </w:r>
            <w:proofErr w:type="spellEnd"/>
            <w:r w:rsidRPr="002C2322">
              <w:rPr>
                <w:rFonts w:ascii="Times New Roman" w:eastAsia="Times New Roman" w:hAnsi="Times New Roman" w:cs="Times New Roman"/>
                <w:color w:val="0A0905"/>
                <w:sz w:val="18"/>
                <w:szCs w:val="18"/>
                <w:lang w:val="en-CA"/>
              </w:rPr>
              <w:t xml:space="preserve">-vasopressin or </w:t>
            </w:r>
            <w:proofErr w:type="spellStart"/>
            <w:r w:rsidRPr="002C2322">
              <w:rPr>
                <w:rFonts w:ascii="Times New Roman" w:eastAsia="Times New Roman" w:hAnsi="Times New Roman" w:cs="Times New Roman"/>
                <w:color w:val="0A0905"/>
                <w:sz w:val="18"/>
                <w:szCs w:val="18"/>
                <w:lang w:val="en-CA"/>
              </w:rPr>
              <w:t>argipressin</w:t>
            </w:r>
            <w:proofErr w:type="spellEnd"/>
            <w:r w:rsidRPr="002C2322">
              <w:rPr>
                <w:rFonts w:ascii="Times New Roman" w:eastAsia="Times New Roman" w:hAnsi="Times New Roman" w:cs="Times New Roman"/>
                <w:color w:val="0A0905"/>
                <w:sz w:val="18"/>
                <w:szCs w:val="18"/>
                <w:lang w:val="en-CA"/>
              </w:rPr>
              <w:t xml:space="preserve"> tannate).</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73FA7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376</w:t>
            </w:r>
          </w:p>
        </w:tc>
      </w:tr>
      <w:tr w:rsidR="000319AF" w:rsidRPr="002C2322" w14:paraId="569A0834"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B44CD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F3E85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(desmopressin or </w:t>
            </w:r>
            <w:proofErr w:type="spellStart"/>
            <w:r w:rsidRPr="002C2322">
              <w:rPr>
                <w:rFonts w:ascii="Times New Roman" w:eastAsia="Times New Roman" w:hAnsi="Times New Roman" w:cs="Times New Roman"/>
                <w:color w:val="0A0905"/>
                <w:sz w:val="18"/>
                <w:szCs w:val="18"/>
                <w:lang w:val="en-CA"/>
              </w:rPr>
              <w:t>Adiuretin</w:t>
            </w:r>
            <w:proofErr w:type="spellEnd"/>
            <w:r w:rsidRPr="002C2322">
              <w:rPr>
                <w:rFonts w:ascii="Times New Roman" w:eastAsia="Times New Roman" w:hAnsi="Times New Roman" w:cs="Times New Roman"/>
                <w:color w:val="0A0905"/>
                <w:sz w:val="18"/>
                <w:szCs w:val="18"/>
                <w:lang w:val="en-CA"/>
              </w:rPr>
              <w:t xml:space="preserve"> or Apo-Desmopressin or DDAVP or </w:t>
            </w:r>
            <w:proofErr w:type="spellStart"/>
            <w:r w:rsidRPr="002C2322">
              <w:rPr>
                <w:rFonts w:ascii="Times New Roman" w:eastAsia="Times New Roman" w:hAnsi="Times New Roman" w:cs="Times New Roman"/>
                <w:color w:val="0A0905"/>
                <w:sz w:val="18"/>
                <w:szCs w:val="18"/>
                <w:lang w:val="en-CA"/>
              </w:rPr>
              <w:t>Octostim</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Desmotabs</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Octim</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desmopressine</w:t>
            </w:r>
            <w:proofErr w:type="spellEnd"/>
            <w:r w:rsidRPr="002C2322">
              <w:rPr>
                <w:rFonts w:ascii="Times New Roman" w:eastAsia="Times New Roman" w:hAnsi="Times New Roman" w:cs="Times New Roman"/>
                <w:color w:val="0A0905"/>
                <w:sz w:val="18"/>
                <w:szCs w:val="18"/>
                <w:lang w:val="en-CA"/>
              </w:rPr>
              <w:t xml:space="preserve"> </w:t>
            </w:r>
            <w:proofErr w:type="spellStart"/>
            <w:r w:rsidRPr="002C2322">
              <w:rPr>
                <w:rFonts w:ascii="Times New Roman" w:eastAsia="Times New Roman" w:hAnsi="Times New Roman" w:cs="Times New Roman"/>
                <w:color w:val="0A0905"/>
                <w:sz w:val="18"/>
                <w:szCs w:val="18"/>
                <w:lang w:val="en-CA"/>
              </w:rPr>
              <w:t>ferring</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Desmospray</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Nocutil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Minirin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Minurin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Desmogalen</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25E39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12746</w:t>
            </w:r>
          </w:p>
        </w:tc>
      </w:tr>
      <w:tr w:rsidR="000319AF" w:rsidRPr="002C2322" w14:paraId="590D0D51"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398AA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88373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lyoressub</w:t>
            </w:r>
            <w:proofErr w:type="spellEnd"/>
            <w:r w:rsidRPr="002C2322">
              <w:rPr>
                <w:rFonts w:ascii="Times New Roman" w:eastAsia="Times New Roman" w:hAnsi="Times New Roman" w:cs="Times New Roman"/>
                <w:color w:val="0A0905"/>
                <w:sz w:val="18"/>
                <w:szCs w:val="18"/>
                <w:lang w:val="en-CA"/>
              </w:rPr>
              <w:t xml:space="preserve"> or Lys-Vasopressin or </w:t>
            </w:r>
            <w:proofErr w:type="spellStart"/>
            <w:r w:rsidRPr="002C2322">
              <w:rPr>
                <w:rFonts w:ascii="Times New Roman" w:eastAsia="Times New Roman" w:hAnsi="Times New Roman" w:cs="Times New Roman"/>
                <w:color w:val="0A0905"/>
                <w:sz w:val="18"/>
                <w:szCs w:val="18"/>
                <w:lang w:val="en-CA"/>
              </w:rPr>
              <w:t>Diapid</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Postacton</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BB85E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141</w:t>
            </w:r>
          </w:p>
        </w:tc>
      </w:tr>
      <w:tr w:rsidR="000319AF" w:rsidRPr="002C2322" w14:paraId="5944AA1E"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C4B5F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85A0E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felypressin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Octopressin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Phelypressin</w:t>
            </w:r>
            <w:proofErr w:type="spellEnd"/>
            <w:r w:rsidRPr="002C2322">
              <w:rPr>
                <w:rFonts w:ascii="Times New Roman" w:eastAsia="Times New Roman" w:hAnsi="Times New Roman" w:cs="Times New Roman"/>
                <w:color w:val="0A0905"/>
                <w:sz w:val="18"/>
                <w:szCs w:val="18"/>
                <w:lang w:val="en-CA"/>
              </w:rPr>
              <w:t xml:space="preserve"> or PLV-2 or </w:t>
            </w:r>
            <w:proofErr w:type="spellStart"/>
            <w:r w:rsidRPr="002C2322">
              <w:rPr>
                <w:rFonts w:ascii="Times New Roman" w:eastAsia="Times New Roman" w:hAnsi="Times New Roman" w:cs="Times New Roman"/>
                <w:color w:val="0A0905"/>
                <w:sz w:val="18"/>
                <w:szCs w:val="18"/>
                <w:lang w:val="en-CA"/>
              </w:rPr>
              <w:t>Octapressin</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7A34B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461</w:t>
            </w:r>
          </w:p>
        </w:tc>
      </w:tr>
      <w:tr w:rsidR="000319AF" w:rsidRPr="002C2322" w14:paraId="2C13694B"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3F1AB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F1965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terlipressin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Glycylpressin</w:t>
            </w:r>
            <w:proofErr w:type="spellEnd"/>
            <w:r w:rsidRPr="002C2322">
              <w:rPr>
                <w:rFonts w:ascii="Times New Roman" w:eastAsia="Times New Roman" w:hAnsi="Times New Roman" w:cs="Times New Roman"/>
                <w:color w:val="0A0905"/>
                <w:sz w:val="18"/>
                <w:szCs w:val="18"/>
                <w:lang w:val="en-CA"/>
              </w:rPr>
              <w:t xml:space="preserve"> or TGLVP or </w:t>
            </w:r>
            <w:proofErr w:type="spellStart"/>
            <w:r w:rsidRPr="002C2322">
              <w:rPr>
                <w:rFonts w:ascii="Times New Roman" w:eastAsia="Times New Roman" w:hAnsi="Times New Roman" w:cs="Times New Roman"/>
                <w:color w:val="0A0905"/>
                <w:sz w:val="18"/>
                <w:szCs w:val="18"/>
                <w:lang w:val="en-CA"/>
              </w:rPr>
              <w:t>Terlypressin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Triglycylvasopressin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Glipressin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Glypressin</w:t>
            </w:r>
            <w:proofErr w:type="spellEnd"/>
            <w:r w:rsidRPr="002C2322">
              <w:rPr>
                <w:rFonts w:ascii="Times New Roman" w:eastAsia="Times New Roman" w:hAnsi="Times New Roman" w:cs="Times New Roman"/>
                <w:color w:val="0A0905"/>
                <w:sz w:val="18"/>
                <w:szCs w:val="18"/>
                <w:lang w:val="en-CA"/>
              </w:rPr>
              <w:t xml:space="preserve"> or Gly-Gly-Gly-8-Lys-vasopressin or tri-Gly-8-Lys-Vasopressin or </w:t>
            </w:r>
            <w:proofErr w:type="spellStart"/>
            <w:r w:rsidRPr="002C2322">
              <w:rPr>
                <w:rFonts w:ascii="Times New Roman" w:eastAsia="Times New Roman" w:hAnsi="Times New Roman" w:cs="Times New Roman"/>
                <w:color w:val="0A0905"/>
                <w:sz w:val="18"/>
                <w:szCs w:val="18"/>
                <w:lang w:val="en-CA"/>
              </w:rPr>
              <w:t>Remestyp</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21144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2675</w:t>
            </w:r>
          </w:p>
        </w:tc>
      </w:tr>
      <w:tr w:rsidR="000319AF" w:rsidRPr="002C2322" w14:paraId="3DE371A7"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BB2DF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E081F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ornipressin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Orpressin</w:t>
            </w:r>
            <w:proofErr w:type="spellEnd"/>
            <w:r w:rsidRPr="002C2322">
              <w:rPr>
                <w:rFonts w:ascii="Times New Roman" w:eastAsia="Times New Roman" w:hAnsi="Times New Roman" w:cs="Times New Roman"/>
                <w:color w:val="0A0905"/>
                <w:sz w:val="18"/>
                <w:szCs w:val="18"/>
                <w:lang w:val="en-CA"/>
              </w:rPr>
              <w:t xml:space="preserve"> or Ornithine-8-Vasopressin or POR-8).</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E734D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356</w:t>
            </w:r>
          </w:p>
        </w:tc>
      </w:tr>
      <w:tr w:rsidR="000319AF" w:rsidRPr="002C2322" w14:paraId="1E206D7B"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8BE11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463B5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pitressin.mp.</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60581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1837</w:t>
            </w:r>
          </w:p>
        </w:tc>
      </w:tr>
      <w:tr w:rsidR="000319AF" w:rsidRPr="002C2322" w14:paraId="478BA5D6"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14DC9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5EEBE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Catecholamines/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8C404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584029</w:t>
            </w:r>
          </w:p>
        </w:tc>
      </w:tr>
      <w:tr w:rsidR="000319AF" w:rsidRPr="002C2322" w14:paraId="4D347279"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65D0B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05E63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(catecholamine? or </w:t>
            </w:r>
            <w:proofErr w:type="spellStart"/>
            <w:r w:rsidRPr="002C2322">
              <w:rPr>
                <w:rFonts w:ascii="Times New Roman" w:eastAsia="Times New Roman" w:hAnsi="Times New Roman" w:cs="Times New Roman"/>
                <w:color w:val="0A0905"/>
                <w:sz w:val="18"/>
                <w:szCs w:val="18"/>
                <w:lang w:val="en-CA"/>
              </w:rPr>
              <w:t>sympathin</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5E642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123550</w:t>
            </w:r>
          </w:p>
        </w:tc>
      </w:tr>
      <w:tr w:rsidR="000319AF" w:rsidRPr="002C2322" w14:paraId="7ACEE6FF"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186B3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D50B7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Dihydroxyphenylalanine/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25DE5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14619</w:t>
            </w:r>
          </w:p>
        </w:tc>
      </w:tr>
      <w:tr w:rsidR="000319AF" w:rsidRPr="002C2322" w14:paraId="35C02E70"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80C47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FDDE9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(3-hydroxy-dl-tyrosine or dihydroxyphenylalanine or dopa or beta-</w:t>
            </w:r>
            <w:proofErr w:type="spellStart"/>
            <w:r w:rsidRPr="002C2322">
              <w:rPr>
                <w:rFonts w:ascii="Times New Roman" w:eastAsia="Times New Roman" w:hAnsi="Times New Roman" w:cs="Times New Roman"/>
                <w:color w:val="0A0905"/>
                <w:sz w:val="18"/>
                <w:szCs w:val="18"/>
                <w:lang w:val="en-CA"/>
              </w:rPr>
              <w:t>hydroxytyrosine</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50830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45524</w:t>
            </w:r>
          </w:p>
        </w:tc>
      </w:tr>
      <w:tr w:rsidR="000319AF" w:rsidRPr="002C2322" w14:paraId="49000EA4"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C258A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D0C475" w14:textId="77777777" w:rsidR="000319AF" w:rsidRPr="002C2322" w:rsidRDefault="000319AF" w:rsidP="00323FF7">
            <w:pPr>
              <w:rPr>
                <w:rFonts w:ascii="Times New Roman" w:eastAsia="Times New Roman" w:hAnsi="Times New Roman" w:cs="Times New Roman"/>
                <w:bCs/>
                <w:color w:val="0A0905"/>
                <w:sz w:val="18"/>
                <w:szCs w:val="18"/>
                <w:lang w:val="en-CA"/>
              </w:rPr>
            </w:pPr>
            <w:proofErr w:type="spellStart"/>
            <w:r w:rsidRPr="002C2322">
              <w:rPr>
                <w:rFonts w:ascii="Times New Roman" w:eastAsia="Times New Roman" w:hAnsi="Times New Roman" w:cs="Times New Roman"/>
                <w:color w:val="0A0905"/>
                <w:sz w:val="18"/>
                <w:szCs w:val="18"/>
                <w:lang w:val="en-CA"/>
              </w:rPr>
              <w:t>Cysteinyldopa</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0D8DA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636</w:t>
            </w:r>
          </w:p>
        </w:tc>
      </w:tr>
      <w:tr w:rsidR="000319AF" w:rsidRPr="002C2322" w14:paraId="23D27354"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3E94A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D993C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(5-s-cysteinyldopa or </w:t>
            </w:r>
            <w:proofErr w:type="spellStart"/>
            <w:r w:rsidRPr="002C2322">
              <w:rPr>
                <w:rFonts w:ascii="Times New Roman" w:eastAsia="Times New Roman" w:hAnsi="Times New Roman" w:cs="Times New Roman"/>
                <w:color w:val="0A0905"/>
                <w:sz w:val="18"/>
                <w:szCs w:val="18"/>
                <w:lang w:val="en-CA"/>
              </w:rPr>
              <w:t>cysteinyldopa</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07DDB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611</w:t>
            </w:r>
          </w:p>
        </w:tc>
      </w:tr>
      <w:tr w:rsidR="000319AF" w:rsidRPr="002C2322" w14:paraId="3C34567F"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9F24E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584F8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Levodopa/</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F0713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65787</w:t>
            </w:r>
          </w:p>
        </w:tc>
      </w:tr>
      <w:tr w:rsidR="000319AF" w:rsidRPr="002C2322" w14:paraId="261D4232"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E7285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047D0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(3-hydroxy-l-tyrosine or 46627o600j or </w:t>
            </w:r>
            <w:proofErr w:type="spellStart"/>
            <w:r w:rsidRPr="002C2322">
              <w:rPr>
                <w:rFonts w:ascii="Times New Roman" w:eastAsia="Times New Roman" w:hAnsi="Times New Roman" w:cs="Times New Roman"/>
                <w:color w:val="0A0905"/>
                <w:sz w:val="18"/>
                <w:szCs w:val="18"/>
                <w:lang w:val="en-CA"/>
              </w:rPr>
              <w:t>dopaflex</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dopar</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l-dopa</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larodopa</w:t>
            </w:r>
            <w:proofErr w:type="spellEnd"/>
            <w:r w:rsidRPr="002C2322">
              <w:rPr>
                <w:rFonts w:ascii="Times New Roman" w:eastAsia="Times New Roman" w:hAnsi="Times New Roman" w:cs="Times New Roman"/>
                <w:color w:val="0A0905"/>
                <w:sz w:val="18"/>
                <w:szCs w:val="18"/>
                <w:lang w:val="en-CA"/>
              </w:rPr>
              <w:t xml:space="preserve"> or levodopa or </w:t>
            </w:r>
            <w:proofErr w:type="spellStart"/>
            <w:r w:rsidRPr="002C2322">
              <w:rPr>
                <w:rFonts w:ascii="Times New Roman" w:eastAsia="Times New Roman" w:hAnsi="Times New Roman" w:cs="Times New Roman"/>
                <w:color w:val="0A0905"/>
                <w:sz w:val="18"/>
                <w:szCs w:val="18"/>
                <w:lang w:val="en-CA"/>
              </w:rPr>
              <w:t>levopa</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3C8DE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56279</w:t>
            </w:r>
          </w:p>
        </w:tc>
      </w:tr>
      <w:tr w:rsidR="000319AF" w:rsidRPr="002C2322" w14:paraId="339F9A4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81392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796CF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Methyldopa/</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5658F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18355</w:t>
            </w:r>
          </w:p>
        </w:tc>
      </w:tr>
      <w:tr w:rsidR="000319AF" w:rsidRPr="002C2322" w14:paraId="4505F404"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EF5A0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5CD6F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aldomet</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alphamethyldopa</w:t>
            </w:r>
            <w:proofErr w:type="spellEnd"/>
            <w:r w:rsidRPr="002C2322">
              <w:rPr>
                <w:rFonts w:ascii="Times New Roman" w:eastAsia="Times New Roman" w:hAnsi="Times New Roman" w:cs="Times New Roman"/>
                <w:color w:val="0A0905"/>
                <w:sz w:val="18"/>
                <w:szCs w:val="18"/>
                <w:lang w:val="en-CA"/>
              </w:rPr>
              <w:t xml:space="preserve"> or apo-methyldopa or </w:t>
            </w:r>
            <w:proofErr w:type="spellStart"/>
            <w:r w:rsidRPr="002C2322">
              <w:rPr>
                <w:rFonts w:ascii="Times New Roman" w:eastAsia="Times New Roman" w:hAnsi="Times New Roman" w:cs="Times New Roman"/>
                <w:color w:val="0A0905"/>
                <w:sz w:val="18"/>
                <w:szCs w:val="18"/>
                <w:lang w:val="en-CA"/>
              </w:rPr>
              <w:t>dopamet</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dopegit</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dopegyt</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dopergit</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hydopa</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meldopa</w:t>
            </w:r>
            <w:proofErr w:type="spellEnd"/>
            <w:r w:rsidRPr="002C2322">
              <w:rPr>
                <w:rFonts w:ascii="Times New Roman" w:eastAsia="Times New Roman" w:hAnsi="Times New Roman" w:cs="Times New Roman"/>
                <w:color w:val="0A0905"/>
                <w:sz w:val="18"/>
                <w:szCs w:val="18"/>
                <w:lang w:val="en-CA"/>
              </w:rPr>
              <w:t xml:space="preserve"> or methyldopa or </w:t>
            </w:r>
            <w:proofErr w:type="spellStart"/>
            <w:r w:rsidRPr="002C2322">
              <w:rPr>
                <w:rFonts w:ascii="Times New Roman" w:eastAsia="Times New Roman" w:hAnsi="Times New Roman" w:cs="Times New Roman"/>
                <w:color w:val="0A0905"/>
                <w:sz w:val="18"/>
                <w:szCs w:val="18"/>
                <w:lang w:val="en-CA"/>
              </w:rPr>
              <w:t>methyldopate</w:t>
            </w:r>
            <w:proofErr w:type="spellEnd"/>
            <w:r w:rsidRPr="002C2322">
              <w:rPr>
                <w:rFonts w:ascii="Times New Roman" w:eastAsia="Times New Roman" w:hAnsi="Times New Roman" w:cs="Times New Roman"/>
                <w:color w:val="0A0905"/>
                <w:sz w:val="18"/>
                <w:szCs w:val="18"/>
                <w:lang w:val="en-CA"/>
              </w:rPr>
              <w:t xml:space="preserve"> or nu-</w:t>
            </w:r>
            <w:proofErr w:type="spellStart"/>
            <w:r w:rsidRPr="002C2322">
              <w:rPr>
                <w:rFonts w:ascii="Times New Roman" w:eastAsia="Times New Roman" w:hAnsi="Times New Roman" w:cs="Times New Roman"/>
                <w:color w:val="0A0905"/>
                <w:sz w:val="18"/>
                <w:szCs w:val="18"/>
                <w:lang w:val="en-CA"/>
              </w:rPr>
              <w:t>medopa</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sembrina</w:t>
            </w:r>
            <w:proofErr w:type="spellEnd"/>
            <w:r w:rsidRPr="002C2322">
              <w:rPr>
                <w:rFonts w:ascii="Times New Roman" w:eastAsia="Times New Roman" w:hAnsi="Times New Roman" w:cs="Times New Roman"/>
                <w:color w:val="0A0905"/>
                <w:sz w:val="18"/>
                <w:szCs w:val="18"/>
                <w:lang w:val="en-CA"/>
              </w:rPr>
              <w:t xml:space="preserve"> or alpha-methyl-</w:t>
            </w:r>
            <w:proofErr w:type="spellStart"/>
            <w:r w:rsidRPr="002C2322">
              <w:rPr>
                <w:rFonts w:ascii="Times New Roman" w:eastAsia="Times New Roman" w:hAnsi="Times New Roman" w:cs="Times New Roman"/>
                <w:color w:val="0A0905"/>
                <w:sz w:val="18"/>
                <w:szCs w:val="18"/>
                <w:lang w:val="en-CA"/>
              </w:rPr>
              <w:t>l-dopa</w:t>
            </w:r>
            <w:proofErr w:type="spellEnd"/>
            <w:r w:rsidRPr="002C2322">
              <w:rPr>
                <w:rFonts w:ascii="Times New Roman" w:eastAsia="Times New Roman" w:hAnsi="Times New Roman" w:cs="Times New Roman"/>
                <w:color w:val="0A0905"/>
                <w:sz w:val="18"/>
                <w:szCs w:val="18"/>
                <w:lang w:val="en-CA"/>
              </w:rPr>
              <w:t xml:space="preserve"> or alpha-methyldopa).</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B0A71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7701</w:t>
            </w:r>
          </w:p>
        </w:tc>
      </w:tr>
      <w:tr w:rsidR="000319AF" w:rsidRPr="002C2322" w14:paraId="687B3B29"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6F2A2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B1C95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Carbidopa/</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85723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8978</w:t>
            </w:r>
          </w:p>
        </w:tc>
      </w:tr>
      <w:tr w:rsidR="000319AF" w:rsidRPr="002C2322" w14:paraId="072B742F"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9980E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F375D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(carbidopa or </w:t>
            </w:r>
            <w:proofErr w:type="spellStart"/>
            <w:r w:rsidRPr="002C2322">
              <w:rPr>
                <w:rFonts w:ascii="Times New Roman" w:eastAsia="Times New Roman" w:hAnsi="Times New Roman" w:cs="Times New Roman"/>
                <w:color w:val="0A0905"/>
                <w:sz w:val="18"/>
                <w:szCs w:val="18"/>
                <w:lang w:val="en-CA"/>
              </w:rPr>
              <w:t>lodosin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lodosyn</w:t>
            </w:r>
            <w:proofErr w:type="spellEnd"/>
            <w:r w:rsidRPr="002C2322">
              <w:rPr>
                <w:rFonts w:ascii="Times New Roman" w:eastAsia="Times New Roman" w:hAnsi="Times New Roman" w:cs="Times New Roman"/>
                <w:color w:val="0A0905"/>
                <w:sz w:val="18"/>
                <w:szCs w:val="18"/>
                <w:lang w:val="en-CA"/>
              </w:rPr>
              <w:t xml:space="preserve"> or mk-485 or mk-486 or mk485 or mk486 or </w:t>
            </w:r>
            <w:proofErr w:type="spellStart"/>
            <w:r w:rsidRPr="002C2322">
              <w:rPr>
                <w:rFonts w:ascii="Times New Roman" w:eastAsia="Times New Roman" w:hAnsi="Times New Roman" w:cs="Times New Roman"/>
                <w:color w:val="0A0905"/>
                <w:sz w:val="18"/>
                <w:szCs w:val="18"/>
                <w:lang w:val="en-CA"/>
              </w:rPr>
              <w:t>methyldopahydrazine</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FD657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6969</w:t>
            </w:r>
          </w:p>
        </w:tc>
      </w:tr>
      <w:tr w:rsidR="000319AF" w:rsidRPr="002C2322" w14:paraId="2B101E25"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14E7A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07841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Dobutamine/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63A72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31060</w:t>
            </w:r>
          </w:p>
        </w:tc>
      </w:tr>
      <w:tr w:rsidR="000319AF" w:rsidRPr="002C2322" w14:paraId="763A34BE"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6133E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11032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(cp0yc140t9 or </w:t>
            </w:r>
            <w:proofErr w:type="spellStart"/>
            <w:r w:rsidRPr="002C2322">
              <w:rPr>
                <w:rFonts w:ascii="Times New Roman" w:eastAsia="Times New Roman" w:hAnsi="Times New Roman" w:cs="Times New Roman"/>
                <w:color w:val="0A0905"/>
                <w:sz w:val="18"/>
                <w:szCs w:val="18"/>
                <w:lang w:val="en-CA"/>
              </w:rPr>
              <w:t>dobucor</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dobuject</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dobutamin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dobutrex</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lilly</w:t>
            </w:r>
            <w:proofErr w:type="spellEnd"/>
            <w:r w:rsidRPr="002C2322">
              <w:rPr>
                <w:rFonts w:ascii="Times New Roman" w:eastAsia="Times New Roman" w:hAnsi="Times New Roman" w:cs="Times New Roman"/>
                <w:color w:val="0A0905"/>
                <w:sz w:val="18"/>
                <w:szCs w:val="18"/>
                <w:lang w:val="en-CA"/>
              </w:rPr>
              <w:t xml:space="preserve"> 81929 or </w:t>
            </w:r>
            <w:proofErr w:type="spellStart"/>
            <w:r w:rsidRPr="002C2322">
              <w:rPr>
                <w:rFonts w:ascii="Times New Roman" w:eastAsia="Times New Roman" w:hAnsi="Times New Roman" w:cs="Times New Roman"/>
                <w:color w:val="0A0905"/>
                <w:sz w:val="18"/>
                <w:szCs w:val="18"/>
                <w:lang w:val="en-CA"/>
              </w:rPr>
              <w:t>oxiken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posiject</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B3C28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22557</w:t>
            </w:r>
          </w:p>
        </w:tc>
      </w:tr>
      <w:tr w:rsidR="000319AF" w:rsidRPr="002C2322" w14:paraId="7B523C31"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06415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lastRenderedPageBreak/>
              <w:t>45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05FBE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Dopamine Agents/ or exp Dopamine Agonists/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9E91F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441520</w:t>
            </w:r>
          </w:p>
        </w:tc>
      </w:tr>
      <w:tr w:rsidR="000319AF" w:rsidRPr="002C2322" w14:paraId="3A8831E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DC1BF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2A79E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Dopamine/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924C5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184761</w:t>
            </w:r>
          </w:p>
        </w:tc>
      </w:tr>
      <w:tr w:rsidR="000319AF" w:rsidRPr="002C2322" w14:paraId="710E29B7"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F0160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8A0EF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(dopamine? or </w:t>
            </w:r>
            <w:proofErr w:type="spellStart"/>
            <w:r w:rsidRPr="002C2322">
              <w:rPr>
                <w:rFonts w:ascii="Times New Roman" w:eastAsia="Times New Roman" w:hAnsi="Times New Roman" w:cs="Times New Roman"/>
                <w:color w:val="0A0905"/>
                <w:sz w:val="18"/>
                <w:szCs w:val="18"/>
                <w:lang w:val="en-CA"/>
              </w:rPr>
              <w:t>hydroxytyramine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intropin</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6C0BD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295530</w:t>
            </w:r>
          </w:p>
        </w:tc>
      </w:tr>
      <w:tr w:rsidR="000319AF" w:rsidRPr="002C2322" w14:paraId="5DCE4D8C"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6334A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E90A4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Deoxyepinephrine/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3CCE9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928</w:t>
            </w:r>
          </w:p>
        </w:tc>
      </w:tr>
      <w:tr w:rsidR="000319AF" w:rsidRPr="002C2322" w14:paraId="41187885"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81D3C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A5F33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deoxyadrenaline</w:t>
            </w:r>
            <w:proofErr w:type="spellEnd"/>
            <w:r w:rsidRPr="002C2322">
              <w:rPr>
                <w:rFonts w:ascii="Times New Roman" w:eastAsia="Times New Roman" w:hAnsi="Times New Roman" w:cs="Times New Roman"/>
                <w:color w:val="0A0905"/>
                <w:sz w:val="18"/>
                <w:szCs w:val="18"/>
                <w:lang w:val="en-CA"/>
              </w:rPr>
              <w:t xml:space="preserve"> or deoxyepinephrine or </w:t>
            </w:r>
            <w:proofErr w:type="spellStart"/>
            <w:r w:rsidRPr="002C2322">
              <w:rPr>
                <w:rFonts w:ascii="Times New Roman" w:eastAsia="Times New Roman" w:hAnsi="Times New Roman" w:cs="Times New Roman"/>
                <w:color w:val="0A0905"/>
                <w:sz w:val="18"/>
                <w:szCs w:val="18"/>
                <w:lang w:val="en-CA"/>
              </w:rPr>
              <w:t>desoxyadrenaline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desoxyepinephrine</w:t>
            </w:r>
            <w:proofErr w:type="spellEnd"/>
            <w:r w:rsidRPr="002C2322">
              <w:rPr>
                <w:rFonts w:ascii="Times New Roman" w:eastAsia="Times New Roman" w:hAnsi="Times New Roman" w:cs="Times New Roman"/>
                <w:color w:val="0A0905"/>
                <w:sz w:val="18"/>
                <w:szCs w:val="18"/>
                <w:lang w:val="en-CA"/>
              </w:rPr>
              <w:t xml:space="preserve"> or epinine? or </w:t>
            </w:r>
            <w:proofErr w:type="spellStart"/>
            <w:r w:rsidRPr="002C2322">
              <w:rPr>
                <w:rFonts w:ascii="Times New Roman" w:eastAsia="Times New Roman" w:hAnsi="Times New Roman" w:cs="Times New Roman"/>
                <w:color w:val="0A0905"/>
                <w:sz w:val="18"/>
                <w:szCs w:val="18"/>
                <w:lang w:val="en-CA"/>
              </w:rPr>
              <w:t>methyldopamine</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70B69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835</w:t>
            </w:r>
          </w:p>
        </w:tc>
      </w:tr>
      <w:tr w:rsidR="000319AF" w:rsidRPr="002C2322" w14:paraId="1D8600D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D467B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9C032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Hydroxydopamines/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315B3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5979</w:t>
            </w:r>
          </w:p>
        </w:tc>
      </w:tr>
      <w:tr w:rsidR="000319AF" w:rsidRPr="002C2322" w14:paraId="1837A1EC"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DBDFA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1EBF96" w14:textId="77777777" w:rsidR="000319AF" w:rsidRPr="002C2322" w:rsidRDefault="000319AF" w:rsidP="00323FF7">
            <w:pPr>
              <w:rPr>
                <w:rFonts w:ascii="Times New Roman" w:eastAsia="Times New Roman" w:hAnsi="Times New Roman" w:cs="Times New Roman"/>
                <w:bCs/>
                <w:color w:val="0A0905"/>
                <w:sz w:val="18"/>
                <w:szCs w:val="18"/>
                <w:lang w:val="en-CA"/>
              </w:rPr>
            </w:pPr>
            <w:proofErr w:type="gramStart"/>
            <w:r w:rsidRPr="002C2322">
              <w:rPr>
                <w:rFonts w:ascii="Times New Roman" w:eastAsia="Times New Roman" w:hAnsi="Times New Roman" w:cs="Times New Roman"/>
                <w:color w:val="0A0905"/>
                <w:sz w:val="18"/>
                <w:szCs w:val="18"/>
                <w:lang w:val="en-CA"/>
              </w:rPr>
              <w:t>hydroxydopamine?.</w:t>
            </w:r>
            <w:proofErr w:type="spell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A8BBC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23993</w:t>
            </w:r>
          </w:p>
        </w:tc>
      </w:tr>
      <w:tr w:rsidR="000319AF" w:rsidRPr="002C2322" w14:paraId="3487862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4BA72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58B43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Oxidopamine/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06D0D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24036</w:t>
            </w:r>
          </w:p>
        </w:tc>
      </w:tr>
      <w:tr w:rsidR="000319AF" w:rsidRPr="002C2322" w14:paraId="7269713A"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3348A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774CD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(6-hydroxydopamine or 6-ohda or 8hw4ybz748 or oxidopamine?).</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CBBEF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27377</w:t>
            </w:r>
          </w:p>
        </w:tc>
      </w:tr>
      <w:tr w:rsidR="000319AF" w:rsidRPr="002C2322" w14:paraId="0BD309CF"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29AF1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2DCF5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Epinephrine/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78A80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69001</w:t>
            </w:r>
          </w:p>
        </w:tc>
      </w:tr>
      <w:tr w:rsidR="000319AF" w:rsidRPr="002C2322" w14:paraId="4CA643C2"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2C07F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3975C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(epinephrine? or adrenaline? or </w:t>
            </w:r>
            <w:proofErr w:type="spellStart"/>
            <w:r w:rsidRPr="002C2322">
              <w:rPr>
                <w:rFonts w:ascii="Times New Roman" w:eastAsia="Times New Roman" w:hAnsi="Times New Roman" w:cs="Times New Roman"/>
                <w:color w:val="0A0905"/>
                <w:sz w:val="18"/>
                <w:szCs w:val="18"/>
                <w:lang w:val="en-CA"/>
              </w:rPr>
              <w:t>epifrin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epitrate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lyophrin</w:t>
            </w:r>
            <w:proofErr w:type="spellEnd"/>
            <w:r w:rsidRPr="002C2322">
              <w:rPr>
                <w:rFonts w:ascii="Times New Roman" w:eastAsia="Times New Roman" w:hAnsi="Times New Roman" w:cs="Times New Roman"/>
                <w:color w:val="0A0905"/>
                <w:sz w:val="18"/>
                <w:szCs w:val="18"/>
                <w:lang w:val="en-CA"/>
              </w:rPr>
              <w:t xml:space="preserve"> or m1njx34rvj or </w:t>
            </w:r>
            <w:proofErr w:type="spellStart"/>
            <w:r w:rsidRPr="002C2322">
              <w:rPr>
                <w:rFonts w:ascii="Times New Roman" w:eastAsia="Times New Roman" w:hAnsi="Times New Roman" w:cs="Times New Roman"/>
                <w:color w:val="0A0905"/>
                <w:sz w:val="18"/>
                <w:szCs w:val="18"/>
                <w:lang w:val="en-CA"/>
              </w:rPr>
              <w:t>medihaler</w:t>
            </w:r>
            <w:proofErr w:type="spellEnd"/>
            <w:r w:rsidRPr="002C2322">
              <w:rPr>
                <w:rFonts w:ascii="Times New Roman" w:eastAsia="Times New Roman" w:hAnsi="Times New Roman" w:cs="Times New Roman"/>
                <w:color w:val="0A0905"/>
                <w:sz w:val="18"/>
                <w:szCs w:val="18"/>
                <w:lang w:val="en-CA"/>
              </w:rPr>
              <w:t>-epi or wbb047oo38 or ykh834o4bh).</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691DB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120948</w:t>
            </w:r>
          </w:p>
        </w:tc>
      </w:tr>
      <w:tr w:rsidR="000319AF" w:rsidRPr="002C2322" w14:paraId="69B7EA0F"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82457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B0A859" w14:textId="77777777" w:rsidR="000319AF" w:rsidRPr="002C2322" w:rsidRDefault="000319AF" w:rsidP="00323FF7">
            <w:pPr>
              <w:rPr>
                <w:rFonts w:ascii="Times New Roman" w:eastAsia="Times New Roman" w:hAnsi="Times New Roman" w:cs="Times New Roman"/>
                <w:bCs/>
                <w:color w:val="0A0905"/>
                <w:sz w:val="18"/>
                <w:szCs w:val="18"/>
                <w:lang w:val="en-CA"/>
              </w:rPr>
            </w:pPr>
            <w:proofErr w:type="spellStart"/>
            <w:r w:rsidRPr="002C2322">
              <w:rPr>
                <w:rFonts w:ascii="Times New Roman" w:eastAsia="Times New Roman" w:hAnsi="Times New Roman" w:cs="Times New Roman"/>
                <w:color w:val="0A0905"/>
                <w:sz w:val="18"/>
                <w:szCs w:val="18"/>
                <w:lang w:val="en-CA"/>
              </w:rPr>
              <w:t>Metanephrine</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37334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4000</w:t>
            </w:r>
          </w:p>
        </w:tc>
      </w:tr>
      <w:tr w:rsidR="000319AF" w:rsidRPr="002C2322" w14:paraId="6EAC48D1"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9B408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07574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(metadrenaline? or </w:t>
            </w:r>
            <w:proofErr w:type="spellStart"/>
            <w:r w:rsidRPr="002C2322">
              <w:rPr>
                <w:rFonts w:ascii="Times New Roman" w:eastAsia="Times New Roman" w:hAnsi="Times New Roman" w:cs="Times New Roman"/>
                <w:color w:val="0A0905"/>
                <w:sz w:val="18"/>
                <w:szCs w:val="18"/>
                <w:lang w:val="en-CA"/>
              </w:rPr>
              <w:t>metanephrine</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AC2FA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4422</w:t>
            </w:r>
          </w:p>
        </w:tc>
      </w:tr>
      <w:tr w:rsidR="000319AF" w:rsidRPr="002C2322" w14:paraId="7783F741"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727A8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D2750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Racepinephrine/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DFDF3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253</w:t>
            </w:r>
          </w:p>
        </w:tc>
      </w:tr>
      <w:tr w:rsidR="000319AF" w:rsidRPr="002C2322" w14:paraId="11D2C1BB"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B17F7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074901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(gr0l9s3j0f or </w:t>
            </w:r>
            <w:proofErr w:type="spellStart"/>
            <w:r w:rsidRPr="002C2322">
              <w:rPr>
                <w:rFonts w:ascii="Times New Roman" w:eastAsia="Times New Roman" w:hAnsi="Times New Roman" w:cs="Times New Roman"/>
                <w:color w:val="0A0905"/>
                <w:sz w:val="18"/>
                <w:szCs w:val="18"/>
                <w:lang w:val="en-CA"/>
              </w:rPr>
              <w:t>micronefrin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micronephrine</w:t>
            </w:r>
            <w:proofErr w:type="spellEnd"/>
            <w:r w:rsidRPr="002C2322">
              <w:rPr>
                <w:rFonts w:ascii="Times New Roman" w:eastAsia="Times New Roman" w:hAnsi="Times New Roman" w:cs="Times New Roman"/>
                <w:color w:val="0A0905"/>
                <w:sz w:val="18"/>
                <w:szCs w:val="18"/>
                <w:lang w:val="en-CA"/>
              </w:rPr>
              <w:t xml:space="preserve">? or racepinephrine? or </w:t>
            </w:r>
            <w:proofErr w:type="spellStart"/>
            <w:r w:rsidRPr="002C2322">
              <w:rPr>
                <w:rFonts w:ascii="Times New Roman" w:eastAsia="Times New Roman" w:hAnsi="Times New Roman" w:cs="Times New Roman"/>
                <w:color w:val="0A0905"/>
                <w:sz w:val="18"/>
                <w:szCs w:val="18"/>
                <w:lang w:val="en-CA"/>
              </w:rPr>
              <w:t>vaponefrin</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C8863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78</w:t>
            </w:r>
          </w:p>
        </w:tc>
      </w:tr>
      <w:tr w:rsidR="000319AF" w:rsidRPr="002C2322" w14:paraId="760703E8"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5EE83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006D0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Isoproterenol/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63DC4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86736</w:t>
            </w:r>
          </w:p>
        </w:tc>
      </w:tr>
      <w:tr w:rsidR="000319AF" w:rsidRPr="002C2322" w14:paraId="033B589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2DD33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0DC40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(925fx3x776 or dia2a74855 or </w:t>
            </w:r>
            <w:proofErr w:type="spellStart"/>
            <w:r w:rsidRPr="002C2322">
              <w:rPr>
                <w:rFonts w:ascii="Times New Roman" w:eastAsia="Times New Roman" w:hAnsi="Times New Roman" w:cs="Times New Roman"/>
                <w:color w:val="0A0905"/>
                <w:sz w:val="18"/>
                <w:szCs w:val="18"/>
                <w:lang w:val="en-CA"/>
              </w:rPr>
              <w:t>euspiran</w:t>
            </w:r>
            <w:proofErr w:type="spellEnd"/>
            <w:r w:rsidRPr="002C2322">
              <w:rPr>
                <w:rFonts w:ascii="Times New Roman" w:eastAsia="Times New Roman" w:hAnsi="Times New Roman" w:cs="Times New Roman"/>
                <w:color w:val="0A0905"/>
                <w:sz w:val="18"/>
                <w:szCs w:val="18"/>
                <w:lang w:val="en-CA"/>
              </w:rPr>
              <w:t xml:space="preserve"> or isoproterenol or </w:t>
            </w:r>
            <w:proofErr w:type="spellStart"/>
            <w:r w:rsidRPr="002C2322">
              <w:rPr>
                <w:rFonts w:ascii="Times New Roman" w:eastAsia="Times New Roman" w:hAnsi="Times New Roman" w:cs="Times New Roman"/>
                <w:color w:val="0A0905"/>
                <w:sz w:val="18"/>
                <w:szCs w:val="18"/>
                <w:lang w:val="en-CA"/>
              </w:rPr>
              <w:t>isadrin</w:t>
            </w:r>
            <w:proofErr w:type="spellEnd"/>
            <w:r w:rsidRPr="002C2322">
              <w:rPr>
                <w:rFonts w:ascii="Times New Roman" w:eastAsia="Times New Roman" w:hAnsi="Times New Roman" w:cs="Times New Roman"/>
                <w:color w:val="0A0905"/>
                <w:sz w:val="18"/>
                <w:szCs w:val="18"/>
                <w:lang w:val="en-CA"/>
              </w:rPr>
              <w:t xml:space="preserve">? or isoprenaline or isopropyl noradrenaline or </w:t>
            </w:r>
            <w:proofErr w:type="spellStart"/>
            <w:r w:rsidRPr="002C2322">
              <w:rPr>
                <w:rFonts w:ascii="Times New Roman" w:eastAsia="Times New Roman" w:hAnsi="Times New Roman" w:cs="Times New Roman"/>
                <w:color w:val="0A0905"/>
                <w:sz w:val="18"/>
                <w:szCs w:val="18"/>
                <w:lang w:val="en-CA"/>
              </w:rPr>
              <w:t>isopropylarterenol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isopropylnoradrenaline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isopropylnorepinephrine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isuprel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izadrin</w:t>
            </w:r>
            <w:proofErr w:type="spellEnd"/>
            <w:r w:rsidRPr="002C2322">
              <w:rPr>
                <w:rFonts w:ascii="Times New Roman" w:eastAsia="Times New Roman" w:hAnsi="Times New Roman" w:cs="Times New Roman"/>
                <w:color w:val="0A0905"/>
                <w:sz w:val="18"/>
                <w:szCs w:val="18"/>
                <w:lang w:val="en-CA"/>
              </w:rPr>
              <w:t xml:space="preserve"> or l628tt009w or </w:t>
            </w:r>
            <w:proofErr w:type="spellStart"/>
            <w:r w:rsidRPr="002C2322">
              <w:rPr>
                <w:rFonts w:ascii="Times New Roman" w:eastAsia="Times New Roman" w:hAnsi="Times New Roman" w:cs="Times New Roman"/>
                <w:color w:val="0A0905"/>
                <w:sz w:val="18"/>
                <w:szCs w:val="18"/>
                <w:lang w:val="en-CA"/>
              </w:rPr>
              <w:t>norisodrine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novodrin</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25CD2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68388</w:t>
            </w:r>
          </w:p>
        </w:tc>
      </w:tr>
      <w:tr w:rsidR="000319AF" w:rsidRPr="002C2322" w14:paraId="5A395D7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C3288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F74E7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Metaproterenol/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8A004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5882</w:t>
            </w:r>
          </w:p>
        </w:tc>
      </w:tr>
      <w:tr w:rsidR="000319AF" w:rsidRPr="002C2322" w14:paraId="048724A9"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C4590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9757F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(53qog569e0 or </w:t>
            </w:r>
            <w:proofErr w:type="spellStart"/>
            <w:r w:rsidRPr="002C2322">
              <w:rPr>
                <w:rFonts w:ascii="Times New Roman" w:eastAsia="Times New Roman" w:hAnsi="Times New Roman" w:cs="Times New Roman"/>
                <w:color w:val="0A0905"/>
                <w:sz w:val="18"/>
                <w:szCs w:val="18"/>
                <w:lang w:val="en-CA"/>
              </w:rPr>
              <w:t>alotec</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alupent</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astmopent</w:t>
            </w:r>
            <w:proofErr w:type="spellEnd"/>
            <w:r w:rsidRPr="002C2322">
              <w:rPr>
                <w:rFonts w:ascii="Times New Roman" w:eastAsia="Times New Roman" w:hAnsi="Times New Roman" w:cs="Times New Roman"/>
                <w:color w:val="0A0905"/>
                <w:sz w:val="18"/>
                <w:szCs w:val="18"/>
                <w:lang w:val="en-CA"/>
              </w:rPr>
              <w:t xml:space="preserve"> or gj20h50yf0 or </w:t>
            </w:r>
            <w:proofErr w:type="spellStart"/>
            <w:r w:rsidRPr="002C2322">
              <w:rPr>
                <w:rFonts w:ascii="Times New Roman" w:eastAsia="Times New Roman" w:hAnsi="Times New Roman" w:cs="Times New Roman"/>
                <w:color w:val="0A0905"/>
                <w:sz w:val="18"/>
                <w:szCs w:val="18"/>
                <w:lang w:val="en-CA"/>
              </w:rPr>
              <w:t>metaprel</w:t>
            </w:r>
            <w:proofErr w:type="spellEnd"/>
            <w:r w:rsidRPr="002C2322">
              <w:rPr>
                <w:rFonts w:ascii="Times New Roman" w:eastAsia="Times New Roman" w:hAnsi="Times New Roman" w:cs="Times New Roman"/>
                <w:color w:val="0A0905"/>
                <w:sz w:val="18"/>
                <w:szCs w:val="18"/>
                <w:lang w:val="en-CA"/>
              </w:rPr>
              <w:t xml:space="preserve"> or metaproterenol or orciprenaline).</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16D8C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2964</w:t>
            </w:r>
          </w:p>
        </w:tc>
      </w:tr>
      <w:tr w:rsidR="000319AF" w:rsidRPr="002C2322" w14:paraId="25D8600A"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961D1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E7EACE" w14:textId="77777777" w:rsidR="000319AF" w:rsidRPr="002C2322" w:rsidRDefault="000319AF" w:rsidP="00323FF7">
            <w:pPr>
              <w:rPr>
                <w:rFonts w:ascii="Times New Roman" w:eastAsia="Times New Roman" w:hAnsi="Times New Roman" w:cs="Times New Roman"/>
                <w:bCs/>
                <w:color w:val="0A0905"/>
                <w:sz w:val="18"/>
                <w:szCs w:val="18"/>
                <w:lang w:val="en-CA"/>
              </w:rPr>
            </w:pPr>
            <w:proofErr w:type="spellStart"/>
            <w:r w:rsidRPr="002C2322">
              <w:rPr>
                <w:rFonts w:ascii="Times New Roman" w:eastAsia="Times New Roman" w:hAnsi="Times New Roman" w:cs="Times New Roman"/>
                <w:color w:val="0A0905"/>
                <w:sz w:val="18"/>
                <w:szCs w:val="18"/>
                <w:lang w:val="en-CA"/>
              </w:rPr>
              <w:t>Fenoterol</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27B1A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7640</w:t>
            </w:r>
          </w:p>
        </w:tc>
      </w:tr>
      <w:tr w:rsidR="000319AF" w:rsidRPr="002C2322" w14:paraId="2C7FD68A"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E934F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A2306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(22m9p70oq9 or </w:t>
            </w:r>
            <w:proofErr w:type="spellStart"/>
            <w:r w:rsidRPr="002C2322">
              <w:rPr>
                <w:rFonts w:ascii="Times New Roman" w:eastAsia="Times New Roman" w:hAnsi="Times New Roman" w:cs="Times New Roman"/>
                <w:color w:val="0A0905"/>
                <w:sz w:val="18"/>
                <w:szCs w:val="18"/>
                <w:lang w:val="en-CA"/>
              </w:rPr>
              <w:t>berotec</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berotek</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fenoterol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partusisten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phenoterol</w:t>
            </w:r>
            <w:proofErr w:type="spellEnd"/>
            <w:r w:rsidRPr="002C2322">
              <w:rPr>
                <w:rFonts w:ascii="Times New Roman" w:eastAsia="Times New Roman" w:hAnsi="Times New Roman" w:cs="Times New Roman"/>
                <w:color w:val="0A0905"/>
                <w:sz w:val="18"/>
                <w:szCs w:val="18"/>
                <w:lang w:val="en-CA"/>
              </w:rPr>
              <w:t xml:space="preserve"> or rli45z99rb or th-1165a or th1165a or p-hydroxyphenyl-orciprenaline or p-</w:t>
            </w:r>
            <w:proofErr w:type="spellStart"/>
            <w:r w:rsidRPr="002C2322">
              <w:rPr>
                <w:rFonts w:ascii="Times New Roman" w:eastAsia="Times New Roman" w:hAnsi="Times New Roman" w:cs="Times New Roman"/>
                <w:color w:val="0A0905"/>
                <w:sz w:val="18"/>
                <w:szCs w:val="18"/>
                <w:lang w:val="en-CA"/>
              </w:rPr>
              <w:t>hydroxyphenylorciprenaline</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27309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4985</w:t>
            </w:r>
          </w:p>
        </w:tc>
      </w:tr>
      <w:tr w:rsidR="000319AF" w:rsidRPr="002C2322" w14:paraId="546E39D5"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56432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59F80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Norepinephrine/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8D9A8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203424</w:t>
            </w:r>
          </w:p>
        </w:tc>
      </w:tr>
      <w:tr w:rsidR="000319AF" w:rsidRPr="002C2322" w14:paraId="6EB53E53"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AD85E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F6F3D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arterenol</w:t>
            </w:r>
            <w:proofErr w:type="spellEnd"/>
            <w:r w:rsidRPr="002C2322">
              <w:rPr>
                <w:rFonts w:ascii="Times New Roman" w:eastAsia="Times New Roman" w:hAnsi="Times New Roman" w:cs="Times New Roman"/>
                <w:color w:val="0A0905"/>
                <w:sz w:val="18"/>
                <w:szCs w:val="18"/>
                <w:lang w:val="en-CA"/>
              </w:rPr>
              <w:t xml:space="preserve"> or ify5pe3zrw or levarterenol or </w:t>
            </w:r>
            <w:proofErr w:type="spellStart"/>
            <w:r w:rsidRPr="002C2322">
              <w:rPr>
                <w:rFonts w:ascii="Times New Roman" w:eastAsia="Times New Roman" w:hAnsi="Times New Roman" w:cs="Times New Roman"/>
                <w:color w:val="0A0905"/>
                <w:sz w:val="18"/>
                <w:szCs w:val="18"/>
                <w:lang w:val="en-CA"/>
              </w:rPr>
              <w:t>levonor</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levonorepinephrine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levophed</w:t>
            </w:r>
            <w:proofErr w:type="spellEnd"/>
            <w:r w:rsidRPr="002C2322">
              <w:rPr>
                <w:rFonts w:ascii="Times New Roman" w:eastAsia="Times New Roman" w:hAnsi="Times New Roman" w:cs="Times New Roman"/>
                <w:color w:val="0A0905"/>
                <w:sz w:val="18"/>
                <w:szCs w:val="18"/>
                <w:lang w:val="en-CA"/>
              </w:rPr>
              <w:t xml:space="preserve"> or noradrenaline or norepinephrine).</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F561C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204890</w:t>
            </w:r>
          </w:p>
        </w:tc>
      </w:tr>
      <w:tr w:rsidR="000319AF" w:rsidRPr="002C2322" w14:paraId="0FB645E6"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24DBF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18005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Droxidopa/</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D16FA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804</w:t>
            </w:r>
          </w:p>
        </w:tc>
      </w:tr>
      <w:tr w:rsidR="000319AF" w:rsidRPr="002C2322" w14:paraId="0D057319"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A43A4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5DB38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(droxidopa or j7a92w69l7 or </w:t>
            </w:r>
            <w:proofErr w:type="spellStart"/>
            <w:r w:rsidRPr="002C2322">
              <w:rPr>
                <w:rFonts w:ascii="Times New Roman" w:eastAsia="Times New Roman" w:hAnsi="Times New Roman" w:cs="Times New Roman"/>
                <w:color w:val="0A0905"/>
                <w:sz w:val="18"/>
                <w:szCs w:val="18"/>
                <w:lang w:val="en-CA"/>
              </w:rPr>
              <w:t>threo</w:t>
            </w:r>
            <w:proofErr w:type="spellEnd"/>
            <w:r w:rsidRPr="002C2322">
              <w:rPr>
                <w:rFonts w:ascii="Times New Roman" w:eastAsia="Times New Roman" w:hAnsi="Times New Roman" w:cs="Times New Roman"/>
                <w:color w:val="0A0905"/>
                <w:sz w:val="18"/>
                <w:szCs w:val="18"/>
                <w:lang w:val="en-CA"/>
              </w:rPr>
              <w:t>-dops).</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BE13A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727</w:t>
            </w:r>
          </w:p>
        </w:tc>
      </w:tr>
      <w:tr w:rsidR="000319AF" w:rsidRPr="002C2322" w14:paraId="5CD3591B"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1D2FD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C0456E" w14:textId="77777777" w:rsidR="000319AF" w:rsidRPr="002C2322" w:rsidRDefault="000319AF" w:rsidP="00323FF7">
            <w:pPr>
              <w:rPr>
                <w:rFonts w:ascii="Times New Roman" w:eastAsia="Times New Roman" w:hAnsi="Times New Roman" w:cs="Times New Roman"/>
                <w:bCs/>
                <w:color w:val="0A0905"/>
                <w:sz w:val="18"/>
                <w:szCs w:val="18"/>
                <w:lang w:val="en-CA"/>
              </w:rPr>
            </w:pPr>
            <w:proofErr w:type="spellStart"/>
            <w:r w:rsidRPr="002C2322">
              <w:rPr>
                <w:rFonts w:ascii="Times New Roman" w:eastAsia="Times New Roman" w:hAnsi="Times New Roman" w:cs="Times New Roman"/>
                <w:color w:val="0A0905"/>
                <w:sz w:val="18"/>
                <w:szCs w:val="18"/>
                <w:lang w:val="en-CA"/>
              </w:rPr>
              <w:t>Nordefrin</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348B5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959</w:t>
            </w:r>
          </w:p>
        </w:tc>
      </w:tr>
      <w:tr w:rsidR="000319AF" w:rsidRPr="002C2322" w14:paraId="01440E82"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0E575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39B27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cobefrine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corbadrine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nordefrin</w:t>
            </w:r>
            <w:proofErr w:type="spellEnd"/>
            <w:r w:rsidRPr="002C2322">
              <w:rPr>
                <w:rFonts w:ascii="Times New Roman" w:eastAsia="Times New Roman" w:hAnsi="Times New Roman" w:cs="Times New Roman"/>
                <w:color w:val="0A0905"/>
                <w:sz w:val="18"/>
                <w:szCs w:val="18"/>
                <w:lang w:val="en-CA"/>
              </w:rPr>
              <w:t xml:space="preserve"> or levonordefrin or </w:t>
            </w:r>
            <w:proofErr w:type="spellStart"/>
            <w:r w:rsidRPr="002C2322">
              <w:rPr>
                <w:rFonts w:ascii="Times New Roman" w:eastAsia="Times New Roman" w:hAnsi="Times New Roman" w:cs="Times New Roman"/>
                <w:color w:val="0A0905"/>
                <w:sz w:val="18"/>
                <w:szCs w:val="18"/>
                <w:lang w:val="en-CA"/>
              </w:rPr>
              <w:t>methylnorepinephrine</w:t>
            </w:r>
            <w:proofErr w:type="spellEnd"/>
            <w:r w:rsidRPr="002C2322">
              <w:rPr>
                <w:rFonts w:ascii="Times New Roman" w:eastAsia="Times New Roman" w:hAnsi="Times New Roman" w:cs="Times New Roman"/>
                <w:color w:val="0A0905"/>
                <w:sz w:val="18"/>
                <w:szCs w:val="18"/>
                <w:lang w:val="en-CA"/>
              </w:rPr>
              <w:t xml:space="preserve"> or ngo8k841zv or neo-</w:t>
            </w:r>
            <w:proofErr w:type="spellStart"/>
            <w:r w:rsidRPr="002C2322">
              <w:rPr>
                <w:rFonts w:ascii="Times New Roman" w:eastAsia="Times New Roman" w:hAnsi="Times New Roman" w:cs="Times New Roman"/>
                <w:color w:val="0A0905"/>
                <w:sz w:val="18"/>
                <w:szCs w:val="18"/>
                <w:lang w:val="en-CA"/>
              </w:rPr>
              <w:t>cobefrin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neocobefrin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norephrine</w:t>
            </w:r>
            <w:proofErr w:type="spellEnd"/>
            <w:r w:rsidRPr="002C2322">
              <w:rPr>
                <w:rFonts w:ascii="Times New Roman" w:eastAsia="Times New Roman" w:hAnsi="Times New Roman" w:cs="Times New Roman"/>
                <w:color w:val="0A0905"/>
                <w:sz w:val="18"/>
                <w:szCs w:val="18"/>
                <w:lang w:val="en-CA"/>
              </w:rPr>
              <w:t xml:space="preserve"> or r81x549e70 or v008l6478d or alpha-</w:t>
            </w:r>
            <w:proofErr w:type="spellStart"/>
            <w:r w:rsidRPr="002C2322">
              <w:rPr>
                <w:rFonts w:ascii="Times New Roman" w:eastAsia="Times New Roman" w:hAnsi="Times New Roman" w:cs="Times New Roman"/>
                <w:color w:val="0A0905"/>
                <w:sz w:val="18"/>
                <w:szCs w:val="18"/>
                <w:lang w:val="en-CA"/>
              </w:rPr>
              <w:t>methylnoradrenaline</w:t>
            </w:r>
            <w:proofErr w:type="spellEnd"/>
            <w:r w:rsidRPr="002C2322">
              <w:rPr>
                <w:rFonts w:ascii="Times New Roman" w:eastAsia="Times New Roman" w:hAnsi="Times New Roman" w:cs="Times New Roman"/>
                <w:color w:val="0A0905"/>
                <w:sz w:val="18"/>
                <w:szCs w:val="18"/>
                <w:lang w:val="en-CA"/>
              </w:rPr>
              <w:t xml:space="preserve"> or alpha-</w:t>
            </w:r>
            <w:proofErr w:type="spellStart"/>
            <w:r w:rsidRPr="002C2322">
              <w:rPr>
                <w:rFonts w:ascii="Times New Roman" w:eastAsia="Times New Roman" w:hAnsi="Times New Roman" w:cs="Times New Roman"/>
                <w:color w:val="0A0905"/>
                <w:sz w:val="18"/>
                <w:szCs w:val="18"/>
                <w:lang w:val="en-CA"/>
              </w:rPr>
              <w:t>methylnorepinephrine</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7F935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702</w:t>
            </w:r>
          </w:p>
        </w:tc>
      </w:tr>
      <w:tr w:rsidR="000319AF" w:rsidRPr="002C2322" w14:paraId="256128AF"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ED308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6C41D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Normetanephrine/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27291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3992</w:t>
            </w:r>
          </w:p>
        </w:tc>
      </w:tr>
      <w:tr w:rsidR="000319AF" w:rsidRPr="002C2322" w14:paraId="4C225A4F"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6291A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7B53F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(0j45de6b88 or 3-methoxynoradrenaline or </w:t>
            </w:r>
            <w:proofErr w:type="spellStart"/>
            <w:r w:rsidRPr="002C2322">
              <w:rPr>
                <w:rFonts w:ascii="Times New Roman" w:eastAsia="Times New Roman" w:hAnsi="Times New Roman" w:cs="Times New Roman"/>
                <w:color w:val="0A0905"/>
                <w:sz w:val="18"/>
                <w:szCs w:val="18"/>
                <w:lang w:val="en-CA"/>
              </w:rPr>
              <w:t>normetadrenaline</w:t>
            </w:r>
            <w:proofErr w:type="spellEnd"/>
            <w:r w:rsidRPr="002C2322">
              <w:rPr>
                <w:rFonts w:ascii="Times New Roman" w:eastAsia="Times New Roman" w:hAnsi="Times New Roman" w:cs="Times New Roman"/>
                <w:color w:val="0A0905"/>
                <w:sz w:val="18"/>
                <w:szCs w:val="18"/>
                <w:lang w:val="en-CA"/>
              </w:rPr>
              <w:t xml:space="preserve"> or normetanephrine).</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520F5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2965</w:t>
            </w:r>
          </w:p>
        </w:tc>
      </w:tr>
      <w:tr w:rsidR="000319AF" w:rsidRPr="002C2322" w14:paraId="1806D31A"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EF784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E5B44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Ephedrine/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42C18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17648</w:t>
            </w:r>
          </w:p>
        </w:tc>
      </w:tr>
      <w:tr w:rsidR="000319AF" w:rsidRPr="002C2322" w14:paraId="3FBDBC6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DD405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FB51A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(ephedrine or gn83c131xs or nlj6390p1z or </w:t>
            </w:r>
            <w:proofErr w:type="spellStart"/>
            <w:r w:rsidRPr="002C2322">
              <w:rPr>
                <w:rFonts w:ascii="Times New Roman" w:eastAsia="Times New Roman" w:hAnsi="Times New Roman" w:cs="Times New Roman"/>
                <w:color w:val="0A0905"/>
                <w:sz w:val="18"/>
                <w:szCs w:val="18"/>
                <w:lang w:val="en-CA"/>
              </w:rPr>
              <w:t>sal-phedrine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salphedrine</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77748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9749</w:t>
            </w:r>
          </w:p>
        </w:tc>
      </w:tr>
      <w:tr w:rsidR="000319AF" w:rsidRPr="002C2322" w14:paraId="6F2E4D4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F27E9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EF03E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Phenylephrine/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76873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48129</w:t>
            </w:r>
          </w:p>
        </w:tc>
      </w:tr>
      <w:tr w:rsidR="000319AF" w:rsidRPr="002C2322" w14:paraId="04C4A642"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587AA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6575D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(phenylephrine or du5ato7hyp or </w:t>
            </w:r>
            <w:proofErr w:type="spellStart"/>
            <w:r w:rsidRPr="002C2322">
              <w:rPr>
                <w:rFonts w:ascii="Times New Roman" w:eastAsia="Times New Roman" w:hAnsi="Times New Roman" w:cs="Times New Roman"/>
                <w:color w:val="0A0905"/>
                <w:sz w:val="18"/>
                <w:szCs w:val="18"/>
                <w:lang w:val="en-CA"/>
              </w:rPr>
              <w:t>metaoxedrin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metasympatol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mezaton</w:t>
            </w:r>
            <w:proofErr w:type="spellEnd"/>
            <w:r w:rsidRPr="002C2322">
              <w:rPr>
                <w:rFonts w:ascii="Times New Roman" w:eastAsia="Times New Roman" w:hAnsi="Times New Roman" w:cs="Times New Roman"/>
                <w:color w:val="0A0905"/>
                <w:sz w:val="18"/>
                <w:szCs w:val="18"/>
                <w:lang w:val="en-CA"/>
              </w:rPr>
              <w:t xml:space="preserve"> or neo-synephrine or </w:t>
            </w:r>
            <w:proofErr w:type="spellStart"/>
            <w:r w:rsidRPr="002C2322">
              <w:rPr>
                <w:rFonts w:ascii="Times New Roman" w:eastAsia="Times New Roman" w:hAnsi="Times New Roman" w:cs="Times New Roman"/>
                <w:color w:val="0A0905"/>
                <w:sz w:val="18"/>
                <w:szCs w:val="18"/>
                <w:lang w:val="en-CA"/>
              </w:rPr>
              <w:t>neosynephrine</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667C8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43838</w:t>
            </w:r>
          </w:p>
        </w:tc>
      </w:tr>
      <w:tr w:rsidR="000319AF" w:rsidRPr="002C2322" w14:paraId="41479205"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2AE99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4F7DB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Etilefrine/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9618F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1377</w:t>
            </w:r>
          </w:p>
        </w:tc>
      </w:tr>
      <w:tr w:rsidR="000319AF" w:rsidRPr="002C2322" w14:paraId="1BA4D2A4"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B993B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63F13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adrenam</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bioflutin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cardanat</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circupon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effortil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efortil</w:t>
            </w:r>
            <w:proofErr w:type="spellEnd"/>
            <w:r w:rsidRPr="002C2322">
              <w:rPr>
                <w:rFonts w:ascii="Times New Roman" w:eastAsia="Times New Roman" w:hAnsi="Times New Roman" w:cs="Times New Roman"/>
                <w:color w:val="0A0905"/>
                <w:sz w:val="18"/>
                <w:szCs w:val="18"/>
                <w:lang w:val="en-CA"/>
              </w:rPr>
              <w:t xml:space="preserve"> or ethyl-</w:t>
            </w:r>
            <w:proofErr w:type="spellStart"/>
            <w:r w:rsidRPr="002C2322">
              <w:rPr>
                <w:rFonts w:ascii="Times New Roman" w:eastAsia="Times New Roman" w:hAnsi="Times New Roman" w:cs="Times New Roman"/>
                <w:color w:val="0A0905"/>
                <w:sz w:val="18"/>
                <w:szCs w:val="18"/>
                <w:lang w:val="en-CA"/>
              </w:rPr>
              <w:t>adrianol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ethyladrianol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ethylnorphenylephrine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ethylphenylephrine</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eti-puren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etilefrin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etilefrin</w:t>
            </w:r>
            <w:proofErr w:type="spellEnd"/>
            <w:r w:rsidRPr="002C2322">
              <w:rPr>
                <w:rFonts w:ascii="Times New Roman" w:eastAsia="Times New Roman" w:hAnsi="Times New Roman" w:cs="Times New Roman"/>
                <w:color w:val="0A0905"/>
                <w:sz w:val="18"/>
                <w:szCs w:val="18"/>
                <w:lang w:val="en-CA"/>
              </w:rPr>
              <w:t xml:space="preserve">-al or </w:t>
            </w:r>
            <w:proofErr w:type="spellStart"/>
            <w:r w:rsidRPr="002C2322">
              <w:rPr>
                <w:rFonts w:ascii="Times New Roman" w:eastAsia="Times New Roman" w:hAnsi="Times New Roman" w:cs="Times New Roman"/>
                <w:color w:val="0A0905"/>
                <w:sz w:val="18"/>
                <w:szCs w:val="18"/>
                <w:lang w:val="en-CA"/>
              </w:rPr>
              <w:t>fetanol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phetanol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thomasin</w:t>
            </w:r>
            <w:proofErr w:type="spellEnd"/>
            <w:r w:rsidRPr="002C2322">
              <w:rPr>
                <w:rFonts w:ascii="Times New Roman" w:eastAsia="Times New Roman" w:hAnsi="Times New Roman" w:cs="Times New Roman"/>
                <w:color w:val="0A0905"/>
                <w:sz w:val="18"/>
                <w:szCs w:val="18"/>
                <w:lang w:val="en-CA"/>
              </w:rPr>
              <w:t xml:space="preserve"> or zb6f8my53v or zbi6q5fh3s or </w:t>
            </w:r>
            <w:proofErr w:type="spellStart"/>
            <w:r w:rsidRPr="002C2322">
              <w:rPr>
                <w:rFonts w:ascii="Times New Roman" w:eastAsia="Times New Roman" w:hAnsi="Times New Roman" w:cs="Times New Roman"/>
                <w:color w:val="0A0905"/>
                <w:sz w:val="18"/>
                <w:szCs w:val="18"/>
                <w:lang w:val="en-CA"/>
              </w:rPr>
              <w:t>etil</w:t>
            </w:r>
            <w:proofErr w:type="spellEnd"/>
            <w:r w:rsidRPr="002C2322">
              <w:rPr>
                <w:rFonts w:ascii="Times New Roman" w:eastAsia="Times New Roman" w:hAnsi="Times New Roman" w:cs="Times New Roman"/>
                <w:color w:val="0A0905"/>
                <w:sz w:val="18"/>
                <w:szCs w:val="18"/>
                <w:lang w:val="en-CA"/>
              </w:rPr>
              <w:t>-von-</w:t>
            </w:r>
            <w:proofErr w:type="spellStart"/>
            <w:r w:rsidRPr="002C2322">
              <w:rPr>
                <w:rFonts w:ascii="Times New Roman" w:eastAsia="Times New Roman" w:hAnsi="Times New Roman" w:cs="Times New Roman"/>
                <w:color w:val="0A0905"/>
                <w:sz w:val="18"/>
                <w:szCs w:val="18"/>
                <w:lang w:val="en-CA"/>
              </w:rPr>
              <w:t>ct</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2AF92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875</w:t>
            </w:r>
          </w:p>
        </w:tc>
      </w:tr>
      <w:tr w:rsidR="000319AF" w:rsidRPr="002C2322" w14:paraId="0EA7ABD8"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319B0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lastRenderedPageBreak/>
              <w:t>80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14E68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Synephrine/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DDCA5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1075</w:t>
            </w:r>
          </w:p>
        </w:tc>
      </w:tr>
      <w:tr w:rsidR="000319AF" w:rsidRPr="002C2322" w14:paraId="4EE93C54"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78413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6A498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oxedrine</w:t>
            </w:r>
            <w:proofErr w:type="spellEnd"/>
            <w:r w:rsidRPr="002C2322">
              <w:rPr>
                <w:rFonts w:ascii="Times New Roman" w:eastAsia="Times New Roman" w:hAnsi="Times New Roman" w:cs="Times New Roman"/>
                <w:color w:val="0A0905"/>
                <w:sz w:val="18"/>
                <w:szCs w:val="18"/>
                <w:lang w:val="en-CA"/>
              </w:rPr>
              <w:t xml:space="preserve"> or peg5dp7434 or </w:t>
            </w:r>
            <w:proofErr w:type="spellStart"/>
            <w:r w:rsidRPr="002C2322">
              <w:rPr>
                <w:rFonts w:ascii="Times New Roman" w:eastAsia="Times New Roman" w:hAnsi="Times New Roman" w:cs="Times New Roman"/>
                <w:color w:val="0A0905"/>
                <w:sz w:val="18"/>
                <w:szCs w:val="18"/>
                <w:lang w:val="en-CA"/>
              </w:rPr>
              <w:t>sympaethamin</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synephrin</w:t>
            </w:r>
            <w:proofErr w:type="spellEnd"/>
            <w:r w:rsidRPr="002C2322">
              <w:rPr>
                <w:rFonts w:ascii="Times New Roman" w:eastAsia="Times New Roman" w:hAnsi="Times New Roman" w:cs="Times New Roman"/>
                <w:color w:val="0A0905"/>
                <w:sz w:val="18"/>
                <w:szCs w:val="18"/>
                <w:lang w:val="en-CA"/>
              </w:rPr>
              <w:t>?).</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93672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1156</w:t>
            </w:r>
          </w:p>
        </w:tc>
      </w:tr>
      <w:tr w:rsidR="000319AF" w:rsidRPr="002C2322" w14:paraId="7B307391"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BC315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BDB3B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*Blood Pressure/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A5516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209371</w:t>
            </w:r>
          </w:p>
        </w:tc>
      </w:tr>
      <w:tr w:rsidR="000319AF" w:rsidRPr="002C2322" w14:paraId="5A80EA2C"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CE86C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143E0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(blood pressure? or diastolic pressure? or pulse pressure? or systolic pressure?</w:t>
            </w:r>
            <w:proofErr w:type="gramStart"/>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ti</w:t>
            </w:r>
            <w:proofErr w:type="gramEnd"/>
            <w:r w:rsidRPr="002C2322">
              <w:rPr>
                <w:rFonts w:ascii="Times New Roman" w:eastAsia="Times New Roman" w:hAnsi="Times New Roman" w:cs="Times New Roman"/>
                <w:color w:val="0A0905"/>
                <w:sz w:val="18"/>
                <w:szCs w:val="18"/>
                <w:lang w:val="en-CA"/>
              </w:rPr>
              <w:t>,kf,kw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9B866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194133</w:t>
            </w:r>
          </w:p>
        </w:tc>
      </w:tr>
      <w:tr w:rsidR="000319AF" w:rsidRPr="002C2322" w14:paraId="29702BDE"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A48D6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D06B3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*Hypotension/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AE514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44472</w:t>
            </w:r>
          </w:p>
        </w:tc>
      </w:tr>
      <w:tr w:rsidR="000319AF" w:rsidRPr="002C2322" w14:paraId="4D8D217E"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4FA3C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4B4271" w14:textId="77777777" w:rsidR="000319AF" w:rsidRPr="008466A6" w:rsidRDefault="000319AF" w:rsidP="00323FF7">
            <w:pPr>
              <w:rPr>
                <w:rFonts w:ascii="Times New Roman" w:eastAsia="Times New Roman" w:hAnsi="Times New Roman" w:cs="Times New Roman"/>
                <w:bCs/>
                <w:color w:val="0A0905"/>
                <w:sz w:val="18"/>
                <w:szCs w:val="18"/>
                <w:lang w:val="nb-NO"/>
              </w:rPr>
            </w:pPr>
            <w:r w:rsidRPr="008466A6">
              <w:rPr>
                <w:rFonts w:ascii="Times New Roman" w:eastAsia="Times New Roman" w:hAnsi="Times New Roman" w:cs="Times New Roman"/>
                <w:color w:val="0A0905"/>
                <w:sz w:val="18"/>
                <w:szCs w:val="18"/>
                <w:lang w:val="nb-NO"/>
              </w:rPr>
              <w:t>(hypotens* or hypo-tens*).ti,kf,kw.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40BC8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43757</w:t>
            </w:r>
          </w:p>
        </w:tc>
      </w:tr>
      <w:tr w:rsidR="000319AF" w:rsidRPr="002C2322" w14:paraId="28739B09"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4ABD2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04888D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*Resuscitation/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B5A47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70634</w:t>
            </w:r>
          </w:p>
        </w:tc>
      </w:tr>
      <w:tr w:rsidR="000319AF" w:rsidRPr="002C2322" w14:paraId="0748D978"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0F836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301BA5" w14:textId="77777777" w:rsidR="000319AF" w:rsidRPr="002C2322" w:rsidRDefault="000319AF" w:rsidP="00323FF7">
            <w:pPr>
              <w:rPr>
                <w:rFonts w:ascii="Times New Roman" w:eastAsia="Times New Roman" w:hAnsi="Times New Roman" w:cs="Times New Roman"/>
                <w:bCs/>
                <w:color w:val="0A0905"/>
                <w:sz w:val="18"/>
                <w:szCs w:val="18"/>
                <w:lang w:val="en-CA"/>
              </w:rPr>
            </w:pPr>
            <w:proofErr w:type="spellStart"/>
            <w:r w:rsidRPr="002C2322">
              <w:rPr>
                <w:rFonts w:ascii="Times New Roman" w:eastAsia="Times New Roman" w:hAnsi="Times New Roman" w:cs="Times New Roman"/>
                <w:color w:val="0A0905"/>
                <w:sz w:val="18"/>
                <w:szCs w:val="18"/>
                <w:lang w:val="en-CA"/>
              </w:rPr>
              <w:t>resuscitat</w:t>
            </w:r>
            <w:proofErr w:type="spellEnd"/>
            <w:proofErr w:type="gramStart"/>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ti</w:t>
            </w:r>
            <w:proofErr w:type="gramEnd"/>
            <w:r w:rsidRPr="002C2322">
              <w:rPr>
                <w:rFonts w:ascii="Times New Roman" w:eastAsia="Times New Roman" w:hAnsi="Times New Roman" w:cs="Times New Roman"/>
                <w:color w:val="0A0905"/>
                <w:sz w:val="18"/>
                <w:szCs w:val="18"/>
                <w:lang w:val="en-CA"/>
              </w:rPr>
              <w:t>,kf,kw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A1691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71373</w:t>
            </w:r>
          </w:p>
        </w:tc>
      </w:tr>
      <w:tr w:rsidR="000319AF" w:rsidRPr="002C2322" w14:paraId="2765DCB6"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CB82E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687A4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or/16-87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27EAC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2072029</w:t>
            </w:r>
          </w:p>
        </w:tc>
      </w:tr>
      <w:tr w:rsidR="000319AF" w:rsidRPr="002C2322" w14:paraId="4268C21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D0E97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9A432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15 and 88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0F8B8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163115</w:t>
            </w:r>
          </w:p>
        </w:tc>
      </w:tr>
      <w:tr w:rsidR="000319AF" w:rsidRPr="002C2322" w14:paraId="021C0AE1"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EBA6F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71B9D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(Randomized Controlled Trial or Controlled Clinical Trial or Pragmatic Clinical Trial or Adaptive Clinical Trial or Equivalence Trial or Clinical Trial, Phase III or Clinical Trial, Phase IV</w:t>
            </w:r>
            <w:proofErr w:type="gramStart"/>
            <w:r w:rsidRPr="002C2322">
              <w:rPr>
                <w:rFonts w:ascii="Times New Roman" w:eastAsia="Times New Roman" w:hAnsi="Times New Roman" w:cs="Times New Roman"/>
                <w:color w:val="0A0905"/>
                <w:sz w:val="18"/>
                <w:szCs w:val="18"/>
                <w:lang w:val="en-CA"/>
              </w:rPr>
              <w:t>).pt.</w:t>
            </w:r>
            <w:proofErr w:type="gram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F3FC1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608471</w:t>
            </w:r>
          </w:p>
        </w:tc>
      </w:tr>
      <w:tr w:rsidR="000319AF" w:rsidRPr="002C2322" w14:paraId="71806B23"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DA168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9E389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Randomized Controlled Trial/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EEE97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1140498</w:t>
            </w:r>
          </w:p>
        </w:tc>
      </w:tr>
      <w:tr w:rsidR="000319AF" w:rsidRPr="002C2322" w14:paraId="53D22C0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9B168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BC6EE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Randomized Controlled Trials as Topic/</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F71AF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328658</w:t>
            </w:r>
          </w:p>
        </w:tc>
      </w:tr>
      <w:tr w:rsidR="000319AF" w:rsidRPr="002C2322" w14:paraId="527C3E23"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F0E30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41C05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"Randomized Controlled Trial (topic)"/</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7C595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188395</w:t>
            </w:r>
          </w:p>
        </w:tc>
      </w:tr>
      <w:tr w:rsidR="000319AF" w:rsidRPr="002C2322" w14:paraId="617431CF"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68B54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FE781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Controlled Clinical Trial/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51353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559051</w:t>
            </w:r>
          </w:p>
        </w:tc>
      </w:tr>
      <w:tr w:rsidR="000319AF" w:rsidRPr="002C2322" w14:paraId="4700ACC1"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A7CB6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34371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Controlled Clinical Trials as Topic/</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3352E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341596</w:t>
            </w:r>
          </w:p>
        </w:tc>
      </w:tr>
      <w:tr w:rsidR="000319AF" w:rsidRPr="002C2322" w14:paraId="747346E0"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F0487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19141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"Controlled Clinical Trial (topic)"/</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23760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11101</w:t>
            </w:r>
          </w:p>
        </w:tc>
      </w:tr>
      <w:tr w:rsidR="000319AF" w:rsidRPr="002C2322" w14:paraId="44005387"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72EDE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1D410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(random* or sham or placebo*).</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54BDC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3171222</w:t>
            </w:r>
          </w:p>
        </w:tc>
      </w:tr>
      <w:tr w:rsidR="000319AF" w:rsidRPr="002C2322" w14:paraId="132B7721"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9147B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794A5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singl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doubl</w:t>
            </w:r>
            <w:proofErr w:type="spellEnd"/>
            <w:r w:rsidRPr="002C2322">
              <w:rPr>
                <w:rFonts w:ascii="Times New Roman" w:eastAsia="Times New Roman" w:hAnsi="Times New Roman" w:cs="Times New Roman"/>
                <w:color w:val="0A0905"/>
                <w:sz w:val="18"/>
                <w:szCs w:val="18"/>
                <w:lang w:val="en-CA"/>
              </w:rPr>
              <w:t xml:space="preserve">*) adj (blind* or </w:t>
            </w:r>
            <w:proofErr w:type="spellStart"/>
            <w:r w:rsidRPr="002C2322">
              <w:rPr>
                <w:rFonts w:ascii="Times New Roman" w:eastAsia="Times New Roman" w:hAnsi="Times New Roman" w:cs="Times New Roman"/>
                <w:color w:val="0A0905"/>
                <w:sz w:val="18"/>
                <w:szCs w:val="18"/>
                <w:lang w:val="en-CA"/>
              </w:rPr>
              <w:t>dumm</w:t>
            </w:r>
            <w:proofErr w:type="spellEnd"/>
            <w:r w:rsidRPr="002C2322">
              <w:rPr>
                <w:rFonts w:ascii="Times New Roman" w:eastAsia="Times New Roman" w:hAnsi="Times New Roman" w:cs="Times New Roman"/>
                <w:color w:val="0A0905"/>
                <w:sz w:val="18"/>
                <w:szCs w:val="18"/>
                <w:lang w:val="en-CA"/>
              </w:rPr>
              <w:t>* or mask*)).</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25C60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423933</w:t>
            </w:r>
          </w:p>
        </w:tc>
      </w:tr>
      <w:tr w:rsidR="000319AF" w:rsidRPr="002C2322" w14:paraId="2BA2662A"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85EC6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CA125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tripl</w:t>
            </w:r>
            <w:proofErr w:type="spellEnd"/>
            <w:r w:rsidRPr="002C2322">
              <w:rPr>
                <w:rFonts w:ascii="Times New Roman" w:eastAsia="Times New Roman" w:hAnsi="Times New Roman" w:cs="Times New Roman"/>
                <w:color w:val="0A0905"/>
                <w:sz w:val="18"/>
                <w:szCs w:val="18"/>
                <w:lang w:val="en-CA"/>
              </w:rPr>
              <w:t xml:space="preserve">* or </w:t>
            </w:r>
            <w:proofErr w:type="spellStart"/>
            <w:r w:rsidRPr="002C2322">
              <w:rPr>
                <w:rFonts w:ascii="Times New Roman" w:eastAsia="Times New Roman" w:hAnsi="Times New Roman" w:cs="Times New Roman"/>
                <w:color w:val="0A0905"/>
                <w:sz w:val="18"/>
                <w:szCs w:val="18"/>
                <w:lang w:val="en-CA"/>
              </w:rPr>
              <w:t>trebl</w:t>
            </w:r>
            <w:proofErr w:type="spellEnd"/>
            <w:r w:rsidRPr="002C2322">
              <w:rPr>
                <w:rFonts w:ascii="Times New Roman" w:eastAsia="Times New Roman" w:hAnsi="Times New Roman" w:cs="Times New Roman"/>
                <w:color w:val="0A0905"/>
                <w:sz w:val="18"/>
                <w:szCs w:val="18"/>
                <w:lang w:val="en-CA"/>
              </w:rPr>
              <w:t xml:space="preserve">*) adj (blind* or </w:t>
            </w:r>
            <w:proofErr w:type="spellStart"/>
            <w:r w:rsidRPr="002C2322">
              <w:rPr>
                <w:rFonts w:ascii="Times New Roman" w:eastAsia="Times New Roman" w:hAnsi="Times New Roman" w:cs="Times New Roman"/>
                <w:color w:val="0A0905"/>
                <w:sz w:val="18"/>
                <w:szCs w:val="18"/>
                <w:lang w:val="en-CA"/>
              </w:rPr>
              <w:t>dumm</w:t>
            </w:r>
            <w:proofErr w:type="spellEnd"/>
            <w:r w:rsidRPr="002C2322">
              <w:rPr>
                <w:rFonts w:ascii="Times New Roman" w:eastAsia="Times New Roman" w:hAnsi="Times New Roman" w:cs="Times New Roman"/>
                <w:color w:val="0A0905"/>
                <w:sz w:val="18"/>
                <w:szCs w:val="18"/>
                <w:lang w:val="en-CA"/>
              </w:rPr>
              <w:t>* or mask*)).</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2E69E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2594</w:t>
            </w:r>
          </w:p>
        </w:tc>
      </w:tr>
      <w:tr w:rsidR="000319AF" w:rsidRPr="002C2322" w14:paraId="076CB6F2"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36348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89B54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((adaptive or control* or equivalence) adj3 (study or studies or trial* or group*)).</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FCFC6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2483131</w:t>
            </w:r>
          </w:p>
        </w:tc>
      </w:tr>
      <w:tr w:rsidR="000319AF" w:rsidRPr="002C2322" w14:paraId="07D3CADF"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B3111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A49660" w14:textId="77777777" w:rsidR="000319AF" w:rsidRPr="008466A6" w:rsidRDefault="000319AF" w:rsidP="00323FF7">
            <w:pPr>
              <w:rPr>
                <w:rFonts w:ascii="Times New Roman" w:eastAsia="Times New Roman" w:hAnsi="Times New Roman" w:cs="Times New Roman"/>
                <w:bCs/>
                <w:color w:val="0A0905"/>
                <w:sz w:val="18"/>
                <w:szCs w:val="18"/>
                <w:lang w:val="it-IT"/>
              </w:rPr>
            </w:pPr>
            <w:r w:rsidRPr="008466A6">
              <w:rPr>
                <w:rFonts w:ascii="Times New Roman" w:eastAsia="Times New Roman" w:hAnsi="Times New Roman" w:cs="Times New Roman"/>
                <w:color w:val="0A0905"/>
                <w:sz w:val="18"/>
                <w:szCs w:val="18"/>
                <w:lang w:val="it-IT"/>
              </w:rPr>
              <w:t>(quasi-random* or quasirandom*).tw,kf,kw.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2998B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10804</w:t>
            </w:r>
          </w:p>
        </w:tc>
      </w:tr>
      <w:tr w:rsidR="000319AF" w:rsidRPr="002C2322" w14:paraId="24238CE7"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1A773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5B9D1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gramStart"/>
            <w:r w:rsidRPr="002C2322">
              <w:rPr>
                <w:rFonts w:ascii="Times New Roman" w:eastAsia="Times New Roman" w:hAnsi="Times New Roman" w:cs="Times New Roman"/>
                <w:color w:val="0A0905"/>
                <w:sz w:val="18"/>
                <w:szCs w:val="18"/>
                <w:lang w:val="en-CA"/>
              </w:rPr>
              <w:t>allocated</w:t>
            </w:r>
            <w:proofErr w:type="gramEnd"/>
            <w:r w:rsidRPr="002C2322">
              <w:rPr>
                <w:rFonts w:ascii="Times New Roman" w:eastAsia="Times New Roman" w:hAnsi="Times New Roman" w:cs="Times New Roman"/>
                <w:color w:val="0A0905"/>
                <w:sz w:val="18"/>
                <w:szCs w:val="18"/>
                <w:lang w:val="en-CA"/>
              </w:rPr>
              <w:t xml:space="preserve"> to".</w:t>
            </w:r>
            <w:proofErr w:type="spellStart"/>
            <w:r w:rsidRPr="002C2322">
              <w:rPr>
                <w:rFonts w:ascii="Times New Roman" w:eastAsia="Times New Roman" w:hAnsi="Times New Roman" w:cs="Times New Roman"/>
                <w:color w:val="0A0905"/>
                <w:sz w:val="18"/>
                <w:szCs w:val="18"/>
                <w:lang w:val="en-CA"/>
              </w:rPr>
              <w:t>tw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A76D9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159749</w:t>
            </w:r>
          </w:p>
        </w:tc>
      </w:tr>
      <w:tr w:rsidR="000319AF" w:rsidRPr="002C2322" w14:paraId="10AB9F33"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E12DF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AE4C5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((open label or open-label) adj5 (study or studies or trial*)).</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B3114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103037</w:t>
            </w:r>
          </w:p>
        </w:tc>
      </w:tr>
      <w:tr w:rsidR="000319AF" w:rsidRPr="002C2322" w14:paraId="3E4ABF5C"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07346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723B3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((equivalence or superiority or non-inferiority or noninferiority) adj3 (study or studies or trial*)).</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55B69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21316</w:t>
            </w:r>
          </w:p>
        </w:tc>
      </w:tr>
      <w:tr w:rsidR="000319AF" w:rsidRPr="002C2322" w14:paraId="7A1CB06B"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9BF39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DD4A3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(pragmatic study or pragmatic studies).</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74EFB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1073</w:t>
            </w:r>
          </w:p>
        </w:tc>
      </w:tr>
      <w:tr w:rsidR="000319AF" w:rsidRPr="002C2322" w14:paraId="2778FFD5"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A8E58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79E17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((pragmatic or practical) adj3 trial*).</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CBEE1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9884</w:t>
            </w:r>
          </w:p>
        </w:tc>
      </w:tr>
      <w:tr w:rsidR="000319AF" w:rsidRPr="002C2322" w14:paraId="3D57AC58"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FB594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9DF7C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w:t>
            </w:r>
            <w:proofErr w:type="spellStart"/>
            <w:r w:rsidRPr="002C2322">
              <w:rPr>
                <w:rFonts w:ascii="Times New Roman" w:eastAsia="Times New Roman" w:hAnsi="Times New Roman" w:cs="Times New Roman"/>
                <w:color w:val="0A0905"/>
                <w:sz w:val="18"/>
                <w:szCs w:val="18"/>
                <w:lang w:val="en-CA"/>
              </w:rPr>
              <w:t>quasiexperimental</w:t>
            </w:r>
            <w:proofErr w:type="spellEnd"/>
            <w:r w:rsidRPr="002C2322">
              <w:rPr>
                <w:rFonts w:ascii="Times New Roman" w:eastAsia="Times New Roman" w:hAnsi="Times New Roman" w:cs="Times New Roman"/>
                <w:color w:val="0A0905"/>
                <w:sz w:val="18"/>
                <w:szCs w:val="18"/>
                <w:lang w:val="en-CA"/>
              </w:rPr>
              <w:t xml:space="preserve"> or quasi-experimental) adj3 (study or studies or trial*)).</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36689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19556</w:t>
            </w:r>
          </w:p>
        </w:tc>
      </w:tr>
      <w:tr w:rsidR="000319AF" w:rsidRPr="002C2322" w14:paraId="3189964E"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7B81F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368E78" w14:textId="77777777" w:rsidR="000319AF" w:rsidRPr="002C2322" w:rsidRDefault="000319AF" w:rsidP="00323FF7">
            <w:pPr>
              <w:rPr>
                <w:rFonts w:ascii="Times New Roman" w:eastAsia="Times New Roman" w:hAnsi="Times New Roman" w:cs="Times New Roman"/>
                <w:bCs/>
                <w:color w:val="0A0905"/>
                <w:sz w:val="18"/>
                <w:szCs w:val="18"/>
                <w:lang w:val="en-CA"/>
              </w:rPr>
            </w:pPr>
            <w:proofErr w:type="spellStart"/>
            <w:proofErr w:type="gramStart"/>
            <w:r w:rsidRPr="002C2322">
              <w:rPr>
                <w:rFonts w:ascii="Times New Roman" w:eastAsia="Times New Roman" w:hAnsi="Times New Roman" w:cs="Times New Roman"/>
                <w:color w:val="0A0905"/>
                <w:sz w:val="18"/>
                <w:szCs w:val="18"/>
                <w:lang w:val="en-CA"/>
              </w:rPr>
              <w:t>trial.ti</w:t>
            </w:r>
            <w:proofErr w:type="gramEnd"/>
            <w:r w:rsidRPr="002C2322">
              <w:rPr>
                <w:rFonts w:ascii="Times New Roman" w:eastAsia="Times New Roman" w:hAnsi="Times New Roman" w:cs="Times New Roman"/>
                <w:color w:val="0A0905"/>
                <w:sz w:val="18"/>
                <w:szCs w:val="18"/>
                <w:lang w:val="en-CA"/>
              </w:rPr>
              <w:t>,kf,kw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0456F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595513</w:t>
            </w:r>
          </w:p>
        </w:tc>
      </w:tr>
      <w:tr w:rsidR="000319AF" w:rsidRPr="002C2322" w14:paraId="0FBD9576"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57EDE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4D856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(phase adj3 (III or "3" or IV or "4") adj3 (study or studies or trial*)).</w:t>
            </w:r>
            <w:proofErr w:type="spellStart"/>
            <w:proofErr w:type="gramStart"/>
            <w:r w:rsidRPr="002C2322">
              <w:rPr>
                <w:rFonts w:ascii="Times New Roman" w:eastAsia="Times New Roman" w:hAnsi="Times New Roman" w:cs="Times New Roman"/>
                <w:color w:val="0A0905"/>
                <w:sz w:val="18"/>
                <w:szCs w:val="18"/>
                <w:lang w:val="en-CA"/>
              </w:rPr>
              <w:t>tw,kf</w:t>
            </w:r>
            <w:proofErr w:type="gramEnd"/>
            <w:r w:rsidRPr="002C2322">
              <w:rPr>
                <w:rFonts w:ascii="Times New Roman" w:eastAsia="Times New Roman" w:hAnsi="Times New Roman" w:cs="Times New Roman"/>
                <w:color w:val="0A0905"/>
                <w:sz w:val="18"/>
                <w:szCs w:val="18"/>
                <w:lang w:val="en-CA"/>
              </w:rPr>
              <w:t>,kw</w:t>
            </w:r>
            <w:proofErr w:type="spellEnd"/>
            <w:r w:rsidRPr="002C2322">
              <w:rPr>
                <w:rFonts w:ascii="Times New Roman" w:eastAsia="Times New Roman" w:hAnsi="Times New Roman" w:cs="Times New Roman"/>
                <w:color w:val="0A0905"/>
                <w:sz w:val="18"/>
                <w:szCs w:val="18"/>
                <w:lang w:val="en-CA"/>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04019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133031</w:t>
            </w:r>
          </w:p>
        </w:tc>
      </w:tr>
      <w:tr w:rsidR="000319AF" w:rsidRPr="002C2322" w14:paraId="77F532C5"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1B8BA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C9AA4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or/90-109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968EE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5361447</w:t>
            </w:r>
          </w:p>
        </w:tc>
      </w:tr>
      <w:tr w:rsidR="000319AF" w:rsidRPr="002C2322" w14:paraId="3B8D305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A99D4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02EA2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animals/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DED48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49693198</w:t>
            </w:r>
          </w:p>
        </w:tc>
      </w:tr>
      <w:tr w:rsidR="000319AF" w:rsidRPr="002C2322" w14:paraId="6FC5DBC2"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85457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C6AC5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animal experimentation/ or exp animal experiment/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CF463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2620889</w:t>
            </w:r>
          </w:p>
        </w:tc>
      </w:tr>
      <w:tr w:rsidR="000319AF" w:rsidRPr="002C2322" w14:paraId="4D996B45"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8CA6A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E1196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exp </w:t>
            </w:r>
            <w:proofErr w:type="gramStart"/>
            <w:r w:rsidRPr="002C2322">
              <w:rPr>
                <w:rFonts w:ascii="Times New Roman" w:eastAsia="Times New Roman" w:hAnsi="Times New Roman" w:cs="Times New Roman"/>
                <w:color w:val="0A0905"/>
                <w:sz w:val="18"/>
                <w:szCs w:val="18"/>
                <w:lang w:val="en-CA"/>
              </w:rPr>
              <w:t>models</w:t>
            </w:r>
            <w:proofErr w:type="gramEnd"/>
            <w:r w:rsidRPr="002C2322">
              <w:rPr>
                <w:rFonts w:ascii="Times New Roman" w:eastAsia="Times New Roman" w:hAnsi="Times New Roman" w:cs="Times New Roman"/>
                <w:color w:val="0A0905"/>
                <w:sz w:val="18"/>
                <w:szCs w:val="18"/>
                <w:lang w:val="en-CA"/>
              </w:rPr>
              <w:t xml:space="preserve"> animal/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99212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1995815</w:t>
            </w:r>
          </w:p>
        </w:tc>
      </w:tr>
      <w:tr w:rsidR="000319AF" w:rsidRPr="002C2322" w14:paraId="797D77C1"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B5265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8B824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nonhuman/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11FF5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6339945</w:t>
            </w:r>
          </w:p>
        </w:tc>
      </w:tr>
      <w:tr w:rsidR="000319AF" w:rsidRPr="002C2322" w14:paraId="518EDF3A"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682E6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CA33F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vertebrate/ or exp vertebrates/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3843D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48358873</w:t>
            </w:r>
          </w:p>
        </w:tc>
      </w:tr>
      <w:tr w:rsidR="000319AF" w:rsidRPr="002C2322" w14:paraId="12B40115"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1696C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A2260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or/111-115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9ACCE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51564945</w:t>
            </w:r>
          </w:p>
        </w:tc>
      </w:tr>
      <w:tr w:rsidR="000319AF" w:rsidRPr="002C2322" w14:paraId="754E6D71"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9A2E7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F548A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humans/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F1C63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40248282</w:t>
            </w:r>
          </w:p>
        </w:tc>
      </w:tr>
      <w:tr w:rsidR="000319AF" w:rsidRPr="002C2322" w14:paraId="59D0765B"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C9881A"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77379F"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exp human experimentation/ or exp human experiment/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9D910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532244</w:t>
            </w:r>
          </w:p>
        </w:tc>
      </w:tr>
      <w:tr w:rsidR="000319AF" w:rsidRPr="002C2322" w14:paraId="15F9D00D"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59543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0126B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or/117-118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37E93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40250687</w:t>
            </w:r>
          </w:p>
        </w:tc>
      </w:tr>
      <w:tr w:rsidR="000319AF" w:rsidRPr="002C2322" w14:paraId="55DE7E1E"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AF2EA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9CC14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116 not 119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AEFAF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11315911</w:t>
            </w:r>
          </w:p>
        </w:tc>
      </w:tr>
      <w:tr w:rsidR="000319AF" w:rsidRPr="002C2322" w14:paraId="285A235C"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991B1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B030A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110 not 120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47F3A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4594984</w:t>
            </w:r>
          </w:p>
        </w:tc>
      </w:tr>
      <w:tr w:rsidR="000319AF" w:rsidRPr="002C2322" w14:paraId="3B7BECAE"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0B38E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93679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89 and 121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F8D12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19434</w:t>
            </w:r>
          </w:p>
        </w:tc>
      </w:tr>
      <w:tr w:rsidR="000319AF" w:rsidRPr="002C2322" w14:paraId="46F9AB20"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33953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EF6BA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conference abstract.pt.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02440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3876112</w:t>
            </w:r>
          </w:p>
        </w:tc>
      </w:tr>
      <w:tr w:rsidR="000319AF" w:rsidRPr="002C2322" w14:paraId="78223C19"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26B387"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lastRenderedPageBreak/>
              <w:t>124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C2382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122 not 123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F02E04"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13388</w:t>
            </w:r>
          </w:p>
        </w:tc>
      </w:tr>
      <w:tr w:rsidR="000319AF" w:rsidRPr="002C2322" w14:paraId="3E4765D8"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68739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27EA2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limit 124 to </w:t>
            </w:r>
            <w:proofErr w:type="spellStart"/>
            <w:r w:rsidRPr="002C2322">
              <w:rPr>
                <w:rFonts w:ascii="Times New Roman" w:eastAsia="Times New Roman" w:hAnsi="Times New Roman" w:cs="Times New Roman"/>
                <w:color w:val="0A0905"/>
                <w:sz w:val="18"/>
                <w:szCs w:val="18"/>
                <w:lang w:val="en-CA"/>
              </w:rPr>
              <w:t>yr</w:t>
            </w:r>
            <w:proofErr w:type="spellEnd"/>
            <w:r w:rsidRPr="002C2322">
              <w:rPr>
                <w:rFonts w:ascii="Times New Roman" w:eastAsia="Times New Roman" w:hAnsi="Times New Roman" w:cs="Times New Roman"/>
                <w:color w:val="0A0905"/>
                <w:sz w:val="18"/>
                <w:szCs w:val="18"/>
                <w:lang w:val="en-CA"/>
              </w:rPr>
              <w:t>="1860 - 2010"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4DF89E"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5574</w:t>
            </w:r>
          </w:p>
        </w:tc>
      </w:tr>
      <w:tr w:rsidR="000319AF" w:rsidRPr="002C2322" w14:paraId="32BA6DD9"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1ADBE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72C486"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remove duplicates from 125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EA047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4528</w:t>
            </w:r>
          </w:p>
        </w:tc>
      </w:tr>
      <w:tr w:rsidR="000319AF" w:rsidRPr="002C2322" w14:paraId="60AEC8A6"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14FA2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CD2EE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limit 124 to </w:t>
            </w:r>
            <w:proofErr w:type="spellStart"/>
            <w:r w:rsidRPr="002C2322">
              <w:rPr>
                <w:rFonts w:ascii="Times New Roman" w:eastAsia="Times New Roman" w:hAnsi="Times New Roman" w:cs="Times New Roman"/>
                <w:color w:val="0A0905"/>
                <w:sz w:val="18"/>
                <w:szCs w:val="18"/>
                <w:lang w:val="en-CA"/>
              </w:rPr>
              <w:t>yr</w:t>
            </w:r>
            <w:proofErr w:type="spellEnd"/>
            <w:r w:rsidRPr="002C2322">
              <w:rPr>
                <w:rFonts w:ascii="Times New Roman" w:eastAsia="Times New Roman" w:hAnsi="Times New Roman" w:cs="Times New Roman"/>
                <w:color w:val="0A0905"/>
                <w:sz w:val="18"/>
                <w:szCs w:val="18"/>
                <w:lang w:val="en-CA"/>
              </w:rPr>
              <w:t>="2011 - 2018"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8CA550"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5818</w:t>
            </w:r>
          </w:p>
        </w:tc>
      </w:tr>
      <w:tr w:rsidR="000319AF" w:rsidRPr="002C2322" w14:paraId="34B7CC00"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5484C3"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75FB5D"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remove duplicates from 127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39066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4386</w:t>
            </w:r>
          </w:p>
        </w:tc>
      </w:tr>
      <w:tr w:rsidR="000319AF" w:rsidRPr="002C2322" w14:paraId="7CEFB7E9"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19FE62"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40BC0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 xml:space="preserve">limit 124 to </w:t>
            </w:r>
            <w:proofErr w:type="spellStart"/>
            <w:r w:rsidRPr="002C2322">
              <w:rPr>
                <w:rFonts w:ascii="Times New Roman" w:eastAsia="Times New Roman" w:hAnsi="Times New Roman" w:cs="Times New Roman"/>
                <w:color w:val="0A0905"/>
                <w:sz w:val="18"/>
                <w:szCs w:val="18"/>
                <w:lang w:val="en-CA"/>
              </w:rPr>
              <w:t>yr</w:t>
            </w:r>
            <w:proofErr w:type="spellEnd"/>
            <w:r w:rsidRPr="002C2322">
              <w:rPr>
                <w:rFonts w:ascii="Times New Roman" w:eastAsia="Times New Roman" w:hAnsi="Times New Roman" w:cs="Times New Roman"/>
                <w:color w:val="0A0905"/>
                <w:sz w:val="18"/>
                <w:szCs w:val="18"/>
                <w:lang w:val="en-CA"/>
              </w:rPr>
              <w:t>="2019 -Current"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7A7538"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1969</w:t>
            </w:r>
          </w:p>
        </w:tc>
      </w:tr>
      <w:tr w:rsidR="000319AF" w:rsidRPr="002C2322" w14:paraId="66B01C2A"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6F6C4B"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130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9A3C75"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remove duplicates from 129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0E2BB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1450</w:t>
            </w:r>
          </w:p>
        </w:tc>
      </w:tr>
      <w:tr w:rsidR="000319AF" w:rsidRPr="002C2322" w14:paraId="325A56C0" w14:textId="77777777" w:rsidTr="00323FF7">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356DCC"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131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C1EC39"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126 or 128 or 130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901AA1" w14:textId="77777777" w:rsidR="000319AF" w:rsidRPr="002C2322" w:rsidRDefault="000319AF" w:rsidP="00323FF7">
            <w:pPr>
              <w:rPr>
                <w:rFonts w:ascii="Times New Roman" w:eastAsia="Times New Roman" w:hAnsi="Times New Roman" w:cs="Times New Roman"/>
                <w:bCs/>
                <w:color w:val="0A0905"/>
                <w:sz w:val="18"/>
                <w:szCs w:val="18"/>
                <w:lang w:val="en-CA"/>
              </w:rPr>
            </w:pPr>
            <w:r w:rsidRPr="002C2322">
              <w:rPr>
                <w:rFonts w:ascii="Times New Roman" w:eastAsia="Times New Roman" w:hAnsi="Times New Roman" w:cs="Times New Roman"/>
                <w:color w:val="0A0905"/>
                <w:sz w:val="18"/>
                <w:szCs w:val="18"/>
                <w:lang w:val="en-CA"/>
              </w:rPr>
              <w:t>10364</w:t>
            </w:r>
          </w:p>
        </w:tc>
      </w:tr>
    </w:tbl>
    <w:p w14:paraId="3D4A4101" w14:textId="150E1DD4" w:rsidR="000319AF" w:rsidRPr="005F471D" w:rsidRDefault="00E00841" w:rsidP="00B3678D">
      <w:pPr>
        <w:pStyle w:val="Heading1"/>
        <w:rPr>
          <w:rFonts w:ascii="Times New Roman" w:hAnsi="Times New Roman" w:cs="Times New Roman"/>
          <w:sz w:val="36"/>
          <w:szCs w:val="36"/>
        </w:rPr>
      </w:pPr>
      <w:bookmarkStart w:id="2" w:name="_Toc116412037"/>
      <w:r>
        <w:rPr>
          <w:rFonts w:ascii="Times New Roman" w:hAnsi="Times New Roman" w:cs="Times New Roman"/>
          <w:sz w:val="36"/>
          <w:szCs w:val="36"/>
        </w:rPr>
        <w:t>Supplement Table</w:t>
      </w:r>
      <w:r w:rsidR="003E06AA" w:rsidRPr="005F471D">
        <w:rPr>
          <w:rFonts w:ascii="Times New Roman" w:hAnsi="Times New Roman" w:cs="Times New Roman"/>
          <w:sz w:val="36"/>
          <w:szCs w:val="36"/>
        </w:rPr>
        <w:t xml:space="preserve"> 3. Cochrane Library </w:t>
      </w:r>
      <w:r w:rsidR="00F21FBD">
        <w:rPr>
          <w:rFonts w:ascii="Times New Roman" w:hAnsi="Times New Roman" w:cs="Times New Roman"/>
          <w:sz w:val="36"/>
          <w:szCs w:val="36"/>
        </w:rPr>
        <w:t>s</w:t>
      </w:r>
      <w:r w:rsidR="003E06AA" w:rsidRPr="005F471D">
        <w:rPr>
          <w:rFonts w:ascii="Times New Roman" w:hAnsi="Times New Roman" w:cs="Times New Roman"/>
          <w:sz w:val="36"/>
          <w:szCs w:val="36"/>
        </w:rPr>
        <w:t xml:space="preserve">earch </w:t>
      </w:r>
      <w:r w:rsidR="00F21FBD">
        <w:rPr>
          <w:rFonts w:ascii="Times New Roman" w:hAnsi="Times New Roman" w:cs="Times New Roman"/>
          <w:sz w:val="36"/>
          <w:szCs w:val="36"/>
        </w:rPr>
        <w:t>s</w:t>
      </w:r>
      <w:r w:rsidR="003E06AA" w:rsidRPr="005F471D">
        <w:rPr>
          <w:rFonts w:ascii="Times New Roman" w:hAnsi="Times New Roman" w:cs="Times New Roman"/>
          <w:sz w:val="36"/>
          <w:szCs w:val="36"/>
        </w:rPr>
        <w:t>trategy</w:t>
      </w:r>
      <w:bookmarkEnd w:id="2"/>
      <w:r w:rsidR="003E06AA" w:rsidRPr="005F471D">
        <w:rPr>
          <w:rFonts w:ascii="Times New Roman" w:hAnsi="Times New Roman" w:cs="Times New Roman"/>
          <w:sz w:val="36"/>
          <w:szCs w:val="36"/>
        </w:rPr>
        <w:t xml:space="preserve"> </w:t>
      </w:r>
    </w:p>
    <w:tbl>
      <w:tblPr>
        <w:tblStyle w:val="TableGrid"/>
        <w:tblW w:w="0" w:type="auto"/>
        <w:tblLook w:val="04A0" w:firstRow="1" w:lastRow="0" w:firstColumn="1" w:lastColumn="0" w:noHBand="0" w:noVBand="1"/>
      </w:tblPr>
      <w:tblGrid>
        <w:gridCol w:w="817"/>
        <w:gridCol w:w="7548"/>
        <w:gridCol w:w="985"/>
      </w:tblGrid>
      <w:tr w:rsidR="000319AF" w:rsidRPr="002C2322" w14:paraId="544D8FAE" w14:textId="77777777" w:rsidTr="00323FF7">
        <w:tc>
          <w:tcPr>
            <w:tcW w:w="817" w:type="dxa"/>
          </w:tcPr>
          <w:p w14:paraId="64ACA9CA" w14:textId="77777777" w:rsidR="000319AF" w:rsidRPr="002C2322" w:rsidRDefault="000319AF" w:rsidP="00323FF7">
            <w:pPr>
              <w:jc w:val="center"/>
              <w:rPr>
                <w:rFonts w:ascii="Times New Roman" w:eastAsia="Calibri" w:hAnsi="Times New Roman" w:cs="Times New Roman"/>
                <w:b/>
                <w:sz w:val="18"/>
                <w:szCs w:val="18"/>
                <w:lang w:val="en-CA"/>
              </w:rPr>
            </w:pPr>
            <w:r w:rsidRPr="002C2322">
              <w:rPr>
                <w:rFonts w:ascii="Times New Roman" w:eastAsia="Calibri" w:hAnsi="Times New Roman" w:cs="Times New Roman"/>
                <w:b/>
                <w:sz w:val="18"/>
                <w:szCs w:val="18"/>
                <w:lang w:val="en-CA"/>
              </w:rPr>
              <w:t>Search Line</w:t>
            </w:r>
          </w:p>
        </w:tc>
        <w:tc>
          <w:tcPr>
            <w:tcW w:w="7548" w:type="dxa"/>
          </w:tcPr>
          <w:p w14:paraId="4EFA8FD6" w14:textId="77777777" w:rsidR="000319AF" w:rsidRPr="002C2322" w:rsidRDefault="000319AF" w:rsidP="00323FF7">
            <w:pPr>
              <w:jc w:val="center"/>
              <w:rPr>
                <w:rFonts w:ascii="Times New Roman" w:eastAsia="Calibri" w:hAnsi="Times New Roman" w:cs="Times New Roman"/>
                <w:b/>
                <w:sz w:val="18"/>
                <w:szCs w:val="18"/>
                <w:lang w:val="en-CA"/>
              </w:rPr>
            </w:pPr>
            <w:r w:rsidRPr="002C2322">
              <w:rPr>
                <w:rFonts w:ascii="Times New Roman" w:eastAsia="Calibri" w:hAnsi="Times New Roman" w:cs="Times New Roman"/>
                <w:b/>
                <w:sz w:val="18"/>
                <w:szCs w:val="18"/>
                <w:lang w:val="en-CA"/>
              </w:rPr>
              <w:t>Term</w:t>
            </w:r>
          </w:p>
        </w:tc>
        <w:tc>
          <w:tcPr>
            <w:tcW w:w="985" w:type="dxa"/>
          </w:tcPr>
          <w:p w14:paraId="7D6CDC54" w14:textId="77777777" w:rsidR="000319AF" w:rsidRPr="002C2322" w:rsidRDefault="000319AF" w:rsidP="00323FF7">
            <w:pPr>
              <w:jc w:val="center"/>
              <w:rPr>
                <w:rFonts w:ascii="Times New Roman" w:eastAsia="Calibri" w:hAnsi="Times New Roman" w:cs="Times New Roman"/>
                <w:b/>
                <w:sz w:val="18"/>
                <w:szCs w:val="18"/>
                <w:lang w:val="en-CA"/>
              </w:rPr>
            </w:pPr>
            <w:r w:rsidRPr="002C2322">
              <w:rPr>
                <w:rFonts w:ascii="Times New Roman" w:eastAsia="Calibri" w:hAnsi="Times New Roman" w:cs="Times New Roman"/>
                <w:b/>
                <w:sz w:val="18"/>
                <w:szCs w:val="18"/>
                <w:lang w:val="en-CA"/>
              </w:rPr>
              <w:t>Results</w:t>
            </w:r>
          </w:p>
        </w:tc>
      </w:tr>
      <w:tr w:rsidR="000319AF" w:rsidRPr="002C2322" w14:paraId="10E599C2" w14:textId="77777777" w:rsidTr="00323FF7">
        <w:tc>
          <w:tcPr>
            <w:tcW w:w="817" w:type="dxa"/>
          </w:tcPr>
          <w:p w14:paraId="3E8DE825"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w:t>
            </w:r>
          </w:p>
        </w:tc>
        <w:tc>
          <w:tcPr>
            <w:tcW w:w="7548" w:type="dxa"/>
          </w:tcPr>
          <w:p w14:paraId="650F966D"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[Shock] explode all trees</w:t>
            </w:r>
          </w:p>
        </w:tc>
        <w:tc>
          <w:tcPr>
            <w:tcW w:w="985" w:type="dxa"/>
          </w:tcPr>
          <w:p w14:paraId="220ABC46"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2263</w:t>
            </w:r>
          </w:p>
        </w:tc>
      </w:tr>
      <w:tr w:rsidR="000319AF" w:rsidRPr="002C2322" w14:paraId="09D4852C" w14:textId="77777777" w:rsidTr="00323FF7">
        <w:tc>
          <w:tcPr>
            <w:tcW w:w="817" w:type="dxa"/>
          </w:tcPr>
          <w:p w14:paraId="5348502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w:t>
            </w:r>
          </w:p>
        </w:tc>
        <w:tc>
          <w:tcPr>
            <w:tcW w:w="7548" w:type="dxa"/>
          </w:tcPr>
          <w:p w14:paraId="183826F0"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(shock*</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3D3A8A3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11174</w:t>
            </w:r>
          </w:p>
        </w:tc>
      </w:tr>
      <w:tr w:rsidR="000319AF" w:rsidRPr="002C2322" w14:paraId="581FAA7E" w14:textId="77777777" w:rsidTr="00323FF7">
        <w:tc>
          <w:tcPr>
            <w:tcW w:w="817" w:type="dxa"/>
          </w:tcPr>
          <w:p w14:paraId="390596C4"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w:t>
            </w:r>
          </w:p>
        </w:tc>
        <w:tc>
          <w:tcPr>
            <w:tcW w:w="7548" w:type="dxa"/>
          </w:tcPr>
          <w:p w14:paraId="2675B65F"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 OR #2</w:t>
            </w:r>
          </w:p>
        </w:tc>
        <w:tc>
          <w:tcPr>
            <w:tcW w:w="985" w:type="dxa"/>
          </w:tcPr>
          <w:p w14:paraId="0CE213D6"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11821</w:t>
            </w:r>
          </w:p>
        </w:tc>
      </w:tr>
      <w:tr w:rsidR="000319AF" w:rsidRPr="002C2322" w14:paraId="1B0716EF" w14:textId="77777777" w:rsidTr="00323FF7">
        <w:tc>
          <w:tcPr>
            <w:tcW w:w="817" w:type="dxa"/>
          </w:tcPr>
          <w:p w14:paraId="51DC94FD"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w:t>
            </w:r>
          </w:p>
        </w:tc>
        <w:tc>
          <w:tcPr>
            <w:tcW w:w="7548" w:type="dxa"/>
          </w:tcPr>
          <w:p w14:paraId="164C995C"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[Intensive Care Units] explode all trees</w:t>
            </w:r>
          </w:p>
        </w:tc>
        <w:tc>
          <w:tcPr>
            <w:tcW w:w="985" w:type="dxa"/>
          </w:tcPr>
          <w:p w14:paraId="13A4240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3573</w:t>
            </w:r>
          </w:p>
        </w:tc>
      </w:tr>
      <w:tr w:rsidR="000319AF" w:rsidRPr="002C2322" w14:paraId="0A6A6E0A" w14:textId="77777777" w:rsidTr="00323FF7">
        <w:tc>
          <w:tcPr>
            <w:tcW w:w="817" w:type="dxa"/>
          </w:tcPr>
          <w:p w14:paraId="7A0781FF"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w:t>
            </w:r>
          </w:p>
        </w:tc>
        <w:tc>
          <w:tcPr>
            <w:tcW w:w="7548" w:type="dxa"/>
          </w:tcPr>
          <w:p w14:paraId="0D13162A"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[Critical Care] explode all trees</w:t>
            </w:r>
          </w:p>
        </w:tc>
        <w:tc>
          <w:tcPr>
            <w:tcW w:w="985" w:type="dxa"/>
          </w:tcPr>
          <w:p w14:paraId="30460CEB"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2059</w:t>
            </w:r>
          </w:p>
        </w:tc>
      </w:tr>
      <w:tr w:rsidR="000319AF" w:rsidRPr="002C2322" w14:paraId="0DD172D9" w14:textId="77777777" w:rsidTr="00323FF7">
        <w:tc>
          <w:tcPr>
            <w:tcW w:w="817" w:type="dxa"/>
          </w:tcPr>
          <w:p w14:paraId="300C20D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w:t>
            </w:r>
          </w:p>
        </w:tc>
        <w:tc>
          <w:tcPr>
            <w:tcW w:w="7548" w:type="dxa"/>
          </w:tcPr>
          <w:p w14:paraId="5C55B711"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[Critical Illness] this term only</w:t>
            </w:r>
          </w:p>
        </w:tc>
        <w:tc>
          <w:tcPr>
            <w:tcW w:w="985" w:type="dxa"/>
          </w:tcPr>
          <w:p w14:paraId="5F5CFFE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2250</w:t>
            </w:r>
          </w:p>
        </w:tc>
      </w:tr>
      <w:tr w:rsidR="000319AF" w:rsidRPr="002C2322" w14:paraId="54E2E329" w14:textId="77777777" w:rsidTr="00323FF7">
        <w:tc>
          <w:tcPr>
            <w:tcW w:w="817" w:type="dxa"/>
          </w:tcPr>
          <w:p w14:paraId="372F97F8"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#7</w:t>
            </w:r>
          </w:p>
        </w:tc>
        <w:tc>
          <w:tcPr>
            <w:tcW w:w="7548" w:type="dxa"/>
          </w:tcPr>
          <w:p w14:paraId="37E5D438"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((((acute* OR critical*) NEAR/2 (ill* OR </w:t>
            </w:r>
            <w:proofErr w:type="spellStart"/>
            <w:r w:rsidRPr="002C2322">
              <w:rPr>
                <w:rFonts w:ascii="Times New Roman" w:eastAsia="Calibri" w:hAnsi="Times New Roman" w:cs="Times New Roman"/>
                <w:sz w:val="18"/>
                <w:szCs w:val="18"/>
                <w:lang w:val="en-CA"/>
              </w:rPr>
              <w:t>injur</w:t>
            </w:r>
            <w:proofErr w:type="spellEnd"/>
            <w:r w:rsidRPr="002C2322">
              <w:rPr>
                <w:rFonts w:ascii="Times New Roman" w:eastAsia="Calibri" w:hAnsi="Times New Roman" w:cs="Times New Roman"/>
                <w:sz w:val="18"/>
                <w:szCs w:val="18"/>
                <w:lang w:val="en-CA"/>
              </w:rPr>
              <w:t>* OR wound*)) OR trauma*)):</w:t>
            </w:r>
            <w:proofErr w:type="spellStart"/>
            <w:r w:rsidRPr="002C2322">
              <w:rPr>
                <w:rFonts w:ascii="Times New Roman" w:eastAsia="Calibri" w:hAnsi="Times New Roman" w:cs="Times New Roman"/>
                <w:sz w:val="18"/>
                <w:szCs w:val="18"/>
                <w:lang w:val="en-CA"/>
              </w:rPr>
              <w:t>ti</w:t>
            </w:r>
            <w:proofErr w:type="spellEnd"/>
            <w:r w:rsidRPr="002C2322">
              <w:rPr>
                <w:rFonts w:ascii="Times New Roman" w:eastAsia="Calibri" w:hAnsi="Times New Roman" w:cs="Times New Roman"/>
                <w:sz w:val="18"/>
                <w:szCs w:val="18"/>
                <w:lang w:val="en-CA"/>
              </w:rPr>
              <w:t xml:space="preserve"> OR (((intensive* OR critical* OR </w:t>
            </w:r>
            <w:proofErr w:type="spellStart"/>
            <w:r w:rsidRPr="002C2322">
              <w:rPr>
                <w:rFonts w:ascii="Times New Roman" w:eastAsia="Calibri" w:hAnsi="Times New Roman" w:cs="Times New Roman"/>
                <w:sz w:val="18"/>
                <w:szCs w:val="18"/>
                <w:lang w:val="en-CA"/>
              </w:rPr>
              <w:t>neurointensive</w:t>
            </w:r>
            <w:proofErr w:type="spellEnd"/>
            <w:r w:rsidRPr="002C2322">
              <w:rPr>
                <w:rFonts w:ascii="Times New Roman" w:eastAsia="Calibri" w:hAnsi="Times New Roman" w:cs="Times New Roman"/>
                <w:sz w:val="18"/>
                <w:szCs w:val="18"/>
                <w:lang w:val="en-CA"/>
              </w:rPr>
              <w:t xml:space="preserve">* OR neuro-intensive* OR neurocritical* OR neuro-critical*) NEXT (care OR </w:t>
            </w:r>
            <w:proofErr w:type="spellStart"/>
            <w:r w:rsidRPr="002C2322">
              <w:rPr>
                <w:rFonts w:ascii="Times New Roman" w:eastAsia="Calibri" w:hAnsi="Times New Roman" w:cs="Times New Roman"/>
                <w:sz w:val="18"/>
                <w:szCs w:val="18"/>
                <w:lang w:val="en-CA"/>
              </w:rPr>
              <w:t>therap</w:t>
            </w:r>
            <w:proofErr w:type="spellEnd"/>
            <w:r w:rsidRPr="002C2322">
              <w:rPr>
                <w:rFonts w:ascii="Times New Roman" w:eastAsia="Calibri" w:hAnsi="Times New Roman" w:cs="Times New Roman"/>
                <w:sz w:val="18"/>
                <w:szCs w:val="18"/>
                <w:lang w:val="en-CA"/>
              </w:rPr>
              <w:t>* OR treatment*))):</w:t>
            </w:r>
            <w:proofErr w:type="spellStart"/>
            <w:r w:rsidRPr="002C2322">
              <w:rPr>
                <w:rFonts w:ascii="Times New Roman" w:eastAsia="Calibri" w:hAnsi="Times New Roman" w:cs="Times New Roman"/>
                <w:sz w:val="18"/>
                <w:szCs w:val="18"/>
                <w:lang w:val="en-CA"/>
              </w:rPr>
              <w:t>ti</w:t>
            </w:r>
            <w:proofErr w:type="spellEnd"/>
            <w:r w:rsidRPr="002C2322">
              <w:rPr>
                <w:rFonts w:ascii="Times New Roman" w:eastAsia="Calibri" w:hAnsi="Times New Roman" w:cs="Times New Roman"/>
                <w:sz w:val="18"/>
                <w:szCs w:val="18"/>
                <w:lang w:val="en-CA"/>
              </w:rPr>
              <w:t xml:space="preserve"> OR ((ICU OR MICU OR CICU OR CVICU OR CCU OR SICU OR POCCU OR ITU OR HDU)):</w:t>
            </w:r>
            <w:proofErr w:type="spellStart"/>
            <w:r w:rsidRPr="002C2322">
              <w:rPr>
                <w:rFonts w:ascii="Times New Roman" w:eastAsia="Calibri" w:hAnsi="Times New Roman" w:cs="Times New Roman"/>
                <w:sz w:val="18"/>
                <w:szCs w:val="18"/>
                <w:lang w:val="en-CA"/>
              </w:rPr>
              <w:t>ti</w:t>
            </w:r>
            <w:proofErr w:type="spellEnd"/>
            <w:r w:rsidRPr="002C2322">
              <w:rPr>
                <w:rFonts w:ascii="Times New Roman" w:eastAsia="Calibri" w:hAnsi="Times New Roman" w:cs="Times New Roman"/>
                <w:sz w:val="18"/>
                <w:szCs w:val="18"/>
                <w:lang w:val="en-CA"/>
              </w:rPr>
              <w:t xml:space="preserve"> OR ((high dependency OR coronary care unit*)):</w:t>
            </w:r>
            <w:proofErr w:type="spellStart"/>
            <w:r w:rsidRPr="002C2322">
              <w:rPr>
                <w:rFonts w:ascii="Times New Roman" w:eastAsia="Calibri" w:hAnsi="Times New Roman" w:cs="Times New Roman"/>
                <w:sz w:val="18"/>
                <w:szCs w:val="18"/>
                <w:lang w:val="en-CA"/>
              </w:rPr>
              <w:t>ti</w:t>
            </w:r>
            <w:proofErr w:type="spellEnd"/>
          </w:p>
        </w:tc>
        <w:tc>
          <w:tcPr>
            <w:tcW w:w="985" w:type="dxa"/>
          </w:tcPr>
          <w:p w14:paraId="070B3AF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19008</w:t>
            </w:r>
          </w:p>
        </w:tc>
      </w:tr>
      <w:tr w:rsidR="000319AF" w:rsidRPr="002C2322" w14:paraId="6BFBA77F" w14:textId="77777777" w:rsidTr="00323FF7">
        <w:tc>
          <w:tcPr>
            <w:tcW w:w="817" w:type="dxa"/>
          </w:tcPr>
          <w:p w14:paraId="1F318146"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#8</w:t>
            </w:r>
          </w:p>
        </w:tc>
        <w:tc>
          <w:tcPr>
            <w:tcW w:w="7548" w:type="dxa"/>
          </w:tcPr>
          <w:p w14:paraId="49392B0D"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 OR #5 OR #6 OR #7</w:t>
            </w:r>
          </w:p>
        </w:tc>
        <w:tc>
          <w:tcPr>
            <w:tcW w:w="985" w:type="dxa"/>
          </w:tcPr>
          <w:p w14:paraId="31357CA6"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22424</w:t>
            </w:r>
          </w:p>
        </w:tc>
      </w:tr>
      <w:tr w:rsidR="000319AF" w:rsidRPr="002C2322" w14:paraId="3C0849E0" w14:textId="77777777" w:rsidTr="00323FF7">
        <w:tc>
          <w:tcPr>
            <w:tcW w:w="817" w:type="dxa"/>
          </w:tcPr>
          <w:p w14:paraId="3055A00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#9</w:t>
            </w:r>
          </w:p>
        </w:tc>
        <w:tc>
          <w:tcPr>
            <w:tcW w:w="7548" w:type="dxa"/>
          </w:tcPr>
          <w:p w14:paraId="5FE843B7"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 OR #8</w:t>
            </w:r>
          </w:p>
        </w:tc>
        <w:tc>
          <w:tcPr>
            <w:tcW w:w="985" w:type="dxa"/>
          </w:tcPr>
          <w:p w14:paraId="6C7ABF4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33095</w:t>
            </w:r>
          </w:p>
        </w:tc>
      </w:tr>
      <w:tr w:rsidR="000319AF" w:rsidRPr="002C2322" w14:paraId="366486BD" w14:textId="77777777" w:rsidTr="00323FF7">
        <w:tc>
          <w:tcPr>
            <w:tcW w:w="817" w:type="dxa"/>
          </w:tcPr>
          <w:p w14:paraId="2506FCC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#10</w:t>
            </w:r>
          </w:p>
        </w:tc>
        <w:tc>
          <w:tcPr>
            <w:tcW w:w="7548" w:type="dxa"/>
          </w:tcPr>
          <w:p w14:paraId="181D29EE"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[Vasoconstrictor Agents] explode all trees</w:t>
            </w:r>
          </w:p>
        </w:tc>
        <w:tc>
          <w:tcPr>
            <w:tcW w:w="985" w:type="dxa"/>
          </w:tcPr>
          <w:p w14:paraId="31DE40B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1798</w:t>
            </w:r>
          </w:p>
        </w:tc>
      </w:tr>
      <w:tr w:rsidR="000319AF" w:rsidRPr="002C2322" w14:paraId="346C5613" w14:textId="77777777" w:rsidTr="00323FF7">
        <w:tc>
          <w:tcPr>
            <w:tcW w:w="817" w:type="dxa"/>
          </w:tcPr>
          <w:p w14:paraId="4991E297"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#11</w:t>
            </w:r>
          </w:p>
        </w:tc>
        <w:tc>
          <w:tcPr>
            <w:tcW w:w="7548" w:type="dxa"/>
          </w:tcPr>
          <w:p w14:paraId="7CAEA434"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[Cardiotonic Agents] explode all trees</w:t>
            </w:r>
          </w:p>
        </w:tc>
        <w:tc>
          <w:tcPr>
            <w:tcW w:w="985" w:type="dxa"/>
          </w:tcPr>
          <w:p w14:paraId="52DE479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1122</w:t>
            </w:r>
          </w:p>
        </w:tc>
      </w:tr>
      <w:tr w:rsidR="000319AF" w:rsidRPr="002C2322" w14:paraId="569264F8" w14:textId="77777777" w:rsidTr="00323FF7">
        <w:tc>
          <w:tcPr>
            <w:tcW w:w="817" w:type="dxa"/>
          </w:tcPr>
          <w:p w14:paraId="3B2EECEC"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#12</w:t>
            </w:r>
          </w:p>
        </w:tc>
        <w:tc>
          <w:tcPr>
            <w:tcW w:w="7548" w:type="dxa"/>
          </w:tcPr>
          <w:p w14:paraId="1243E14B"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((agonist? NEXT (vasoactive OR </w:t>
            </w:r>
            <w:proofErr w:type="spellStart"/>
            <w:r w:rsidRPr="002C2322">
              <w:rPr>
                <w:rFonts w:ascii="Times New Roman" w:eastAsia="Calibri" w:hAnsi="Times New Roman" w:cs="Times New Roman"/>
                <w:sz w:val="18"/>
                <w:szCs w:val="18"/>
                <w:lang w:val="en-CA"/>
              </w:rPr>
              <w:t>vaso</w:t>
            </w:r>
            <w:proofErr w:type="spellEnd"/>
            <w:r w:rsidRPr="002C2322">
              <w:rPr>
                <w:rFonts w:ascii="Times New Roman" w:eastAsia="Calibri" w:hAnsi="Times New Roman" w:cs="Times New Roman"/>
                <w:sz w:val="18"/>
                <w:szCs w:val="18"/>
                <w:lang w:val="en-CA"/>
              </w:rPr>
              <w:t xml:space="preserve">-active)) OR (blood NEXT vessel? NEXT constrict*) OR cardiotonic? OR </w:t>
            </w:r>
            <w:proofErr w:type="spellStart"/>
            <w:r w:rsidRPr="002C2322">
              <w:rPr>
                <w:rFonts w:ascii="Times New Roman" w:eastAsia="Calibri" w:hAnsi="Times New Roman" w:cs="Times New Roman"/>
                <w:sz w:val="18"/>
                <w:szCs w:val="18"/>
                <w:lang w:val="en-CA"/>
              </w:rPr>
              <w:t>inotrop</w:t>
            </w:r>
            <w:proofErr w:type="spellEnd"/>
            <w:r w:rsidRPr="002C2322">
              <w:rPr>
                <w:rFonts w:ascii="Times New Roman" w:eastAsia="Calibri" w:hAnsi="Times New Roman" w:cs="Times New Roman"/>
                <w:sz w:val="18"/>
                <w:szCs w:val="18"/>
                <w:lang w:val="en-CA"/>
              </w:rPr>
              <w:t xml:space="preserve">* OR vasoconstrictive* OR </w:t>
            </w:r>
            <w:proofErr w:type="spellStart"/>
            <w:r w:rsidRPr="002C2322">
              <w:rPr>
                <w:rFonts w:ascii="Times New Roman" w:eastAsia="Calibri" w:hAnsi="Times New Roman" w:cs="Times New Roman"/>
                <w:sz w:val="18"/>
                <w:szCs w:val="18"/>
                <w:lang w:val="en-CA"/>
              </w:rPr>
              <w:t>vaso</w:t>
            </w:r>
            <w:proofErr w:type="spellEnd"/>
            <w:r w:rsidRPr="002C2322">
              <w:rPr>
                <w:rFonts w:ascii="Times New Roman" w:eastAsia="Calibri" w:hAnsi="Times New Roman" w:cs="Times New Roman"/>
                <w:sz w:val="18"/>
                <w:szCs w:val="18"/>
                <w:lang w:val="en-CA"/>
              </w:rPr>
              <w:t xml:space="preserve">-constrictive* OR vasoconstrictor? OR </w:t>
            </w:r>
            <w:proofErr w:type="spellStart"/>
            <w:r w:rsidRPr="002C2322">
              <w:rPr>
                <w:rFonts w:ascii="Times New Roman" w:eastAsia="Calibri" w:hAnsi="Times New Roman" w:cs="Times New Roman"/>
                <w:sz w:val="18"/>
                <w:szCs w:val="18"/>
                <w:lang w:val="en-CA"/>
              </w:rPr>
              <w:t>vaso</w:t>
            </w:r>
            <w:proofErr w:type="spellEnd"/>
            <w:r w:rsidRPr="002C2322">
              <w:rPr>
                <w:rFonts w:ascii="Times New Roman" w:eastAsia="Calibri" w:hAnsi="Times New Roman" w:cs="Times New Roman"/>
                <w:sz w:val="18"/>
                <w:szCs w:val="18"/>
                <w:lang w:val="en-CA"/>
              </w:rPr>
              <w:t>-constrictor?</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5126BFA1" w14:textId="77777777" w:rsidR="000319AF" w:rsidRPr="002C2322" w:rsidRDefault="000319AF" w:rsidP="00323FF7">
            <w:pPr>
              <w:jc w:val="center"/>
              <w:rPr>
                <w:rFonts w:ascii="Times New Roman" w:eastAsia="Calibri" w:hAnsi="Times New Roman" w:cs="Times New Roman"/>
                <w:sz w:val="18"/>
                <w:szCs w:val="18"/>
                <w:lang w:val="en-CA"/>
              </w:rPr>
            </w:pPr>
          </w:p>
        </w:tc>
      </w:tr>
      <w:tr w:rsidR="000319AF" w:rsidRPr="002C2322" w14:paraId="09F51BEB" w14:textId="77777777" w:rsidTr="00323FF7">
        <w:tc>
          <w:tcPr>
            <w:tcW w:w="817" w:type="dxa"/>
          </w:tcPr>
          <w:p w14:paraId="493863FF"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#13</w:t>
            </w:r>
          </w:p>
        </w:tc>
        <w:tc>
          <w:tcPr>
            <w:tcW w:w="7548" w:type="dxa"/>
          </w:tcPr>
          <w:p w14:paraId="136108AD"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w:t>
            </w:r>
            <w:proofErr w:type="spellStart"/>
            <w:r w:rsidRPr="002C2322">
              <w:rPr>
                <w:rFonts w:ascii="Times New Roman" w:eastAsia="Calibri" w:hAnsi="Times New Roman" w:cs="Times New Roman"/>
                <w:sz w:val="18"/>
                <w:szCs w:val="18"/>
                <w:lang w:val="en-CA"/>
              </w:rPr>
              <w:t>Vasopressins</w:t>
            </w:r>
            <w:proofErr w:type="spellEnd"/>
            <w:r w:rsidRPr="002C2322">
              <w:rPr>
                <w:rFonts w:ascii="Times New Roman" w:eastAsia="Calibri" w:hAnsi="Times New Roman" w:cs="Times New Roman"/>
                <w:sz w:val="18"/>
                <w:szCs w:val="18"/>
                <w:lang w:val="en-CA"/>
              </w:rPr>
              <w:t>] explode all trees</w:t>
            </w:r>
          </w:p>
        </w:tc>
        <w:tc>
          <w:tcPr>
            <w:tcW w:w="985" w:type="dxa"/>
          </w:tcPr>
          <w:p w14:paraId="0C96A2ED"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1382</w:t>
            </w:r>
          </w:p>
        </w:tc>
      </w:tr>
      <w:tr w:rsidR="000319AF" w:rsidRPr="002C2322" w14:paraId="320DE5A2" w14:textId="77777777" w:rsidTr="00323FF7">
        <w:tc>
          <w:tcPr>
            <w:tcW w:w="817" w:type="dxa"/>
          </w:tcPr>
          <w:p w14:paraId="1B3CB43B"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#14</w:t>
            </w:r>
          </w:p>
        </w:tc>
        <w:tc>
          <w:tcPr>
            <w:tcW w:w="7548" w:type="dxa"/>
          </w:tcPr>
          <w:p w14:paraId="02DAF535"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((vasopressin? OR </w:t>
            </w:r>
            <w:proofErr w:type="spellStart"/>
            <w:r w:rsidRPr="002C2322">
              <w:rPr>
                <w:rFonts w:ascii="Times New Roman" w:eastAsia="Calibri" w:hAnsi="Times New Roman" w:cs="Times New Roman"/>
                <w:sz w:val="18"/>
                <w:szCs w:val="18"/>
                <w:lang w:val="en-CA"/>
              </w:rPr>
              <w:t>vaso-pressin</w:t>
            </w:r>
            <w:proofErr w:type="spellEnd"/>
            <w:r w:rsidRPr="002C2322">
              <w:rPr>
                <w:rFonts w:ascii="Times New Roman" w:eastAsia="Calibri" w:hAnsi="Times New Roman" w:cs="Times New Roman"/>
                <w:sz w:val="18"/>
                <w:szCs w:val="18"/>
                <w:lang w:val="en-CA"/>
              </w:rPr>
              <w:t xml:space="preserve">? OR vasopressor? OR </w:t>
            </w:r>
            <w:proofErr w:type="spellStart"/>
            <w:r w:rsidRPr="002C2322">
              <w:rPr>
                <w:rFonts w:ascii="Times New Roman" w:eastAsia="Calibri" w:hAnsi="Times New Roman" w:cs="Times New Roman"/>
                <w:sz w:val="18"/>
                <w:szCs w:val="18"/>
                <w:lang w:val="en-CA"/>
              </w:rPr>
              <w:t>vaso</w:t>
            </w:r>
            <w:proofErr w:type="spellEnd"/>
            <w:r w:rsidRPr="002C2322">
              <w:rPr>
                <w:rFonts w:ascii="Times New Roman" w:eastAsia="Calibri" w:hAnsi="Times New Roman" w:cs="Times New Roman"/>
                <w:sz w:val="18"/>
                <w:szCs w:val="18"/>
                <w:lang w:val="en-CA"/>
              </w:rPr>
              <w:t>-pressor?)):</w:t>
            </w:r>
            <w:proofErr w:type="spellStart"/>
            <w:r w:rsidRPr="002C2322">
              <w:rPr>
                <w:rFonts w:ascii="Times New Roman" w:eastAsia="Calibri" w:hAnsi="Times New Roman" w:cs="Times New Roman"/>
                <w:sz w:val="18"/>
                <w:szCs w:val="18"/>
                <w:lang w:val="en-CA"/>
              </w:rPr>
              <w:t>ti,ab,kw</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argipressin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arg</w:t>
            </w:r>
            <w:proofErr w:type="spellEnd"/>
            <w:r w:rsidRPr="002C2322">
              <w:rPr>
                <w:rFonts w:ascii="Times New Roman" w:eastAsia="Calibri" w:hAnsi="Times New Roman" w:cs="Times New Roman"/>
                <w:sz w:val="18"/>
                <w:szCs w:val="18"/>
                <w:lang w:val="en-CA"/>
              </w:rPr>
              <w:t xml:space="preserve">-vasopressin OR </w:t>
            </w:r>
            <w:proofErr w:type="spellStart"/>
            <w:r w:rsidRPr="002C2322">
              <w:rPr>
                <w:rFonts w:ascii="Times New Roman" w:eastAsia="Calibri" w:hAnsi="Times New Roman" w:cs="Times New Roman"/>
                <w:sz w:val="18"/>
                <w:szCs w:val="18"/>
                <w:lang w:val="en-CA"/>
              </w:rPr>
              <w:t>argipressin</w:t>
            </w:r>
            <w:proofErr w:type="spellEnd"/>
            <w:r w:rsidRPr="002C2322">
              <w:rPr>
                <w:rFonts w:ascii="Times New Roman" w:eastAsia="Calibri" w:hAnsi="Times New Roman" w:cs="Times New Roman"/>
                <w:sz w:val="18"/>
                <w:szCs w:val="18"/>
                <w:lang w:val="en-CA"/>
              </w:rPr>
              <w:t xml:space="preserve"> tannate)):</w:t>
            </w:r>
            <w:proofErr w:type="spellStart"/>
            <w:r w:rsidRPr="002C2322">
              <w:rPr>
                <w:rFonts w:ascii="Times New Roman" w:eastAsia="Calibri" w:hAnsi="Times New Roman" w:cs="Times New Roman"/>
                <w:sz w:val="18"/>
                <w:szCs w:val="18"/>
                <w:lang w:val="en-CA"/>
              </w:rPr>
              <w:t>ti,ab,kw</w:t>
            </w:r>
            <w:proofErr w:type="spellEnd"/>
            <w:r w:rsidRPr="002C2322">
              <w:rPr>
                <w:rFonts w:ascii="Times New Roman" w:eastAsia="Calibri" w:hAnsi="Times New Roman" w:cs="Times New Roman"/>
                <w:sz w:val="18"/>
                <w:szCs w:val="18"/>
                <w:lang w:val="en-CA"/>
              </w:rPr>
              <w:t xml:space="preserve"> OR ((desmopressin OR </w:t>
            </w:r>
            <w:proofErr w:type="spellStart"/>
            <w:r w:rsidRPr="002C2322">
              <w:rPr>
                <w:rFonts w:ascii="Times New Roman" w:eastAsia="Calibri" w:hAnsi="Times New Roman" w:cs="Times New Roman"/>
                <w:sz w:val="18"/>
                <w:szCs w:val="18"/>
                <w:lang w:val="en-CA"/>
              </w:rPr>
              <w:t>Adiuretin</w:t>
            </w:r>
            <w:proofErr w:type="spellEnd"/>
            <w:r w:rsidRPr="002C2322">
              <w:rPr>
                <w:rFonts w:ascii="Times New Roman" w:eastAsia="Calibri" w:hAnsi="Times New Roman" w:cs="Times New Roman"/>
                <w:sz w:val="18"/>
                <w:szCs w:val="18"/>
                <w:lang w:val="en-CA"/>
              </w:rPr>
              <w:t xml:space="preserve"> OR Apo-Desmopressin OR DDAVP OR </w:t>
            </w:r>
            <w:proofErr w:type="spellStart"/>
            <w:r w:rsidRPr="002C2322">
              <w:rPr>
                <w:rFonts w:ascii="Times New Roman" w:eastAsia="Calibri" w:hAnsi="Times New Roman" w:cs="Times New Roman"/>
                <w:sz w:val="18"/>
                <w:szCs w:val="18"/>
                <w:lang w:val="en-CA"/>
              </w:rPr>
              <w:t>Octostim</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Desmotabs</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Octim</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desmopressine</w:t>
            </w:r>
            <w:proofErr w:type="spellEnd"/>
            <w:r w:rsidRPr="002C2322">
              <w:rPr>
                <w:rFonts w:ascii="Times New Roman" w:eastAsia="Calibri" w:hAnsi="Times New Roman" w:cs="Times New Roman"/>
                <w:sz w:val="18"/>
                <w:szCs w:val="18"/>
                <w:lang w:val="en-CA"/>
              </w:rPr>
              <w:t xml:space="preserve"> </w:t>
            </w:r>
            <w:proofErr w:type="spellStart"/>
            <w:r w:rsidRPr="002C2322">
              <w:rPr>
                <w:rFonts w:ascii="Times New Roman" w:eastAsia="Calibri" w:hAnsi="Times New Roman" w:cs="Times New Roman"/>
                <w:sz w:val="18"/>
                <w:szCs w:val="18"/>
                <w:lang w:val="en-CA"/>
              </w:rPr>
              <w:t>ferring</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Desmospray</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Nocutil</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Minirin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Minurin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Desmogalen</w:t>
            </w:r>
            <w:proofErr w:type="spellEnd"/>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ti,ab,kw</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lyoressub</w:t>
            </w:r>
            <w:proofErr w:type="spellEnd"/>
            <w:r w:rsidRPr="002C2322">
              <w:rPr>
                <w:rFonts w:ascii="Times New Roman" w:eastAsia="Calibri" w:hAnsi="Times New Roman" w:cs="Times New Roman"/>
                <w:sz w:val="18"/>
                <w:szCs w:val="18"/>
                <w:lang w:val="en-CA"/>
              </w:rPr>
              <w:t xml:space="preserve"> OR Lys-Vasopressin OR </w:t>
            </w:r>
            <w:proofErr w:type="spellStart"/>
            <w:r w:rsidRPr="002C2322">
              <w:rPr>
                <w:rFonts w:ascii="Times New Roman" w:eastAsia="Calibri" w:hAnsi="Times New Roman" w:cs="Times New Roman"/>
                <w:sz w:val="18"/>
                <w:szCs w:val="18"/>
                <w:lang w:val="en-CA"/>
              </w:rPr>
              <w:t>Diapid</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Postacton</w:t>
            </w:r>
            <w:proofErr w:type="spellEnd"/>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ti,ab,kw</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felypressin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Octopressin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Phelypressin</w:t>
            </w:r>
            <w:proofErr w:type="spellEnd"/>
            <w:r w:rsidRPr="002C2322">
              <w:rPr>
                <w:rFonts w:ascii="Times New Roman" w:eastAsia="Calibri" w:hAnsi="Times New Roman" w:cs="Times New Roman"/>
                <w:sz w:val="18"/>
                <w:szCs w:val="18"/>
                <w:lang w:val="en-CA"/>
              </w:rPr>
              <w:t xml:space="preserve"> OR PLV-2 OR </w:t>
            </w:r>
            <w:proofErr w:type="spellStart"/>
            <w:r w:rsidRPr="002C2322">
              <w:rPr>
                <w:rFonts w:ascii="Times New Roman" w:eastAsia="Calibri" w:hAnsi="Times New Roman" w:cs="Times New Roman"/>
                <w:sz w:val="18"/>
                <w:szCs w:val="18"/>
                <w:lang w:val="en-CA"/>
              </w:rPr>
              <w:t>Octapressin</w:t>
            </w:r>
            <w:proofErr w:type="spellEnd"/>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ti,ab,kw</w:t>
            </w:r>
            <w:proofErr w:type="spellEnd"/>
          </w:p>
        </w:tc>
        <w:tc>
          <w:tcPr>
            <w:tcW w:w="985" w:type="dxa"/>
          </w:tcPr>
          <w:p w14:paraId="24FDA774" w14:textId="77777777" w:rsidR="000319AF" w:rsidRPr="002C2322" w:rsidRDefault="000319AF" w:rsidP="00323FF7">
            <w:pPr>
              <w:jc w:val="center"/>
              <w:rPr>
                <w:rFonts w:ascii="Times New Roman" w:eastAsia="Calibri" w:hAnsi="Times New Roman" w:cs="Times New Roman"/>
                <w:sz w:val="18"/>
                <w:szCs w:val="18"/>
                <w:lang w:val="en-CA"/>
              </w:rPr>
            </w:pPr>
          </w:p>
        </w:tc>
      </w:tr>
      <w:tr w:rsidR="000319AF" w:rsidRPr="002C2322" w14:paraId="77B1E838" w14:textId="77777777" w:rsidTr="00323FF7">
        <w:tc>
          <w:tcPr>
            <w:tcW w:w="817" w:type="dxa"/>
          </w:tcPr>
          <w:p w14:paraId="5A2F562F"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#15</w:t>
            </w:r>
          </w:p>
        </w:tc>
        <w:tc>
          <w:tcPr>
            <w:tcW w:w="7548" w:type="dxa"/>
          </w:tcPr>
          <w:p w14:paraId="650A3D36"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terlipressin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Glycylpressin</w:t>
            </w:r>
            <w:proofErr w:type="spellEnd"/>
            <w:r w:rsidRPr="002C2322">
              <w:rPr>
                <w:rFonts w:ascii="Times New Roman" w:eastAsia="Calibri" w:hAnsi="Times New Roman" w:cs="Times New Roman"/>
                <w:sz w:val="18"/>
                <w:szCs w:val="18"/>
                <w:lang w:val="en-CA"/>
              </w:rPr>
              <w:t xml:space="preserve"> OR TGLVP OR </w:t>
            </w:r>
            <w:proofErr w:type="spellStart"/>
            <w:r w:rsidRPr="002C2322">
              <w:rPr>
                <w:rFonts w:ascii="Times New Roman" w:eastAsia="Calibri" w:hAnsi="Times New Roman" w:cs="Times New Roman"/>
                <w:sz w:val="18"/>
                <w:szCs w:val="18"/>
                <w:lang w:val="en-CA"/>
              </w:rPr>
              <w:t>Terlypressin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Triglycylvasopressin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Glipressin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Glypressin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Remestyp</w:t>
            </w:r>
            <w:proofErr w:type="spellEnd"/>
            <w:r w:rsidRPr="002C2322">
              <w:rPr>
                <w:rFonts w:ascii="Times New Roman" w:eastAsia="Calibri" w:hAnsi="Times New Roman" w:cs="Times New Roman"/>
                <w:sz w:val="18"/>
                <w:szCs w:val="18"/>
                <w:lang w:val="en-CA"/>
              </w:rPr>
              <w:t>)</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ornipressin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Orpressin</w:t>
            </w:r>
            <w:proofErr w:type="spellEnd"/>
            <w:r w:rsidRPr="002C2322">
              <w:rPr>
                <w:rFonts w:ascii="Times New Roman" w:eastAsia="Calibri" w:hAnsi="Times New Roman" w:cs="Times New Roman"/>
                <w:sz w:val="18"/>
                <w:szCs w:val="18"/>
                <w:lang w:val="en-CA"/>
              </w:rPr>
              <w:t xml:space="preserve"> OR POR-8)):</w:t>
            </w:r>
            <w:proofErr w:type="spellStart"/>
            <w:r w:rsidRPr="002C2322">
              <w:rPr>
                <w:rFonts w:ascii="Times New Roman" w:eastAsia="Calibri" w:hAnsi="Times New Roman" w:cs="Times New Roman"/>
                <w:sz w:val="18"/>
                <w:szCs w:val="18"/>
                <w:lang w:val="en-CA"/>
              </w:rPr>
              <w:t>ti,ab,kw</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Pitressin</w:t>
            </w:r>
            <w:proofErr w:type="spellEnd"/>
            <w:r w:rsidRPr="002C2322">
              <w:rPr>
                <w:rFonts w:ascii="Times New Roman" w:eastAsia="Calibri" w:hAnsi="Times New Roman" w:cs="Times New Roman"/>
                <w:sz w:val="18"/>
                <w:szCs w:val="18"/>
                <w:lang w:val="en-CA"/>
              </w:rPr>
              <w:t>)</w:t>
            </w:r>
          </w:p>
        </w:tc>
        <w:tc>
          <w:tcPr>
            <w:tcW w:w="985" w:type="dxa"/>
          </w:tcPr>
          <w:p w14:paraId="54DB2F49" w14:textId="77777777" w:rsidR="000319AF" w:rsidRPr="002C2322" w:rsidRDefault="000319AF" w:rsidP="00323FF7">
            <w:pPr>
              <w:jc w:val="center"/>
              <w:rPr>
                <w:rFonts w:ascii="Times New Roman" w:eastAsia="Calibri" w:hAnsi="Times New Roman" w:cs="Times New Roman"/>
                <w:sz w:val="18"/>
                <w:szCs w:val="18"/>
                <w:lang w:val="en-CA"/>
              </w:rPr>
            </w:pPr>
          </w:p>
        </w:tc>
      </w:tr>
      <w:tr w:rsidR="000319AF" w:rsidRPr="002C2322" w14:paraId="117D5113" w14:textId="77777777" w:rsidTr="00323FF7">
        <w:tc>
          <w:tcPr>
            <w:tcW w:w="817" w:type="dxa"/>
          </w:tcPr>
          <w:p w14:paraId="7F26B157"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#16</w:t>
            </w:r>
          </w:p>
        </w:tc>
        <w:tc>
          <w:tcPr>
            <w:tcW w:w="7548" w:type="dxa"/>
          </w:tcPr>
          <w:p w14:paraId="0A6E4055"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[Catecholamines] explode all trees</w:t>
            </w:r>
          </w:p>
        </w:tc>
        <w:tc>
          <w:tcPr>
            <w:tcW w:w="985" w:type="dxa"/>
          </w:tcPr>
          <w:p w14:paraId="42A6BBB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10387</w:t>
            </w:r>
          </w:p>
        </w:tc>
      </w:tr>
      <w:tr w:rsidR="000319AF" w:rsidRPr="002C2322" w14:paraId="70C1C71A" w14:textId="77777777" w:rsidTr="00323FF7">
        <w:tc>
          <w:tcPr>
            <w:tcW w:w="817" w:type="dxa"/>
          </w:tcPr>
          <w:p w14:paraId="0F9C12B5"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#17</w:t>
            </w:r>
          </w:p>
        </w:tc>
        <w:tc>
          <w:tcPr>
            <w:tcW w:w="7548" w:type="dxa"/>
          </w:tcPr>
          <w:p w14:paraId="71866432"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((catecholamine? OR </w:t>
            </w:r>
            <w:proofErr w:type="spellStart"/>
            <w:r w:rsidRPr="002C2322">
              <w:rPr>
                <w:rFonts w:ascii="Times New Roman" w:eastAsia="Calibri" w:hAnsi="Times New Roman" w:cs="Times New Roman"/>
                <w:sz w:val="18"/>
                <w:szCs w:val="18"/>
                <w:lang w:val="en-CA"/>
              </w:rPr>
              <w:t>sympathin</w:t>
            </w:r>
            <w:proofErr w:type="spellEnd"/>
            <w:r w:rsidRPr="002C2322">
              <w:rPr>
                <w:rFonts w:ascii="Times New Roman" w:eastAsia="Calibri" w:hAnsi="Times New Roman" w:cs="Times New Roman"/>
                <w:sz w:val="18"/>
                <w:szCs w:val="18"/>
                <w:lang w:val="en-CA"/>
              </w:rPr>
              <w:t>?)</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4BBEC614"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3909</w:t>
            </w:r>
          </w:p>
        </w:tc>
      </w:tr>
      <w:tr w:rsidR="000319AF" w:rsidRPr="002C2322" w14:paraId="7B108C85" w14:textId="77777777" w:rsidTr="00323FF7">
        <w:tc>
          <w:tcPr>
            <w:tcW w:w="817" w:type="dxa"/>
          </w:tcPr>
          <w:p w14:paraId="5500287B"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#18</w:t>
            </w:r>
          </w:p>
        </w:tc>
        <w:tc>
          <w:tcPr>
            <w:tcW w:w="7548" w:type="dxa"/>
          </w:tcPr>
          <w:p w14:paraId="021DD03A"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[Dihydroxyphenylalanine] explode all trees</w:t>
            </w:r>
          </w:p>
        </w:tc>
        <w:tc>
          <w:tcPr>
            <w:tcW w:w="985" w:type="dxa"/>
          </w:tcPr>
          <w:p w14:paraId="4CC9F6D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1950</w:t>
            </w:r>
          </w:p>
        </w:tc>
      </w:tr>
      <w:tr w:rsidR="000319AF" w:rsidRPr="002C2322" w14:paraId="2E3EDCDB" w14:textId="77777777" w:rsidTr="00323FF7">
        <w:tc>
          <w:tcPr>
            <w:tcW w:w="817" w:type="dxa"/>
          </w:tcPr>
          <w:p w14:paraId="44EBD46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#19</w:t>
            </w:r>
          </w:p>
        </w:tc>
        <w:tc>
          <w:tcPr>
            <w:tcW w:w="7548" w:type="dxa"/>
          </w:tcPr>
          <w:p w14:paraId="264090FE"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((dihydroxyphenylalanine OR dopa OR beta-</w:t>
            </w:r>
            <w:proofErr w:type="spellStart"/>
            <w:r w:rsidRPr="002C2322">
              <w:rPr>
                <w:rFonts w:ascii="Times New Roman" w:eastAsia="Calibri" w:hAnsi="Times New Roman" w:cs="Times New Roman"/>
                <w:sz w:val="18"/>
                <w:szCs w:val="18"/>
                <w:lang w:val="en-CA"/>
              </w:rPr>
              <w:t>hydroxytyrosine</w:t>
            </w:r>
            <w:proofErr w:type="spellEnd"/>
            <w:r w:rsidRPr="002C2322">
              <w:rPr>
                <w:rFonts w:ascii="Times New Roman" w:eastAsia="Calibri" w:hAnsi="Times New Roman" w:cs="Times New Roman"/>
                <w:sz w:val="18"/>
                <w:szCs w:val="18"/>
                <w:lang w:val="en-CA"/>
              </w:rPr>
              <w:t>)</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160739BE" w14:textId="77777777" w:rsidR="000319AF" w:rsidRPr="002C2322" w:rsidRDefault="000319AF" w:rsidP="00323FF7">
            <w:pPr>
              <w:jc w:val="center"/>
              <w:rPr>
                <w:rFonts w:ascii="Times New Roman" w:eastAsia="Calibri" w:hAnsi="Times New Roman" w:cs="Times New Roman"/>
                <w:sz w:val="18"/>
                <w:szCs w:val="18"/>
                <w:lang w:val="en-CA"/>
              </w:rPr>
            </w:pPr>
          </w:p>
        </w:tc>
      </w:tr>
      <w:tr w:rsidR="000319AF" w:rsidRPr="002C2322" w14:paraId="0370BF53" w14:textId="77777777" w:rsidTr="00323FF7">
        <w:tc>
          <w:tcPr>
            <w:tcW w:w="817" w:type="dxa"/>
          </w:tcPr>
          <w:p w14:paraId="3CAB853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#20</w:t>
            </w:r>
          </w:p>
        </w:tc>
        <w:tc>
          <w:tcPr>
            <w:tcW w:w="7548" w:type="dxa"/>
          </w:tcPr>
          <w:p w14:paraId="1B217528"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w:t>
            </w:r>
            <w:proofErr w:type="spellStart"/>
            <w:r w:rsidRPr="002C2322">
              <w:rPr>
                <w:rFonts w:ascii="Times New Roman" w:eastAsia="Calibri" w:hAnsi="Times New Roman" w:cs="Times New Roman"/>
                <w:sz w:val="18"/>
                <w:szCs w:val="18"/>
                <w:lang w:val="en-CA"/>
              </w:rPr>
              <w:t>Cysteinyldopa</w:t>
            </w:r>
            <w:proofErr w:type="spellEnd"/>
            <w:r w:rsidRPr="002C2322">
              <w:rPr>
                <w:rFonts w:ascii="Times New Roman" w:eastAsia="Calibri" w:hAnsi="Times New Roman" w:cs="Times New Roman"/>
                <w:sz w:val="18"/>
                <w:szCs w:val="18"/>
                <w:lang w:val="en-CA"/>
              </w:rPr>
              <w:t>] explode all trees</w:t>
            </w:r>
          </w:p>
        </w:tc>
        <w:tc>
          <w:tcPr>
            <w:tcW w:w="985" w:type="dxa"/>
          </w:tcPr>
          <w:p w14:paraId="6D983687"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w:t>
            </w:r>
          </w:p>
        </w:tc>
      </w:tr>
      <w:tr w:rsidR="000319AF" w:rsidRPr="002C2322" w14:paraId="14273EAA" w14:textId="77777777" w:rsidTr="00323FF7">
        <w:tc>
          <w:tcPr>
            <w:tcW w:w="817" w:type="dxa"/>
          </w:tcPr>
          <w:p w14:paraId="1768846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#21</w:t>
            </w:r>
          </w:p>
        </w:tc>
        <w:tc>
          <w:tcPr>
            <w:tcW w:w="7548" w:type="dxa"/>
          </w:tcPr>
          <w:p w14:paraId="1FAB640B"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cysteinyldopa</w:t>
            </w:r>
            <w:proofErr w:type="spellEnd"/>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0D29B59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w:t>
            </w:r>
          </w:p>
        </w:tc>
      </w:tr>
      <w:tr w:rsidR="000319AF" w:rsidRPr="002C2322" w14:paraId="54B8A3EB" w14:textId="77777777" w:rsidTr="00323FF7">
        <w:tc>
          <w:tcPr>
            <w:tcW w:w="817" w:type="dxa"/>
          </w:tcPr>
          <w:p w14:paraId="409BC21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#22</w:t>
            </w:r>
          </w:p>
        </w:tc>
        <w:tc>
          <w:tcPr>
            <w:tcW w:w="7548" w:type="dxa"/>
          </w:tcPr>
          <w:p w14:paraId="3270FCDD"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[Levodopa] explode all trees</w:t>
            </w:r>
          </w:p>
        </w:tc>
        <w:tc>
          <w:tcPr>
            <w:tcW w:w="985" w:type="dxa"/>
          </w:tcPr>
          <w:p w14:paraId="33A17956"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1421</w:t>
            </w:r>
          </w:p>
        </w:tc>
      </w:tr>
      <w:tr w:rsidR="000319AF" w:rsidRPr="002C2322" w14:paraId="7B252419" w14:textId="77777777" w:rsidTr="00323FF7">
        <w:tc>
          <w:tcPr>
            <w:tcW w:w="817" w:type="dxa"/>
          </w:tcPr>
          <w:p w14:paraId="4A7559B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#23</w:t>
            </w:r>
          </w:p>
        </w:tc>
        <w:tc>
          <w:tcPr>
            <w:tcW w:w="7548" w:type="dxa"/>
          </w:tcPr>
          <w:p w14:paraId="1300B308"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(46627o600j OR </w:t>
            </w:r>
            <w:proofErr w:type="spellStart"/>
            <w:r w:rsidRPr="002C2322">
              <w:rPr>
                <w:rFonts w:ascii="Times New Roman" w:eastAsia="Calibri" w:hAnsi="Times New Roman" w:cs="Times New Roman"/>
                <w:sz w:val="18"/>
                <w:szCs w:val="18"/>
                <w:lang w:val="en-CA"/>
              </w:rPr>
              <w:t>dopaflex</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dopar</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l-dopa</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larodopa</w:t>
            </w:r>
            <w:proofErr w:type="spellEnd"/>
            <w:r w:rsidRPr="002C2322">
              <w:rPr>
                <w:rFonts w:ascii="Times New Roman" w:eastAsia="Calibri" w:hAnsi="Times New Roman" w:cs="Times New Roman"/>
                <w:sz w:val="18"/>
                <w:szCs w:val="18"/>
                <w:lang w:val="en-CA"/>
              </w:rPr>
              <w:t xml:space="preserve"> OR levodopa OR </w:t>
            </w:r>
            <w:proofErr w:type="spellStart"/>
            <w:r w:rsidRPr="002C2322">
              <w:rPr>
                <w:rFonts w:ascii="Times New Roman" w:eastAsia="Calibri" w:hAnsi="Times New Roman" w:cs="Times New Roman"/>
                <w:sz w:val="18"/>
                <w:szCs w:val="18"/>
                <w:lang w:val="en-CA"/>
              </w:rPr>
              <w:t>levopa</w:t>
            </w:r>
            <w:proofErr w:type="spellEnd"/>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1CE0E7B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3650</w:t>
            </w:r>
          </w:p>
        </w:tc>
      </w:tr>
      <w:tr w:rsidR="000319AF" w:rsidRPr="002C2322" w14:paraId="72723DBB" w14:textId="77777777" w:rsidTr="00323FF7">
        <w:tc>
          <w:tcPr>
            <w:tcW w:w="817" w:type="dxa"/>
          </w:tcPr>
          <w:p w14:paraId="5AE6D92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#24</w:t>
            </w:r>
          </w:p>
        </w:tc>
        <w:tc>
          <w:tcPr>
            <w:tcW w:w="7548" w:type="dxa"/>
          </w:tcPr>
          <w:p w14:paraId="65249F2D"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[Methyldopa] explode all trees</w:t>
            </w:r>
          </w:p>
        </w:tc>
        <w:tc>
          <w:tcPr>
            <w:tcW w:w="985" w:type="dxa"/>
          </w:tcPr>
          <w:p w14:paraId="48FB7988"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771</w:t>
            </w:r>
          </w:p>
        </w:tc>
      </w:tr>
      <w:tr w:rsidR="000319AF" w:rsidRPr="002C2322" w14:paraId="15FB4D56" w14:textId="77777777" w:rsidTr="00323FF7">
        <w:tc>
          <w:tcPr>
            <w:tcW w:w="817" w:type="dxa"/>
          </w:tcPr>
          <w:p w14:paraId="23B71B48"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#25</w:t>
            </w:r>
          </w:p>
        </w:tc>
        <w:tc>
          <w:tcPr>
            <w:tcW w:w="7548" w:type="dxa"/>
          </w:tcPr>
          <w:p w14:paraId="429E65CF"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aldomet</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alphamethyldopa</w:t>
            </w:r>
            <w:proofErr w:type="spellEnd"/>
            <w:r w:rsidRPr="002C2322">
              <w:rPr>
                <w:rFonts w:ascii="Times New Roman" w:eastAsia="Calibri" w:hAnsi="Times New Roman" w:cs="Times New Roman"/>
                <w:sz w:val="18"/>
                <w:szCs w:val="18"/>
                <w:lang w:val="en-CA"/>
              </w:rPr>
              <w:t xml:space="preserve"> OR apo-methyldopa OR </w:t>
            </w:r>
            <w:proofErr w:type="spellStart"/>
            <w:r w:rsidRPr="002C2322">
              <w:rPr>
                <w:rFonts w:ascii="Times New Roman" w:eastAsia="Calibri" w:hAnsi="Times New Roman" w:cs="Times New Roman"/>
                <w:sz w:val="18"/>
                <w:szCs w:val="18"/>
                <w:lang w:val="en-CA"/>
              </w:rPr>
              <w:t>dopamet</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dopegit</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dopegyt</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dopergit</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hydopa</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meldopa</w:t>
            </w:r>
            <w:proofErr w:type="spellEnd"/>
            <w:r w:rsidRPr="002C2322">
              <w:rPr>
                <w:rFonts w:ascii="Times New Roman" w:eastAsia="Calibri" w:hAnsi="Times New Roman" w:cs="Times New Roman"/>
                <w:sz w:val="18"/>
                <w:szCs w:val="18"/>
                <w:lang w:val="en-CA"/>
              </w:rPr>
              <w:t xml:space="preserve"> OR methyldopa OR </w:t>
            </w:r>
            <w:proofErr w:type="spellStart"/>
            <w:r w:rsidRPr="002C2322">
              <w:rPr>
                <w:rFonts w:ascii="Times New Roman" w:eastAsia="Calibri" w:hAnsi="Times New Roman" w:cs="Times New Roman"/>
                <w:sz w:val="18"/>
                <w:szCs w:val="18"/>
                <w:lang w:val="en-CA"/>
              </w:rPr>
              <w:t>methyldopate</w:t>
            </w:r>
            <w:proofErr w:type="spellEnd"/>
            <w:r w:rsidRPr="002C2322">
              <w:rPr>
                <w:rFonts w:ascii="Times New Roman" w:eastAsia="Calibri" w:hAnsi="Times New Roman" w:cs="Times New Roman"/>
                <w:sz w:val="18"/>
                <w:szCs w:val="18"/>
                <w:lang w:val="en-CA"/>
              </w:rPr>
              <w:t xml:space="preserve"> OR nu-</w:t>
            </w:r>
            <w:proofErr w:type="spellStart"/>
            <w:r w:rsidRPr="002C2322">
              <w:rPr>
                <w:rFonts w:ascii="Times New Roman" w:eastAsia="Calibri" w:hAnsi="Times New Roman" w:cs="Times New Roman"/>
                <w:sz w:val="18"/>
                <w:szCs w:val="18"/>
                <w:lang w:val="en-CA"/>
              </w:rPr>
              <w:t>medopa</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sembrina</w:t>
            </w:r>
            <w:proofErr w:type="spellEnd"/>
            <w:r w:rsidRPr="002C2322">
              <w:rPr>
                <w:rFonts w:ascii="Times New Roman" w:eastAsia="Calibri" w:hAnsi="Times New Roman" w:cs="Times New Roman"/>
                <w:sz w:val="18"/>
                <w:szCs w:val="18"/>
                <w:lang w:val="en-CA"/>
              </w:rPr>
              <w:t xml:space="preserve"> OR alpha-methyl-</w:t>
            </w:r>
            <w:proofErr w:type="spellStart"/>
            <w:r w:rsidRPr="002C2322">
              <w:rPr>
                <w:rFonts w:ascii="Times New Roman" w:eastAsia="Calibri" w:hAnsi="Times New Roman" w:cs="Times New Roman"/>
                <w:sz w:val="18"/>
                <w:szCs w:val="18"/>
                <w:lang w:val="en-CA"/>
              </w:rPr>
              <w:t>l-dopa</w:t>
            </w:r>
            <w:proofErr w:type="spellEnd"/>
            <w:r w:rsidRPr="002C2322">
              <w:rPr>
                <w:rFonts w:ascii="Times New Roman" w:eastAsia="Calibri" w:hAnsi="Times New Roman" w:cs="Times New Roman"/>
                <w:sz w:val="18"/>
                <w:szCs w:val="18"/>
                <w:lang w:val="en-CA"/>
              </w:rPr>
              <w:t xml:space="preserve"> OR alpha-methyldopa)</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51B48912" w14:textId="77777777" w:rsidR="000319AF" w:rsidRPr="002C2322" w:rsidRDefault="000319AF" w:rsidP="00323FF7">
            <w:pPr>
              <w:jc w:val="center"/>
              <w:rPr>
                <w:rFonts w:ascii="Times New Roman" w:eastAsia="Calibri" w:hAnsi="Times New Roman" w:cs="Times New Roman"/>
                <w:sz w:val="18"/>
                <w:szCs w:val="18"/>
                <w:lang w:val="en-CA"/>
              </w:rPr>
            </w:pPr>
          </w:p>
        </w:tc>
      </w:tr>
      <w:tr w:rsidR="000319AF" w:rsidRPr="002C2322" w14:paraId="3EF2581D" w14:textId="77777777" w:rsidTr="00323FF7">
        <w:tc>
          <w:tcPr>
            <w:tcW w:w="817" w:type="dxa"/>
          </w:tcPr>
          <w:p w14:paraId="64D28EE4"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#26</w:t>
            </w:r>
          </w:p>
        </w:tc>
        <w:tc>
          <w:tcPr>
            <w:tcW w:w="7548" w:type="dxa"/>
          </w:tcPr>
          <w:p w14:paraId="7CC0B8EF"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[Carbidopa] explode all trees</w:t>
            </w:r>
          </w:p>
        </w:tc>
        <w:tc>
          <w:tcPr>
            <w:tcW w:w="985" w:type="dxa"/>
          </w:tcPr>
          <w:p w14:paraId="0883AF8D"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444</w:t>
            </w:r>
          </w:p>
        </w:tc>
      </w:tr>
      <w:tr w:rsidR="000319AF" w:rsidRPr="002C2322" w14:paraId="4127E007" w14:textId="77777777" w:rsidTr="00323FF7">
        <w:tc>
          <w:tcPr>
            <w:tcW w:w="817" w:type="dxa"/>
          </w:tcPr>
          <w:p w14:paraId="722B2A9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#27</w:t>
            </w:r>
          </w:p>
        </w:tc>
        <w:tc>
          <w:tcPr>
            <w:tcW w:w="7548" w:type="dxa"/>
          </w:tcPr>
          <w:p w14:paraId="7D0E1628"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((carbidopa OR </w:t>
            </w:r>
            <w:proofErr w:type="spellStart"/>
            <w:r w:rsidRPr="002C2322">
              <w:rPr>
                <w:rFonts w:ascii="Times New Roman" w:eastAsia="Calibri" w:hAnsi="Times New Roman" w:cs="Times New Roman"/>
                <w:sz w:val="18"/>
                <w:szCs w:val="18"/>
                <w:lang w:val="en-CA"/>
              </w:rPr>
              <w:t>lodosin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lodosyn</w:t>
            </w:r>
            <w:proofErr w:type="spellEnd"/>
            <w:r w:rsidRPr="002C2322">
              <w:rPr>
                <w:rFonts w:ascii="Times New Roman" w:eastAsia="Calibri" w:hAnsi="Times New Roman" w:cs="Times New Roman"/>
                <w:sz w:val="18"/>
                <w:szCs w:val="18"/>
                <w:lang w:val="en-CA"/>
              </w:rPr>
              <w:t xml:space="preserve"> OR mk-485 OR mk-486 OR mk485 OR mk486 OR </w:t>
            </w:r>
            <w:proofErr w:type="spellStart"/>
            <w:r w:rsidRPr="002C2322">
              <w:rPr>
                <w:rFonts w:ascii="Times New Roman" w:eastAsia="Calibri" w:hAnsi="Times New Roman" w:cs="Times New Roman"/>
                <w:sz w:val="18"/>
                <w:szCs w:val="18"/>
                <w:lang w:val="en-CA"/>
              </w:rPr>
              <w:t>methyldopahydrazine</w:t>
            </w:r>
            <w:proofErr w:type="spellEnd"/>
            <w:r w:rsidRPr="002C2322">
              <w:rPr>
                <w:rFonts w:ascii="Times New Roman" w:eastAsia="Calibri" w:hAnsi="Times New Roman" w:cs="Times New Roman"/>
                <w:sz w:val="18"/>
                <w:szCs w:val="18"/>
                <w:lang w:val="en-CA"/>
              </w:rPr>
              <w:t>)</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2074EFFF"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966</w:t>
            </w:r>
          </w:p>
        </w:tc>
      </w:tr>
      <w:tr w:rsidR="000319AF" w:rsidRPr="002C2322" w14:paraId="49C46853" w14:textId="77777777" w:rsidTr="00323FF7">
        <w:tc>
          <w:tcPr>
            <w:tcW w:w="817" w:type="dxa"/>
          </w:tcPr>
          <w:p w14:paraId="31CA56F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#28</w:t>
            </w:r>
          </w:p>
        </w:tc>
        <w:tc>
          <w:tcPr>
            <w:tcW w:w="7548" w:type="dxa"/>
          </w:tcPr>
          <w:p w14:paraId="3A7632B1"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[Dobutamine] explode all trees</w:t>
            </w:r>
          </w:p>
        </w:tc>
        <w:tc>
          <w:tcPr>
            <w:tcW w:w="985" w:type="dxa"/>
          </w:tcPr>
          <w:p w14:paraId="638393A7"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532</w:t>
            </w:r>
          </w:p>
        </w:tc>
      </w:tr>
      <w:tr w:rsidR="000319AF" w:rsidRPr="002C2322" w14:paraId="0AC87974" w14:textId="77777777" w:rsidTr="00323FF7">
        <w:tc>
          <w:tcPr>
            <w:tcW w:w="817" w:type="dxa"/>
          </w:tcPr>
          <w:p w14:paraId="0EE31F4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lastRenderedPageBreak/>
              <w:t>#29</w:t>
            </w:r>
          </w:p>
        </w:tc>
        <w:tc>
          <w:tcPr>
            <w:tcW w:w="7548" w:type="dxa"/>
          </w:tcPr>
          <w:p w14:paraId="3A32D80E"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(cp0yc140t9 OR </w:t>
            </w:r>
            <w:proofErr w:type="spellStart"/>
            <w:r w:rsidRPr="002C2322">
              <w:rPr>
                <w:rFonts w:ascii="Times New Roman" w:eastAsia="Calibri" w:hAnsi="Times New Roman" w:cs="Times New Roman"/>
                <w:sz w:val="18"/>
                <w:szCs w:val="18"/>
                <w:lang w:val="en-CA"/>
              </w:rPr>
              <w:t>dobucor</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dobuject</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dobutamin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dobutrex</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lilly</w:t>
            </w:r>
            <w:proofErr w:type="spellEnd"/>
            <w:r w:rsidRPr="002C2322">
              <w:rPr>
                <w:rFonts w:ascii="Times New Roman" w:eastAsia="Calibri" w:hAnsi="Times New Roman" w:cs="Times New Roman"/>
                <w:sz w:val="18"/>
                <w:szCs w:val="18"/>
                <w:lang w:val="en-CA"/>
              </w:rPr>
              <w:t xml:space="preserve"> 81929 OR </w:t>
            </w:r>
            <w:proofErr w:type="spellStart"/>
            <w:r w:rsidRPr="002C2322">
              <w:rPr>
                <w:rFonts w:ascii="Times New Roman" w:eastAsia="Calibri" w:hAnsi="Times New Roman" w:cs="Times New Roman"/>
                <w:sz w:val="18"/>
                <w:szCs w:val="18"/>
                <w:lang w:val="en-CA"/>
              </w:rPr>
              <w:t>oxiken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posiject</w:t>
            </w:r>
            <w:proofErr w:type="spellEnd"/>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4B9769F3"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1362</w:t>
            </w:r>
          </w:p>
        </w:tc>
      </w:tr>
      <w:tr w:rsidR="000319AF" w:rsidRPr="002C2322" w14:paraId="37F498A2" w14:textId="77777777" w:rsidTr="00323FF7">
        <w:tc>
          <w:tcPr>
            <w:tcW w:w="817" w:type="dxa"/>
          </w:tcPr>
          <w:p w14:paraId="47E8196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#30</w:t>
            </w:r>
          </w:p>
        </w:tc>
        <w:tc>
          <w:tcPr>
            <w:tcW w:w="7548" w:type="dxa"/>
          </w:tcPr>
          <w:p w14:paraId="2E226798"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[Dopamine Agents] explode all trees</w:t>
            </w:r>
          </w:p>
        </w:tc>
        <w:tc>
          <w:tcPr>
            <w:tcW w:w="985" w:type="dxa"/>
          </w:tcPr>
          <w:p w14:paraId="78ED0563"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1735</w:t>
            </w:r>
          </w:p>
        </w:tc>
      </w:tr>
      <w:tr w:rsidR="000319AF" w:rsidRPr="002C2322" w14:paraId="3E9C306C" w14:textId="77777777" w:rsidTr="00323FF7">
        <w:tc>
          <w:tcPr>
            <w:tcW w:w="817" w:type="dxa"/>
          </w:tcPr>
          <w:p w14:paraId="3D904775"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#31</w:t>
            </w:r>
          </w:p>
        </w:tc>
        <w:tc>
          <w:tcPr>
            <w:tcW w:w="7548" w:type="dxa"/>
          </w:tcPr>
          <w:p w14:paraId="63122DB7"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[Dopamine Agonists] explode all trees</w:t>
            </w:r>
          </w:p>
        </w:tc>
        <w:tc>
          <w:tcPr>
            <w:tcW w:w="985" w:type="dxa"/>
          </w:tcPr>
          <w:p w14:paraId="4B70B9F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619</w:t>
            </w:r>
          </w:p>
        </w:tc>
      </w:tr>
      <w:tr w:rsidR="000319AF" w:rsidRPr="002C2322" w14:paraId="3390B69D" w14:textId="77777777" w:rsidTr="00323FF7">
        <w:tc>
          <w:tcPr>
            <w:tcW w:w="817" w:type="dxa"/>
          </w:tcPr>
          <w:p w14:paraId="08FA6F56"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#32</w:t>
            </w:r>
          </w:p>
        </w:tc>
        <w:tc>
          <w:tcPr>
            <w:tcW w:w="7548" w:type="dxa"/>
          </w:tcPr>
          <w:p w14:paraId="0A8DF064"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[Dopamine] explode all trees</w:t>
            </w:r>
          </w:p>
        </w:tc>
        <w:tc>
          <w:tcPr>
            <w:tcW w:w="985" w:type="dxa"/>
          </w:tcPr>
          <w:p w14:paraId="024BDE0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1281</w:t>
            </w:r>
          </w:p>
        </w:tc>
      </w:tr>
      <w:tr w:rsidR="000319AF" w:rsidRPr="002C2322" w14:paraId="16D4258C" w14:textId="77777777" w:rsidTr="00323FF7">
        <w:tc>
          <w:tcPr>
            <w:tcW w:w="817" w:type="dxa"/>
          </w:tcPr>
          <w:p w14:paraId="51BA6E3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#33</w:t>
            </w:r>
          </w:p>
        </w:tc>
        <w:tc>
          <w:tcPr>
            <w:tcW w:w="7548" w:type="dxa"/>
          </w:tcPr>
          <w:p w14:paraId="78241CC2"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gramStart"/>
            <w:r w:rsidRPr="002C2322">
              <w:rPr>
                <w:rFonts w:ascii="Times New Roman" w:eastAsia="Calibri" w:hAnsi="Times New Roman" w:cs="Times New Roman"/>
                <w:sz w:val="18"/>
                <w:szCs w:val="18"/>
                <w:lang w:val="en-CA"/>
              </w:rPr>
              <w:t>dopamine</w:t>
            </w:r>
            <w:proofErr w:type="gram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hydroxytyramine</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intropin</w:t>
            </w:r>
            <w:proofErr w:type="spellEnd"/>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1C702F5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7783</w:t>
            </w:r>
          </w:p>
        </w:tc>
      </w:tr>
      <w:tr w:rsidR="000319AF" w:rsidRPr="002C2322" w14:paraId="7AEFDF01" w14:textId="77777777" w:rsidTr="00323FF7">
        <w:tc>
          <w:tcPr>
            <w:tcW w:w="817" w:type="dxa"/>
          </w:tcPr>
          <w:p w14:paraId="63B12DA5"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#34</w:t>
            </w:r>
          </w:p>
        </w:tc>
        <w:tc>
          <w:tcPr>
            <w:tcW w:w="7548" w:type="dxa"/>
          </w:tcPr>
          <w:p w14:paraId="1F30FF37"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[Deoxyepinephrine] explode all trees</w:t>
            </w:r>
          </w:p>
        </w:tc>
        <w:tc>
          <w:tcPr>
            <w:tcW w:w="985" w:type="dxa"/>
          </w:tcPr>
          <w:p w14:paraId="35BBA684"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80</w:t>
            </w:r>
          </w:p>
        </w:tc>
      </w:tr>
      <w:tr w:rsidR="000319AF" w:rsidRPr="002C2322" w14:paraId="7E62218D" w14:textId="77777777" w:rsidTr="00323FF7">
        <w:tc>
          <w:tcPr>
            <w:tcW w:w="817" w:type="dxa"/>
          </w:tcPr>
          <w:p w14:paraId="5F4B2D63"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#35</w:t>
            </w:r>
          </w:p>
        </w:tc>
        <w:tc>
          <w:tcPr>
            <w:tcW w:w="7548" w:type="dxa"/>
          </w:tcPr>
          <w:p w14:paraId="62190AE6"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spellStart"/>
            <w:proofErr w:type="gramStart"/>
            <w:r w:rsidRPr="002C2322">
              <w:rPr>
                <w:rFonts w:ascii="Times New Roman" w:eastAsia="Calibri" w:hAnsi="Times New Roman" w:cs="Times New Roman"/>
                <w:sz w:val="18"/>
                <w:szCs w:val="18"/>
                <w:lang w:val="en-CA"/>
              </w:rPr>
              <w:t>deoxyadrenaline</w:t>
            </w:r>
            <w:proofErr w:type="spellEnd"/>
            <w:proofErr w:type="gramEnd"/>
            <w:r w:rsidRPr="002C2322">
              <w:rPr>
                <w:rFonts w:ascii="Times New Roman" w:eastAsia="Calibri" w:hAnsi="Times New Roman" w:cs="Times New Roman"/>
                <w:sz w:val="18"/>
                <w:szCs w:val="18"/>
                <w:lang w:val="en-CA"/>
              </w:rPr>
              <w:t xml:space="preserve"> OR deoxyepinephrine OR </w:t>
            </w:r>
            <w:proofErr w:type="spellStart"/>
            <w:r w:rsidRPr="002C2322">
              <w:rPr>
                <w:rFonts w:ascii="Times New Roman" w:eastAsia="Calibri" w:hAnsi="Times New Roman" w:cs="Times New Roman"/>
                <w:sz w:val="18"/>
                <w:szCs w:val="18"/>
                <w:lang w:val="en-CA"/>
              </w:rPr>
              <w:t>desoxyadrenaline</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desoxyepinephrine</w:t>
            </w:r>
            <w:proofErr w:type="spellEnd"/>
            <w:r w:rsidRPr="002C2322">
              <w:rPr>
                <w:rFonts w:ascii="Times New Roman" w:eastAsia="Calibri" w:hAnsi="Times New Roman" w:cs="Times New Roman"/>
                <w:sz w:val="18"/>
                <w:szCs w:val="18"/>
                <w:lang w:val="en-CA"/>
              </w:rPr>
              <w:t xml:space="preserve"> OR epinine? OR </w:t>
            </w:r>
            <w:proofErr w:type="spellStart"/>
            <w:r w:rsidRPr="002C2322">
              <w:rPr>
                <w:rFonts w:ascii="Times New Roman" w:eastAsia="Calibri" w:hAnsi="Times New Roman" w:cs="Times New Roman"/>
                <w:sz w:val="18"/>
                <w:szCs w:val="18"/>
                <w:lang w:val="en-CA"/>
              </w:rPr>
              <w:t>methyldopamine</w:t>
            </w:r>
            <w:proofErr w:type="spellEnd"/>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75C414E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97</w:t>
            </w:r>
          </w:p>
        </w:tc>
      </w:tr>
      <w:tr w:rsidR="000319AF" w:rsidRPr="002C2322" w14:paraId="3A4A02C8" w14:textId="77777777" w:rsidTr="00323FF7">
        <w:tc>
          <w:tcPr>
            <w:tcW w:w="817" w:type="dxa"/>
          </w:tcPr>
          <w:p w14:paraId="15AE1D6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#36</w:t>
            </w:r>
          </w:p>
        </w:tc>
        <w:tc>
          <w:tcPr>
            <w:tcW w:w="7548" w:type="dxa"/>
          </w:tcPr>
          <w:p w14:paraId="53A9CF27"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[Hydroxydopamines] explode all trees</w:t>
            </w:r>
          </w:p>
        </w:tc>
        <w:tc>
          <w:tcPr>
            <w:tcW w:w="985" w:type="dxa"/>
          </w:tcPr>
          <w:p w14:paraId="347CFEDC"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0</w:t>
            </w:r>
          </w:p>
        </w:tc>
      </w:tr>
      <w:tr w:rsidR="000319AF" w:rsidRPr="002C2322" w14:paraId="68559A93" w14:textId="77777777" w:rsidTr="00323FF7">
        <w:tc>
          <w:tcPr>
            <w:tcW w:w="817" w:type="dxa"/>
          </w:tcPr>
          <w:p w14:paraId="445989B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#37</w:t>
            </w:r>
          </w:p>
        </w:tc>
        <w:tc>
          <w:tcPr>
            <w:tcW w:w="7548" w:type="dxa"/>
          </w:tcPr>
          <w:p w14:paraId="3A055A98"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(hydroxydopamine?</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7A7151A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w:t>
            </w:r>
          </w:p>
        </w:tc>
      </w:tr>
      <w:tr w:rsidR="000319AF" w:rsidRPr="002C2322" w14:paraId="582C36DF" w14:textId="77777777" w:rsidTr="00323FF7">
        <w:tc>
          <w:tcPr>
            <w:tcW w:w="817" w:type="dxa"/>
          </w:tcPr>
          <w:p w14:paraId="3717FAC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#38</w:t>
            </w:r>
          </w:p>
        </w:tc>
        <w:tc>
          <w:tcPr>
            <w:tcW w:w="7548" w:type="dxa"/>
          </w:tcPr>
          <w:p w14:paraId="2DFD7EEA"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[Oxidopamine] explode all trees</w:t>
            </w:r>
          </w:p>
        </w:tc>
        <w:tc>
          <w:tcPr>
            <w:tcW w:w="985" w:type="dxa"/>
          </w:tcPr>
          <w:p w14:paraId="70FA94D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0</w:t>
            </w:r>
          </w:p>
        </w:tc>
      </w:tr>
      <w:tr w:rsidR="000319AF" w:rsidRPr="002C2322" w14:paraId="16694AE5" w14:textId="77777777" w:rsidTr="00323FF7">
        <w:tc>
          <w:tcPr>
            <w:tcW w:w="817" w:type="dxa"/>
          </w:tcPr>
          <w:p w14:paraId="3341E925"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#39</w:t>
            </w:r>
          </w:p>
        </w:tc>
        <w:tc>
          <w:tcPr>
            <w:tcW w:w="7548" w:type="dxa"/>
          </w:tcPr>
          <w:p w14:paraId="029A0C02"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(oxidopamine?</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6ACB5ADA"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w:t>
            </w:r>
          </w:p>
        </w:tc>
      </w:tr>
      <w:tr w:rsidR="000319AF" w:rsidRPr="002C2322" w14:paraId="534E4B48" w14:textId="77777777" w:rsidTr="00323FF7">
        <w:tc>
          <w:tcPr>
            <w:tcW w:w="817" w:type="dxa"/>
          </w:tcPr>
          <w:p w14:paraId="606AFABF"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#40</w:t>
            </w:r>
          </w:p>
        </w:tc>
        <w:tc>
          <w:tcPr>
            <w:tcW w:w="7548" w:type="dxa"/>
          </w:tcPr>
          <w:p w14:paraId="03225D23"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[Epinephrine] explode all trees</w:t>
            </w:r>
          </w:p>
        </w:tc>
        <w:tc>
          <w:tcPr>
            <w:tcW w:w="985" w:type="dxa"/>
          </w:tcPr>
          <w:p w14:paraId="585BC2D5"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3655</w:t>
            </w:r>
          </w:p>
        </w:tc>
      </w:tr>
      <w:tr w:rsidR="000319AF" w:rsidRPr="002C2322" w14:paraId="0153F3F3" w14:textId="77777777" w:rsidTr="00323FF7">
        <w:tc>
          <w:tcPr>
            <w:tcW w:w="817" w:type="dxa"/>
          </w:tcPr>
          <w:p w14:paraId="7DAAFB3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#41</w:t>
            </w:r>
          </w:p>
        </w:tc>
        <w:tc>
          <w:tcPr>
            <w:tcW w:w="7548" w:type="dxa"/>
          </w:tcPr>
          <w:p w14:paraId="2373988A"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gramStart"/>
            <w:r w:rsidRPr="002C2322">
              <w:rPr>
                <w:rFonts w:ascii="Times New Roman" w:eastAsia="Calibri" w:hAnsi="Times New Roman" w:cs="Times New Roman"/>
                <w:sz w:val="18"/>
                <w:szCs w:val="18"/>
                <w:lang w:val="en-CA"/>
              </w:rPr>
              <w:t>epinephrine</w:t>
            </w:r>
            <w:proofErr w:type="gramEnd"/>
            <w:r w:rsidRPr="002C2322">
              <w:rPr>
                <w:rFonts w:ascii="Times New Roman" w:eastAsia="Calibri" w:hAnsi="Times New Roman" w:cs="Times New Roman"/>
                <w:sz w:val="18"/>
                <w:szCs w:val="18"/>
                <w:lang w:val="en-CA"/>
              </w:rPr>
              <w:t xml:space="preserve">? OR adrenaline? OR </w:t>
            </w:r>
            <w:proofErr w:type="spellStart"/>
            <w:r w:rsidRPr="002C2322">
              <w:rPr>
                <w:rFonts w:ascii="Times New Roman" w:eastAsia="Calibri" w:hAnsi="Times New Roman" w:cs="Times New Roman"/>
                <w:sz w:val="18"/>
                <w:szCs w:val="18"/>
                <w:lang w:val="en-CA"/>
              </w:rPr>
              <w:t>epifrin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epitrate</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lyophrin</w:t>
            </w:r>
            <w:proofErr w:type="spellEnd"/>
            <w:r w:rsidRPr="002C2322">
              <w:rPr>
                <w:rFonts w:ascii="Times New Roman" w:eastAsia="Calibri" w:hAnsi="Times New Roman" w:cs="Times New Roman"/>
                <w:sz w:val="18"/>
                <w:szCs w:val="18"/>
                <w:lang w:val="en-CA"/>
              </w:rPr>
              <w:t xml:space="preserve"> OR m1njx34rvj OR </w:t>
            </w:r>
            <w:proofErr w:type="spellStart"/>
            <w:r w:rsidRPr="002C2322">
              <w:rPr>
                <w:rFonts w:ascii="Times New Roman" w:eastAsia="Calibri" w:hAnsi="Times New Roman" w:cs="Times New Roman"/>
                <w:sz w:val="18"/>
                <w:szCs w:val="18"/>
                <w:lang w:val="en-CA"/>
              </w:rPr>
              <w:t>medihaler</w:t>
            </w:r>
            <w:proofErr w:type="spellEnd"/>
            <w:r w:rsidRPr="002C2322">
              <w:rPr>
                <w:rFonts w:ascii="Times New Roman" w:eastAsia="Calibri" w:hAnsi="Times New Roman" w:cs="Times New Roman"/>
                <w:sz w:val="18"/>
                <w:szCs w:val="18"/>
                <w:lang w:val="en-CA"/>
              </w:rPr>
              <w:t>-epi OR wbb047oo38 OR ykh834o4bh</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24AFA4DA"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9570</w:t>
            </w:r>
          </w:p>
        </w:tc>
      </w:tr>
      <w:tr w:rsidR="000319AF" w:rsidRPr="002C2322" w14:paraId="3A682A8B" w14:textId="77777777" w:rsidTr="00323FF7">
        <w:tc>
          <w:tcPr>
            <w:tcW w:w="817" w:type="dxa"/>
          </w:tcPr>
          <w:p w14:paraId="0CC25FF6"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#42</w:t>
            </w:r>
          </w:p>
        </w:tc>
        <w:tc>
          <w:tcPr>
            <w:tcW w:w="7548" w:type="dxa"/>
          </w:tcPr>
          <w:p w14:paraId="17E81A11"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w:t>
            </w:r>
            <w:proofErr w:type="spellStart"/>
            <w:r w:rsidRPr="002C2322">
              <w:rPr>
                <w:rFonts w:ascii="Times New Roman" w:eastAsia="Calibri" w:hAnsi="Times New Roman" w:cs="Times New Roman"/>
                <w:sz w:val="18"/>
                <w:szCs w:val="18"/>
                <w:lang w:val="en-CA"/>
              </w:rPr>
              <w:t>Metanephrine</w:t>
            </w:r>
            <w:proofErr w:type="spellEnd"/>
            <w:r w:rsidRPr="002C2322">
              <w:rPr>
                <w:rFonts w:ascii="Times New Roman" w:eastAsia="Calibri" w:hAnsi="Times New Roman" w:cs="Times New Roman"/>
                <w:sz w:val="18"/>
                <w:szCs w:val="18"/>
                <w:lang w:val="en-CA"/>
              </w:rPr>
              <w:t>] explode all trees</w:t>
            </w:r>
          </w:p>
        </w:tc>
        <w:tc>
          <w:tcPr>
            <w:tcW w:w="985" w:type="dxa"/>
          </w:tcPr>
          <w:p w14:paraId="3E3CB7E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17</w:t>
            </w:r>
          </w:p>
        </w:tc>
      </w:tr>
      <w:tr w:rsidR="000319AF" w:rsidRPr="002C2322" w14:paraId="1039BB33" w14:textId="77777777" w:rsidTr="00323FF7">
        <w:tc>
          <w:tcPr>
            <w:tcW w:w="817" w:type="dxa"/>
          </w:tcPr>
          <w:p w14:paraId="4934DDD4"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#43</w:t>
            </w:r>
          </w:p>
        </w:tc>
        <w:tc>
          <w:tcPr>
            <w:tcW w:w="7548" w:type="dxa"/>
          </w:tcPr>
          <w:p w14:paraId="0C2EE4DC"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gramStart"/>
            <w:r w:rsidRPr="002C2322">
              <w:rPr>
                <w:rFonts w:ascii="Times New Roman" w:eastAsia="Calibri" w:hAnsi="Times New Roman" w:cs="Times New Roman"/>
                <w:sz w:val="18"/>
                <w:szCs w:val="18"/>
                <w:lang w:val="en-CA"/>
              </w:rPr>
              <w:t>metadrenaline</w:t>
            </w:r>
            <w:proofErr w:type="gram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metanephrine</w:t>
            </w:r>
            <w:proofErr w:type="spellEnd"/>
            <w:r w:rsidRPr="002C2322">
              <w:rPr>
                <w:rFonts w:ascii="Times New Roman" w:eastAsia="Calibri" w:hAnsi="Times New Roman" w:cs="Times New Roman"/>
                <w:sz w:val="18"/>
                <w:szCs w:val="18"/>
                <w:lang w:val="en-CA"/>
              </w:rPr>
              <w:t>?</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7E0E9366"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71</w:t>
            </w:r>
          </w:p>
        </w:tc>
      </w:tr>
      <w:tr w:rsidR="000319AF" w:rsidRPr="002C2322" w14:paraId="399EE6A8" w14:textId="77777777" w:rsidTr="00323FF7">
        <w:tc>
          <w:tcPr>
            <w:tcW w:w="817" w:type="dxa"/>
          </w:tcPr>
          <w:p w14:paraId="11CF52D8"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#44</w:t>
            </w:r>
          </w:p>
        </w:tc>
        <w:tc>
          <w:tcPr>
            <w:tcW w:w="7548" w:type="dxa"/>
          </w:tcPr>
          <w:p w14:paraId="59A9EE9A"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[Racepinephrine] explode all trees</w:t>
            </w:r>
          </w:p>
        </w:tc>
        <w:tc>
          <w:tcPr>
            <w:tcW w:w="985" w:type="dxa"/>
          </w:tcPr>
          <w:p w14:paraId="6733646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472</w:t>
            </w:r>
          </w:p>
        </w:tc>
      </w:tr>
      <w:tr w:rsidR="000319AF" w:rsidRPr="002C2322" w14:paraId="44070957" w14:textId="77777777" w:rsidTr="00323FF7">
        <w:tc>
          <w:tcPr>
            <w:tcW w:w="817" w:type="dxa"/>
          </w:tcPr>
          <w:p w14:paraId="200399D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#45</w:t>
            </w:r>
          </w:p>
        </w:tc>
        <w:tc>
          <w:tcPr>
            <w:tcW w:w="7548" w:type="dxa"/>
          </w:tcPr>
          <w:p w14:paraId="4530B826"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(gr0l9s3j0f OR </w:t>
            </w:r>
            <w:proofErr w:type="spellStart"/>
            <w:r w:rsidRPr="002C2322">
              <w:rPr>
                <w:rFonts w:ascii="Times New Roman" w:eastAsia="Calibri" w:hAnsi="Times New Roman" w:cs="Times New Roman"/>
                <w:sz w:val="18"/>
                <w:szCs w:val="18"/>
                <w:lang w:val="en-CA"/>
              </w:rPr>
              <w:t>micronefrin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micronephrine</w:t>
            </w:r>
            <w:proofErr w:type="spellEnd"/>
            <w:r w:rsidRPr="002C2322">
              <w:rPr>
                <w:rFonts w:ascii="Times New Roman" w:eastAsia="Calibri" w:hAnsi="Times New Roman" w:cs="Times New Roman"/>
                <w:sz w:val="18"/>
                <w:szCs w:val="18"/>
                <w:lang w:val="en-CA"/>
              </w:rPr>
              <w:t xml:space="preserve">? OR racepinephrine? OR </w:t>
            </w:r>
            <w:proofErr w:type="spellStart"/>
            <w:r w:rsidRPr="002C2322">
              <w:rPr>
                <w:rFonts w:ascii="Times New Roman" w:eastAsia="Calibri" w:hAnsi="Times New Roman" w:cs="Times New Roman"/>
                <w:sz w:val="18"/>
                <w:szCs w:val="18"/>
                <w:lang w:val="en-CA"/>
              </w:rPr>
              <w:t>vaponefrin</w:t>
            </w:r>
            <w:proofErr w:type="spellEnd"/>
            <w:r w:rsidRPr="002C2322">
              <w:rPr>
                <w:rFonts w:ascii="Times New Roman" w:eastAsia="Calibri" w:hAnsi="Times New Roman" w:cs="Times New Roman"/>
                <w:sz w:val="18"/>
                <w:szCs w:val="18"/>
                <w:lang w:val="en-CA"/>
              </w:rPr>
              <w:t>?</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79155FBF"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473</w:t>
            </w:r>
          </w:p>
        </w:tc>
      </w:tr>
      <w:tr w:rsidR="000319AF" w:rsidRPr="002C2322" w14:paraId="1C4F6A08" w14:textId="77777777" w:rsidTr="00323FF7">
        <w:tc>
          <w:tcPr>
            <w:tcW w:w="817" w:type="dxa"/>
          </w:tcPr>
          <w:p w14:paraId="5CFE184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#46</w:t>
            </w:r>
          </w:p>
        </w:tc>
        <w:tc>
          <w:tcPr>
            <w:tcW w:w="7548" w:type="dxa"/>
          </w:tcPr>
          <w:p w14:paraId="1AF58B06"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[Isoproterenol] explode all trees</w:t>
            </w:r>
          </w:p>
        </w:tc>
        <w:tc>
          <w:tcPr>
            <w:tcW w:w="985" w:type="dxa"/>
          </w:tcPr>
          <w:p w14:paraId="58E31FFF"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591</w:t>
            </w:r>
          </w:p>
        </w:tc>
      </w:tr>
      <w:tr w:rsidR="000319AF" w:rsidRPr="002C2322" w14:paraId="0F0AC572" w14:textId="77777777" w:rsidTr="00323FF7">
        <w:tc>
          <w:tcPr>
            <w:tcW w:w="817" w:type="dxa"/>
          </w:tcPr>
          <w:p w14:paraId="2DA37A1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#47</w:t>
            </w:r>
          </w:p>
        </w:tc>
        <w:tc>
          <w:tcPr>
            <w:tcW w:w="7548" w:type="dxa"/>
          </w:tcPr>
          <w:p w14:paraId="738EAAC0"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(925fx3x776 OR dia2a74855 OR </w:t>
            </w:r>
            <w:proofErr w:type="spellStart"/>
            <w:r w:rsidRPr="002C2322">
              <w:rPr>
                <w:rFonts w:ascii="Times New Roman" w:eastAsia="Calibri" w:hAnsi="Times New Roman" w:cs="Times New Roman"/>
                <w:sz w:val="18"/>
                <w:szCs w:val="18"/>
                <w:lang w:val="en-CA"/>
              </w:rPr>
              <w:t>euspiran</w:t>
            </w:r>
            <w:proofErr w:type="spellEnd"/>
            <w:r w:rsidRPr="002C2322">
              <w:rPr>
                <w:rFonts w:ascii="Times New Roman" w:eastAsia="Calibri" w:hAnsi="Times New Roman" w:cs="Times New Roman"/>
                <w:sz w:val="18"/>
                <w:szCs w:val="18"/>
                <w:lang w:val="en-CA"/>
              </w:rPr>
              <w:t xml:space="preserve"> OR isoproterenol OR </w:t>
            </w:r>
            <w:proofErr w:type="spellStart"/>
            <w:r w:rsidRPr="002C2322">
              <w:rPr>
                <w:rFonts w:ascii="Times New Roman" w:eastAsia="Calibri" w:hAnsi="Times New Roman" w:cs="Times New Roman"/>
                <w:sz w:val="18"/>
                <w:szCs w:val="18"/>
                <w:lang w:val="en-CA"/>
              </w:rPr>
              <w:t>isadrin</w:t>
            </w:r>
            <w:proofErr w:type="spellEnd"/>
            <w:r w:rsidRPr="002C2322">
              <w:rPr>
                <w:rFonts w:ascii="Times New Roman" w:eastAsia="Calibri" w:hAnsi="Times New Roman" w:cs="Times New Roman"/>
                <w:sz w:val="18"/>
                <w:szCs w:val="18"/>
                <w:lang w:val="en-CA"/>
              </w:rPr>
              <w:t xml:space="preserve">? OR isoprenaline OR isopropyl noradrenaline OR </w:t>
            </w:r>
            <w:proofErr w:type="spellStart"/>
            <w:r w:rsidRPr="002C2322">
              <w:rPr>
                <w:rFonts w:ascii="Times New Roman" w:eastAsia="Calibri" w:hAnsi="Times New Roman" w:cs="Times New Roman"/>
                <w:sz w:val="18"/>
                <w:szCs w:val="18"/>
                <w:lang w:val="en-CA"/>
              </w:rPr>
              <w:t>isopropylarterenol</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isopropylnoradrenaline</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isopropylnorepinephrine</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isuprel</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izadrin</w:t>
            </w:r>
            <w:proofErr w:type="spellEnd"/>
            <w:r w:rsidRPr="002C2322">
              <w:rPr>
                <w:rFonts w:ascii="Times New Roman" w:eastAsia="Calibri" w:hAnsi="Times New Roman" w:cs="Times New Roman"/>
                <w:sz w:val="18"/>
                <w:szCs w:val="18"/>
                <w:lang w:val="en-CA"/>
              </w:rPr>
              <w:t xml:space="preserve"> OR l628tt009w OR </w:t>
            </w:r>
            <w:proofErr w:type="spellStart"/>
            <w:r w:rsidRPr="002C2322">
              <w:rPr>
                <w:rFonts w:ascii="Times New Roman" w:eastAsia="Calibri" w:hAnsi="Times New Roman" w:cs="Times New Roman"/>
                <w:sz w:val="18"/>
                <w:szCs w:val="18"/>
                <w:lang w:val="en-CA"/>
              </w:rPr>
              <w:t>norisodrine</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novodrin</w:t>
            </w:r>
            <w:proofErr w:type="spellEnd"/>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43397A04"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1160</w:t>
            </w:r>
          </w:p>
        </w:tc>
      </w:tr>
      <w:tr w:rsidR="000319AF" w:rsidRPr="002C2322" w14:paraId="21A23CAB" w14:textId="77777777" w:rsidTr="00323FF7">
        <w:tc>
          <w:tcPr>
            <w:tcW w:w="817" w:type="dxa"/>
          </w:tcPr>
          <w:p w14:paraId="2B455FA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#48</w:t>
            </w:r>
          </w:p>
        </w:tc>
        <w:tc>
          <w:tcPr>
            <w:tcW w:w="7548" w:type="dxa"/>
          </w:tcPr>
          <w:p w14:paraId="1F73A78B"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[Metaproterenol] explode all trees</w:t>
            </w:r>
          </w:p>
        </w:tc>
        <w:tc>
          <w:tcPr>
            <w:tcW w:w="985" w:type="dxa"/>
          </w:tcPr>
          <w:p w14:paraId="32EF4E7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673</w:t>
            </w:r>
          </w:p>
        </w:tc>
      </w:tr>
      <w:tr w:rsidR="000319AF" w:rsidRPr="002C2322" w14:paraId="5714EC30" w14:textId="77777777" w:rsidTr="00323FF7">
        <w:tc>
          <w:tcPr>
            <w:tcW w:w="817" w:type="dxa"/>
          </w:tcPr>
          <w:p w14:paraId="67FE3540"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#49</w:t>
            </w:r>
          </w:p>
        </w:tc>
        <w:tc>
          <w:tcPr>
            <w:tcW w:w="7548" w:type="dxa"/>
          </w:tcPr>
          <w:p w14:paraId="1E4DBCE2"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(53qog569e0 OR </w:t>
            </w:r>
            <w:proofErr w:type="spellStart"/>
            <w:r w:rsidRPr="002C2322">
              <w:rPr>
                <w:rFonts w:ascii="Times New Roman" w:eastAsia="Calibri" w:hAnsi="Times New Roman" w:cs="Times New Roman"/>
                <w:sz w:val="18"/>
                <w:szCs w:val="18"/>
                <w:lang w:val="en-CA"/>
              </w:rPr>
              <w:t>alotec</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alupent</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astmopent</w:t>
            </w:r>
            <w:proofErr w:type="spellEnd"/>
            <w:r w:rsidRPr="002C2322">
              <w:rPr>
                <w:rFonts w:ascii="Times New Roman" w:eastAsia="Calibri" w:hAnsi="Times New Roman" w:cs="Times New Roman"/>
                <w:sz w:val="18"/>
                <w:szCs w:val="18"/>
                <w:lang w:val="en-CA"/>
              </w:rPr>
              <w:t xml:space="preserve"> OR gj20h50yf0 OR </w:t>
            </w:r>
            <w:proofErr w:type="spellStart"/>
            <w:r w:rsidRPr="002C2322">
              <w:rPr>
                <w:rFonts w:ascii="Times New Roman" w:eastAsia="Calibri" w:hAnsi="Times New Roman" w:cs="Times New Roman"/>
                <w:sz w:val="18"/>
                <w:szCs w:val="18"/>
                <w:lang w:val="en-CA"/>
              </w:rPr>
              <w:t>metaprel</w:t>
            </w:r>
            <w:proofErr w:type="spellEnd"/>
            <w:r w:rsidRPr="002C2322">
              <w:rPr>
                <w:rFonts w:ascii="Times New Roman" w:eastAsia="Calibri" w:hAnsi="Times New Roman" w:cs="Times New Roman"/>
                <w:sz w:val="18"/>
                <w:szCs w:val="18"/>
                <w:lang w:val="en-CA"/>
              </w:rPr>
              <w:t xml:space="preserve"> OR metaproterenol OR orciprenaline</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2753DB68"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369</w:t>
            </w:r>
          </w:p>
        </w:tc>
      </w:tr>
      <w:tr w:rsidR="000319AF" w:rsidRPr="002C2322" w14:paraId="57BB32BB" w14:textId="77777777" w:rsidTr="00323FF7">
        <w:tc>
          <w:tcPr>
            <w:tcW w:w="817" w:type="dxa"/>
          </w:tcPr>
          <w:p w14:paraId="58B5CB3F"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#50</w:t>
            </w:r>
          </w:p>
        </w:tc>
        <w:tc>
          <w:tcPr>
            <w:tcW w:w="7548" w:type="dxa"/>
          </w:tcPr>
          <w:p w14:paraId="5143199C"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w:t>
            </w:r>
            <w:proofErr w:type="spellStart"/>
            <w:r w:rsidRPr="002C2322">
              <w:rPr>
                <w:rFonts w:ascii="Times New Roman" w:eastAsia="Calibri" w:hAnsi="Times New Roman" w:cs="Times New Roman"/>
                <w:sz w:val="18"/>
                <w:szCs w:val="18"/>
                <w:lang w:val="en-CA"/>
              </w:rPr>
              <w:t>Fenoterol</w:t>
            </w:r>
            <w:proofErr w:type="spellEnd"/>
            <w:r w:rsidRPr="002C2322">
              <w:rPr>
                <w:rFonts w:ascii="Times New Roman" w:eastAsia="Calibri" w:hAnsi="Times New Roman" w:cs="Times New Roman"/>
                <w:sz w:val="18"/>
                <w:szCs w:val="18"/>
                <w:lang w:val="en-CA"/>
              </w:rPr>
              <w:t>] explode all trees</w:t>
            </w:r>
          </w:p>
        </w:tc>
        <w:tc>
          <w:tcPr>
            <w:tcW w:w="985" w:type="dxa"/>
          </w:tcPr>
          <w:p w14:paraId="163A5AD4"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431</w:t>
            </w:r>
          </w:p>
        </w:tc>
      </w:tr>
      <w:tr w:rsidR="000319AF" w:rsidRPr="002C2322" w14:paraId="46173C4E" w14:textId="77777777" w:rsidTr="00323FF7">
        <w:tc>
          <w:tcPr>
            <w:tcW w:w="817" w:type="dxa"/>
          </w:tcPr>
          <w:p w14:paraId="43962738"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#51</w:t>
            </w:r>
          </w:p>
        </w:tc>
        <w:tc>
          <w:tcPr>
            <w:tcW w:w="7548" w:type="dxa"/>
          </w:tcPr>
          <w:p w14:paraId="726B6FC6"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berotec</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berotek</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fenoterol</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partusisten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phenoterol</w:t>
            </w:r>
            <w:proofErr w:type="spellEnd"/>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1EABF65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871</w:t>
            </w:r>
          </w:p>
        </w:tc>
      </w:tr>
      <w:tr w:rsidR="000319AF" w:rsidRPr="002C2322" w14:paraId="13953A2B" w14:textId="77777777" w:rsidTr="00323FF7">
        <w:tc>
          <w:tcPr>
            <w:tcW w:w="817" w:type="dxa"/>
          </w:tcPr>
          <w:p w14:paraId="0471531B"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#52</w:t>
            </w:r>
          </w:p>
        </w:tc>
        <w:tc>
          <w:tcPr>
            <w:tcW w:w="7548" w:type="dxa"/>
          </w:tcPr>
          <w:p w14:paraId="0A8DF353"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[Norepinephrine] explode all trees</w:t>
            </w:r>
          </w:p>
        </w:tc>
        <w:tc>
          <w:tcPr>
            <w:tcW w:w="985" w:type="dxa"/>
          </w:tcPr>
          <w:p w14:paraId="02BC79B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2790</w:t>
            </w:r>
          </w:p>
        </w:tc>
      </w:tr>
      <w:tr w:rsidR="000319AF" w:rsidRPr="002C2322" w14:paraId="35426CAF" w14:textId="77777777" w:rsidTr="00323FF7">
        <w:tc>
          <w:tcPr>
            <w:tcW w:w="817" w:type="dxa"/>
          </w:tcPr>
          <w:p w14:paraId="5EE5464F"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#53</w:t>
            </w:r>
          </w:p>
        </w:tc>
        <w:tc>
          <w:tcPr>
            <w:tcW w:w="7548" w:type="dxa"/>
          </w:tcPr>
          <w:p w14:paraId="1CC72882"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arterenol</w:t>
            </w:r>
            <w:proofErr w:type="spellEnd"/>
            <w:r w:rsidRPr="002C2322">
              <w:rPr>
                <w:rFonts w:ascii="Times New Roman" w:eastAsia="Calibri" w:hAnsi="Times New Roman" w:cs="Times New Roman"/>
                <w:sz w:val="18"/>
                <w:szCs w:val="18"/>
                <w:lang w:val="en-CA"/>
              </w:rPr>
              <w:t xml:space="preserve"> OR ify5pe3zrw OR levarterenol OR </w:t>
            </w:r>
            <w:proofErr w:type="spellStart"/>
            <w:r w:rsidRPr="002C2322">
              <w:rPr>
                <w:rFonts w:ascii="Times New Roman" w:eastAsia="Calibri" w:hAnsi="Times New Roman" w:cs="Times New Roman"/>
                <w:sz w:val="18"/>
                <w:szCs w:val="18"/>
                <w:lang w:val="en-CA"/>
              </w:rPr>
              <w:t>levonor</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levonorepinephrine</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levophed</w:t>
            </w:r>
            <w:proofErr w:type="spellEnd"/>
            <w:r w:rsidRPr="002C2322">
              <w:rPr>
                <w:rFonts w:ascii="Times New Roman" w:eastAsia="Calibri" w:hAnsi="Times New Roman" w:cs="Times New Roman"/>
                <w:sz w:val="18"/>
                <w:szCs w:val="18"/>
                <w:lang w:val="en-CA"/>
              </w:rPr>
              <w:t xml:space="preserve"> OR noradrenaline OR norepinephrine</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1F69B49B"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7658</w:t>
            </w:r>
          </w:p>
        </w:tc>
      </w:tr>
      <w:tr w:rsidR="000319AF" w:rsidRPr="002C2322" w14:paraId="0B8EF845" w14:textId="77777777" w:rsidTr="00323FF7">
        <w:tc>
          <w:tcPr>
            <w:tcW w:w="817" w:type="dxa"/>
          </w:tcPr>
          <w:p w14:paraId="50504F43"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#54</w:t>
            </w:r>
          </w:p>
        </w:tc>
        <w:tc>
          <w:tcPr>
            <w:tcW w:w="7548" w:type="dxa"/>
          </w:tcPr>
          <w:p w14:paraId="33FDA770"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[Droxidopa] explode all trees</w:t>
            </w:r>
          </w:p>
        </w:tc>
        <w:tc>
          <w:tcPr>
            <w:tcW w:w="985" w:type="dxa"/>
          </w:tcPr>
          <w:p w14:paraId="250D555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56</w:t>
            </w:r>
          </w:p>
        </w:tc>
      </w:tr>
      <w:tr w:rsidR="000319AF" w:rsidRPr="002C2322" w14:paraId="51E90D41" w14:textId="77777777" w:rsidTr="00323FF7">
        <w:tc>
          <w:tcPr>
            <w:tcW w:w="817" w:type="dxa"/>
          </w:tcPr>
          <w:p w14:paraId="06D71B8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#55</w:t>
            </w:r>
          </w:p>
        </w:tc>
        <w:tc>
          <w:tcPr>
            <w:tcW w:w="7548" w:type="dxa"/>
          </w:tcPr>
          <w:p w14:paraId="0546CC54"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(droxidopa OR j7a92w69l7 OR </w:t>
            </w:r>
            <w:proofErr w:type="spellStart"/>
            <w:r w:rsidRPr="002C2322">
              <w:rPr>
                <w:rFonts w:ascii="Times New Roman" w:eastAsia="Calibri" w:hAnsi="Times New Roman" w:cs="Times New Roman"/>
                <w:sz w:val="18"/>
                <w:szCs w:val="18"/>
                <w:lang w:val="en-CA"/>
              </w:rPr>
              <w:t>threo</w:t>
            </w:r>
            <w:proofErr w:type="spellEnd"/>
            <w:r w:rsidRPr="002C2322">
              <w:rPr>
                <w:rFonts w:ascii="Times New Roman" w:eastAsia="Calibri" w:hAnsi="Times New Roman" w:cs="Times New Roman"/>
                <w:sz w:val="18"/>
                <w:szCs w:val="18"/>
                <w:lang w:val="en-CA"/>
              </w:rPr>
              <w:t>-dops</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0819694B" w14:textId="77777777" w:rsidR="000319AF" w:rsidRPr="002C2322" w:rsidRDefault="000319AF" w:rsidP="00323FF7">
            <w:pPr>
              <w:jc w:val="center"/>
              <w:rPr>
                <w:rFonts w:ascii="Times New Roman" w:eastAsia="Calibri" w:hAnsi="Times New Roman" w:cs="Times New Roman"/>
                <w:sz w:val="18"/>
                <w:szCs w:val="18"/>
                <w:lang w:val="en-CA"/>
              </w:rPr>
            </w:pPr>
          </w:p>
        </w:tc>
      </w:tr>
      <w:tr w:rsidR="000319AF" w:rsidRPr="002C2322" w14:paraId="45FD6909" w14:textId="77777777" w:rsidTr="00323FF7">
        <w:tc>
          <w:tcPr>
            <w:tcW w:w="817" w:type="dxa"/>
          </w:tcPr>
          <w:p w14:paraId="74AE5A7D"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#56</w:t>
            </w:r>
          </w:p>
        </w:tc>
        <w:tc>
          <w:tcPr>
            <w:tcW w:w="7548" w:type="dxa"/>
          </w:tcPr>
          <w:p w14:paraId="5FD2727B"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w:t>
            </w:r>
            <w:proofErr w:type="spellStart"/>
            <w:r w:rsidRPr="002C2322">
              <w:rPr>
                <w:rFonts w:ascii="Times New Roman" w:eastAsia="Calibri" w:hAnsi="Times New Roman" w:cs="Times New Roman"/>
                <w:sz w:val="18"/>
                <w:szCs w:val="18"/>
                <w:lang w:val="en-CA"/>
              </w:rPr>
              <w:t>Nordefrin</w:t>
            </w:r>
            <w:proofErr w:type="spellEnd"/>
            <w:r w:rsidRPr="002C2322">
              <w:rPr>
                <w:rFonts w:ascii="Times New Roman" w:eastAsia="Calibri" w:hAnsi="Times New Roman" w:cs="Times New Roman"/>
                <w:sz w:val="18"/>
                <w:szCs w:val="18"/>
                <w:lang w:val="en-CA"/>
              </w:rPr>
              <w:t>] explode all trees</w:t>
            </w:r>
          </w:p>
        </w:tc>
        <w:tc>
          <w:tcPr>
            <w:tcW w:w="985" w:type="dxa"/>
          </w:tcPr>
          <w:p w14:paraId="277EC94D"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16</w:t>
            </w:r>
          </w:p>
        </w:tc>
      </w:tr>
      <w:tr w:rsidR="000319AF" w:rsidRPr="002C2322" w14:paraId="4F4516B1" w14:textId="77777777" w:rsidTr="00323FF7">
        <w:tc>
          <w:tcPr>
            <w:tcW w:w="817" w:type="dxa"/>
          </w:tcPr>
          <w:p w14:paraId="25B364D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#57</w:t>
            </w:r>
          </w:p>
        </w:tc>
        <w:tc>
          <w:tcPr>
            <w:tcW w:w="7548" w:type="dxa"/>
          </w:tcPr>
          <w:p w14:paraId="6E30A5DB"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cobefrine</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corbadrine</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nordefrin</w:t>
            </w:r>
            <w:proofErr w:type="spellEnd"/>
            <w:r w:rsidRPr="002C2322">
              <w:rPr>
                <w:rFonts w:ascii="Times New Roman" w:eastAsia="Calibri" w:hAnsi="Times New Roman" w:cs="Times New Roman"/>
                <w:sz w:val="18"/>
                <w:szCs w:val="18"/>
                <w:lang w:val="en-CA"/>
              </w:rPr>
              <w:t xml:space="preserve"> OR levonordefrin OR </w:t>
            </w:r>
            <w:proofErr w:type="spellStart"/>
            <w:r w:rsidRPr="002C2322">
              <w:rPr>
                <w:rFonts w:ascii="Times New Roman" w:eastAsia="Calibri" w:hAnsi="Times New Roman" w:cs="Times New Roman"/>
                <w:sz w:val="18"/>
                <w:szCs w:val="18"/>
                <w:lang w:val="en-CA"/>
              </w:rPr>
              <w:t>methylnorepinephrine</w:t>
            </w:r>
            <w:proofErr w:type="spellEnd"/>
            <w:r w:rsidRPr="002C2322">
              <w:rPr>
                <w:rFonts w:ascii="Times New Roman" w:eastAsia="Calibri" w:hAnsi="Times New Roman" w:cs="Times New Roman"/>
                <w:sz w:val="18"/>
                <w:szCs w:val="18"/>
                <w:lang w:val="en-CA"/>
              </w:rPr>
              <w:t xml:space="preserve"> OR neo-</w:t>
            </w:r>
            <w:proofErr w:type="spellStart"/>
            <w:r w:rsidRPr="002C2322">
              <w:rPr>
                <w:rFonts w:ascii="Times New Roman" w:eastAsia="Calibri" w:hAnsi="Times New Roman" w:cs="Times New Roman"/>
                <w:sz w:val="18"/>
                <w:szCs w:val="18"/>
                <w:lang w:val="en-CA"/>
              </w:rPr>
              <w:t>cobefrin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neocobefrin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norephrine</w:t>
            </w:r>
            <w:proofErr w:type="spellEnd"/>
            <w:r w:rsidRPr="002C2322">
              <w:rPr>
                <w:rFonts w:ascii="Times New Roman" w:eastAsia="Calibri" w:hAnsi="Times New Roman" w:cs="Times New Roman"/>
                <w:sz w:val="18"/>
                <w:szCs w:val="18"/>
                <w:lang w:val="en-CA"/>
              </w:rPr>
              <w:t xml:space="preserve"> OR alpha-</w:t>
            </w:r>
            <w:proofErr w:type="spellStart"/>
            <w:r w:rsidRPr="002C2322">
              <w:rPr>
                <w:rFonts w:ascii="Times New Roman" w:eastAsia="Calibri" w:hAnsi="Times New Roman" w:cs="Times New Roman"/>
                <w:sz w:val="18"/>
                <w:szCs w:val="18"/>
                <w:lang w:val="en-CA"/>
              </w:rPr>
              <w:t>methylnoradrenaline</w:t>
            </w:r>
            <w:proofErr w:type="spellEnd"/>
            <w:r w:rsidRPr="002C2322">
              <w:rPr>
                <w:rFonts w:ascii="Times New Roman" w:eastAsia="Calibri" w:hAnsi="Times New Roman" w:cs="Times New Roman"/>
                <w:sz w:val="18"/>
                <w:szCs w:val="18"/>
                <w:lang w:val="en-CA"/>
              </w:rPr>
              <w:t xml:space="preserve"> OR alpha-</w:t>
            </w:r>
            <w:proofErr w:type="spellStart"/>
            <w:r w:rsidRPr="002C2322">
              <w:rPr>
                <w:rFonts w:ascii="Times New Roman" w:eastAsia="Calibri" w:hAnsi="Times New Roman" w:cs="Times New Roman"/>
                <w:sz w:val="18"/>
                <w:szCs w:val="18"/>
                <w:lang w:val="en-CA"/>
              </w:rPr>
              <w:t>methylnorepinephrine</w:t>
            </w:r>
            <w:proofErr w:type="spellEnd"/>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5B57B845" w14:textId="77777777" w:rsidR="000319AF" w:rsidRPr="002C2322" w:rsidRDefault="000319AF" w:rsidP="00323FF7">
            <w:pPr>
              <w:jc w:val="center"/>
              <w:rPr>
                <w:rFonts w:ascii="Times New Roman" w:eastAsia="Calibri" w:hAnsi="Times New Roman" w:cs="Times New Roman"/>
                <w:sz w:val="18"/>
                <w:szCs w:val="18"/>
                <w:lang w:val="en-CA"/>
              </w:rPr>
            </w:pPr>
          </w:p>
        </w:tc>
      </w:tr>
      <w:tr w:rsidR="000319AF" w:rsidRPr="002C2322" w14:paraId="32E0B800" w14:textId="77777777" w:rsidTr="00323FF7">
        <w:tc>
          <w:tcPr>
            <w:tcW w:w="817" w:type="dxa"/>
          </w:tcPr>
          <w:p w14:paraId="2884662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#58</w:t>
            </w:r>
          </w:p>
        </w:tc>
        <w:tc>
          <w:tcPr>
            <w:tcW w:w="7548" w:type="dxa"/>
          </w:tcPr>
          <w:p w14:paraId="7A4FEEE9"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[Normetanephrine] explode all trees</w:t>
            </w:r>
          </w:p>
        </w:tc>
        <w:tc>
          <w:tcPr>
            <w:tcW w:w="985" w:type="dxa"/>
          </w:tcPr>
          <w:p w14:paraId="678D4D70"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26</w:t>
            </w:r>
          </w:p>
        </w:tc>
      </w:tr>
      <w:tr w:rsidR="000319AF" w:rsidRPr="002C2322" w14:paraId="3B692914" w14:textId="77777777" w:rsidTr="00323FF7">
        <w:tc>
          <w:tcPr>
            <w:tcW w:w="817" w:type="dxa"/>
          </w:tcPr>
          <w:p w14:paraId="71FFAA9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#59</w:t>
            </w:r>
          </w:p>
        </w:tc>
        <w:tc>
          <w:tcPr>
            <w:tcW w:w="7548" w:type="dxa"/>
          </w:tcPr>
          <w:p w14:paraId="783F8352" w14:textId="77777777" w:rsidR="000319AF" w:rsidRPr="002C2322" w:rsidRDefault="000319AF" w:rsidP="00323FF7">
            <w:pPr>
              <w:rPr>
                <w:rFonts w:ascii="Times New Roman" w:eastAsia="Calibri" w:hAnsi="Times New Roman" w:cs="Times New Roman"/>
                <w:sz w:val="18"/>
                <w:szCs w:val="18"/>
                <w:lang w:val="da-DK"/>
              </w:rPr>
            </w:pPr>
            <w:r w:rsidRPr="002C2322">
              <w:rPr>
                <w:rFonts w:ascii="Times New Roman" w:eastAsia="Calibri" w:hAnsi="Times New Roman" w:cs="Times New Roman"/>
                <w:sz w:val="18"/>
                <w:szCs w:val="18"/>
                <w:lang w:val="da-DK"/>
              </w:rPr>
              <w:t>(normetadrenaline OR normetanephrine):ti,ab,kw</w:t>
            </w:r>
          </w:p>
        </w:tc>
        <w:tc>
          <w:tcPr>
            <w:tcW w:w="985" w:type="dxa"/>
          </w:tcPr>
          <w:p w14:paraId="379DCA5D"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61</w:t>
            </w:r>
          </w:p>
        </w:tc>
      </w:tr>
      <w:tr w:rsidR="000319AF" w:rsidRPr="002C2322" w14:paraId="5461B1C7" w14:textId="77777777" w:rsidTr="00323FF7">
        <w:tc>
          <w:tcPr>
            <w:tcW w:w="817" w:type="dxa"/>
          </w:tcPr>
          <w:p w14:paraId="4C59AF3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#60</w:t>
            </w:r>
          </w:p>
        </w:tc>
        <w:tc>
          <w:tcPr>
            <w:tcW w:w="7548" w:type="dxa"/>
          </w:tcPr>
          <w:p w14:paraId="27A2DD38"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[Ephedrine] explode all trees</w:t>
            </w:r>
          </w:p>
        </w:tc>
        <w:tc>
          <w:tcPr>
            <w:tcW w:w="985" w:type="dxa"/>
          </w:tcPr>
          <w:p w14:paraId="2E0D6ED5"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737</w:t>
            </w:r>
          </w:p>
        </w:tc>
      </w:tr>
      <w:tr w:rsidR="000319AF" w:rsidRPr="002C2322" w14:paraId="5647AEEC" w14:textId="77777777" w:rsidTr="00323FF7">
        <w:tc>
          <w:tcPr>
            <w:tcW w:w="817" w:type="dxa"/>
          </w:tcPr>
          <w:p w14:paraId="42EDF550"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#61</w:t>
            </w:r>
          </w:p>
        </w:tc>
        <w:tc>
          <w:tcPr>
            <w:tcW w:w="7548" w:type="dxa"/>
          </w:tcPr>
          <w:p w14:paraId="3DE8C59F" w14:textId="77777777" w:rsidR="000319AF" w:rsidRPr="002C2322" w:rsidRDefault="000319AF" w:rsidP="00323FF7">
            <w:pPr>
              <w:rPr>
                <w:rFonts w:ascii="Times New Roman" w:eastAsia="Calibri" w:hAnsi="Times New Roman" w:cs="Times New Roman"/>
                <w:sz w:val="18"/>
                <w:szCs w:val="18"/>
                <w:lang w:val="da-DK"/>
              </w:rPr>
            </w:pPr>
            <w:r w:rsidRPr="002C2322">
              <w:rPr>
                <w:rFonts w:ascii="Times New Roman" w:eastAsia="Calibri" w:hAnsi="Times New Roman" w:cs="Times New Roman"/>
                <w:sz w:val="18"/>
                <w:szCs w:val="18"/>
                <w:lang w:val="da-DK"/>
              </w:rPr>
              <w:t>(ephedrine OR sal-phedrine OR salphedrine):ti,ab,kw</w:t>
            </w:r>
          </w:p>
        </w:tc>
        <w:tc>
          <w:tcPr>
            <w:tcW w:w="985" w:type="dxa"/>
          </w:tcPr>
          <w:p w14:paraId="25F22A26"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2111</w:t>
            </w:r>
          </w:p>
        </w:tc>
      </w:tr>
      <w:tr w:rsidR="000319AF" w:rsidRPr="002C2322" w14:paraId="5637A81E" w14:textId="77777777" w:rsidTr="00323FF7">
        <w:tc>
          <w:tcPr>
            <w:tcW w:w="817" w:type="dxa"/>
          </w:tcPr>
          <w:p w14:paraId="170E79A4"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#62</w:t>
            </w:r>
          </w:p>
        </w:tc>
        <w:tc>
          <w:tcPr>
            <w:tcW w:w="7548" w:type="dxa"/>
          </w:tcPr>
          <w:p w14:paraId="215D3D41"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[Phenylephrine] explode all trees</w:t>
            </w:r>
          </w:p>
        </w:tc>
        <w:tc>
          <w:tcPr>
            <w:tcW w:w="985" w:type="dxa"/>
          </w:tcPr>
          <w:p w14:paraId="1103B4B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810</w:t>
            </w:r>
          </w:p>
        </w:tc>
      </w:tr>
      <w:tr w:rsidR="000319AF" w:rsidRPr="002C2322" w14:paraId="3B4B4816" w14:textId="77777777" w:rsidTr="00323FF7">
        <w:tc>
          <w:tcPr>
            <w:tcW w:w="817" w:type="dxa"/>
          </w:tcPr>
          <w:p w14:paraId="30395B1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#63</w:t>
            </w:r>
          </w:p>
        </w:tc>
        <w:tc>
          <w:tcPr>
            <w:tcW w:w="7548" w:type="dxa"/>
          </w:tcPr>
          <w:p w14:paraId="23696E09"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(phenylephrine OR du5ato7hyp OR </w:t>
            </w:r>
            <w:proofErr w:type="spellStart"/>
            <w:r w:rsidRPr="002C2322">
              <w:rPr>
                <w:rFonts w:ascii="Times New Roman" w:eastAsia="Calibri" w:hAnsi="Times New Roman" w:cs="Times New Roman"/>
                <w:sz w:val="18"/>
                <w:szCs w:val="18"/>
                <w:lang w:val="en-CA"/>
              </w:rPr>
              <w:t>metaoxedrin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metasympatol</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mezaton</w:t>
            </w:r>
            <w:proofErr w:type="spellEnd"/>
            <w:r w:rsidRPr="002C2322">
              <w:rPr>
                <w:rFonts w:ascii="Times New Roman" w:eastAsia="Calibri" w:hAnsi="Times New Roman" w:cs="Times New Roman"/>
                <w:sz w:val="18"/>
                <w:szCs w:val="18"/>
                <w:lang w:val="en-CA"/>
              </w:rPr>
              <w:t xml:space="preserve"> OR neo-synephrine OR </w:t>
            </w:r>
            <w:proofErr w:type="spellStart"/>
            <w:r w:rsidRPr="002C2322">
              <w:rPr>
                <w:rFonts w:ascii="Times New Roman" w:eastAsia="Calibri" w:hAnsi="Times New Roman" w:cs="Times New Roman"/>
                <w:sz w:val="18"/>
                <w:szCs w:val="18"/>
                <w:lang w:val="en-CA"/>
              </w:rPr>
              <w:t>neosynephrine</w:t>
            </w:r>
            <w:proofErr w:type="spellEnd"/>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1EAF047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2025</w:t>
            </w:r>
          </w:p>
        </w:tc>
      </w:tr>
      <w:tr w:rsidR="000319AF" w:rsidRPr="002C2322" w14:paraId="2967C6AE" w14:textId="77777777" w:rsidTr="00323FF7">
        <w:tc>
          <w:tcPr>
            <w:tcW w:w="817" w:type="dxa"/>
          </w:tcPr>
          <w:p w14:paraId="52193B53"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#64</w:t>
            </w:r>
          </w:p>
        </w:tc>
        <w:tc>
          <w:tcPr>
            <w:tcW w:w="7548" w:type="dxa"/>
          </w:tcPr>
          <w:p w14:paraId="2D05B5FF"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[Etilefrine] explode all trees</w:t>
            </w:r>
          </w:p>
        </w:tc>
        <w:tc>
          <w:tcPr>
            <w:tcW w:w="985" w:type="dxa"/>
          </w:tcPr>
          <w:p w14:paraId="4F23BF1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34</w:t>
            </w:r>
          </w:p>
        </w:tc>
      </w:tr>
      <w:tr w:rsidR="000319AF" w:rsidRPr="002C2322" w14:paraId="006872E0" w14:textId="77777777" w:rsidTr="00323FF7">
        <w:tc>
          <w:tcPr>
            <w:tcW w:w="817" w:type="dxa"/>
          </w:tcPr>
          <w:p w14:paraId="0D3DC074"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#65</w:t>
            </w:r>
          </w:p>
        </w:tc>
        <w:tc>
          <w:tcPr>
            <w:tcW w:w="7548" w:type="dxa"/>
          </w:tcPr>
          <w:p w14:paraId="150CE14F"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spellStart"/>
            <w:proofErr w:type="gramStart"/>
            <w:r w:rsidRPr="002C2322">
              <w:rPr>
                <w:rFonts w:ascii="Times New Roman" w:eastAsia="Calibri" w:hAnsi="Times New Roman" w:cs="Times New Roman"/>
                <w:sz w:val="18"/>
                <w:szCs w:val="18"/>
                <w:lang w:val="en-CA"/>
              </w:rPr>
              <w:t>adrenam</w:t>
            </w:r>
            <w:proofErr w:type="spellEnd"/>
            <w:proofErr w:type="gram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bioflutin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cardanat</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circupon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effortil</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efortil</w:t>
            </w:r>
            <w:proofErr w:type="spellEnd"/>
            <w:r w:rsidRPr="002C2322">
              <w:rPr>
                <w:rFonts w:ascii="Times New Roman" w:eastAsia="Calibri" w:hAnsi="Times New Roman" w:cs="Times New Roman"/>
                <w:sz w:val="18"/>
                <w:szCs w:val="18"/>
                <w:lang w:val="en-CA"/>
              </w:rPr>
              <w:t xml:space="preserve"> OR ethyl-</w:t>
            </w:r>
            <w:proofErr w:type="spellStart"/>
            <w:r w:rsidRPr="002C2322">
              <w:rPr>
                <w:rFonts w:ascii="Times New Roman" w:eastAsia="Calibri" w:hAnsi="Times New Roman" w:cs="Times New Roman"/>
                <w:sz w:val="18"/>
                <w:szCs w:val="18"/>
                <w:lang w:val="en-CA"/>
              </w:rPr>
              <w:t>adrianol</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ethyladrianol</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ethylnorphenylephrine</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ethylphenylephrine</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eti-puren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etilefrin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etilefrin</w:t>
            </w:r>
            <w:proofErr w:type="spellEnd"/>
            <w:r w:rsidRPr="002C2322">
              <w:rPr>
                <w:rFonts w:ascii="Times New Roman" w:eastAsia="Calibri" w:hAnsi="Times New Roman" w:cs="Times New Roman"/>
                <w:sz w:val="18"/>
                <w:szCs w:val="18"/>
                <w:lang w:val="en-CA"/>
              </w:rPr>
              <w:t xml:space="preserve">-al OR </w:t>
            </w:r>
            <w:proofErr w:type="spellStart"/>
            <w:r w:rsidRPr="002C2322">
              <w:rPr>
                <w:rFonts w:ascii="Times New Roman" w:eastAsia="Calibri" w:hAnsi="Times New Roman" w:cs="Times New Roman"/>
                <w:sz w:val="18"/>
                <w:szCs w:val="18"/>
                <w:lang w:val="en-CA"/>
              </w:rPr>
              <w:t>fetanol</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phetanol</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thomasin</w:t>
            </w:r>
            <w:proofErr w:type="spellEnd"/>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2A2C4BE6"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100</w:t>
            </w:r>
          </w:p>
        </w:tc>
      </w:tr>
      <w:tr w:rsidR="000319AF" w:rsidRPr="002C2322" w14:paraId="0D8743F2" w14:textId="77777777" w:rsidTr="00323FF7">
        <w:tc>
          <w:tcPr>
            <w:tcW w:w="817" w:type="dxa"/>
          </w:tcPr>
          <w:p w14:paraId="420BB751"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#66</w:t>
            </w:r>
          </w:p>
        </w:tc>
        <w:tc>
          <w:tcPr>
            <w:tcW w:w="7548" w:type="dxa"/>
          </w:tcPr>
          <w:p w14:paraId="56848441"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[Synephrine] explode all trees</w:t>
            </w:r>
          </w:p>
        </w:tc>
        <w:tc>
          <w:tcPr>
            <w:tcW w:w="985" w:type="dxa"/>
          </w:tcPr>
          <w:p w14:paraId="34D2941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19</w:t>
            </w:r>
          </w:p>
        </w:tc>
      </w:tr>
      <w:tr w:rsidR="000319AF" w:rsidRPr="002C2322" w14:paraId="25784DA3" w14:textId="77777777" w:rsidTr="00323FF7">
        <w:tc>
          <w:tcPr>
            <w:tcW w:w="817" w:type="dxa"/>
          </w:tcPr>
          <w:p w14:paraId="19464062"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#67</w:t>
            </w:r>
          </w:p>
        </w:tc>
        <w:tc>
          <w:tcPr>
            <w:tcW w:w="7548" w:type="dxa"/>
          </w:tcPr>
          <w:p w14:paraId="37209C2F"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oxedrine</w:t>
            </w:r>
            <w:proofErr w:type="spellEnd"/>
            <w:r w:rsidRPr="002C2322">
              <w:rPr>
                <w:rFonts w:ascii="Times New Roman" w:eastAsia="Calibri" w:hAnsi="Times New Roman" w:cs="Times New Roman"/>
                <w:sz w:val="18"/>
                <w:szCs w:val="18"/>
                <w:lang w:val="en-CA"/>
              </w:rPr>
              <w:t xml:space="preserve"> OR peg5dp7434 OR </w:t>
            </w:r>
            <w:proofErr w:type="spellStart"/>
            <w:r w:rsidRPr="002C2322">
              <w:rPr>
                <w:rFonts w:ascii="Times New Roman" w:eastAsia="Calibri" w:hAnsi="Times New Roman" w:cs="Times New Roman"/>
                <w:sz w:val="18"/>
                <w:szCs w:val="18"/>
                <w:lang w:val="en-CA"/>
              </w:rPr>
              <w:t>sympaethamin</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synephrin</w:t>
            </w:r>
            <w:proofErr w:type="spellEnd"/>
            <w:r w:rsidRPr="002C2322">
              <w:rPr>
                <w:rFonts w:ascii="Times New Roman" w:eastAsia="Calibri" w:hAnsi="Times New Roman" w:cs="Times New Roman"/>
                <w:sz w:val="18"/>
                <w:szCs w:val="18"/>
                <w:lang w:val="en-CA"/>
              </w:rPr>
              <w:t>?</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gramEnd"/>
            <w:r w:rsidRPr="002C2322">
              <w:rPr>
                <w:rFonts w:ascii="Times New Roman" w:eastAsia="Calibri" w:hAnsi="Times New Roman" w:cs="Times New Roman"/>
                <w:sz w:val="18"/>
                <w:szCs w:val="18"/>
                <w:lang w:val="en-CA"/>
              </w:rPr>
              <w:t>,ab,kw</w:t>
            </w:r>
            <w:proofErr w:type="spellEnd"/>
          </w:p>
        </w:tc>
        <w:tc>
          <w:tcPr>
            <w:tcW w:w="985" w:type="dxa"/>
          </w:tcPr>
          <w:p w14:paraId="791493D5"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35</w:t>
            </w:r>
          </w:p>
        </w:tc>
      </w:tr>
      <w:tr w:rsidR="000319AF" w:rsidRPr="002C2322" w14:paraId="03BE7732" w14:textId="77777777" w:rsidTr="00323FF7">
        <w:tc>
          <w:tcPr>
            <w:tcW w:w="817" w:type="dxa"/>
          </w:tcPr>
          <w:p w14:paraId="1347386A"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#68</w:t>
            </w:r>
          </w:p>
        </w:tc>
        <w:tc>
          <w:tcPr>
            <w:tcW w:w="7548" w:type="dxa"/>
          </w:tcPr>
          <w:p w14:paraId="2E4BF7F3"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[Blood Pressure] this term only</w:t>
            </w:r>
          </w:p>
        </w:tc>
        <w:tc>
          <w:tcPr>
            <w:tcW w:w="985" w:type="dxa"/>
          </w:tcPr>
          <w:p w14:paraId="3373FD05"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26501</w:t>
            </w:r>
          </w:p>
        </w:tc>
      </w:tr>
      <w:tr w:rsidR="000319AF" w:rsidRPr="002C2322" w14:paraId="484DDA66" w14:textId="77777777" w:rsidTr="00323FF7">
        <w:tc>
          <w:tcPr>
            <w:tcW w:w="817" w:type="dxa"/>
          </w:tcPr>
          <w:p w14:paraId="3CEF6C7E"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#69</w:t>
            </w:r>
          </w:p>
        </w:tc>
        <w:tc>
          <w:tcPr>
            <w:tcW w:w="7548" w:type="dxa"/>
          </w:tcPr>
          <w:p w14:paraId="4821E182"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[Hypotension] explode all trees</w:t>
            </w:r>
          </w:p>
        </w:tc>
        <w:tc>
          <w:tcPr>
            <w:tcW w:w="985" w:type="dxa"/>
          </w:tcPr>
          <w:p w14:paraId="56D519DB"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2195</w:t>
            </w:r>
          </w:p>
        </w:tc>
      </w:tr>
      <w:tr w:rsidR="000319AF" w:rsidRPr="002C2322" w14:paraId="3BFB5903" w14:textId="77777777" w:rsidTr="00323FF7">
        <w:tc>
          <w:tcPr>
            <w:tcW w:w="817" w:type="dxa"/>
          </w:tcPr>
          <w:p w14:paraId="6DC04DD9"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#70</w:t>
            </w:r>
          </w:p>
        </w:tc>
        <w:tc>
          <w:tcPr>
            <w:tcW w:w="7548" w:type="dxa"/>
          </w:tcPr>
          <w:p w14:paraId="05777306" w14:textId="77777777" w:rsidR="000319AF" w:rsidRPr="002C2322" w:rsidRDefault="000319AF" w:rsidP="00323FF7">
            <w:pPr>
              <w:rPr>
                <w:rFonts w:ascii="Times New Roman" w:eastAsia="Calibri" w:hAnsi="Times New Roman" w:cs="Times New Roman"/>
                <w:sz w:val="18"/>
                <w:szCs w:val="18"/>
                <w:lang w:val="en-CA"/>
              </w:rPr>
            </w:pPr>
            <w:proofErr w:type="spellStart"/>
            <w:r w:rsidRPr="002C2322">
              <w:rPr>
                <w:rFonts w:ascii="Times New Roman" w:eastAsia="Calibri" w:hAnsi="Times New Roman" w:cs="Times New Roman"/>
                <w:sz w:val="18"/>
                <w:szCs w:val="18"/>
                <w:lang w:val="en-CA"/>
              </w:rPr>
              <w:t>MeSH</w:t>
            </w:r>
            <w:proofErr w:type="spellEnd"/>
            <w:r w:rsidRPr="002C2322">
              <w:rPr>
                <w:rFonts w:ascii="Times New Roman" w:eastAsia="Calibri" w:hAnsi="Times New Roman" w:cs="Times New Roman"/>
                <w:sz w:val="18"/>
                <w:szCs w:val="18"/>
                <w:lang w:val="en-CA"/>
              </w:rPr>
              <w:t xml:space="preserve"> descriptor: [Resuscitation] this term only</w:t>
            </w:r>
          </w:p>
        </w:tc>
        <w:tc>
          <w:tcPr>
            <w:tcW w:w="985" w:type="dxa"/>
          </w:tcPr>
          <w:p w14:paraId="528463F4"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592</w:t>
            </w:r>
          </w:p>
        </w:tc>
      </w:tr>
      <w:tr w:rsidR="000319AF" w:rsidRPr="002C2322" w14:paraId="44A8507F" w14:textId="77777777" w:rsidTr="00323FF7">
        <w:tc>
          <w:tcPr>
            <w:tcW w:w="817" w:type="dxa"/>
          </w:tcPr>
          <w:p w14:paraId="3492ABF8"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#71</w:t>
            </w:r>
          </w:p>
        </w:tc>
        <w:tc>
          <w:tcPr>
            <w:tcW w:w="7548" w:type="dxa"/>
          </w:tcPr>
          <w:p w14:paraId="79DC27CD"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w:t>
            </w:r>
            <w:proofErr w:type="gramStart"/>
            <w:r w:rsidRPr="002C2322">
              <w:rPr>
                <w:rFonts w:ascii="Times New Roman" w:eastAsia="Calibri" w:hAnsi="Times New Roman" w:cs="Times New Roman"/>
                <w:sz w:val="18"/>
                <w:szCs w:val="18"/>
                <w:lang w:val="en-CA"/>
              </w:rPr>
              <w:t>blood</w:t>
            </w:r>
            <w:proofErr w:type="gramEnd"/>
            <w:r w:rsidRPr="002C2322">
              <w:rPr>
                <w:rFonts w:ascii="Times New Roman" w:eastAsia="Calibri" w:hAnsi="Times New Roman" w:cs="Times New Roman"/>
                <w:sz w:val="18"/>
                <w:szCs w:val="18"/>
                <w:lang w:val="en-CA"/>
              </w:rPr>
              <w:t xml:space="preserve"> pressure? OR diastolic pressure? OR pulse pressure? OR systolic pressure?</w:t>
            </w:r>
            <w:proofErr w:type="gramStart"/>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spellEnd"/>
            <w:proofErr w:type="gram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hypotens</w:t>
            </w:r>
            <w:proofErr w:type="spellEnd"/>
            <w:r w:rsidRPr="002C2322">
              <w:rPr>
                <w:rFonts w:ascii="Times New Roman" w:eastAsia="Calibri" w:hAnsi="Times New Roman" w:cs="Times New Roman"/>
                <w:sz w:val="18"/>
                <w:szCs w:val="18"/>
                <w:lang w:val="en-CA"/>
              </w:rPr>
              <w:t>* OR hypo-tens*):</w:t>
            </w:r>
            <w:proofErr w:type="spellStart"/>
            <w:r w:rsidRPr="002C2322">
              <w:rPr>
                <w:rFonts w:ascii="Times New Roman" w:eastAsia="Calibri" w:hAnsi="Times New Roman" w:cs="Times New Roman"/>
                <w:sz w:val="18"/>
                <w:szCs w:val="18"/>
                <w:lang w:val="en-CA"/>
              </w:rPr>
              <w:t>ti</w:t>
            </w:r>
            <w:proofErr w:type="spellEnd"/>
            <w:r w:rsidRPr="002C2322">
              <w:rPr>
                <w:rFonts w:ascii="Times New Roman" w:eastAsia="Calibri" w:hAnsi="Times New Roman" w:cs="Times New Roman"/>
                <w:sz w:val="18"/>
                <w:szCs w:val="18"/>
                <w:lang w:val="en-CA"/>
              </w:rPr>
              <w:t xml:space="preserve"> OR (</w:t>
            </w:r>
            <w:proofErr w:type="spellStart"/>
            <w:r w:rsidRPr="002C2322">
              <w:rPr>
                <w:rFonts w:ascii="Times New Roman" w:eastAsia="Calibri" w:hAnsi="Times New Roman" w:cs="Times New Roman"/>
                <w:sz w:val="18"/>
                <w:szCs w:val="18"/>
                <w:lang w:val="en-CA"/>
              </w:rPr>
              <w:t>resuscitat</w:t>
            </w:r>
            <w:proofErr w:type="spellEnd"/>
            <w:r w:rsidRPr="002C2322">
              <w:rPr>
                <w:rFonts w:ascii="Times New Roman" w:eastAsia="Calibri" w:hAnsi="Times New Roman" w:cs="Times New Roman"/>
                <w:sz w:val="18"/>
                <w:szCs w:val="18"/>
                <w:lang w:val="en-CA"/>
              </w:rPr>
              <w:t>*):</w:t>
            </w:r>
            <w:proofErr w:type="spellStart"/>
            <w:r w:rsidRPr="002C2322">
              <w:rPr>
                <w:rFonts w:ascii="Times New Roman" w:eastAsia="Calibri" w:hAnsi="Times New Roman" w:cs="Times New Roman"/>
                <w:sz w:val="18"/>
                <w:szCs w:val="18"/>
                <w:lang w:val="en-CA"/>
              </w:rPr>
              <w:t>ti</w:t>
            </w:r>
            <w:proofErr w:type="spellEnd"/>
          </w:p>
        </w:tc>
        <w:tc>
          <w:tcPr>
            <w:tcW w:w="985" w:type="dxa"/>
          </w:tcPr>
          <w:p w14:paraId="0DEFD418" w14:textId="77777777" w:rsidR="000319AF" w:rsidRPr="002C2322" w:rsidRDefault="000319AF" w:rsidP="00323FF7">
            <w:pPr>
              <w:jc w:val="center"/>
              <w:rPr>
                <w:rFonts w:ascii="Times New Roman" w:eastAsia="Calibri" w:hAnsi="Times New Roman" w:cs="Times New Roman"/>
                <w:sz w:val="18"/>
                <w:szCs w:val="18"/>
                <w:lang w:val="en-CA"/>
              </w:rPr>
            </w:pPr>
          </w:p>
        </w:tc>
      </w:tr>
      <w:tr w:rsidR="000319AF" w:rsidRPr="002C2322" w14:paraId="4FC542FE" w14:textId="77777777" w:rsidTr="00323FF7">
        <w:tc>
          <w:tcPr>
            <w:tcW w:w="817" w:type="dxa"/>
          </w:tcPr>
          <w:p w14:paraId="0824DF53"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#72</w:t>
            </w:r>
          </w:p>
        </w:tc>
        <w:tc>
          <w:tcPr>
            <w:tcW w:w="7548" w:type="dxa"/>
          </w:tcPr>
          <w:p w14:paraId="099815B3"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 xml:space="preserve">#10 OR #11 OR #13 OR #16 OR #17 OR #18 OR #20 OR #21 OR #22 OR #23 OR #24 OR #26 OR #27 OR #28 OR #29 OR #30 OR #31 OR #32 OR #33 OR #34 OR #35 OR #36 OR #37 OR #38 OR #39 OR #40 OR #41 OR #42 OR #43 OR #44 OR #45 OR #46 OR #47 OR #48 OR #49 OR #50 OR </w:t>
            </w:r>
            <w:r w:rsidRPr="002C2322">
              <w:rPr>
                <w:rFonts w:ascii="Times New Roman" w:eastAsia="Calibri" w:hAnsi="Times New Roman" w:cs="Times New Roman"/>
                <w:sz w:val="18"/>
                <w:szCs w:val="18"/>
                <w:lang w:val="en-CA"/>
              </w:rPr>
              <w:lastRenderedPageBreak/>
              <w:t>#51 OR #52 OR #53 OR #54 OR #56 OR #58 OR #59 OR #60 OR #61 OR #62 OR #63 OR #64 OR #65 OR #66 OR #67 OR #68 OR #69 OR #70</w:t>
            </w:r>
          </w:p>
        </w:tc>
        <w:tc>
          <w:tcPr>
            <w:tcW w:w="985" w:type="dxa"/>
          </w:tcPr>
          <w:p w14:paraId="2A851D64"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lastRenderedPageBreak/>
              <w:t>59504</w:t>
            </w:r>
          </w:p>
        </w:tc>
      </w:tr>
      <w:tr w:rsidR="000319AF" w:rsidRPr="002C2322" w14:paraId="7064FB0F" w14:textId="77777777" w:rsidTr="00323FF7">
        <w:tc>
          <w:tcPr>
            <w:tcW w:w="817" w:type="dxa"/>
          </w:tcPr>
          <w:p w14:paraId="5DA7F6EB"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#73</w:t>
            </w:r>
          </w:p>
        </w:tc>
        <w:tc>
          <w:tcPr>
            <w:tcW w:w="7548" w:type="dxa"/>
          </w:tcPr>
          <w:p w14:paraId="0FB87DC0" w14:textId="77777777" w:rsidR="000319AF" w:rsidRPr="002C2322" w:rsidRDefault="000319AF" w:rsidP="00323FF7">
            <w:pP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#9 AND #72 [in Trials]</w:t>
            </w:r>
          </w:p>
        </w:tc>
        <w:tc>
          <w:tcPr>
            <w:tcW w:w="985" w:type="dxa"/>
          </w:tcPr>
          <w:p w14:paraId="33BCE333" w14:textId="77777777" w:rsidR="000319AF" w:rsidRPr="002C2322" w:rsidRDefault="000319AF" w:rsidP="00323FF7">
            <w:pPr>
              <w:jc w:val="center"/>
              <w:rPr>
                <w:rFonts w:ascii="Times New Roman" w:eastAsia="Calibri" w:hAnsi="Times New Roman" w:cs="Times New Roman"/>
                <w:sz w:val="18"/>
                <w:szCs w:val="18"/>
                <w:lang w:val="en-CA"/>
              </w:rPr>
            </w:pPr>
            <w:r w:rsidRPr="002C2322">
              <w:rPr>
                <w:rFonts w:ascii="Times New Roman" w:eastAsia="Calibri" w:hAnsi="Times New Roman" w:cs="Times New Roman"/>
                <w:sz w:val="18"/>
                <w:szCs w:val="18"/>
                <w:lang w:val="en-CA"/>
              </w:rPr>
              <w:t>2097</w:t>
            </w:r>
          </w:p>
        </w:tc>
      </w:tr>
    </w:tbl>
    <w:p w14:paraId="78A8B238" w14:textId="750195FD" w:rsidR="003E06AA" w:rsidRPr="002C2322" w:rsidRDefault="00E00841" w:rsidP="003E06AA">
      <w:pPr>
        <w:pStyle w:val="Heading1"/>
        <w:rPr>
          <w:rFonts w:ascii="Times New Roman" w:hAnsi="Times New Roman" w:cs="Times New Roman"/>
        </w:rPr>
      </w:pPr>
      <w:bookmarkStart w:id="3" w:name="_Toc116412038"/>
      <w:r>
        <w:rPr>
          <w:rFonts w:ascii="Times New Roman" w:hAnsi="Times New Roman" w:cs="Times New Roman"/>
          <w:sz w:val="36"/>
          <w:szCs w:val="36"/>
        </w:rPr>
        <w:t>Supplement Table</w:t>
      </w:r>
      <w:r w:rsidR="000D445E">
        <w:rPr>
          <w:rFonts w:ascii="Times New Roman" w:hAnsi="Times New Roman" w:cs="Times New Roman"/>
          <w:sz w:val="36"/>
          <w:szCs w:val="36"/>
        </w:rPr>
        <w:t xml:space="preserve"> 4. ClinicalTrials.gov </w:t>
      </w:r>
      <w:r w:rsidR="00F21FBD">
        <w:rPr>
          <w:rFonts w:ascii="Times New Roman" w:hAnsi="Times New Roman" w:cs="Times New Roman"/>
          <w:sz w:val="36"/>
          <w:szCs w:val="36"/>
        </w:rPr>
        <w:t>s</w:t>
      </w:r>
      <w:r w:rsidR="000D445E">
        <w:rPr>
          <w:rFonts w:ascii="Times New Roman" w:hAnsi="Times New Roman" w:cs="Times New Roman"/>
          <w:sz w:val="36"/>
          <w:szCs w:val="36"/>
        </w:rPr>
        <w:t xml:space="preserve">earch </w:t>
      </w:r>
      <w:r w:rsidR="00F21FBD">
        <w:rPr>
          <w:rFonts w:ascii="Times New Roman" w:hAnsi="Times New Roman" w:cs="Times New Roman"/>
          <w:sz w:val="36"/>
          <w:szCs w:val="36"/>
        </w:rPr>
        <w:t>s</w:t>
      </w:r>
      <w:r w:rsidR="000D445E">
        <w:rPr>
          <w:rFonts w:ascii="Times New Roman" w:hAnsi="Times New Roman" w:cs="Times New Roman"/>
          <w:sz w:val="36"/>
          <w:szCs w:val="36"/>
        </w:rPr>
        <w:t>trategy</w:t>
      </w:r>
      <w:bookmarkEnd w:id="3"/>
    </w:p>
    <w:p w14:paraId="06FF05AB" w14:textId="5818BF7C" w:rsidR="000319AF" w:rsidRPr="00C01967" w:rsidRDefault="000319AF" w:rsidP="000319AF">
      <w:pPr>
        <w:rPr>
          <w:rFonts w:ascii="Times New Roman" w:eastAsia="Times New Roman" w:hAnsi="Times New Roman" w:cs="Times New Roman"/>
          <w:sz w:val="18"/>
          <w:szCs w:val="18"/>
        </w:rPr>
      </w:pPr>
      <w:r w:rsidRPr="00C01967">
        <w:rPr>
          <w:rFonts w:ascii="Times New Roman" w:eastAsia="Times New Roman" w:hAnsi="Times New Roman" w:cs="Times New Roman"/>
          <w:sz w:val="18"/>
          <w:szCs w:val="18"/>
        </w:rPr>
        <w:t>(</w:t>
      </w:r>
      <w:hyperlink r:id="rId8" w:history="1">
        <w:r w:rsidRPr="00C01967">
          <w:rPr>
            <w:rStyle w:val="Hyperlink"/>
            <w:rFonts w:ascii="Times New Roman" w:eastAsia="Times New Roman" w:hAnsi="Times New Roman" w:cs="Times New Roman"/>
            <w:sz w:val="18"/>
            <w:szCs w:val="18"/>
          </w:rPr>
          <w:t>https://clinicaltrials.gov</w:t>
        </w:r>
      </w:hyperlink>
      <w:r w:rsidRPr="00C01967">
        <w:rPr>
          <w:rFonts w:ascii="Times New Roman" w:eastAsia="Times New Roman" w:hAnsi="Times New Roman" w:cs="Times New Roman"/>
          <w:sz w:val="18"/>
          <w:szCs w:val="18"/>
        </w:rPr>
        <w:t>)</w:t>
      </w:r>
    </w:p>
    <w:p w14:paraId="00891624"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=197 results found</w:t>
      </w:r>
    </w:p>
    <w:p w14:paraId="26230C37" w14:textId="77777777" w:rsidR="000319AF" w:rsidRPr="00C01967" w:rsidRDefault="000319AF" w:rsidP="000319AF">
      <w:pPr>
        <w:rPr>
          <w:rFonts w:ascii="Times New Roman" w:hAnsi="Times New Roman" w:cs="Times New Roman"/>
          <w:sz w:val="18"/>
          <w:szCs w:val="18"/>
        </w:rPr>
      </w:pPr>
    </w:p>
    <w:p w14:paraId="2998691C" w14:textId="77777777" w:rsidR="000319AF" w:rsidRPr="00C01967" w:rsidRDefault="000319AF" w:rsidP="000319AF">
      <w:pPr>
        <w:rPr>
          <w:rFonts w:ascii="Times New Roman" w:hAnsi="Times New Roman" w:cs="Times New Roman"/>
          <w:bCs/>
          <w:sz w:val="18"/>
          <w:szCs w:val="18"/>
          <w:lang w:val="en-CA"/>
        </w:rPr>
      </w:pPr>
      <w:r w:rsidRPr="00C01967">
        <w:rPr>
          <w:rFonts w:ascii="Times New Roman" w:hAnsi="Times New Roman" w:cs="Times New Roman"/>
          <w:sz w:val="18"/>
          <w:szCs w:val="18"/>
        </w:rPr>
        <w:t xml:space="preserve">shock OR </w:t>
      </w:r>
      <w:r w:rsidRPr="00C01967">
        <w:rPr>
          <w:rFonts w:ascii="Times New Roman" w:hAnsi="Times New Roman" w:cs="Times New Roman"/>
          <w:sz w:val="18"/>
          <w:szCs w:val="18"/>
          <w:lang w:val="en-CA"/>
        </w:rPr>
        <w:t xml:space="preserve">intensive care OR critical care OR critical* ill*  </w:t>
      </w:r>
      <w:proofErr w:type="gramStart"/>
      <w:r w:rsidRPr="00C01967">
        <w:rPr>
          <w:rFonts w:ascii="Times New Roman" w:hAnsi="Times New Roman" w:cs="Times New Roman"/>
          <w:sz w:val="18"/>
          <w:szCs w:val="18"/>
          <w:lang w:val="en-CA"/>
        </w:rPr>
        <w:t xml:space="preserve">  :disease</w:t>
      </w:r>
      <w:proofErr w:type="gramEnd"/>
      <w:r w:rsidRPr="00C01967">
        <w:rPr>
          <w:rFonts w:ascii="Times New Roman" w:hAnsi="Times New Roman" w:cs="Times New Roman"/>
          <w:sz w:val="18"/>
          <w:szCs w:val="18"/>
          <w:lang w:val="en-CA"/>
        </w:rPr>
        <w:t>/condition</w:t>
      </w:r>
    </w:p>
    <w:p w14:paraId="57050EF4" w14:textId="77777777" w:rsidR="000319AF" w:rsidRPr="00C01967" w:rsidRDefault="000319AF" w:rsidP="000319AF">
      <w:pPr>
        <w:rPr>
          <w:rFonts w:ascii="Times New Roman" w:hAnsi="Times New Roman" w:cs="Times New Roman"/>
          <w:bCs/>
          <w:sz w:val="18"/>
          <w:szCs w:val="18"/>
          <w:lang w:val="en-CA"/>
        </w:rPr>
      </w:pPr>
    </w:p>
    <w:p w14:paraId="781B9C8A"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 xml:space="preserve">vasoconstrictor* OR vasoconstrictive* OR vasopressin* OR vasopressor* OR blood pressure OR hypotension OR </w:t>
      </w:r>
      <w:proofErr w:type="spellStart"/>
      <w:r w:rsidRPr="00C01967">
        <w:rPr>
          <w:rFonts w:ascii="Times New Roman" w:hAnsi="Times New Roman" w:cs="Times New Roman"/>
          <w:sz w:val="18"/>
          <w:szCs w:val="18"/>
        </w:rPr>
        <w:t>resuscitat</w:t>
      </w:r>
      <w:proofErr w:type="spellEnd"/>
      <w:r w:rsidRPr="00C01967">
        <w:rPr>
          <w:rFonts w:ascii="Times New Roman" w:hAnsi="Times New Roman" w:cs="Times New Roman"/>
          <w:sz w:val="18"/>
          <w:szCs w:val="18"/>
        </w:rPr>
        <w:t xml:space="preserve">*   </w:t>
      </w:r>
      <w:proofErr w:type="gramStart"/>
      <w:r w:rsidRPr="00C01967">
        <w:rPr>
          <w:rFonts w:ascii="Times New Roman" w:hAnsi="Times New Roman" w:cs="Times New Roman"/>
          <w:sz w:val="18"/>
          <w:szCs w:val="18"/>
        </w:rPr>
        <w:t xml:space="preserve">  :intervention</w:t>
      </w:r>
      <w:proofErr w:type="gramEnd"/>
    </w:p>
    <w:p w14:paraId="56513FE2" w14:textId="77777777" w:rsidR="000319AF" w:rsidRPr="00C01967" w:rsidRDefault="000319AF" w:rsidP="000319AF">
      <w:pPr>
        <w:rPr>
          <w:rFonts w:ascii="Times New Roman" w:hAnsi="Times New Roman" w:cs="Times New Roman"/>
          <w:sz w:val="18"/>
          <w:szCs w:val="18"/>
        </w:rPr>
      </w:pPr>
    </w:p>
    <w:p w14:paraId="2E6B1A53" w14:textId="1F1E9249" w:rsidR="000319AF" w:rsidRPr="00C01967" w:rsidRDefault="000319AF">
      <w:pPr>
        <w:rPr>
          <w:rFonts w:ascii="Times New Roman" w:hAnsi="Times New Roman" w:cs="Times New Roman"/>
          <w:sz w:val="18"/>
          <w:szCs w:val="18"/>
        </w:rPr>
      </w:pPr>
      <w:r w:rsidRPr="00C01967">
        <w:rPr>
          <w:rFonts w:ascii="Times New Roman" w:hAnsi="Times New Roman" w:cs="Times New Roman"/>
          <w:sz w:val="18"/>
          <w:szCs w:val="18"/>
        </w:rPr>
        <w:t xml:space="preserve">Updated Search Strategy (May 2021) </w:t>
      </w:r>
    </w:p>
    <w:p w14:paraId="0C7FDC69"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 xml:space="preserve">Database(s): Embase 1974 to 2021 May </w:t>
      </w:r>
      <w:proofErr w:type="gramStart"/>
      <w:r w:rsidRPr="00C01967">
        <w:rPr>
          <w:rFonts w:ascii="Times New Roman" w:hAnsi="Times New Roman" w:cs="Times New Roman"/>
          <w:sz w:val="18"/>
          <w:szCs w:val="18"/>
        </w:rPr>
        <w:t>11 ,</w:t>
      </w:r>
      <w:proofErr w:type="gramEnd"/>
      <w:r w:rsidRPr="00C01967">
        <w:rPr>
          <w:rFonts w:ascii="Times New Roman" w:hAnsi="Times New Roman" w:cs="Times New Roman"/>
          <w:sz w:val="18"/>
          <w:szCs w:val="18"/>
        </w:rPr>
        <w:t xml:space="preserve"> OVID Medline </w:t>
      </w:r>
      <w:proofErr w:type="spellStart"/>
      <w:r w:rsidRPr="00C01967">
        <w:rPr>
          <w:rFonts w:ascii="Times New Roman" w:hAnsi="Times New Roman" w:cs="Times New Roman"/>
          <w:sz w:val="18"/>
          <w:szCs w:val="18"/>
        </w:rPr>
        <w:t>Epub</w:t>
      </w:r>
      <w:proofErr w:type="spellEnd"/>
      <w:r w:rsidRPr="00C01967">
        <w:rPr>
          <w:rFonts w:ascii="Times New Roman" w:hAnsi="Times New Roman" w:cs="Times New Roman"/>
          <w:sz w:val="18"/>
          <w:szCs w:val="18"/>
        </w:rPr>
        <w:t xml:space="preserve"> Ahead of Print, In-Process &amp; Other Non-Indexed Citations, Ovid MEDLINE(R) Daily and Ovid MEDLINE(R) 1946 to Present</w:t>
      </w:r>
    </w:p>
    <w:p w14:paraId="20377253"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Search Strategy:</w:t>
      </w:r>
    </w:p>
    <w:p w14:paraId="0A29AD4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w:t>
      </w:r>
      <w:r w:rsidRPr="00C01967">
        <w:rPr>
          <w:rFonts w:ascii="Times New Roman" w:hAnsi="Times New Roman" w:cs="Times New Roman"/>
          <w:sz w:val="18"/>
          <w:szCs w:val="18"/>
        </w:rPr>
        <w:tab/>
        <w:t>Searches</w:t>
      </w:r>
      <w:r w:rsidRPr="00C01967">
        <w:rPr>
          <w:rFonts w:ascii="Times New Roman" w:hAnsi="Times New Roman" w:cs="Times New Roman"/>
          <w:sz w:val="18"/>
          <w:szCs w:val="18"/>
        </w:rPr>
        <w:tab/>
        <w:t>Results</w:t>
      </w:r>
    </w:p>
    <w:p w14:paraId="7BE83495"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w:t>
      </w:r>
      <w:r w:rsidRPr="00C01967">
        <w:rPr>
          <w:rFonts w:ascii="Times New Roman" w:hAnsi="Times New Roman" w:cs="Times New Roman"/>
          <w:sz w:val="18"/>
          <w:szCs w:val="18"/>
        </w:rPr>
        <w:tab/>
        <w:t>exp Shock/</w:t>
      </w:r>
      <w:r w:rsidRPr="00C01967">
        <w:rPr>
          <w:rFonts w:ascii="Times New Roman" w:hAnsi="Times New Roman" w:cs="Times New Roman"/>
          <w:sz w:val="18"/>
          <w:szCs w:val="18"/>
        </w:rPr>
        <w:tab/>
        <w:t>218989</w:t>
      </w:r>
    </w:p>
    <w:p w14:paraId="16362B26"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2</w:t>
      </w:r>
      <w:r w:rsidRPr="00C01967">
        <w:rPr>
          <w:rFonts w:ascii="Times New Roman" w:hAnsi="Times New Roman" w:cs="Times New Roman"/>
          <w:sz w:val="18"/>
          <w:szCs w:val="18"/>
        </w:rPr>
        <w:tab/>
      </w:r>
      <w:proofErr w:type="gramStart"/>
      <w:r w:rsidRPr="00C01967">
        <w:rPr>
          <w:rFonts w:ascii="Times New Roman" w:hAnsi="Times New Roman" w:cs="Times New Roman"/>
          <w:sz w:val="18"/>
          <w:szCs w:val="18"/>
        </w:rPr>
        <w:t>shock*.</w:t>
      </w:r>
      <w:proofErr w:type="spell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464781</w:t>
      </w:r>
    </w:p>
    <w:p w14:paraId="3721FD63"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3</w:t>
      </w:r>
      <w:r w:rsidRPr="00C01967">
        <w:rPr>
          <w:rFonts w:ascii="Times New Roman" w:hAnsi="Times New Roman" w:cs="Times New Roman"/>
          <w:sz w:val="18"/>
          <w:szCs w:val="18"/>
        </w:rPr>
        <w:tab/>
        <w:t>(</w:t>
      </w:r>
      <w:proofErr w:type="spellStart"/>
      <w:proofErr w:type="gramStart"/>
      <w:r w:rsidRPr="00C01967">
        <w:rPr>
          <w:rFonts w:ascii="Times New Roman" w:hAnsi="Times New Roman" w:cs="Times New Roman"/>
          <w:sz w:val="18"/>
          <w:szCs w:val="18"/>
        </w:rPr>
        <w:t>bacter?emi</w:t>
      </w:r>
      <w:proofErr w:type="spellEnd"/>
      <w:proofErr w:type="gramEnd"/>
      <w:r w:rsidRPr="00C01967">
        <w:rPr>
          <w:rFonts w:ascii="Times New Roman" w:hAnsi="Times New Roman" w:cs="Times New Roman"/>
          <w:sz w:val="18"/>
          <w:szCs w:val="18"/>
        </w:rPr>
        <w:t xml:space="preserve">* or (blood* adj (infect* or poison*)) or fungemia or </w:t>
      </w:r>
      <w:proofErr w:type="spellStart"/>
      <w:r w:rsidRPr="00C01967">
        <w:rPr>
          <w:rFonts w:ascii="Times New Roman" w:hAnsi="Times New Roman" w:cs="Times New Roman"/>
          <w:sz w:val="18"/>
          <w:szCs w:val="18"/>
        </w:rPr>
        <w:t>py?emia</w:t>
      </w:r>
      <w:proofErr w:type="spellEnd"/>
      <w:r w:rsidRPr="00C01967">
        <w:rPr>
          <w:rFonts w:ascii="Times New Roman" w:hAnsi="Times New Roman" w:cs="Times New Roman"/>
          <w:sz w:val="18"/>
          <w:szCs w:val="18"/>
        </w:rPr>
        <w:t xml:space="preserve">* or pyohemia* or sepsis or </w:t>
      </w:r>
      <w:proofErr w:type="spellStart"/>
      <w:r w:rsidRPr="00C01967">
        <w:rPr>
          <w:rFonts w:ascii="Times New Roman" w:hAnsi="Times New Roman" w:cs="Times New Roman"/>
          <w:sz w:val="18"/>
          <w:szCs w:val="18"/>
        </w:rPr>
        <w:t>sept#c?emia</w:t>
      </w:r>
      <w:proofErr w:type="spellEnd"/>
      <w:r w:rsidRPr="00C01967">
        <w:rPr>
          <w:rFonts w:ascii="Times New Roman" w:hAnsi="Times New Roman" w:cs="Times New Roman"/>
          <w:sz w:val="18"/>
          <w:szCs w:val="18"/>
        </w:rPr>
        <w:t xml:space="preserve">* or septic or </w:t>
      </w:r>
      <w:proofErr w:type="spellStart"/>
      <w:r w:rsidRPr="00C01967">
        <w:rPr>
          <w:rFonts w:ascii="Times New Roman" w:hAnsi="Times New Roman" w:cs="Times New Roman"/>
          <w:sz w:val="18"/>
          <w:szCs w:val="18"/>
        </w:rPr>
        <w:t>tox?emi</w:t>
      </w:r>
      <w:proofErr w:type="spellEnd"/>
      <w:r w:rsidRPr="00C01967">
        <w:rPr>
          <w:rFonts w:ascii="Times New Roman" w:hAnsi="Times New Roman" w:cs="Times New Roman"/>
          <w:sz w:val="18"/>
          <w:szCs w:val="18"/>
        </w:rPr>
        <w:t>*).</w:t>
      </w:r>
      <w:proofErr w:type="spellStart"/>
      <w:r w:rsidRPr="00C01967">
        <w:rPr>
          <w:rFonts w:ascii="Times New Roman" w:hAnsi="Times New Roman" w:cs="Times New Roman"/>
          <w:sz w:val="18"/>
          <w:szCs w:val="18"/>
        </w:rPr>
        <w:t>tw,kf,kw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490134</w:t>
      </w:r>
    </w:p>
    <w:p w14:paraId="2E029BBA"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4</w:t>
      </w:r>
      <w:r w:rsidRPr="00C01967">
        <w:rPr>
          <w:rFonts w:ascii="Times New Roman" w:hAnsi="Times New Roman" w:cs="Times New Roman"/>
          <w:sz w:val="18"/>
          <w:szCs w:val="18"/>
        </w:rPr>
        <w:tab/>
        <w:t>((multiple adj organ? adj2 (</w:t>
      </w:r>
      <w:proofErr w:type="spellStart"/>
      <w:r w:rsidRPr="00C01967">
        <w:rPr>
          <w:rFonts w:ascii="Times New Roman" w:hAnsi="Times New Roman" w:cs="Times New Roman"/>
          <w:sz w:val="18"/>
          <w:szCs w:val="18"/>
        </w:rPr>
        <w:t>dysfuction</w:t>
      </w:r>
      <w:proofErr w:type="spellEnd"/>
      <w:r w:rsidRPr="00C01967">
        <w:rPr>
          <w:rFonts w:ascii="Times New Roman" w:hAnsi="Times New Roman" w:cs="Times New Roman"/>
          <w:sz w:val="18"/>
          <w:szCs w:val="18"/>
        </w:rPr>
        <w:t>* or failure*)) or MODS).</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24976</w:t>
      </w:r>
    </w:p>
    <w:p w14:paraId="351D0377"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5</w:t>
      </w:r>
      <w:r w:rsidRPr="00C01967">
        <w:rPr>
          <w:rFonts w:ascii="Times New Roman" w:hAnsi="Times New Roman" w:cs="Times New Roman"/>
          <w:sz w:val="18"/>
          <w:szCs w:val="18"/>
        </w:rPr>
        <w:tab/>
        <w:t>(((sepsis* or septic*) adj syndrome?) or (systemic inflammatory adj3 response adj3 syndrome?) or SIRS).</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25332</w:t>
      </w:r>
    </w:p>
    <w:p w14:paraId="351ABE5A"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6</w:t>
      </w:r>
      <w:r w:rsidRPr="00C01967">
        <w:rPr>
          <w:rFonts w:ascii="Times New Roman" w:hAnsi="Times New Roman" w:cs="Times New Roman"/>
          <w:sz w:val="18"/>
          <w:szCs w:val="18"/>
        </w:rPr>
        <w:tab/>
        <w:t xml:space="preserve">exp *Intensive Care Units/ use </w:t>
      </w:r>
      <w:proofErr w:type="spellStart"/>
      <w:r w:rsidRPr="00C01967">
        <w:rPr>
          <w:rFonts w:ascii="Times New Roman" w:hAnsi="Times New Roman" w:cs="Times New Roman"/>
          <w:sz w:val="18"/>
          <w:szCs w:val="18"/>
        </w:rPr>
        <w:t>ppez</w:t>
      </w:r>
      <w:proofErr w:type="spellEnd"/>
      <w:r w:rsidRPr="00C01967">
        <w:rPr>
          <w:rFonts w:ascii="Times New Roman" w:hAnsi="Times New Roman" w:cs="Times New Roman"/>
          <w:sz w:val="18"/>
          <w:szCs w:val="18"/>
        </w:rPr>
        <w:tab/>
        <w:t>40283</w:t>
      </w:r>
    </w:p>
    <w:p w14:paraId="5E055F88"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7</w:t>
      </w:r>
      <w:r w:rsidRPr="00C01967">
        <w:rPr>
          <w:rFonts w:ascii="Times New Roman" w:hAnsi="Times New Roman" w:cs="Times New Roman"/>
          <w:sz w:val="18"/>
          <w:szCs w:val="18"/>
        </w:rPr>
        <w:tab/>
        <w:t xml:space="preserve">exp *Intensive Care Unit/ use </w:t>
      </w:r>
      <w:proofErr w:type="spellStart"/>
      <w:r w:rsidRPr="00C01967">
        <w:rPr>
          <w:rFonts w:ascii="Times New Roman" w:hAnsi="Times New Roman" w:cs="Times New Roman"/>
          <w:sz w:val="18"/>
          <w:szCs w:val="18"/>
        </w:rPr>
        <w:t>oemezd</w:t>
      </w:r>
      <w:proofErr w:type="spellEnd"/>
      <w:r w:rsidRPr="00C01967">
        <w:rPr>
          <w:rFonts w:ascii="Times New Roman" w:hAnsi="Times New Roman" w:cs="Times New Roman"/>
          <w:sz w:val="18"/>
          <w:szCs w:val="18"/>
        </w:rPr>
        <w:tab/>
        <w:t>49587</w:t>
      </w:r>
    </w:p>
    <w:p w14:paraId="0F2EC046"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8</w:t>
      </w:r>
      <w:r w:rsidRPr="00C01967">
        <w:rPr>
          <w:rFonts w:ascii="Times New Roman" w:hAnsi="Times New Roman" w:cs="Times New Roman"/>
          <w:sz w:val="18"/>
          <w:szCs w:val="18"/>
        </w:rPr>
        <w:tab/>
        <w:t xml:space="preserve">exp *Critical Care/ use </w:t>
      </w:r>
      <w:proofErr w:type="spellStart"/>
      <w:r w:rsidRPr="00C01967">
        <w:rPr>
          <w:rFonts w:ascii="Times New Roman" w:hAnsi="Times New Roman" w:cs="Times New Roman"/>
          <w:sz w:val="18"/>
          <w:szCs w:val="18"/>
        </w:rPr>
        <w:t>ppez</w:t>
      </w:r>
      <w:proofErr w:type="spellEnd"/>
      <w:r w:rsidRPr="00C01967">
        <w:rPr>
          <w:rFonts w:ascii="Times New Roman" w:hAnsi="Times New Roman" w:cs="Times New Roman"/>
          <w:sz w:val="18"/>
          <w:szCs w:val="18"/>
        </w:rPr>
        <w:tab/>
        <w:t>36417</w:t>
      </w:r>
    </w:p>
    <w:p w14:paraId="0F92E51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9</w:t>
      </w:r>
      <w:r w:rsidRPr="00C01967">
        <w:rPr>
          <w:rFonts w:ascii="Times New Roman" w:hAnsi="Times New Roman" w:cs="Times New Roman"/>
          <w:sz w:val="18"/>
          <w:szCs w:val="18"/>
        </w:rPr>
        <w:tab/>
        <w:t xml:space="preserve">exp *Intensive Care/ use </w:t>
      </w:r>
      <w:proofErr w:type="spellStart"/>
      <w:r w:rsidRPr="00C01967">
        <w:rPr>
          <w:rFonts w:ascii="Times New Roman" w:hAnsi="Times New Roman" w:cs="Times New Roman"/>
          <w:sz w:val="18"/>
          <w:szCs w:val="18"/>
        </w:rPr>
        <w:t>oemezd</w:t>
      </w:r>
      <w:proofErr w:type="spellEnd"/>
      <w:r w:rsidRPr="00C01967">
        <w:rPr>
          <w:rFonts w:ascii="Times New Roman" w:hAnsi="Times New Roman" w:cs="Times New Roman"/>
          <w:sz w:val="18"/>
          <w:szCs w:val="18"/>
        </w:rPr>
        <w:tab/>
        <w:t>258320</w:t>
      </w:r>
    </w:p>
    <w:p w14:paraId="116A9A64"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10</w:t>
      </w:r>
      <w:r w:rsidRPr="00C01967">
        <w:rPr>
          <w:rFonts w:ascii="Times New Roman" w:hAnsi="Times New Roman" w:cs="Times New Roman"/>
          <w:sz w:val="18"/>
          <w:szCs w:val="18"/>
        </w:rPr>
        <w:tab/>
        <w:t>*Critical Illness/</w:t>
      </w:r>
      <w:r w:rsidRPr="00C01967">
        <w:rPr>
          <w:rFonts w:ascii="Times New Roman" w:hAnsi="Times New Roman" w:cs="Times New Roman"/>
          <w:sz w:val="18"/>
          <w:szCs w:val="18"/>
        </w:rPr>
        <w:tab/>
        <w:t>29385</w:t>
      </w:r>
    </w:p>
    <w:p w14:paraId="41B1A04E"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11</w:t>
      </w:r>
      <w:r w:rsidRPr="00C01967">
        <w:rPr>
          <w:rFonts w:ascii="Times New Roman" w:hAnsi="Times New Roman" w:cs="Times New Roman"/>
          <w:sz w:val="18"/>
          <w:szCs w:val="18"/>
        </w:rPr>
        <w:tab/>
        <w:t xml:space="preserve">(((acute* or critical*) adj2 (ill* or </w:t>
      </w:r>
      <w:proofErr w:type="spellStart"/>
      <w:r w:rsidRPr="00C01967">
        <w:rPr>
          <w:rFonts w:ascii="Times New Roman" w:hAnsi="Times New Roman" w:cs="Times New Roman"/>
          <w:sz w:val="18"/>
          <w:szCs w:val="18"/>
        </w:rPr>
        <w:t>injur</w:t>
      </w:r>
      <w:proofErr w:type="spellEnd"/>
      <w:r w:rsidRPr="00C01967">
        <w:rPr>
          <w:rFonts w:ascii="Times New Roman" w:hAnsi="Times New Roman" w:cs="Times New Roman"/>
          <w:sz w:val="18"/>
          <w:szCs w:val="18"/>
        </w:rPr>
        <w:t>* or wound*)) or trauma*</w:t>
      </w:r>
      <w:proofErr w:type="gramStart"/>
      <w:r w:rsidRPr="00C01967">
        <w:rPr>
          <w:rFonts w:ascii="Times New Roman" w:hAnsi="Times New Roman" w:cs="Times New Roman"/>
          <w:sz w:val="18"/>
          <w:szCs w:val="18"/>
        </w:rPr>
        <w:t>).</w:t>
      </w:r>
      <w:proofErr w:type="spellStart"/>
      <w:r w:rsidRPr="00C01967">
        <w:rPr>
          <w:rFonts w:ascii="Times New Roman" w:hAnsi="Times New Roman" w:cs="Times New Roman"/>
          <w:sz w:val="18"/>
          <w:szCs w:val="18"/>
        </w:rPr>
        <w:t>ti</w:t>
      </w:r>
      <w:proofErr w:type="gramEnd"/>
      <w:r w:rsidRPr="00C01967">
        <w:rPr>
          <w:rFonts w:ascii="Times New Roman" w:hAnsi="Times New Roman" w:cs="Times New Roman"/>
          <w:sz w:val="18"/>
          <w:szCs w:val="18"/>
        </w:rPr>
        <w:t>,kf,kw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541127</w:t>
      </w:r>
    </w:p>
    <w:p w14:paraId="565FB018"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12</w:t>
      </w:r>
      <w:r w:rsidRPr="00C01967">
        <w:rPr>
          <w:rFonts w:ascii="Times New Roman" w:hAnsi="Times New Roman" w:cs="Times New Roman"/>
          <w:sz w:val="18"/>
          <w:szCs w:val="18"/>
        </w:rPr>
        <w:tab/>
        <w:t xml:space="preserve">((intensive* or critical* or </w:t>
      </w:r>
      <w:proofErr w:type="spellStart"/>
      <w:r w:rsidRPr="00C01967">
        <w:rPr>
          <w:rFonts w:ascii="Times New Roman" w:hAnsi="Times New Roman" w:cs="Times New Roman"/>
          <w:sz w:val="18"/>
          <w:szCs w:val="18"/>
        </w:rPr>
        <w:t>neurointensive</w:t>
      </w:r>
      <w:proofErr w:type="spellEnd"/>
      <w:r w:rsidRPr="00C01967">
        <w:rPr>
          <w:rFonts w:ascii="Times New Roman" w:hAnsi="Times New Roman" w:cs="Times New Roman"/>
          <w:sz w:val="18"/>
          <w:szCs w:val="18"/>
        </w:rPr>
        <w:t xml:space="preserve">* or neuro-intensive* or neurocritical* or neuro-critical*) adj (care or </w:t>
      </w:r>
      <w:proofErr w:type="spellStart"/>
      <w:r w:rsidRPr="00C01967">
        <w:rPr>
          <w:rFonts w:ascii="Times New Roman" w:hAnsi="Times New Roman" w:cs="Times New Roman"/>
          <w:sz w:val="18"/>
          <w:szCs w:val="18"/>
        </w:rPr>
        <w:t>therap</w:t>
      </w:r>
      <w:proofErr w:type="spellEnd"/>
      <w:r w:rsidRPr="00C01967">
        <w:rPr>
          <w:rFonts w:ascii="Times New Roman" w:hAnsi="Times New Roman" w:cs="Times New Roman"/>
          <w:sz w:val="18"/>
          <w:szCs w:val="18"/>
        </w:rPr>
        <w:t>* or treatment*)</w:t>
      </w:r>
      <w:proofErr w:type="gramStart"/>
      <w:r w:rsidRPr="00C01967">
        <w:rPr>
          <w:rFonts w:ascii="Times New Roman" w:hAnsi="Times New Roman" w:cs="Times New Roman"/>
          <w:sz w:val="18"/>
          <w:szCs w:val="18"/>
        </w:rPr>
        <w:t>).</w:t>
      </w:r>
      <w:proofErr w:type="spellStart"/>
      <w:r w:rsidRPr="00C01967">
        <w:rPr>
          <w:rFonts w:ascii="Times New Roman" w:hAnsi="Times New Roman" w:cs="Times New Roman"/>
          <w:sz w:val="18"/>
          <w:szCs w:val="18"/>
        </w:rPr>
        <w:t>ti</w:t>
      </w:r>
      <w:proofErr w:type="gramEnd"/>
      <w:r w:rsidRPr="00C01967">
        <w:rPr>
          <w:rFonts w:ascii="Times New Roman" w:hAnsi="Times New Roman" w:cs="Times New Roman"/>
          <w:sz w:val="18"/>
          <w:szCs w:val="18"/>
        </w:rPr>
        <w:t>,kf,kw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178192</w:t>
      </w:r>
    </w:p>
    <w:p w14:paraId="2FF367CE"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13</w:t>
      </w:r>
      <w:r w:rsidRPr="00C01967">
        <w:rPr>
          <w:rFonts w:ascii="Times New Roman" w:hAnsi="Times New Roman" w:cs="Times New Roman"/>
          <w:sz w:val="18"/>
          <w:szCs w:val="18"/>
        </w:rPr>
        <w:tab/>
        <w:t>(ICU or MICU or CICU or CVICU or CCU or SICU or POCCU or ITU or HDU).</w:t>
      </w:r>
      <w:proofErr w:type="spellStart"/>
      <w:r w:rsidRPr="00C01967">
        <w:rPr>
          <w:rFonts w:ascii="Times New Roman" w:hAnsi="Times New Roman" w:cs="Times New Roman"/>
          <w:sz w:val="18"/>
          <w:szCs w:val="18"/>
        </w:rPr>
        <w:t>ti</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31049</w:t>
      </w:r>
    </w:p>
    <w:p w14:paraId="27E2109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14</w:t>
      </w:r>
      <w:r w:rsidRPr="00C01967">
        <w:rPr>
          <w:rFonts w:ascii="Times New Roman" w:hAnsi="Times New Roman" w:cs="Times New Roman"/>
          <w:sz w:val="18"/>
          <w:szCs w:val="18"/>
        </w:rPr>
        <w:tab/>
        <w:t>(high dependency or coronary care unit*).</w:t>
      </w:r>
      <w:proofErr w:type="spellStart"/>
      <w:r w:rsidRPr="00C01967">
        <w:rPr>
          <w:rFonts w:ascii="Times New Roman" w:hAnsi="Times New Roman" w:cs="Times New Roman"/>
          <w:sz w:val="18"/>
          <w:szCs w:val="18"/>
        </w:rPr>
        <w:t>ti</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2743</w:t>
      </w:r>
    </w:p>
    <w:p w14:paraId="26A2768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15</w:t>
      </w:r>
      <w:r w:rsidRPr="00C01967">
        <w:rPr>
          <w:rFonts w:ascii="Times New Roman" w:hAnsi="Times New Roman" w:cs="Times New Roman"/>
          <w:sz w:val="18"/>
          <w:szCs w:val="18"/>
        </w:rPr>
        <w:tab/>
        <w:t>or/1-14</w:t>
      </w:r>
      <w:r w:rsidRPr="00C01967">
        <w:rPr>
          <w:rFonts w:ascii="Times New Roman" w:hAnsi="Times New Roman" w:cs="Times New Roman"/>
          <w:sz w:val="18"/>
          <w:szCs w:val="18"/>
        </w:rPr>
        <w:tab/>
        <w:t>1839067</w:t>
      </w:r>
    </w:p>
    <w:p w14:paraId="41A8CE96"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16</w:t>
      </w:r>
      <w:r w:rsidRPr="00C01967">
        <w:rPr>
          <w:rFonts w:ascii="Times New Roman" w:hAnsi="Times New Roman" w:cs="Times New Roman"/>
          <w:sz w:val="18"/>
          <w:szCs w:val="18"/>
        </w:rPr>
        <w:tab/>
        <w:t xml:space="preserve">exp Vasoconstrictor Agents/ use </w:t>
      </w:r>
      <w:proofErr w:type="spellStart"/>
      <w:r w:rsidRPr="00C01967">
        <w:rPr>
          <w:rFonts w:ascii="Times New Roman" w:hAnsi="Times New Roman" w:cs="Times New Roman"/>
          <w:sz w:val="18"/>
          <w:szCs w:val="18"/>
        </w:rPr>
        <w:t>ppez</w:t>
      </w:r>
      <w:proofErr w:type="spellEnd"/>
      <w:r w:rsidRPr="00C01967">
        <w:rPr>
          <w:rFonts w:ascii="Times New Roman" w:hAnsi="Times New Roman" w:cs="Times New Roman"/>
          <w:sz w:val="18"/>
          <w:szCs w:val="18"/>
        </w:rPr>
        <w:tab/>
        <w:t>260819</w:t>
      </w:r>
    </w:p>
    <w:p w14:paraId="040A3247"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17</w:t>
      </w:r>
      <w:r w:rsidRPr="00C01967">
        <w:rPr>
          <w:rFonts w:ascii="Times New Roman" w:hAnsi="Times New Roman" w:cs="Times New Roman"/>
          <w:sz w:val="18"/>
          <w:szCs w:val="18"/>
        </w:rPr>
        <w:tab/>
        <w:t xml:space="preserve">exp Vasoconstrictor Agent/ use </w:t>
      </w:r>
      <w:proofErr w:type="spellStart"/>
      <w:r w:rsidRPr="00C01967">
        <w:rPr>
          <w:rFonts w:ascii="Times New Roman" w:hAnsi="Times New Roman" w:cs="Times New Roman"/>
          <w:sz w:val="18"/>
          <w:szCs w:val="18"/>
        </w:rPr>
        <w:t>oemezd</w:t>
      </w:r>
      <w:proofErr w:type="spellEnd"/>
      <w:r w:rsidRPr="00C01967">
        <w:rPr>
          <w:rFonts w:ascii="Times New Roman" w:hAnsi="Times New Roman" w:cs="Times New Roman"/>
          <w:sz w:val="18"/>
          <w:szCs w:val="18"/>
        </w:rPr>
        <w:tab/>
        <w:t>174996</w:t>
      </w:r>
    </w:p>
    <w:p w14:paraId="163782D8"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18</w:t>
      </w:r>
      <w:r w:rsidRPr="00C01967">
        <w:rPr>
          <w:rFonts w:ascii="Times New Roman" w:hAnsi="Times New Roman" w:cs="Times New Roman"/>
          <w:sz w:val="18"/>
          <w:szCs w:val="18"/>
        </w:rPr>
        <w:tab/>
        <w:t xml:space="preserve">exp Cardiotonic Agents/ use </w:t>
      </w:r>
      <w:proofErr w:type="spellStart"/>
      <w:r w:rsidRPr="00C01967">
        <w:rPr>
          <w:rFonts w:ascii="Times New Roman" w:hAnsi="Times New Roman" w:cs="Times New Roman"/>
          <w:sz w:val="18"/>
          <w:szCs w:val="18"/>
        </w:rPr>
        <w:t>ppez</w:t>
      </w:r>
      <w:proofErr w:type="spellEnd"/>
      <w:r w:rsidRPr="00C01967">
        <w:rPr>
          <w:rFonts w:ascii="Times New Roman" w:hAnsi="Times New Roman" w:cs="Times New Roman"/>
          <w:sz w:val="18"/>
          <w:szCs w:val="18"/>
        </w:rPr>
        <w:tab/>
        <w:t>208603</w:t>
      </w:r>
    </w:p>
    <w:p w14:paraId="6AA36305"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19</w:t>
      </w:r>
      <w:r w:rsidRPr="00C01967">
        <w:rPr>
          <w:rFonts w:ascii="Times New Roman" w:hAnsi="Times New Roman" w:cs="Times New Roman"/>
          <w:sz w:val="18"/>
          <w:szCs w:val="18"/>
        </w:rPr>
        <w:tab/>
        <w:t xml:space="preserve">exp Cardiotonic Agent/ use </w:t>
      </w:r>
      <w:proofErr w:type="spellStart"/>
      <w:r w:rsidRPr="00C01967">
        <w:rPr>
          <w:rFonts w:ascii="Times New Roman" w:hAnsi="Times New Roman" w:cs="Times New Roman"/>
          <w:sz w:val="18"/>
          <w:szCs w:val="18"/>
        </w:rPr>
        <w:t>oemezd</w:t>
      </w:r>
      <w:proofErr w:type="spellEnd"/>
      <w:r w:rsidRPr="00C01967">
        <w:rPr>
          <w:rFonts w:ascii="Times New Roman" w:hAnsi="Times New Roman" w:cs="Times New Roman"/>
          <w:sz w:val="18"/>
          <w:szCs w:val="18"/>
        </w:rPr>
        <w:tab/>
        <w:t>196916</w:t>
      </w:r>
    </w:p>
    <w:p w14:paraId="191AACC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20</w:t>
      </w:r>
      <w:r w:rsidRPr="00C01967">
        <w:rPr>
          <w:rFonts w:ascii="Times New Roman" w:hAnsi="Times New Roman" w:cs="Times New Roman"/>
          <w:sz w:val="18"/>
          <w:szCs w:val="18"/>
        </w:rPr>
        <w:tab/>
        <w:t xml:space="preserve">((agonist? adj (vasoactive or </w:t>
      </w:r>
      <w:proofErr w:type="spellStart"/>
      <w:r w:rsidRPr="00C01967">
        <w:rPr>
          <w:rFonts w:ascii="Times New Roman" w:hAnsi="Times New Roman" w:cs="Times New Roman"/>
          <w:sz w:val="18"/>
          <w:szCs w:val="18"/>
        </w:rPr>
        <w:t>vaso</w:t>
      </w:r>
      <w:proofErr w:type="spellEnd"/>
      <w:r w:rsidRPr="00C01967">
        <w:rPr>
          <w:rFonts w:ascii="Times New Roman" w:hAnsi="Times New Roman" w:cs="Times New Roman"/>
          <w:sz w:val="18"/>
          <w:szCs w:val="18"/>
        </w:rPr>
        <w:t xml:space="preserve">-active)) or (blood adj vessel? adj constrict*) or cardiotonic? or </w:t>
      </w:r>
      <w:proofErr w:type="spellStart"/>
      <w:r w:rsidRPr="00C01967">
        <w:rPr>
          <w:rFonts w:ascii="Times New Roman" w:hAnsi="Times New Roman" w:cs="Times New Roman"/>
          <w:sz w:val="18"/>
          <w:szCs w:val="18"/>
        </w:rPr>
        <w:t>inotrop</w:t>
      </w:r>
      <w:proofErr w:type="spellEnd"/>
      <w:r w:rsidRPr="00C01967">
        <w:rPr>
          <w:rFonts w:ascii="Times New Roman" w:hAnsi="Times New Roman" w:cs="Times New Roman"/>
          <w:sz w:val="18"/>
          <w:szCs w:val="18"/>
        </w:rPr>
        <w:t xml:space="preserve">* or vasoconstrictive* or </w:t>
      </w:r>
      <w:proofErr w:type="spellStart"/>
      <w:r w:rsidRPr="00C01967">
        <w:rPr>
          <w:rFonts w:ascii="Times New Roman" w:hAnsi="Times New Roman" w:cs="Times New Roman"/>
          <w:sz w:val="18"/>
          <w:szCs w:val="18"/>
        </w:rPr>
        <w:t>vaso</w:t>
      </w:r>
      <w:proofErr w:type="spellEnd"/>
      <w:r w:rsidRPr="00C01967">
        <w:rPr>
          <w:rFonts w:ascii="Times New Roman" w:hAnsi="Times New Roman" w:cs="Times New Roman"/>
          <w:sz w:val="18"/>
          <w:szCs w:val="18"/>
        </w:rPr>
        <w:t xml:space="preserve">-constrictive* or vasoconstrictor? or </w:t>
      </w:r>
      <w:proofErr w:type="spellStart"/>
      <w:r w:rsidRPr="00C01967">
        <w:rPr>
          <w:rFonts w:ascii="Times New Roman" w:hAnsi="Times New Roman" w:cs="Times New Roman"/>
          <w:sz w:val="18"/>
          <w:szCs w:val="18"/>
        </w:rPr>
        <w:t>vaso</w:t>
      </w:r>
      <w:proofErr w:type="spellEnd"/>
      <w:r w:rsidRPr="00C01967">
        <w:rPr>
          <w:rFonts w:ascii="Times New Roman" w:hAnsi="Times New Roman" w:cs="Times New Roman"/>
          <w:sz w:val="18"/>
          <w:szCs w:val="18"/>
        </w:rPr>
        <w:t>-constrictor?).</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113749</w:t>
      </w:r>
    </w:p>
    <w:p w14:paraId="2F623E35"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21</w:t>
      </w:r>
      <w:r w:rsidRPr="00C01967">
        <w:rPr>
          <w:rFonts w:ascii="Times New Roman" w:hAnsi="Times New Roman" w:cs="Times New Roman"/>
          <w:sz w:val="18"/>
          <w:szCs w:val="18"/>
        </w:rPr>
        <w:tab/>
        <w:t xml:space="preserve">exp </w:t>
      </w:r>
      <w:proofErr w:type="spellStart"/>
      <w:r w:rsidRPr="00C01967">
        <w:rPr>
          <w:rFonts w:ascii="Times New Roman" w:hAnsi="Times New Roman" w:cs="Times New Roman"/>
          <w:sz w:val="18"/>
          <w:szCs w:val="18"/>
        </w:rPr>
        <w:t>Vasopressins</w:t>
      </w:r>
      <w:proofErr w:type="spellEnd"/>
      <w:r w:rsidRPr="00C01967">
        <w:rPr>
          <w:rFonts w:ascii="Times New Roman" w:hAnsi="Times New Roman" w:cs="Times New Roman"/>
          <w:sz w:val="18"/>
          <w:szCs w:val="18"/>
        </w:rPr>
        <w:t xml:space="preserve">/ use </w:t>
      </w:r>
      <w:proofErr w:type="spellStart"/>
      <w:r w:rsidRPr="00C01967">
        <w:rPr>
          <w:rFonts w:ascii="Times New Roman" w:hAnsi="Times New Roman" w:cs="Times New Roman"/>
          <w:sz w:val="18"/>
          <w:szCs w:val="18"/>
        </w:rPr>
        <w:t>ppez</w:t>
      </w:r>
      <w:proofErr w:type="spellEnd"/>
      <w:r w:rsidRPr="00C01967">
        <w:rPr>
          <w:rFonts w:ascii="Times New Roman" w:hAnsi="Times New Roman" w:cs="Times New Roman"/>
          <w:sz w:val="18"/>
          <w:szCs w:val="18"/>
        </w:rPr>
        <w:tab/>
        <w:t>36134</w:t>
      </w:r>
    </w:p>
    <w:p w14:paraId="66F945C7"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22</w:t>
      </w:r>
      <w:r w:rsidRPr="00C01967">
        <w:rPr>
          <w:rFonts w:ascii="Times New Roman" w:hAnsi="Times New Roman" w:cs="Times New Roman"/>
          <w:sz w:val="18"/>
          <w:szCs w:val="18"/>
        </w:rPr>
        <w:tab/>
        <w:t xml:space="preserve">exp Vasopressin Derivative/ use </w:t>
      </w:r>
      <w:proofErr w:type="spellStart"/>
      <w:r w:rsidRPr="00C01967">
        <w:rPr>
          <w:rFonts w:ascii="Times New Roman" w:hAnsi="Times New Roman" w:cs="Times New Roman"/>
          <w:sz w:val="18"/>
          <w:szCs w:val="18"/>
        </w:rPr>
        <w:t>oemezd</w:t>
      </w:r>
      <w:proofErr w:type="spellEnd"/>
      <w:r w:rsidRPr="00C01967">
        <w:rPr>
          <w:rFonts w:ascii="Times New Roman" w:hAnsi="Times New Roman" w:cs="Times New Roman"/>
          <w:sz w:val="18"/>
          <w:szCs w:val="18"/>
        </w:rPr>
        <w:tab/>
        <w:t>65791</w:t>
      </w:r>
    </w:p>
    <w:p w14:paraId="03F6CAEC"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23</w:t>
      </w:r>
      <w:r w:rsidRPr="00C01967">
        <w:rPr>
          <w:rFonts w:ascii="Times New Roman" w:hAnsi="Times New Roman" w:cs="Times New Roman"/>
          <w:sz w:val="18"/>
          <w:szCs w:val="18"/>
        </w:rPr>
        <w:tab/>
        <w:t xml:space="preserve">(vasopressin? or </w:t>
      </w:r>
      <w:proofErr w:type="spellStart"/>
      <w:r w:rsidRPr="00C01967">
        <w:rPr>
          <w:rFonts w:ascii="Times New Roman" w:hAnsi="Times New Roman" w:cs="Times New Roman"/>
          <w:sz w:val="18"/>
          <w:szCs w:val="18"/>
        </w:rPr>
        <w:t>vaso-pressin</w:t>
      </w:r>
      <w:proofErr w:type="spellEnd"/>
      <w:r w:rsidRPr="00C01967">
        <w:rPr>
          <w:rFonts w:ascii="Times New Roman" w:hAnsi="Times New Roman" w:cs="Times New Roman"/>
          <w:sz w:val="18"/>
          <w:szCs w:val="18"/>
        </w:rPr>
        <w:t xml:space="preserve">? or vasopressor? or </w:t>
      </w:r>
      <w:proofErr w:type="spellStart"/>
      <w:r w:rsidRPr="00C01967">
        <w:rPr>
          <w:rFonts w:ascii="Times New Roman" w:hAnsi="Times New Roman" w:cs="Times New Roman"/>
          <w:sz w:val="18"/>
          <w:szCs w:val="18"/>
        </w:rPr>
        <w:t>vaso</w:t>
      </w:r>
      <w:proofErr w:type="spellEnd"/>
      <w:r w:rsidRPr="00C01967">
        <w:rPr>
          <w:rFonts w:ascii="Times New Roman" w:hAnsi="Times New Roman" w:cs="Times New Roman"/>
          <w:sz w:val="18"/>
          <w:szCs w:val="18"/>
        </w:rPr>
        <w:t>-pressor?).</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100531</w:t>
      </w:r>
    </w:p>
    <w:p w14:paraId="2DD37B3B"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24</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argipressin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arg</w:t>
      </w:r>
      <w:proofErr w:type="spellEnd"/>
      <w:r w:rsidRPr="00C01967">
        <w:rPr>
          <w:rFonts w:ascii="Times New Roman" w:hAnsi="Times New Roman" w:cs="Times New Roman"/>
          <w:sz w:val="18"/>
          <w:szCs w:val="18"/>
        </w:rPr>
        <w:t xml:space="preserve">-vasopressin or </w:t>
      </w:r>
      <w:proofErr w:type="spellStart"/>
      <w:r w:rsidRPr="00C01967">
        <w:rPr>
          <w:rFonts w:ascii="Times New Roman" w:hAnsi="Times New Roman" w:cs="Times New Roman"/>
          <w:sz w:val="18"/>
          <w:szCs w:val="18"/>
        </w:rPr>
        <w:t>argipressin</w:t>
      </w:r>
      <w:proofErr w:type="spellEnd"/>
      <w:r w:rsidRPr="00C01967">
        <w:rPr>
          <w:rFonts w:ascii="Times New Roman" w:hAnsi="Times New Roman" w:cs="Times New Roman"/>
          <w:sz w:val="18"/>
          <w:szCs w:val="18"/>
        </w:rPr>
        <w:t xml:space="preserve"> tannate).</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382</w:t>
      </w:r>
    </w:p>
    <w:p w14:paraId="252B4274"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25</w:t>
      </w:r>
      <w:r w:rsidRPr="00C01967">
        <w:rPr>
          <w:rFonts w:ascii="Times New Roman" w:hAnsi="Times New Roman" w:cs="Times New Roman"/>
          <w:sz w:val="18"/>
          <w:szCs w:val="18"/>
        </w:rPr>
        <w:tab/>
        <w:t xml:space="preserve">(desmopressin or </w:t>
      </w:r>
      <w:proofErr w:type="spellStart"/>
      <w:r w:rsidRPr="00C01967">
        <w:rPr>
          <w:rFonts w:ascii="Times New Roman" w:hAnsi="Times New Roman" w:cs="Times New Roman"/>
          <w:sz w:val="18"/>
          <w:szCs w:val="18"/>
        </w:rPr>
        <w:t>Adiuretin</w:t>
      </w:r>
      <w:proofErr w:type="spellEnd"/>
      <w:r w:rsidRPr="00C01967">
        <w:rPr>
          <w:rFonts w:ascii="Times New Roman" w:hAnsi="Times New Roman" w:cs="Times New Roman"/>
          <w:sz w:val="18"/>
          <w:szCs w:val="18"/>
        </w:rPr>
        <w:t xml:space="preserve"> or Apo-Desmopressin or DDAVP or </w:t>
      </w:r>
      <w:proofErr w:type="spellStart"/>
      <w:r w:rsidRPr="00C01967">
        <w:rPr>
          <w:rFonts w:ascii="Times New Roman" w:hAnsi="Times New Roman" w:cs="Times New Roman"/>
          <w:sz w:val="18"/>
          <w:szCs w:val="18"/>
        </w:rPr>
        <w:t>Octostim</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Desmotabs</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Octim</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desmopressine</w:t>
      </w:r>
      <w:proofErr w:type="spellEnd"/>
      <w:r w:rsidRPr="00C01967">
        <w:rPr>
          <w:rFonts w:ascii="Times New Roman" w:hAnsi="Times New Roman" w:cs="Times New Roman"/>
          <w:sz w:val="18"/>
          <w:szCs w:val="18"/>
        </w:rPr>
        <w:t xml:space="preserve"> </w:t>
      </w:r>
      <w:proofErr w:type="spellStart"/>
      <w:r w:rsidRPr="00C01967">
        <w:rPr>
          <w:rFonts w:ascii="Times New Roman" w:hAnsi="Times New Roman" w:cs="Times New Roman"/>
          <w:sz w:val="18"/>
          <w:szCs w:val="18"/>
        </w:rPr>
        <w:t>ferring</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Desmospray</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Nocutil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Minirin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Minurin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Desmogalen</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13094</w:t>
      </w:r>
    </w:p>
    <w:p w14:paraId="07A12294"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26</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lyoressub</w:t>
      </w:r>
      <w:proofErr w:type="spellEnd"/>
      <w:r w:rsidRPr="00C01967">
        <w:rPr>
          <w:rFonts w:ascii="Times New Roman" w:hAnsi="Times New Roman" w:cs="Times New Roman"/>
          <w:sz w:val="18"/>
          <w:szCs w:val="18"/>
        </w:rPr>
        <w:t xml:space="preserve"> or Lys-Vasopressin or </w:t>
      </w:r>
      <w:proofErr w:type="spellStart"/>
      <w:r w:rsidRPr="00C01967">
        <w:rPr>
          <w:rFonts w:ascii="Times New Roman" w:hAnsi="Times New Roman" w:cs="Times New Roman"/>
          <w:sz w:val="18"/>
          <w:szCs w:val="18"/>
        </w:rPr>
        <w:t>Diapid</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Postacton</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144</w:t>
      </w:r>
    </w:p>
    <w:p w14:paraId="4BB8315A"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27</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felypressin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Octopressin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Phelypressin</w:t>
      </w:r>
      <w:proofErr w:type="spellEnd"/>
      <w:r w:rsidRPr="00C01967">
        <w:rPr>
          <w:rFonts w:ascii="Times New Roman" w:hAnsi="Times New Roman" w:cs="Times New Roman"/>
          <w:sz w:val="18"/>
          <w:szCs w:val="18"/>
        </w:rPr>
        <w:t xml:space="preserve"> or PLV-2 or </w:t>
      </w:r>
      <w:proofErr w:type="spellStart"/>
      <w:r w:rsidRPr="00C01967">
        <w:rPr>
          <w:rFonts w:ascii="Times New Roman" w:hAnsi="Times New Roman" w:cs="Times New Roman"/>
          <w:sz w:val="18"/>
          <w:szCs w:val="18"/>
        </w:rPr>
        <w:t>Octapressin</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461</w:t>
      </w:r>
    </w:p>
    <w:p w14:paraId="744A1C43"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28</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terlipressin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Glycylpressin</w:t>
      </w:r>
      <w:proofErr w:type="spellEnd"/>
      <w:r w:rsidRPr="00C01967">
        <w:rPr>
          <w:rFonts w:ascii="Times New Roman" w:hAnsi="Times New Roman" w:cs="Times New Roman"/>
          <w:sz w:val="18"/>
          <w:szCs w:val="18"/>
        </w:rPr>
        <w:t xml:space="preserve"> or TGLVP or </w:t>
      </w:r>
      <w:proofErr w:type="spellStart"/>
      <w:r w:rsidRPr="00C01967">
        <w:rPr>
          <w:rFonts w:ascii="Times New Roman" w:hAnsi="Times New Roman" w:cs="Times New Roman"/>
          <w:sz w:val="18"/>
          <w:szCs w:val="18"/>
        </w:rPr>
        <w:t>Terlypressin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Triglycylvasopressin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Glipressin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Glypressin</w:t>
      </w:r>
      <w:proofErr w:type="spellEnd"/>
      <w:r w:rsidRPr="00C01967">
        <w:rPr>
          <w:rFonts w:ascii="Times New Roman" w:hAnsi="Times New Roman" w:cs="Times New Roman"/>
          <w:sz w:val="18"/>
          <w:szCs w:val="18"/>
        </w:rPr>
        <w:t xml:space="preserve"> or Gly-Gly-Gly-8-Lys-vasopressin or tri-Gly-8-Lys-Vasopressin or </w:t>
      </w:r>
      <w:proofErr w:type="spellStart"/>
      <w:r w:rsidRPr="00C01967">
        <w:rPr>
          <w:rFonts w:ascii="Times New Roman" w:hAnsi="Times New Roman" w:cs="Times New Roman"/>
          <w:sz w:val="18"/>
          <w:szCs w:val="18"/>
        </w:rPr>
        <w:t>Remestyp</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2705</w:t>
      </w:r>
    </w:p>
    <w:p w14:paraId="5A2B3CFC"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lastRenderedPageBreak/>
        <w:t>29</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ornipressin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Orpressin</w:t>
      </w:r>
      <w:proofErr w:type="spellEnd"/>
      <w:r w:rsidRPr="00C01967">
        <w:rPr>
          <w:rFonts w:ascii="Times New Roman" w:hAnsi="Times New Roman" w:cs="Times New Roman"/>
          <w:sz w:val="18"/>
          <w:szCs w:val="18"/>
        </w:rPr>
        <w:t xml:space="preserve"> or Ornithine-8-Vasopressin or POR-8).</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360</w:t>
      </w:r>
    </w:p>
    <w:p w14:paraId="47CF791F"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30</w:t>
      </w:r>
      <w:r w:rsidRPr="00C01967">
        <w:rPr>
          <w:rFonts w:ascii="Times New Roman" w:hAnsi="Times New Roman" w:cs="Times New Roman"/>
          <w:sz w:val="18"/>
          <w:szCs w:val="18"/>
        </w:rPr>
        <w:tab/>
        <w:t>pitressin.mp.</w:t>
      </w:r>
      <w:r w:rsidRPr="00C01967">
        <w:rPr>
          <w:rFonts w:ascii="Times New Roman" w:hAnsi="Times New Roman" w:cs="Times New Roman"/>
          <w:sz w:val="18"/>
          <w:szCs w:val="18"/>
        </w:rPr>
        <w:tab/>
        <w:t>1897</w:t>
      </w:r>
    </w:p>
    <w:p w14:paraId="7D66717A"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31</w:t>
      </w:r>
      <w:r w:rsidRPr="00C01967">
        <w:rPr>
          <w:rFonts w:ascii="Times New Roman" w:hAnsi="Times New Roman" w:cs="Times New Roman"/>
          <w:sz w:val="18"/>
          <w:szCs w:val="18"/>
        </w:rPr>
        <w:tab/>
        <w:t>exp Catecholamines/</w:t>
      </w:r>
      <w:r w:rsidRPr="00C01967">
        <w:rPr>
          <w:rFonts w:ascii="Times New Roman" w:hAnsi="Times New Roman" w:cs="Times New Roman"/>
          <w:sz w:val="18"/>
          <w:szCs w:val="18"/>
        </w:rPr>
        <w:tab/>
        <w:t>596796</w:t>
      </w:r>
    </w:p>
    <w:p w14:paraId="5E1C3FA4"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32</w:t>
      </w:r>
      <w:r w:rsidRPr="00C01967">
        <w:rPr>
          <w:rFonts w:ascii="Times New Roman" w:hAnsi="Times New Roman" w:cs="Times New Roman"/>
          <w:sz w:val="18"/>
          <w:szCs w:val="18"/>
        </w:rPr>
        <w:tab/>
        <w:t xml:space="preserve">(catecholamine? or </w:t>
      </w:r>
      <w:proofErr w:type="spellStart"/>
      <w:r w:rsidRPr="00C01967">
        <w:rPr>
          <w:rFonts w:ascii="Times New Roman" w:hAnsi="Times New Roman" w:cs="Times New Roman"/>
          <w:sz w:val="18"/>
          <w:szCs w:val="18"/>
        </w:rPr>
        <w:t>sympathin</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124580</w:t>
      </w:r>
    </w:p>
    <w:p w14:paraId="7CC26D3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33</w:t>
      </w:r>
      <w:r w:rsidRPr="00C01967">
        <w:rPr>
          <w:rFonts w:ascii="Times New Roman" w:hAnsi="Times New Roman" w:cs="Times New Roman"/>
          <w:sz w:val="18"/>
          <w:szCs w:val="18"/>
        </w:rPr>
        <w:tab/>
        <w:t>Dihydroxyphenylalanine/</w:t>
      </w:r>
      <w:r w:rsidRPr="00C01967">
        <w:rPr>
          <w:rFonts w:ascii="Times New Roman" w:hAnsi="Times New Roman" w:cs="Times New Roman"/>
          <w:sz w:val="18"/>
          <w:szCs w:val="18"/>
        </w:rPr>
        <w:tab/>
        <w:t>14748</w:t>
      </w:r>
    </w:p>
    <w:p w14:paraId="49E3B8E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34</w:t>
      </w:r>
      <w:r w:rsidRPr="00C01967">
        <w:rPr>
          <w:rFonts w:ascii="Times New Roman" w:hAnsi="Times New Roman" w:cs="Times New Roman"/>
          <w:sz w:val="18"/>
          <w:szCs w:val="18"/>
        </w:rPr>
        <w:tab/>
        <w:t>(3-hydroxy-dl-tyrosine or dihydroxyphenylalanine or dopa or beta-</w:t>
      </w:r>
      <w:proofErr w:type="spellStart"/>
      <w:r w:rsidRPr="00C01967">
        <w:rPr>
          <w:rFonts w:ascii="Times New Roman" w:hAnsi="Times New Roman" w:cs="Times New Roman"/>
          <w:sz w:val="18"/>
          <w:szCs w:val="18"/>
        </w:rPr>
        <w:t>hydroxytyrosine</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45902</w:t>
      </w:r>
    </w:p>
    <w:p w14:paraId="4038860D"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35</w:t>
      </w:r>
      <w:r w:rsidRPr="00C01967">
        <w:rPr>
          <w:rFonts w:ascii="Times New Roman" w:hAnsi="Times New Roman" w:cs="Times New Roman"/>
          <w:sz w:val="18"/>
          <w:szCs w:val="18"/>
        </w:rPr>
        <w:tab/>
      </w:r>
      <w:proofErr w:type="spellStart"/>
      <w:r w:rsidRPr="00C01967">
        <w:rPr>
          <w:rFonts w:ascii="Times New Roman" w:hAnsi="Times New Roman" w:cs="Times New Roman"/>
          <w:sz w:val="18"/>
          <w:szCs w:val="18"/>
        </w:rPr>
        <w:t>Cysteinyldopa</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642</w:t>
      </w:r>
    </w:p>
    <w:p w14:paraId="537B734B"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36</w:t>
      </w:r>
      <w:r w:rsidRPr="00C01967">
        <w:rPr>
          <w:rFonts w:ascii="Times New Roman" w:hAnsi="Times New Roman" w:cs="Times New Roman"/>
          <w:sz w:val="18"/>
          <w:szCs w:val="18"/>
        </w:rPr>
        <w:tab/>
        <w:t xml:space="preserve">(5-s-cysteinyldopa or </w:t>
      </w:r>
      <w:proofErr w:type="spellStart"/>
      <w:r w:rsidRPr="00C01967">
        <w:rPr>
          <w:rFonts w:ascii="Times New Roman" w:hAnsi="Times New Roman" w:cs="Times New Roman"/>
          <w:sz w:val="18"/>
          <w:szCs w:val="18"/>
        </w:rPr>
        <w:t>cysteinyldopa</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619</w:t>
      </w:r>
    </w:p>
    <w:p w14:paraId="4202E487"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37</w:t>
      </w:r>
      <w:r w:rsidRPr="00C01967">
        <w:rPr>
          <w:rFonts w:ascii="Times New Roman" w:hAnsi="Times New Roman" w:cs="Times New Roman"/>
          <w:sz w:val="18"/>
          <w:szCs w:val="18"/>
        </w:rPr>
        <w:tab/>
        <w:t>Levodopa/</w:t>
      </w:r>
      <w:r w:rsidRPr="00C01967">
        <w:rPr>
          <w:rFonts w:ascii="Times New Roman" w:hAnsi="Times New Roman" w:cs="Times New Roman"/>
          <w:sz w:val="18"/>
          <w:szCs w:val="18"/>
        </w:rPr>
        <w:tab/>
        <w:t>67811</w:t>
      </w:r>
    </w:p>
    <w:p w14:paraId="0405F88C"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38</w:t>
      </w:r>
      <w:r w:rsidRPr="00C01967">
        <w:rPr>
          <w:rFonts w:ascii="Times New Roman" w:hAnsi="Times New Roman" w:cs="Times New Roman"/>
          <w:sz w:val="18"/>
          <w:szCs w:val="18"/>
        </w:rPr>
        <w:tab/>
        <w:t xml:space="preserve">(3-hydroxy-l-tyrosine or 46627o600j or </w:t>
      </w:r>
      <w:proofErr w:type="spellStart"/>
      <w:r w:rsidRPr="00C01967">
        <w:rPr>
          <w:rFonts w:ascii="Times New Roman" w:hAnsi="Times New Roman" w:cs="Times New Roman"/>
          <w:sz w:val="18"/>
          <w:szCs w:val="18"/>
        </w:rPr>
        <w:t>dopaflex</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dopar</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l-dopa</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larodopa</w:t>
      </w:r>
      <w:proofErr w:type="spellEnd"/>
      <w:r w:rsidRPr="00C01967">
        <w:rPr>
          <w:rFonts w:ascii="Times New Roman" w:hAnsi="Times New Roman" w:cs="Times New Roman"/>
          <w:sz w:val="18"/>
          <w:szCs w:val="18"/>
        </w:rPr>
        <w:t xml:space="preserve"> or levodopa or </w:t>
      </w:r>
      <w:proofErr w:type="spellStart"/>
      <w:r w:rsidRPr="00C01967">
        <w:rPr>
          <w:rFonts w:ascii="Times New Roman" w:hAnsi="Times New Roman" w:cs="Times New Roman"/>
          <w:sz w:val="18"/>
          <w:szCs w:val="18"/>
        </w:rPr>
        <w:t>levopa</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57068</w:t>
      </w:r>
    </w:p>
    <w:p w14:paraId="741CBCBE"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39</w:t>
      </w:r>
      <w:r w:rsidRPr="00C01967">
        <w:rPr>
          <w:rFonts w:ascii="Times New Roman" w:hAnsi="Times New Roman" w:cs="Times New Roman"/>
          <w:sz w:val="18"/>
          <w:szCs w:val="18"/>
        </w:rPr>
        <w:tab/>
        <w:t>Methyldopa/</w:t>
      </w:r>
      <w:r w:rsidRPr="00C01967">
        <w:rPr>
          <w:rFonts w:ascii="Times New Roman" w:hAnsi="Times New Roman" w:cs="Times New Roman"/>
          <w:sz w:val="18"/>
          <w:szCs w:val="18"/>
        </w:rPr>
        <w:tab/>
        <w:t>18671</w:t>
      </w:r>
    </w:p>
    <w:p w14:paraId="0D81B379"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40</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aldomet</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alphamethyldopa</w:t>
      </w:r>
      <w:proofErr w:type="spellEnd"/>
      <w:r w:rsidRPr="00C01967">
        <w:rPr>
          <w:rFonts w:ascii="Times New Roman" w:hAnsi="Times New Roman" w:cs="Times New Roman"/>
          <w:sz w:val="18"/>
          <w:szCs w:val="18"/>
        </w:rPr>
        <w:t xml:space="preserve"> or apo-methyldopa or </w:t>
      </w:r>
      <w:proofErr w:type="spellStart"/>
      <w:r w:rsidRPr="00C01967">
        <w:rPr>
          <w:rFonts w:ascii="Times New Roman" w:hAnsi="Times New Roman" w:cs="Times New Roman"/>
          <w:sz w:val="18"/>
          <w:szCs w:val="18"/>
        </w:rPr>
        <w:t>dopamet</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dopegit</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dopegyt</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dopergit</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hydopa</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meldopa</w:t>
      </w:r>
      <w:proofErr w:type="spellEnd"/>
      <w:r w:rsidRPr="00C01967">
        <w:rPr>
          <w:rFonts w:ascii="Times New Roman" w:hAnsi="Times New Roman" w:cs="Times New Roman"/>
          <w:sz w:val="18"/>
          <w:szCs w:val="18"/>
        </w:rPr>
        <w:t xml:space="preserve"> or methyldopa or </w:t>
      </w:r>
      <w:proofErr w:type="spellStart"/>
      <w:r w:rsidRPr="00C01967">
        <w:rPr>
          <w:rFonts w:ascii="Times New Roman" w:hAnsi="Times New Roman" w:cs="Times New Roman"/>
          <w:sz w:val="18"/>
          <w:szCs w:val="18"/>
        </w:rPr>
        <w:t>methyldopate</w:t>
      </w:r>
      <w:proofErr w:type="spellEnd"/>
      <w:r w:rsidRPr="00C01967">
        <w:rPr>
          <w:rFonts w:ascii="Times New Roman" w:hAnsi="Times New Roman" w:cs="Times New Roman"/>
          <w:sz w:val="18"/>
          <w:szCs w:val="18"/>
        </w:rPr>
        <w:t xml:space="preserve"> or nu-</w:t>
      </w:r>
      <w:proofErr w:type="spellStart"/>
      <w:r w:rsidRPr="00C01967">
        <w:rPr>
          <w:rFonts w:ascii="Times New Roman" w:hAnsi="Times New Roman" w:cs="Times New Roman"/>
          <w:sz w:val="18"/>
          <w:szCs w:val="18"/>
        </w:rPr>
        <w:t>medopa</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sembrina</w:t>
      </w:r>
      <w:proofErr w:type="spellEnd"/>
      <w:r w:rsidRPr="00C01967">
        <w:rPr>
          <w:rFonts w:ascii="Times New Roman" w:hAnsi="Times New Roman" w:cs="Times New Roman"/>
          <w:sz w:val="18"/>
          <w:szCs w:val="18"/>
        </w:rPr>
        <w:t xml:space="preserve"> or alpha-methyl-</w:t>
      </w:r>
      <w:proofErr w:type="spellStart"/>
      <w:r w:rsidRPr="00C01967">
        <w:rPr>
          <w:rFonts w:ascii="Times New Roman" w:hAnsi="Times New Roman" w:cs="Times New Roman"/>
          <w:sz w:val="18"/>
          <w:szCs w:val="18"/>
        </w:rPr>
        <w:t>l-dopa</w:t>
      </w:r>
      <w:proofErr w:type="spellEnd"/>
      <w:r w:rsidRPr="00C01967">
        <w:rPr>
          <w:rFonts w:ascii="Times New Roman" w:hAnsi="Times New Roman" w:cs="Times New Roman"/>
          <w:sz w:val="18"/>
          <w:szCs w:val="18"/>
        </w:rPr>
        <w:t xml:space="preserve"> or alpha-methyldopa).</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7755</w:t>
      </w:r>
    </w:p>
    <w:p w14:paraId="43CED28B"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41</w:t>
      </w:r>
      <w:r w:rsidRPr="00C01967">
        <w:rPr>
          <w:rFonts w:ascii="Times New Roman" w:hAnsi="Times New Roman" w:cs="Times New Roman"/>
          <w:sz w:val="18"/>
          <w:szCs w:val="18"/>
        </w:rPr>
        <w:tab/>
        <w:t>Carbidopa/</w:t>
      </w:r>
      <w:r w:rsidRPr="00C01967">
        <w:rPr>
          <w:rFonts w:ascii="Times New Roman" w:hAnsi="Times New Roman" w:cs="Times New Roman"/>
          <w:sz w:val="18"/>
          <w:szCs w:val="18"/>
        </w:rPr>
        <w:tab/>
        <w:t>9159</w:t>
      </w:r>
    </w:p>
    <w:p w14:paraId="706FF11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42</w:t>
      </w:r>
      <w:r w:rsidRPr="00C01967">
        <w:rPr>
          <w:rFonts w:ascii="Times New Roman" w:hAnsi="Times New Roman" w:cs="Times New Roman"/>
          <w:sz w:val="18"/>
          <w:szCs w:val="18"/>
        </w:rPr>
        <w:tab/>
        <w:t xml:space="preserve">(carbidopa or </w:t>
      </w:r>
      <w:proofErr w:type="spellStart"/>
      <w:r w:rsidRPr="00C01967">
        <w:rPr>
          <w:rFonts w:ascii="Times New Roman" w:hAnsi="Times New Roman" w:cs="Times New Roman"/>
          <w:sz w:val="18"/>
          <w:szCs w:val="18"/>
        </w:rPr>
        <w:t>lodosin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lodosyn</w:t>
      </w:r>
      <w:proofErr w:type="spellEnd"/>
      <w:r w:rsidRPr="00C01967">
        <w:rPr>
          <w:rFonts w:ascii="Times New Roman" w:hAnsi="Times New Roman" w:cs="Times New Roman"/>
          <w:sz w:val="18"/>
          <w:szCs w:val="18"/>
        </w:rPr>
        <w:t xml:space="preserve"> or mk-485 or mk-486 or mk485 or mk486 or </w:t>
      </w:r>
      <w:proofErr w:type="spellStart"/>
      <w:r w:rsidRPr="00C01967">
        <w:rPr>
          <w:rFonts w:ascii="Times New Roman" w:hAnsi="Times New Roman" w:cs="Times New Roman"/>
          <w:sz w:val="18"/>
          <w:szCs w:val="18"/>
        </w:rPr>
        <w:t>methyldopahydrazine</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7106</w:t>
      </w:r>
    </w:p>
    <w:p w14:paraId="117FF976"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43</w:t>
      </w:r>
      <w:r w:rsidRPr="00C01967">
        <w:rPr>
          <w:rFonts w:ascii="Times New Roman" w:hAnsi="Times New Roman" w:cs="Times New Roman"/>
          <w:sz w:val="18"/>
          <w:szCs w:val="18"/>
        </w:rPr>
        <w:tab/>
        <w:t>Dobutamine/</w:t>
      </w:r>
      <w:r w:rsidRPr="00C01967">
        <w:rPr>
          <w:rFonts w:ascii="Times New Roman" w:hAnsi="Times New Roman" w:cs="Times New Roman"/>
          <w:sz w:val="18"/>
          <w:szCs w:val="18"/>
        </w:rPr>
        <w:tab/>
        <w:t>32000</w:t>
      </w:r>
    </w:p>
    <w:p w14:paraId="7591E713"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44</w:t>
      </w:r>
      <w:r w:rsidRPr="00C01967">
        <w:rPr>
          <w:rFonts w:ascii="Times New Roman" w:hAnsi="Times New Roman" w:cs="Times New Roman"/>
          <w:sz w:val="18"/>
          <w:szCs w:val="18"/>
        </w:rPr>
        <w:tab/>
        <w:t xml:space="preserve">(cp0yc140t9 or </w:t>
      </w:r>
      <w:proofErr w:type="spellStart"/>
      <w:r w:rsidRPr="00C01967">
        <w:rPr>
          <w:rFonts w:ascii="Times New Roman" w:hAnsi="Times New Roman" w:cs="Times New Roman"/>
          <w:sz w:val="18"/>
          <w:szCs w:val="18"/>
        </w:rPr>
        <w:t>dobucor</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dobuject</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dobutamin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dobutrex</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lilly</w:t>
      </w:r>
      <w:proofErr w:type="spellEnd"/>
      <w:r w:rsidRPr="00C01967">
        <w:rPr>
          <w:rFonts w:ascii="Times New Roman" w:hAnsi="Times New Roman" w:cs="Times New Roman"/>
          <w:sz w:val="18"/>
          <w:szCs w:val="18"/>
        </w:rPr>
        <w:t xml:space="preserve"> 81929 or </w:t>
      </w:r>
      <w:proofErr w:type="spellStart"/>
      <w:r w:rsidRPr="00C01967">
        <w:rPr>
          <w:rFonts w:ascii="Times New Roman" w:hAnsi="Times New Roman" w:cs="Times New Roman"/>
          <w:sz w:val="18"/>
          <w:szCs w:val="18"/>
        </w:rPr>
        <w:t>oxiken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posiject</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22847</w:t>
      </w:r>
    </w:p>
    <w:p w14:paraId="795AC17B"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45</w:t>
      </w:r>
      <w:r w:rsidRPr="00C01967">
        <w:rPr>
          <w:rFonts w:ascii="Times New Roman" w:hAnsi="Times New Roman" w:cs="Times New Roman"/>
          <w:sz w:val="18"/>
          <w:szCs w:val="18"/>
        </w:rPr>
        <w:tab/>
        <w:t>exp Dopamine Agents/ or exp Dopamine Agonists/</w:t>
      </w:r>
      <w:r w:rsidRPr="00C01967">
        <w:rPr>
          <w:rFonts w:ascii="Times New Roman" w:hAnsi="Times New Roman" w:cs="Times New Roman"/>
          <w:sz w:val="18"/>
          <w:szCs w:val="18"/>
        </w:rPr>
        <w:tab/>
        <w:t>450227</w:t>
      </w:r>
    </w:p>
    <w:p w14:paraId="29BD760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46</w:t>
      </w:r>
      <w:r w:rsidRPr="00C01967">
        <w:rPr>
          <w:rFonts w:ascii="Times New Roman" w:hAnsi="Times New Roman" w:cs="Times New Roman"/>
          <w:sz w:val="18"/>
          <w:szCs w:val="18"/>
        </w:rPr>
        <w:tab/>
        <w:t>Dopamine/</w:t>
      </w:r>
      <w:r w:rsidRPr="00C01967">
        <w:rPr>
          <w:rFonts w:ascii="Times New Roman" w:hAnsi="Times New Roman" w:cs="Times New Roman"/>
          <w:sz w:val="18"/>
          <w:szCs w:val="18"/>
        </w:rPr>
        <w:tab/>
        <w:t>188769</w:t>
      </w:r>
    </w:p>
    <w:p w14:paraId="6464FAF9"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47</w:t>
      </w:r>
      <w:r w:rsidRPr="00C01967">
        <w:rPr>
          <w:rFonts w:ascii="Times New Roman" w:hAnsi="Times New Roman" w:cs="Times New Roman"/>
          <w:sz w:val="18"/>
          <w:szCs w:val="18"/>
        </w:rPr>
        <w:tab/>
        <w:t xml:space="preserve">(dopamine? or </w:t>
      </w:r>
      <w:proofErr w:type="spellStart"/>
      <w:r w:rsidRPr="00C01967">
        <w:rPr>
          <w:rFonts w:ascii="Times New Roman" w:hAnsi="Times New Roman" w:cs="Times New Roman"/>
          <w:sz w:val="18"/>
          <w:szCs w:val="18"/>
        </w:rPr>
        <w:t>hydroxytyramine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intropin</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298385</w:t>
      </w:r>
    </w:p>
    <w:p w14:paraId="10FD10E8"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48</w:t>
      </w:r>
      <w:r w:rsidRPr="00C01967">
        <w:rPr>
          <w:rFonts w:ascii="Times New Roman" w:hAnsi="Times New Roman" w:cs="Times New Roman"/>
          <w:sz w:val="18"/>
          <w:szCs w:val="18"/>
        </w:rPr>
        <w:tab/>
        <w:t>Deoxyepinephrine/</w:t>
      </w:r>
      <w:r w:rsidRPr="00C01967">
        <w:rPr>
          <w:rFonts w:ascii="Times New Roman" w:hAnsi="Times New Roman" w:cs="Times New Roman"/>
          <w:sz w:val="18"/>
          <w:szCs w:val="18"/>
        </w:rPr>
        <w:tab/>
        <w:t>931</w:t>
      </w:r>
    </w:p>
    <w:p w14:paraId="577E3DB7"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49</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deoxyadrenaline</w:t>
      </w:r>
      <w:proofErr w:type="spellEnd"/>
      <w:r w:rsidRPr="00C01967">
        <w:rPr>
          <w:rFonts w:ascii="Times New Roman" w:hAnsi="Times New Roman" w:cs="Times New Roman"/>
          <w:sz w:val="18"/>
          <w:szCs w:val="18"/>
        </w:rPr>
        <w:t xml:space="preserve"> or deoxyepinephrine or </w:t>
      </w:r>
      <w:proofErr w:type="spellStart"/>
      <w:r w:rsidRPr="00C01967">
        <w:rPr>
          <w:rFonts w:ascii="Times New Roman" w:hAnsi="Times New Roman" w:cs="Times New Roman"/>
          <w:sz w:val="18"/>
          <w:szCs w:val="18"/>
        </w:rPr>
        <w:t>desoxyadrenaline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desoxyepinephrine</w:t>
      </w:r>
      <w:proofErr w:type="spellEnd"/>
      <w:r w:rsidRPr="00C01967">
        <w:rPr>
          <w:rFonts w:ascii="Times New Roman" w:hAnsi="Times New Roman" w:cs="Times New Roman"/>
          <w:sz w:val="18"/>
          <w:szCs w:val="18"/>
        </w:rPr>
        <w:t xml:space="preserve"> or epinine? or </w:t>
      </w:r>
      <w:proofErr w:type="spellStart"/>
      <w:r w:rsidRPr="00C01967">
        <w:rPr>
          <w:rFonts w:ascii="Times New Roman" w:hAnsi="Times New Roman" w:cs="Times New Roman"/>
          <w:sz w:val="18"/>
          <w:szCs w:val="18"/>
        </w:rPr>
        <w:t>methyldopamine</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835</w:t>
      </w:r>
    </w:p>
    <w:p w14:paraId="2112807B"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50</w:t>
      </w:r>
      <w:r w:rsidRPr="00C01967">
        <w:rPr>
          <w:rFonts w:ascii="Times New Roman" w:hAnsi="Times New Roman" w:cs="Times New Roman"/>
          <w:sz w:val="18"/>
          <w:szCs w:val="18"/>
        </w:rPr>
        <w:tab/>
        <w:t>Hydroxydopamines/</w:t>
      </w:r>
      <w:r w:rsidRPr="00C01967">
        <w:rPr>
          <w:rFonts w:ascii="Times New Roman" w:hAnsi="Times New Roman" w:cs="Times New Roman"/>
          <w:sz w:val="18"/>
          <w:szCs w:val="18"/>
        </w:rPr>
        <w:tab/>
        <w:t>6025</w:t>
      </w:r>
    </w:p>
    <w:p w14:paraId="5DD7B0D8"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51</w:t>
      </w:r>
      <w:r w:rsidRPr="00C01967">
        <w:rPr>
          <w:rFonts w:ascii="Times New Roman" w:hAnsi="Times New Roman" w:cs="Times New Roman"/>
          <w:sz w:val="18"/>
          <w:szCs w:val="18"/>
        </w:rPr>
        <w:tab/>
      </w:r>
      <w:proofErr w:type="gramStart"/>
      <w:r w:rsidRPr="00C01967">
        <w:rPr>
          <w:rFonts w:ascii="Times New Roman" w:hAnsi="Times New Roman" w:cs="Times New Roman"/>
          <w:sz w:val="18"/>
          <w:szCs w:val="18"/>
        </w:rPr>
        <w:t>hydroxydopamine?.</w:t>
      </w:r>
      <w:proofErr w:type="spell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24163</w:t>
      </w:r>
    </w:p>
    <w:p w14:paraId="36A83738"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52</w:t>
      </w:r>
      <w:r w:rsidRPr="00C01967">
        <w:rPr>
          <w:rFonts w:ascii="Times New Roman" w:hAnsi="Times New Roman" w:cs="Times New Roman"/>
          <w:sz w:val="18"/>
          <w:szCs w:val="18"/>
        </w:rPr>
        <w:tab/>
        <w:t>Oxidopamine/</w:t>
      </w:r>
      <w:r w:rsidRPr="00C01967">
        <w:rPr>
          <w:rFonts w:ascii="Times New Roman" w:hAnsi="Times New Roman" w:cs="Times New Roman"/>
          <w:sz w:val="18"/>
          <w:szCs w:val="18"/>
        </w:rPr>
        <w:tab/>
        <w:t>24447</w:t>
      </w:r>
    </w:p>
    <w:p w14:paraId="6E5B36A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53</w:t>
      </w:r>
      <w:r w:rsidRPr="00C01967">
        <w:rPr>
          <w:rFonts w:ascii="Times New Roman" w:hAnsi="Times New Roman" w:cs="Times New Roman"/>
          <w:sz w:val="18"/>
          <w:szCs w:val="18"/>
        </w:rPr>
        <w:tab/>
        <w:t>(6-hydroxydopamine or 6-ohda or 8hw4ybz748 or oxidopamine?).</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27579</w:t>
      </w:r>
    </w:p>
    <w:p w14:paraId="3C4BD625"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54</w:t>
      </w:r>
      <w:r w:rsidRPr="00C01967">
        <w:rPr>
          <w:rFonts w:ascii="Times New Roman" w:hAnsi="Times New Roman" w:cs="Times New Roman"/>
          <w:sz w:val="18"/>
          <w:szCs w:val="18"/>
        </w:rPr>
        <w:tab/>
        <w:t>Epinephrine/</w:t>
      </w:r>
      <w:r w:rsidRPr="00C01967">
        <w:rPr>
          <w:rFonts w:ascii="Times New Roman" w:hAnsi="Times New Roman" w:cs="Times New Roman"/>
          <w:sz w:val="18"/>
          <w:szCs w:val="18"/>
        </w:rPr>
        <w:tab/>
        <w:t>71993</w:t>
      </w:r>
    </w:p>
    <w:p w14:paraId="4463157E"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55</w:t>
      </w:r>
      <w:r w:rsidRPr="00C01967">
        <w:rPr>
          <w:rFonts w:ascii="Times New Roman" w:hAnsi="Times New Roman" w:cs="Times New Roman"/>
          <w:sz w:val="18"/>
          <w:szCs w:val="18"/>
        </w:rPr>
        <w:tab/>
        <w:t xml:space="preserve">(epinephrine? or adrenaline? or </w:t>
      </w:r>
      <w:proofErr w:type="spellStart"/>
      <w:r w:rsidRPr="00C01967">
        <w:rPr>
          <w:rFonts w:ascii="Times New Roman" w:hAnsi="Times New Roman" w:cs="Times New Roman"/>
          <w:sz w:val="18"/>
          <w:szCs w:val="18"/>
        </w:rPr>
        <w:t>epifrin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epitrate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lyophrin</w:t>
      </w:r>
      <w:proofErr w:type="spellEnd"/>
      <w:r w:rsidRPr="00C01967">
        <w:rPr>
          <w:rFonts w:ascii="Times New Roman" w:hAnsi="Times New Roman" w:cs="Times New Roman"/>
          <w:sz w:val="18"/>
          <w:szCs w:val="18"/>
        </w:rPr>
        <w:t xml:space="preserve"> or m1njx34rvj or </w:t>
      </w:r>
      <w:proofErr w:type="spellStart"/>
      <w:r w:rsidRPr="00C01967">
        <w:rPr>
          <w:rFonts w:ascii="Times New Roman" w:hAnsi="Times New Roman" w:cs="Times New Roman"/>
          <w:sz w:val="18"/>
          <w:szCs w:val="18"/>
        </w:rPr>
        <w:t>medihaler</w:t>
      </w:r>
      <w:proofErr w:type="spellEnd"/>
      <w:r w:rsidRPr="00C01967">
        <w:rPr>
          <w:rFonts w:ascii="Times New Roman" w:hAnsi="Times New Roman" w:cs="Times New Roman"/>
          <w:sz w:val="18"/>
          <w:szCs w:val="18"/>
        </w:rPr>
        <w:t>-epi or wbb047oo38 or ykh834o4bh).</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122838</w:t>
      </w:r>
    </w:p>
    <w:p w14:paraId="283C6AA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56</w:t>
      </w:r>
      <w:r w:rsidRPr="00C01967">
        <w:rPr>
          <w:rFonts w:ascii="Times New Roman" w:hAnsi="Times New Roman" w:cs="Times New Roman"/>
          <w:sz w:val="18"/>
          <w:szCs w:val="18"/>
        </w:rPr>
        <w:tab/>
      </w:r>
      <w:proofErr w:type="spellStart"/>
      <w:r w:rsidRPr="00C01967">
        <w:rPr>
          <w:rFonts w:ascii="Times New Roman" w:hAnsi="Times New Roman" w:cs="Times New Roman"/>
          <w:sz w:val="18"/>
          <w:szCs w:val="18"/>
        </w:rPr>
        <w:t>Metanephrine</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4209</w:t>
      </w:r>
    </w:p>
    <w:p w14:paraId="30D34C86"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57</w:t>
      </w:r>
      <w:r w:rsidRPr="00C01967">
        <w:rPr>
          <w:rFonts w:ascii="Times New Roman" w:hAnsi="Times New Roman" w:cs="Times New Roman"/>
          <w:sz w:val="18"/>
          <w:szCs w:val="18"/>
        </w:rPr>
        <w:tab/>
        <w:t xml:space="preserve">(metadrenaline? or </w:t>
      </w:r>
      <w:proofErr w:type="spellStart"/>
      <w:r w:rsidRPr="00C01967">
        <w:rPr>
          <w:rFonts w:ascii="Times New Roman" w:hAnsi="Times New Roman" w:cs="Times New Roman"/>
          <w:sz w:val="18"/>
          <w:szCs w:val="18"/>
        </w:rPr>
        <w:t>metanephrine</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4517</w:t>
      </w:r>
    </w:p>
    <w:p w14:paraId="352B86B3"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58</w:t>
      </w:r>
      <w:r w:rsidRPr="00C01967">
        <w:rPr>
          <w:rFonts w:ascii="Times New Roman" w:hAnsi="Times New Roman" w:cs="Times New Roman"/>
          <w:sz w:val="18"/>
          <w:szCs w:val="18"/>
        </w:rPr>
        <w:tab/>
        <w:t>Racepinephrine/</w:t>
      </w:r>
      <w:r w:rsidRPr="00C01967">
        <w:rPr>
          <w:rFonts w:ascii="Times New Roman" w:hAnsi="Times New Roman" w:cs="Times New Roman"/>
          <w:sz w:val="18"/>
          <w:szCs w:val="18"/>
        </w:rPr>
        <w:tab/>
        <w:t>257</w:t>
      </w:r>
    </w:p>
    <w:p w14:paraId="61DB4895"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59</w:t>
      </w:r>
      <w:r w:rsidRPr="00C01967">
        <w:rPr>
          <w:rFonts w:ascii="Times New Roman" w:hAnsi="Times New Roman" w:cs="Times New Roman"/>
          <w:sz w:val="18"/>
          <w:szCs w:val="18"/>
        </w:rPr>
        <w:tab/>
        <w:t xml:space="preserve">(gr0l9s3j0f or </w:t>
      </w:r>
      <w:proofErr w:type="spellStart"/>
      <w:r w:rsidRPr="00C01967">
        <w:rPr>
          <w:rFonts w:ascii="Times New Roman" w:hAnsi="Times New Roman" w:cs="Times New Roman"/>
          <w:sz w:val="18"/>
          <w:szCs w:val="18"/>
        </w:rPr>
        <w:t>micronefrin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micronephrine</w:t>
      </w:r>
      <w:proofErr w:type="spellEnd"/>
      <w:r w:rsidRPr="00C01967">
        <w:rPr>
          <w:rFonts w:ascii="Times New Roman" w:hAnsi="Times New Roman" w:cs="Times New Roman"/>
          <w:sz w:val="18"/>
          <w:szCs w:val="18"/>
        </w:rPr>
        <w:t xml:space="preserve">? or racepinephrine? or </w:t>
      </w:r>
      <w:proofErr w:type="spellStart"/>
      <w:r w:rsidRPr="00C01967">
        <w:rPr>
          <w:rFonts w:ascii="Times New Roman" w:hAnsi="Times New Roman" w:cs="Times New Roman"/>
          <w:sz w:val="18"/>
          <w:szCs w:val="18"/>
        </w:rPr>
        <w:t>vaponefrin</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78</w:t>
      </w:r>
    </w:p>
    <w:p w14:paraId="347C67E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60</w:t>
      </w:r>
      <w:r w:rsidRPr="00C01967">
        <w:rPr>
          <w:rFonts w:ascii="Times New Roman" w:hAnsi="Times New Roman" w:cs="Times New Roman"/>
          <w:sz w:val="18"/>
          <w:szCs w:val="18"/>
        </w:rPr>
        <w:tab/>
        <w:t>Isoproterenol/</w:t>
      </w:r>
      <w:r w:rsidRPr="00C01967">
        <w:rPr>
          <w:rFonts w:ascii="Times New Roman" w:hAnsi="Times New Roman" w:cs="Times New Roman"/>
          <w:sz w:val="18"/>
          <w:szCs w:val="18"/>
        </w:rPr>
        <w:tab/>
        <w:t>88025</w:t>
      </w:r>
    </w:p>
    <w:p w14:paraId="23A9DDDC"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61</w:t>
      </w:r>
      <w:r w:rsidRPr="00C01967">
        <w:rPr>
          <w:rFonts w:ascii="Times New Roman" w:hAnsi="Times New Roman" w:cs="Times New Roman"/>
          <w:sz w:val="18"/>
          <w:szCs w:val="18"/>
        </w:rPr>
        <w:tab/>
        <w:t xml:space="preserve">(925fx3x776 or dia2a74855 or </w:t>
      </w:r>
      <w:proofErr w:type="spellStart"/>
      <w:r w:rsidRPr="00C01967">
        <w:rPr>
          <w:rFonts w:ascii="Times New Roman" w:hAnsi="Times New Roman" w:cs="Times New Roman"/>
          <w:sz w:val="18"/>
          <w:szCs w:val="18"/>
        </w:rPr>
        <w:t>euspiran</w:t>
      </w:r>
      <w:proofErr w:type="spellEnd"/>
      <w:r w:rsidRPr="00C01967">
        <w:rPr>
          <w:rFonts w:ascii="Times New Roman" w:hAnsi="Times New Roman" w:cs="Times New Roman"/>
          <w:sz w:val="18"/>
          <w:szCs w:val="18"/>
        </w:rPr>
        <w:t xml:space="preserve"> or isoproterenol or </w:t>
      </w:r>
      <w:proofErr w:type="spellStart"/>
      <w:r w:rsidRPr="00C01967">
        <w:rPr>
          <w:rFonts w:ascii="Times New Roman" w:hAnsi="Times New Roman" w:cs="Times New Roman"/>
          <w:sz w:val="18"/>
          <w:szCs w:val="18"/>
        </w:rPr>
        <w:t>isadrin</w:t>
      </w:r>
      <w:proofErr w:type="spellEnd"/>
      <w:r w:rsidRPr="00C01967">
        <w:rPr>
          <w:rFonts w:ascii="Times New Roman" w:hAnsi="Times New Roman" w:cs="Times New Roman"/>
          <w:sz w:val="18"/>
          <w:szCs w:val="18"/>
        </w:rPr>
        <w:t xml:space="preserve">? or isoprenaline or isopropyl noradrenaline or </w:t>
      </w:r>
      <w:proofErr w:type="spellStart"/>
      <w:r w:rsidRPr="00C01967">
        <w:rPr>
          <w:rFonts w:ascii="Times New Roman" w:hAnsi="Times New Roman" w:cs="Times New Roman"/>
          <w:sz w:val="18"/>
          <w:szCs w:val="18"/>
        </w:rPr>
        <w:t>isopropylarterenol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isopropylnoradrenaline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isopropylnorepinephrine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isuprel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izadrin</w:t>
      </w:r>
      <w:proofErr w:type="spellEnd"/>
      <w:r w:rsidRPr="00C01967">
        <w:rPr>
          <w:rFonts w:ascii="Times New Roman" w:hAnsi="Times New Roman" w:cs="Times New Roman"/>
          <w:sz w:val="18"/>
          <w:szCs w:val="18"/>
        </w:rPr>
        <w:t xml:space="preserve"> or l628tt009w or </w:t>
      </w:r>
      <w:proofErr w:type="spellStart"/>
      <w:r w:rsidRPr="00C01967">
        <w:rPr>
          <w:rFonts w:ascii="Times New Roman" w:hAnsi="Times New Roman" w:cs="Times New Roman"/>
          <w:sz w:val="18"/>
          <w:szCs w:val="18"/>
        </w:rPr>
        <w:t>norisodrine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novodrin</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69178</w:t>
      </w:r>
    </w:p>
    <w:p w14:paraId="46B10076"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62</w:t>
      </w:r>
      <w:r w:rsidRPr="00C01967">
        <w:rPr>
          <w:rFonts w:ascii="Times New Roman" w:hAnsi="Times New Roman" w:cs="Times New Roman"/>
          <w:sz w:val="18"/>
          <w:szCs w:val="18"/>
        </w:rPr>
        <w:tab/>
        <w:t>Metaproterenol/</w:t>
      </w:r>
      <w:r w:rsidRPr="00C01967">
        <w:rPr>
          <w:rFonts w:ascii="Times New Roman" w:hAnsi="Times New Roman" w:cs="Times New Roman"/>
          <w:sz w:val="18"/>
          <w:szCs w:val="18"/>
        </w:rPr>
        <w:tab/>
        <w:t>5958</w:t>
      </w:r>
    </w:p>
    <w:p w14:paraId="0F6B89E9"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63</w:t>
      </w:r>
      <w:r w:rsidRPr="00C01967">
        <w:rPr>
          <w:rFonts w:ascii="Times New Roman" w:hAnsi="Times New Roman" w:cs="Times New Roman"/>
          <w:sz w:val="18"/>
          <w:szCs w:val="18"/>
        </w:rPr>
        <w:tab/>
        <w:t xml:space="preserve">(53qog569e0 or </w:t>
      </w:r>
      <w:proofErr w:type="spellStart"/>
      <w:r w:rsidRPr="00C01967">
        <w:rPr>
          <w:rFonts w:ascii="Times New Roman" w:hAnsi="Times New Roman" w:cs="Times New Roman"/>
          <w:sz w:val="18"/>
          <w:szCs w:val="18"/>
        </w:rPr>
        <w:t>alotec</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alupent</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astmopent</w:t>
      </w:r>
      <w:proofErr w:type="spellEnd"/>
      <w:r w:rsidRPr="00C01967">
        <w:rPr>
          <w:rFonts w:ascii="Times New Roman" w:hAnsi="Times New Roman" w:cs="Times New Roman"/>
          <w:sz w:val="18"/>
          <w:szCs w:val="18"/>
        </w:rPr>
        <w:t xml:space="preserve"> or gj20h50yf0 or </w:t>
      </w:r>
      <w:proofErr w:type="spellStart"/>
      <w:r w:rsidRPr="00C01967">
        <w:rPr>
          <w:rFonts w:ascii="Times New Roman" w:hAnsi="Times New Roman" w:cs="Times New Roman"/>
          <w:sz w:val="18"/>
          <w:szCs w:val="18"/>
        </w:rPr>
        <w:t>metaprel</w:t>
      </w:r>
      <w:proofErr w:type="spellEnd"/>
      <w:r w:rsidRPr="00C01967">
        <w:rPr>
          <w:rFonts w:ascii="Times New Roman" w:hAnsi="Times New Roman" w:cs="Times New Roman"/>
          <w:sz w:val="18"/>
          <w:szCs w:val="18"/>
        </w:rPr>
        <w:t xml:space="preserve"> or metaproterenol or orciprenaline).</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2985</w:t>
      </w:r>
    </w:p>
    <w:p w14:paraId="2B96575C"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64</w:t>
      </w:r>
      <w:r w:rsidRPr="00C01967">
        <w:rPr>
          <w:rFonts w:ascii="Times New Roman" w:hAnsi="Times New Roman" w:cs="Times New Roman"/>
          <w:sz w:val="18"/>
          <w:szCs w:val="18"/>
        </w:rPr>
        <w:tab/>
      </w:r>
      <w:proofErr w:type="spellStart"/>
      <w:r w:rsidRPr="00C01967">
        <w:rPr>
          <w:rFonts w:ascii="Times New Roman" w:hAnsi="Times New Roman" w:cs="Times New Roman"/>
          <w:sz w:val="18"/>
          <w:szCs w:val="18"/>
        </w:rPr>
        <w:t>Fenoterol</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7753</w:t>
      </w:r>
    </w:p>
    <w:p w14:paraId="41A2223D"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65</w:t>
      </w:r>
      <w:r w:rsidRPr="00C01967">
        <w:rPr>
          <w:rFonts w:ascii="Times New Roman" w:hAnsi="Times New Roman" w:cs="Times New Roman"/>
          <w:sz w:val="18"/>
          <w:szCs w:val="18"/>
        </w:rPr>
        <w:tab/>
        <w:t xml:space="preserve">(22m9p70oq9 or </w:t>
      </w:r>
      <w:proofErr w:type="spellStart"/>
      <w:r w:rsidRPr="00C01967">
        <w:rPr>
          <w:rFonts w:ascii="Times New Roman" w:hAnsi="Times New Roman" w:cs="Times New Roman"/>
          <w:sz w:val="18"/>
          <w:szCs w:val="18"/>
        </w:rPr>
        <w:t>berotec</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berotek</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fenoterol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partusisten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phenoterol</w:t>
      </w:r>
      <w:proofErr w:type="spellEnd"/>
      <w:r w:rsidRPr="00C01967">
        <w:rPr>
          <w:rFonts w:ascii="Times New Roman" w:hAnsi="Times New Roman" w:cs="Times New Roman"/>
          <w:sz w:val="18"/>
          <w:szCs w:val="18"/>
        </w:rPr>
        <w:t xml:space="preserve"> or rli45z99rb or th-1165a or th1165a or p-hydroxyphenyl-orciprenaline or p-</w:t>
      </w:r>
      <w:proofErr w:type="spellStart"/>
      <w:r w:rsidRPr="00C01967">
        <w:rPr>
          <w:rFonts w:ascii="Times New Roman" w:hAnsi="Times New Roman" w:cs="Times New Roman"/>
          <w:sz w:val="18"/>
          <w:szCs w:val="18"/>
        </w:rPr>
        <w:t>hydroxyphenylorciprenaline</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5035</w:t>
      </w:r>
    </w:p>
    <w:p w14:paraId="0408526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66</w:t>
      </w:r>
      <w:r w:rsidRPr="00C01967">
        <w:rPr>
          <w:rFonts w:ascii="Times New Roman" w:hAnsi="Times New Roman" w:cs="Times New Roman"/>
          <w:sz w:val="18"/>
          <w:szCs w:val="18"/>
        </w:rPr>
        <w:tab/>
        <w:t>Norepinephrine/</w:t>
      </w:r>
      <w:r w:rsidRPr="00C01967">
        <w:rPr>
          <w:rFonts w:ascii="Times New Roman" w:hAnsi="Times New Roman" w:cs="Times New Roman"/>
          <w:sz w:val="18"/>
          <w:szCs w:val="18"/>
        </w:rPr>
        <w:tab/>
        <w:t>207343</w:t>
      </w:r>
    </w:p>
    <w:p w14:paraId="4E4D335F"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67</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arterenol</w:t>
      </w:r>
      <w:proofErr w:type="spellEnd"/>
      <w:r w:rsidRPr="00C01967">
        <w:rPr>
          <w:rFonts w:ascii="Times New Roman" w:hAnsi="Times New Roman" w:cs="Times New Roman"/>
          <w:sz w:val="18"/>
          <w:szCs w:val="18"/>
        </w:rPr>
        <w:t xml:space="preserve"> or ify5pe3zrw or levarterenol or </w:t>
      </w:r>
      <w:proofErr w:type="spellStart"/>
      <w:r w:rsidRPr="00C01967">
        <w:rPr>
          <w:rFonts w:ascii="Times New Roman" w:hAnsi="Times New Roman" w:cs="Times New Roman"/>
          <w:sz w:val="18"/>
          <w:szCs w:val="18"/>
        </w:rPr>
        <w:t>levonor</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levonorepinephrine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levophed</w:t>
      </w:r>
      <w:proofErr w:type="spellEnd"/>
      <w:r w:rsidRPr="00C01967">
        <w:rPr>
          <w:rFonts w:ascii="Times New Roman" w:hAnsi="Times New Roman" w:cs="Times New Roman"/>
          <w:sz w:val="18"/>
          <w:szCs w:val="18"/>
        </w:rPr>
        <w:t xml:space="preserve"> or noradrenaline or norepinephrine).</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207196</w:t>
      </w:r>
    </w:p>
    <w:p w14:paraId="02B89F14"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68</w:t>
      </w:r>
      <w:r w:rsidRPr="00C01967">
        <w:rPr>
          <w:rFonts w:ascii="Times New Roman" w:hAnsi="Times New Roman" w:cs="Times New Roman"/>
          <w:sz w:val="18"/>
          <w:szCs w:val="18"/>
        </w:rPr>
        <w:tab/>
        <w:t>Droxidopa/</w:t>
      </w:r>
      <w:r w:rsidRPr="00C01967">
        <w:rPr>
          <w:rFonts w:ascii="Times New Roman" w:hAnsi="Times New Roman" w:cs="Times New Roman"/>
          <w:sz w:val="18"/>
          <w:szCs w:val="18"/>
        </w:rPr>
        <w:tab/>
        <w:t>852</w:t>
      </w:r>
    </w:p>
    <w:p w14:paraId="7FBB7464"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69</w:t>
      </w:r>
      <w:r w:rsidRPr="00C01967">
        <w:rPr>
          <w:rFonts w:ascii="Times New Roman" w:hAnsi="Times New Roman" w:cs="Times New Roman"/>
          <w:sz w:val="18"/>
          <w:szCs w:val="18"/>
        </w:rPr>
        <w:tab/>
        <w:t xml:space="preserve">(droxidopa or j7a92w69l7 or </w:t>
      </w:r>
      <w:proofErr w:type="spellStart"/>
      <w:r w:rsidRPr="00C01967">
        <w:rPr>
          <w:rFonts w:ascii="Times New Roman" w:hAnsi="Times New Roman" w:cs="Times New Roman"/>
          <w:sz w:val="18"/>
          <w:szCs w:val="18"/>
        </w:rPr>
        <w:t>threo</w:t>
      </w:r>
      <w:proofErr w:type="spellEnd"/>
      <w:r w:rsidRPr="00C01967">
        <w:rPr>
          <w:rFonts w:ascii="Times New Roman" w:hAnsi="Times New Roman" w:cs="Times New Roman"/>
          <w:sz w:val="18"/>
          <w:szCs w:val="18"/>
        </w:rPr>
        <w:t>-dops).</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729</w:t>
      </w:r>
    </w:p>
    <w:p w14:paraId="556D0E06"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70</w:t>
      </w:r>
      <w:r w:rsidRPr="00C01967">
        <w:rPr>
          <w:rFonts w:ascii="Times New Roman" w:hAnsi="Times New Roman" w:cs="Times New Roman"/>
          <w:sz w:val="18"/>
          <w:szCs w:val="18"/>
        </w:rPr>
        <w:tab/>
      </w:r>
      <w:proofErr w:type="spellStart"/>
      <w:r w:rsidRPr="00C01967">
        <w:rPr>
          <w:rFonts w:ascii="Times New Roman" w:hAnsi="Times New Roman" w:cs="Times New Roman"/>
          <w:sz w:val="18"/>
          <w:szCs w:val="18"/>
        </w:rPr>
        <w:t>Nordefrin</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961</w:t>
      </w:r>
    </w:p>
    <w:p w14:paraId="53BFEA19"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lastRenderedPageBreak/>
        <w:t>71</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cobefrine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corbadrine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nordefrin</w:t>
      </w:r>
      <w:proofErr w:type="spellEnd"/>
      <w:r w:rsidRPr="00C01967">
        <w:rPr>
          <w:rFonts w:ascii="Times New Roman" w:hAnsi="Times New Roman" w:cs="Times New Roman"/>
          <w:sz w:val="18"/>
          <w:szCs w:val="18"/>
        </w:rPr>
        <w:t xml:space="preserve"> or levonordefrin or </w:t>
      </w:r>
      <w:proofErr w:type="spellStart"/>
      <w:r w:rsidRPr="00C01967">
        <w:rPr>
          <w:rFonts w:ascii="Times New Roman" w:hAnsi="Times New Roman" w:cs="Times New Roman"/>
          <w:sz w:val="18"/>
          <w:szCs w:val="18"/>
        </w:rPr>
        <w:t>methylnorepinephrine</w:t>
      </w:r>
      <w:proofErr w:type="spellEnd"/>
      <w:r w:rsidRPr="00C01967">
        <w:rPr>
          <w:rFonts w:ascii="Times New Roman" w:hAnsi="Times New Roman" w:cs="Times New Roman"/>
          <w:sz w:val="18"/>
          <w:szCs w:val="18"/>
        </w:rPr>
        <w:t xml:space="preserve"> or ngo8k841zv or neo-</w:t>
      </w:r>
      <w:proofErr w:type="spellStart"/>
      <w:r w:rsidRPr="00C01967">
        <w:rPr>
          <w:rFonts w:ascii="Times New Roman" w:hAnsi="Times New Roman" w:cs="Times New Roman"/>
          <w:sz w:val="18"/>
          <w:szCs w:val="18"/>
        </w:rPr>
        <w:t>cobefrin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neocobefrin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norephrine</w:t>
      </w:r>
      <w:proofErr w:type="spellEnd"/>
      <w:r w:rsidRPr="00C01967">
        <w:rPr>
          <w:rFonts w:ascii="Times New Roman" w:hAnsi="Times New Roman" w:cs="Times New Roman"/>
          <w:sz w:val="18"/>
          <w:szCs w:val="18"/>
        </w:rPr>
        <w:t xml:space="preserve"> or r81x549e70 or v008l6478d or alpha-</w:t>
      </w:r>
      <w:proofErr w:type="spellStart"/>
      <w:r w:rsidRPr="00C01967">
        <w:rPr>
          <w:rFonts w:ascii="Times New Roman" w:hAnsi="Times New Roman" w:cs="Times New Roman"/>
          <w:sz w:val="18"/>
          <w:szCs w:val="18"/>
        </w:rPr>
        <w:t>methylnoradrenaline</w:t>
      </w:r>
      <w:proofErr w:type="spellEnd"/>
      <w:r w:rsidRPr="00C01967">
        <w:rPr>
          <w:rFonts w:ascii="Times New Roman" w:hAnsi="Times New Roman" w:cs="Times New Roman"/>
          <w:sz w:val="18"/>
          <w:szCs w:val="18"/>
        </w:rPr>
        <w:t xml:space="preserve"> or alpha-</w:t>
      </w:r>
      <w:proofErr w:type="spellStart"/>
      <w:r w:rsidRPr="00C01967">
        <w:rPr>
          <w:rFonts w:ascii="Times New Roman" w:hAnsi="Times New Roman" w:cs="Times New Roman"/>
          <w:sz w:val="18"/>
          <w:szCs w:val="18"/>
        </w:rPr>
        <w:t>methylnorepinephrine</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699</w:t>
      </w:r>
    </w:p>
    <w:p w14:paraId="0484ACD5"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72</w:t>
      </w:r>
      <w:r w:rsidRPr="00C01967">
        <w:rPr>
          <w:rFonts w:ascii="Times New Roman" w:hAnsi="Times New Roman" w:cs="Times New Roman"/>
          <w:sz w:val="18"/>
          <w:szCs w:val="18"/>
        </w:rPr>
        <w:tab/>
        <w:t>Normetanephrine/</w:t>
      </w:r>
      <w:r w:rsidRPr="00C01967">
        <w:rPr>
          <w:rFonts w:ascii="Times New Roman" w:hAnsi="Times New Roman" w:cs="Times New Roman"/>
          <w:sz w:val="18"/>
          <w:szCs w:val="18"/>
        </w:rPr>
        <w:tab/>
        <w:t>4112</w:t>
      </w:r>
    </w:p>
    <w:p w14:paraId="70E7227F"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73</w:t>
      </w:r>
      <w:r w:rsidRPr="00C01967">
        <w:rPr>
          <w:rFonts w:ascii="Times New Roman" w:hAnsi="Times New Roman" w:cs="Times New Roman"/>
          <w:sz w:val="18"/>
          <w:szCs w:val="18"/>
        </w:rPr>
        <w:tab/>
        <w:t xml:space="preserve">(0j45de6b88 or 3-methoxynoradrenaline or </w:t>
      </w:r>
      <w:proofErr w:type="spellStart"/>
      <w:r w:rsidRPr="00C01967">
        <w:rPr>
          <w:rFonts w:ascii="Times New Roman" w:hAnsi="Times New Roman" w:cs="Times New Roman"/>
          <w:sz w:val="18"/>
          <w:szCs w:val="18"/>
        </w:rPr>
        <w:t>normetadrenaline</w:t>
      </w:r>
      <w:proofErr w:type="spellEnd"/>
      <w:r w:rsidRPr="00C01967">
        <w:rPr>
          <w:rFonts w:ascii="Times New Roman" w:hAnsi="Times New Roman" w:cs="Times New Roman"/>
          <w:sz w:val="18"/>
          <w:szCs w:val="18"/>
        </w:rPr>
        <w:t xml:space="preserve"> or normetanephrine).</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3002</w:t>
      </w:r>
    </w:p>
    <w:p w14:paraId="6E234809"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74</w:t>
      </w:r>
      <w:r w:rsidRPr="00C01967">
        <w:rPr>
          <w:rFonts w:ascii="Times New Roman" w:hAnsi="Times New Roman" w:cs="Times New Roman"/>
          <w:sz w:val="18"/>
          <w:szCs w:val="18"/>
        </w:rPr>
        <w:tab/>
        <w:t>exp Ephedrine/</w:t>
      </w:r>
      <w:r w:rsidRPr="00C01967">
        <w:rPr>
          <w:rFonts w:ascii="Times New Roman" w:hAnsi="Times New Roman" w:cs="Times New Roman"/>
          <w:sz w:val="18"/>
          <w:szCs w:val="18"/>
        </w:rPr>
        <w:tab/>
        <w:t>18081</w:t>
      </w:r>
    </w:p>
    <w:p w14:paraId="5A8F82AB"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75</w:t>
      </w:r>
      <w:r w:rsidRPr="00C01967">
        <w:rPr>
          <w:rFonts w:ascii="Times New Roman" w:hAnsi="Times New Roman" w:cs="Times New Roman"/>
          <w:sz w:val="18"/>
          <w:szCs w:val="18"/>
        </w:rPr>
        <w:tab/>
        <w:t xml:space="preserve">(ephedrine or gn83c131xs or nlj6390p1z or </w:t>
      </w:r>
      <w:proofErr w:type="spellStart"/>
      <w:r w:rsidRPr="00C01967">
        <w:rPr>
          <w:rFonts w:ascii="Times New Roman" w:hAnsi="Times New Roman" w:cs="Times New Roman"/>
          <w:sz w:val="18"/>
          <w:szCs w:val="18"/>
        </w:rPr>
        <w:t>sal-phedrine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salphedrine</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9802</w:t>
      </w:r>
    </w:p>
    <w:p w14:paraId="4E94CEA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76</w:t>
      </w:r>
      <w:r w:rsidRPr="00C01967">
        <w:rPr>
          <w:rFonts w:ascii="Times New Roman" w:hAnsi="Times New Roman" w:cs="Times New Roman"/>
          <w:sz w:val="18"/>
          <w:szCs w:val="18"/>
        </w:rPr>
        <w:tab/>
        <w:t>exp Phenylephrine/</w:t>
      </w:r>
      <w:r w:rsidRPr="00C01967">
        <w:rPr>
          <w:rFonts w:ascii="Times New Roman" w:hAnsi="Times New Roman" w:cs="Times New Roman"/>
          <w:sz w:val="18"/>
          <w:szCs w:val="18"/>
        </w:rPr>
        <w:tab/>
        <w:t>49364</w:t>
      </w:r>
    </w:p>
    <w:p w14:paraId="3DC8080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77</w:t>
      </w:r>
      <w:r w:rsidRPr="00C01967">
        <w:rPr>
          <w:rFonts w:ascii="Times New Roman" w:hAnsi="Times New Roman" w:cs="Times New Roman"/>
          <w:sz w:val="18"/>
          <w:szCs w:val="18"/>
        </w:rPr>
        <w:tab/>
        <w:t xml:space="preserve">(phenylephrine or du5ato7hyp or </w:t>
      </w:r>
      <w:proofErr w:type="spellStart"/>
      <w:r w:rsidRPr="00C01967">
        <w:rPr>
          <w:rFonts w:ascii="Times New Roman" w:hAnsi="Times New Roman" w:cs="Times New Roman"/>
          <w:sz w:val="18"/>
          <w:szCs w:val="18"/>
        </w:rPr>
        <w:t>metaoxedrin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metasympatol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mezaton</w:t>
      </w:r>
      <w:proofErr w:type="spellEnd"/>
      <w:r w:rsidRPr="00C01967">
        <w:rPr>
          <w:rFonts w:ascii="Times New Roman" w:hAnsi="Times New Roman" w:cs="Times New Roman"/>
          <w:sz w:val="18"/>
          <w:szCs w:val="18"/>
        </w:rPr>
        <w:t xml:space="preserve"> or neo-synephrine or </w:t>
      </w:r>
      <w:proofErr w:type="spellStart"/>
      <w:r w:rsidRPr="00C01967">
        <w:rPr>
          <w:rFonts w:ascii="Times New Roman" w:hAnsi="Times New Roman" w:cs="Times New Roman"/>
          <w:sz w:val="18"/>
          <w:szCs w:val="18"/>
        </w:rPr>
        <w:t>neosynephrine</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44398</w:t>
      </w:r>
    </w:p>
    <w:p w14:paraId="3DE7B819"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78</w:t>
      </w:r>
      <w:r w:rsidRPr="00C01967">
        <w:rPr>
          <w:rFonts w:ascii="Times New Roman" w:hAnsi="Times New Roman" w:cs="Times New Roman"/>
          <w:sz w:val="18"/>
          <w:szCs w:val="18"/>
        </w:rPr>
        <w:tab/>
        <w:t>Etilefrine/</w:t>
      </w:r>
      <w:r w:rsidRPr="00C01967">
        <w:rPr>
          <w:rFonts w:ascii="Times New Roman" w:hAnsi="Times New Roman" w:cs="Times New Roman"/>
          <w:sz w:val="18"/>
          <w:szCs w:val="18"/>
        </w:rPr>
        <w:tab/>
        <w:t>1394</w:t>
      </w:r>
    </w:p>
    <w:p w14:paraId="7D8E7796"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79</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adrenam</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bioflutin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cardanat</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circupon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effortil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efortil</w:t>
      </w:r>
      <w:proofErr w:type="spellEnd"/>
      <w:r w:rsidRPr="00C01967">
        <w:rPr>
          <w:rFonts w:ascii="Times New Roman" w:hAnsi="Times New Roman" w:cs="Times New Roman"/>
          <w:sz w:val="18"/>
          <w:szCs w:val="18"/>
        </w:rPr>
        <w:t xml:space="preserve"> or ethyl-</w:t>
      </w:r>
      <w:proofErr w:type="spellStart"/>
      <w:r w:rsidRPr="00C01967">
        <w:rPr>
          <w:rFonts w:ascii="Times New Roman" w:hAnsi="Times New Roman" w:cs="Times New Roman"/>
          <w:sz w:val="18"/>
          <w:szCs w:val="18"/>
        </w:rPr>
        <w:t>adrianol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ethyladrianol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ethylnorphenylephrine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ethylphenylephrine</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eti-puren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etilefrin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etilefrin</w:t>
      </w:r>
      <w:proofErr w:type="spellEnd"/>
      <w:r w:rsidRPr="00C01967">
        <w:rPr>
          <w:rFonts w:ascii="Times New Roman" w:hAnsi="Times New Roman" w:cs="Times New Roman"/>
          <w:sz w:val="18"/>
          <w:szCs w:val="18"/>
        </w:rPr>
        <w:t xml:space="preserve">-al or </w:t>
      </w:r>
      <w:proofErr w:type="spellStart"/>
      <w:r w:rsidRPr="00C01967">
        <w:rPr>
          <w:rFonts w:ascii="Times New Roman" w:hAnsi="Times New Roman" w:cs="Times New Roman"/>
          <w:sz w:val="18"/>
          <w:szCs w:val="18"/>
        </w:rPr>
        <w:t>fetanol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phetanol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thomasin</w:t>
      </w:r>
      <w:proofErr w:type="spellEnd"/>
      <w:r w:rsidRPr="00C01967">
        <w:rPr>
          <w:rFonts w:ascii="Times New Roman" w:hAnsi="Times New Roman" w:cs="Times New Roman"/>
          <w:sz w:val="18"/>
          <w:szCs w:val="18"/>
        </w:rPr>
        <w:t xml:space="preserve"> or zb6f8my53v or zbi6q5fh3s or </w:t>
      </w:r>
      <w:proofErr w:type="spellStart"/>
      <w:r w:rsidRPr="00C01967">
        <w:rPr>
          <w:rFonts w:ascii="Times New Roman" w:hAnsi="Times New Roman" w:cs="Times New Roman"/>
          <w:sz w:val="18"/>
          <w:szCs w:val="18"/>
        </w:rPr>
        <w:t>etil</w:t>
      </w:r>
      <w:proofErr w:type="spellEnd"/>
      <w:r w:rsidRPr="00C01967">
        <w:rPr>
          <w:rFonts w:ascii="Times New Roman" w:hAnsi="Times New Roman" w:cs="Times New Roman"/>
          <w:sz w:val="18"/>
          <w:szCs w:val="18"/>
        </w:rPr>
        <w:t>-von-</w:t>
      </w:r>
      <w:proofErr w:type="spellStart"/>
      <w:r w:rsidRPr="00C01967">
        <w:rPr>
          <w:rFonts w:ascii="Times New Roman" w:hAnsi="Times New Roman" w:cs="Times New Roman"/>
          <w:sz w:val="18"/>
          <w:szCs w:val="18"/>
        </w:rPr>
        <w:t>ct</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880</w:t>
      </w:r>
    </w:p>
    <w:p w14:paraId="5D8EB3E5"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80</w:t>
      </w:r>
      <w:r w:rsidRPr="00C01967">
        <w:rPr>
          <w:rFonts w:ascii="Times New Roman" w:hAnsi="Times New Roman" w:cs="Times New Roman"/>
          <w:sz w:val="18"/>
          <w:szCs w:val="18"/>
        </w:rPr>
        <w:tab/>
        <w:t>Synephrine/</w:t>
      </w:r>
      <w:r w:rsidRPr="00C01967">
        <w:rPr>
          <w:rFonts w:ascii="Times New Roman" w:hAnsi="Times New Roman" w:cs="Times New Roman"/>
          <w:sz w:val="18"/>
          <w:szCs w:val="18"/>
        </w:rPr>
        <w:tab/>
        <w:t>1104</w:t>
      </w:r>
    </w:p>
    <w:p w14:paraId="46984284"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81</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oxedrine</w:t>
      </w:r>
      <w:proofErr w:type="spellEnd"/>
      <w:r w:rsidRPr="00C01967">
        <w:rPr>
          <w:rFonts w:ascii="Times New Roman" w:hAnsi="Times New Roman" w:cs="Times New Roman"/>
          <w:sz w:val="18"/>
          <w:szCs w:val="18"/>
        </w:rPr>
        <w:t xml:space="preserve"> or peg5dp7434 or </w:t>
      </w:r>
      <w:proofErr w:type="spellStart"/>
      <w:r w:rsidRPr="00C01967">
        <w:rPr>
          <w:rFonts w:ascii="Times New Roman" w:hAnsi="Times New Roman" w:cs="Times New Roman"/>
          <w:sz w:val="18"/>
          <w:szCs w:val="18"/>
        </w:rPr>
        <w:t>sympaethamin</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synephrin</w:t>
      </w:r>
      <w:proofErr w:type="spellEnd"/>
      <w:r w:rsidRPr="00C01967">
        <w:rPr>
          <w:rFonts w:ascii="Times New Roman" w:hAnsi="Times New Roman" w:cs="Times New Roman"/>
          <w:sz w:val="18"/>
          <w:szCs w:val="18"/>
        </w:rPr>
        <w:t>?).</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1183</w:t>
      </w:r>
    </w:p>
    <w:p w14:paraId="5A3C922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82</w:t>
      </w:r>
      <w:r w:rsidRPr="00C01967">
        <w:rPr>
          <w:rFonts w:ascii="Times New Roman" w:hAnsi="Times New Roman" w:cs="Times New Roman"/>
          <w:sz w:val="18"/>
          <w:szCs w:val="18"/>
        </w:rPr>
        <w:tab/>
        <w:t>exp *Blood Pressure/</w:t>
      </w:r>
      <w:r w:rsidRPr="00C01967">
        <w:rPr>
          <w:rFonts w:ascii="Times New Roman" w:hAnsi="Times New Roman" w:cs="Times New Roman"/>
          <w:sz w:val="18"/>
          <w:szCs w:val="18"/>
        </w:rPr>
        <w:tab/>
        <w:t>216597</w:t>
      </w:r>
    </w:p>
    <w:p w14:paraId="60BEBD19"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83</w:t>
      </w:r>
      <w:r w:rsidRPr="00C01967">
        <w:rPr>
          <w:rFonts w:ascii="Times New Roman" w:hAnsi="Times New Roman" w:cs="Times New Roman"/>
          <w:sz w:val="18"/>
          <w:szCs w:val="18"/>
        </w:rPr>
        <w:tab/>
        <w:t>(blood pressure? or diastolic pressure? or pulse pressure? or systolic pressure?</w:t>
      </w:r>
      <w:proofErr w:type="gramStart"/>
      <w:r w:rsidRPr="00C01967">
        <w:rPr>
          <w:rFonts w:ascii="Times New Roman" w:hAnsi="Times New Roman" w:cs="Times New Roman"/>
          <w:sz w:val="18"/>
          <w:szCs w:val="18"/>
        </w:rPr>
        <w:t>).</w:t>
      </w:r>
      <w:proofErr w:type="spellStart"/>
      <w:r w:rsidRPr="00C01967">
        <w:rPr>
          <w:rFonts w:ascii="Times New Roman" w:hAnsi="Times New Roman" w:cs="Times New Roman"/>
          <w:sz w:val="18"/>
          <w:szCs w:val="18"/>
        </w:rPr>
        <w:t>ti</w:t>
      </w:r>
      <w:proofErr w:type="gramEnd"/>
      <w:r w:rsidRPr="00C01967">
        <w:rPr>
          <w:rFonts w:ascii="Times New Roman" w:hAnsi="Times New Roman" w:cs="Times New Roman"/>
          <w:sz w:val="18"/>
          <w:szCs w:val="18"/>
        </w:rPr>
        <w:t>,kf,kw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198412</w:t>
      </w:r>
    </w:p>
    <w:p w14:paraId="1069625E" w14:textId="77777777" w:rsidR="000319AF" w:rsidRPr="008466A6" w:rsidRDefault="000319AF" w:rsidP="000319AF">
      <w:pPr>
        <w:rPr>
          <w:rFonts w:ascii="Times New Roman" w:hAnsi="Times New Roman" w:cs="Times New Roman"/>
          <w:sz w:val="18"/>
          <w:szCs w:val="18"/>
        </w:rPr>
      </w:pPr>
      <w:r w:rsidRPr="008466A6">
        <w:rPr>
          <w:rFonts w:ascii="Times New Roman" w:hAnsi="Times New Roman" w:cs="Times New Roman"/>
          <w:sz w:val="18"/>
          <w:szCs w:val="18"/>
        </w:rPr>
        <w:t>84</w:t>
      </w:r>
      <w:r w:rsidRPr="008466A6">
        <w:rPr>
          <w:rFonts w:ascii="Times New Roman" w:hAnsi="Times New Roman" w:cs="Times New Roman"/>
          <w:sz w:val="18"/>
          <w:szCs w:val="18"/>
        </w:rPr>
        <w:tab/>
        <w:t>exp *Hypotension/</w:t>
      </w:r>
      <w:r w:rsidRPr="008466A6">
        <w:rPr>
          <w:rFonts w:ascii="Times New Roman" w:hAnsi="Times New Roman" w:cs="Times New Roman"/>
          <w:sz w:val="18"/>
          <w:szCs w:val="18"/>
        </w:rPr>
        <w:tab/>
        <w:t>45601</w:t>
      </w:r>
    </w:p>
    <w:p w14:paraId="35EF7469" w14:textId="77777777" w:rsidR="000319AF" w:rsidRPr="008466A6" w:rsidRDefault="000319AF" w:rsidP="000319AF">
      <w:pPr>
        <w:rPr>
          <w:rFonts w:ascii="Times New Roman" w:hAnsi="Times New Roman" w:cs="Times New Roman"/>
          <w:sz w:val="18"/>
          <w:szCs w:val="18"/>
        </w:rPr>
      </w:pPr>
      <w:r w:rsidRPr="008466A6">
        <w:rPr>
          <w:rFonts w:ascii="Times New Roman" w:hAnsi="Times New Roman" w:cs="Times New Roman"/>
          <w:sz w:val="18"/>
          <w:szCs w:val="18"/>
        </w:rPr>
        <w:t>85</w:t>
      </w:r>
      <w:r w:rsidRPr="008466A6">
        <w:rPr>
          <w:rFonts w:ascii="Times New Roman" w:hAnsi="Times New Roman" w:cs="Times New Roman"/>
          <w:sz w:val="18"/>
          <w:szCs w:val="18"/>
        </w:rPr>
        <w:tab/>
        <w:t>(</w:t>
      </w:r>
      <w:proofErr w:type="spellStart"/>
      <w:r w:rsidRPr="008466A6">
        <w:rPr>
          <w:rFonts w:ascii="Times New Roman" w:hAnsi="Times New Roman" w:cs="Times New Roman"/>
          <w:sz w:val="18"/>
          <w:szCs w:val="18"/>
        </w:rPr>
        <w:t>hypotens</w:t>
      </w:r>
      <w:proofErr w:type="spellEnd"/>
      <w:r w:rsidRPr="008466A6">
        <w:rPr>
          <w:rFonts w:ascii="Times New Roman" w:hAnsi="Times New Roman" w:cs="Times New Roman"/>
          <w:sz w:val="18"/>
          <w:szCs w:val="18"/>
        </w:rPr>
        <w:t>* or hypo-tens*</w:t>
      </w:r>
      <w:proofErr w:type="gramStart"/>
      <w:r w:rsidRPr="008466A6">
        <w:rPr>
          <w:rFonts w:ascii="Times New Roman" w:hAnsi="Times New Roman" w:cs="Times New Roman"/>
          <w:sz w:val="18"/>
          <w:szCs w:val="18"/>
        </w:rPr>
        <w:t>).</w:t>
      </w:r>
      <w:proofErr w:type="spellStart"/>
      <w:r w:rsidRPr="008466A6">
        <w:rPr>
          <w:rFonts w:ascii="Times New Roman" w:hAnsi="Times New Roman" w:cs="Times New Roman"/>
          <w:sz w:val="18"/>
          <w:szCs w:val="18"/>
        </w:rPr>
        <w:t>ti</w:t>
      </w:r>
      <w:proofErr w:type="gramEnd"/>
      <w:r w:rsidRPr="008466A6">
        <w:rPr>
          <w:rFonts w:ascii="Times New Roman" w:hAnsi="Times New Roman" w:cs="Times New Roman"/>
          <w:sz w:val="18"/>
          <w:szCs w:val="18"/>
        </w:rPr>
        <w:t>,kf,kw</w:t>
      </w:r>
      <w:proofErr w:type="spellEnd"/>
      <w:r w:rsidRPr="008466A6">
        <w:rPr>
          <w:rFonts w:ascii="Times New Roman" w:hAnsi="Times New Roman" w:cs="Times New Roman"/>
          <w:sz w:val="18"/>
          <w:szCs w:val="18"/>
        </w:rPr>
        <w:t>.</w:t>
      </w:r>
      <w:r w:rsidRPr="008466A6">
        <w:rPr>
          <w:rFonts w:ascii="Times New Roman" w:hAnsi="Times New Roman" w:cs="Times New Roman"/>
          <w:sz w:val="18"/>
          <w:szCs w:val="18"/>
        </w:rPr>
        <w:tab/>
        <w:t>44374</w:t>
      </w:r>
    </w:p>
    <w:p w14:paraId="3E51A5D4" w14:textId="77777777" w:rsidR="000319AF" w:rsidRPr="008466A6" w:rsidRDefault="000319AF" w:rsidP="000319AF">
      <w:pPr>
        <w:rPr>
          <w:rFonts w:ascii="Times New Roman" w:hAnsi="Times New Roman" w:cs="Times New Roman"/>
          <w:sz w:val="18"/>
          <w:szCs w:val="18"/>
        </w:rPr>
      </w:pPr>
      <w:r w:rsidRPr="008466A6">
        <w:rPr>
          <w:rFonts w:ascii="Times New Roman" w:hAnsi="Times New Roman" w:cs="Times New Roman"/>
          <w:sz w:val="18"/>
          <w:szCs w:val="18"/>
        </w:rPr>
        <w:t>86</w:t>
      </w:r>
      <w:r w:rsidRPr="008466A6">
        <w:rPr>
          <w:rFonts w:ascii="Times New Roman" w:hAnsi="Times New Roman" w:cs="Times New Roman"/>
          <w:sz w:val="18"/>
          <w:szCs w:val="18"/>
        </w:rPr>
        <w:tab/>
        <w:t>*Resuscitation/</w:t>
      </w:r>
      <w:r w:rsidRPr="008466A6">
        <w:rPr>
          <w:rFonts w:ascii="Times New Roman" w:hAnsi="Times New Roman" w:cs="Times New Roman"/>
          <w:sz w:val="18"/>
          <w:szCs w:val="18"/>
        </w:rPr>
        <w:tab/>
        <w:t>72190</w:t>
      </w:r>
    </w:p>
    <w:p w14:paraId="5D538D02" w14:textId="77777777" w:rsidR="000319AF" w:rsidRPr="008466A6" w:rsidRDefault="000319AF" w:rsidP="000319AF">
      <w:pPr>
        <w:rPr>
          <w:rFonts w:ascii="Times New Roman" w:hAnsi="Times New Roman" w:cs="Times New Roman"/>
          <w:sz w:val="18"/>
          <w:szCs w:val="18"/>
        </w:rPr>
      </w:pPr>
      <w:r w:rsidRPr="008466A6">
        <w:rPr>
          <w:rFonts w:ascii="Times New Roman" w:hAnsi="Times New Roman" w:cs="Times New Roman"/>
          <w:sz w:val="18"/>
          <w:szCs w:val="18"/>
        </w:rPr>
        <w:t>87</w:t>
      </w:r>
      <w:r w:rsidRPr="008466A6">
        <w:rPr>
          <w:rFonts w:ascii="Times New Roman" w:hAnsi="Times New Roman" w:cs="Times New Roman"/>
          <w:sz w:val="18"/>
          <w:szCs w:val="18"/>
        </w:rPr>
        <w:tab/>
      </w:r>
      <w:proofErr w:type="spellStart"/>
      <w:r w:rsidRPr="008466A6">
        <w:rPr>
          <w:rFonts w:ascii="Times New Roman" w:hAnsi="Times New Roman" w:cs="Times New Roman"/>
          <w:sz w:val="18"/>
          <w:szCs w:val="18"/>
        </w:rPr>
        <w:t>resuscitat</w:t>
      </w:r>
      <w:proofErr w:type="spellEnd"/>
      <w:proofErr w:type="gramStart"/>
      <w:r w:rsidRPr="008466A6">
        <w:rPr>
          <w:rFonts w:ascii="Times New Roman" w:hAnsi="Times New Roman" w:cs="Times New Roman"/>
          <w:sz w:val="18"/>
          <w:szCs w:val="18"/>
        </w:rPr>
        <w:t>*.</w:t>
      </w:r>
      <w:proofErr w:type="spellStart"/>
      <w:r w:rsidRPr="008466A6">
        <w:rPr>
          <w:rFonts w:ascii="Times New Roman" w:hAnsi="Times New Roman" w:cs="Times New Roman"/>
          <w:sz w:val="18"/>
          <w:szCs w:val="18"/>
        </w:rPr>
        <w:t>ti</w:t>
      </w:r>
      <w:proofErr w:type="gramEnd"/>
      <w:r w:rsidRPr="008466A6">
        <w:rPr>
          <w:rFonts w:ascii="Times New Roman" w:hAnsi="Times New Roman" w:cs="Times New Roman"/>
          <w:sz w:val="18"/>
          <w:szCs w:val="18"/>
        </w:rPr>
        <w:t>,kf,kw</w:t>
      </w:r>
      <w:proofErr w:type="spellEnd"/>
      <w:r w:rsidRPr="008466A6">
        <w:rPr>
          <w:rFonts w:ascii="Times New Roman" w:hAnsi="Times New Roman" w:cs="Times New Roman"/>
          <w:sz w:val="18"/>
          <w:szCs w:val="18"/>
        </w:rPr>
        <w:t>.</w:t>
      </w:r>
      <w:r w:rsidRPr="008466A6">
        <w:rPr>
          <w:rFonts w:ascii="Times New Roman" w:hAnsi="Times New Roman" w:cs="Times New Roman"/>
          <w:sz w:val="18"/>
          <w:szCs w:val="18"/>
        </w:rPr>
        <w:tab/>
        <w:t>72924</w:t>
      </w:r>
    </w:p>
    <w:p w14:paraId="69555B25"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88</w:t>
      </w:r>
      <w:r w:rsidRPr="00C01967">
        <w:rPr>
          <w:rFonts w:ascii="Times New Roman" w:hAnsi="Times New Roman" w:cs="Times New Roman"/>
          <w:sz w:val="18"/>
          <w:szCs w:val="18"/>
        </w:rPr>
        <w:tab/>
        <w:t>or/16-87</w:t>
      </w:r>
      <w:r w:rsidRPr="00C01967">
        <w:rPr>
          <w:rFonts w:ascii="Times New Roman" w:hAnsi="Times New Roman" w:cs="Times New Roman"/>
          <w:sz w:val="18"/>
          <w:szCs w:val="18"/>
        </w:rPr>
        <w:tab/>
        <w:t>2117671</w:t>
      </w:r>
    </w:p>
    <w:p w14:paraId="0A9676FB"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89</w:t>
      </w:r>
      <w:r w:rsidRPr="00C01967">
        <w:rPr>
          <w:rFonts w:ascii="Times New Roman" w:hAnsi="Times New Roman" w:cs="Times New Roman"/>
          <w:sz w:val="18"/>
          <w:szCs w:val="18"/>
        </w:rPr>
        <w:tab/>
        <w:t>15 and 88</w:t>
      </w:r>
      <w:r w:rsidRPr="00C01967">
        <w:rPr>
          <w:rFonts w:ascii="Times New Roman" w:hAnsi="Times New Roman" w:cs="Times New Roman"/>
          <w:sz w:val="18"/>
          <w:szCs w:val="18"/>
        </w:rPr>
        <w:tab/>
        <w:t>168121</w:t>
      </w:r>
    </w:p>
    <w:p w14:paraId="495F3B2C"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90</w:t>
      </w:r>
      <w:r w:rsidRPr="00C01967">
        <w:rPr>
          <w:rFonts w:ascii="Times New Roman" w:hAnsi="Times New Roman" w:cs="Times New Roman"/>
          <w:sz w:val="18"/>
          <w:szCs w:val="18"/>
        </w:rPr>
        <w:tab/>
        <w:t>(Randomized Controlled Trial or Controlled Clinical Trial or Pragmatic Clinical Trial or Adaptive Clinical Trial or Equivalence Trial or Clinical Trial, Phase III or Clinical Trial, Phase IV</w:t>
      </w:r>
      <w:proofErr w:type="gramStart"/>
      <w:r w:rsidRPr="00C01967">
        <w:rPr>
          <w:rFonts w:ascii="Times New Roman" w:hAnsi="Times New Roman" w:cs="Times New Roman"/>
          <w:sz w:val="18"/>
          <w:szCs w:val="18"/>
        </w:rPr>
        <w:t>).pt.</w:t>
      </w:r>
      <w:proofErr w:type="gramEnd"/>
      <w:r w:rsidRPr="00C01967">
        <w:rPr>
          <w:rFonts w:ascii="Times New Roman" w:hAnsi="Times New Roman" w:cs="Times New Roman"/>
          <w:sz w:val="18"/>
          <w:szCs w:val="18"/>
        </w:rPr>
        <w:tab/>
        <w:t>623698</w:t>
      </w:r>
    </w:p>
    <w:p w14:paraId="656DE578"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91</w:t>
      </w:r>
      <w:r w:rsidRPr="00C01967">
        <w:rPr>
          <w:rFonts w:ascii="Times New Roman" w:hAnsi="Times New Roman" w:cs="Times New Roman"/>
          <w:sz w:val="18"/>
          <w:szCs w:val="18"/>
        </w:rPr>
        <w:tab/>
        <w:t>Randomized Controlled Trial/</w:t>
      </w:r>
      <w:r w:rsidRPr="00C01967">
        <w:rPr>
          <w:rFonts w:ascii="Times New Roman" w:hAnsi="Times New Roman" w:cs="Times New Roman"/>
          <w:sz w:val="18"/>
          <w:szCs w:val="18"/>
        </w:rPr>
        <w:tab/>
        <w:t>1194545</w:t>
      </w:r>
    </w:p>
    <w:p w14:paraId="4409084E"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92</w:t>
      </w:r>
      <w:r w:rsidRPr="00C01967">
        <w:rPr>
          <w:rFonts w:ascii="Times New Roman" w:hAnsi="Times New Roman" w:cs="Times New Roman"/>
          <w:sz w:val="18"/>
          <w:szCs w:val="18"/>
        </w:rPr>
        <w:tab/>
        <w:t>exp Randomized Controlled Trials as Topic/</w:t>
      </w:r>
      <w:r w:rsidRPr="00C01967">
        <w:rPr>
          <w:rFonts w:ascii="Times New Roman" w:hAnsi="Times New Roman" w:cs="Times New Roman"/>
          <w:sz w:val="18"/>
          <w:szCs w:val="18"/>
        </w:rPr>
        <w:tab/>
        <w:t>351367</w:t>
      </w:r>
    </w:p>
    <w:p w14:paraId="29907EC4"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93</w:t>
      </w:r>
      <w:r w:rsidRPr="00C01967">
        <w:rPr>
          <w:rFonts w:ascii="Times New Roman" w:hAnsi="Times New Roman" w:cs="Times New Roman"/>
          <w:sz w:val="18"/>
          <w:szCs w:val="18"/>
        </w:rPr>
        <w:tab/>
        <w:t>"Randomized Controlled Trial (topic)"/</w:t>
      </w:r>
      <w:r w:rsidRPr="00C01967">
        <w:rPr>
          <w:rFonts w:ascii="Times New Roman" w:hAnsi="Times New Roman" w:cs="Times New Roman"/>
          <w:sz w:val="18"/>
          <w:szCs w:val="18"/>
        </w:rPr>
        <w:tab/>
        <w:t>204624</w:t>
      </w:r>
    </w:p>
    <w:p w14:paraId="275BE44B"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94</w:t>
      </w:r>
      <w:r w:rsidRPr="00C01967">
        <w:rPr>
          <w:rFonts w:ascii="Times New Roman" w:hAnsi="Times New Roman" w:cs="Times New Roman"/>
          <w:sz w:val="18"/>
          <w:szCs w:val="18"/>
        </w:rPr>
        <w:tab/>
        <w:t>Controlled Clinical Trial/</w:t>
      </w:r>
      <w:r w:rsidRPr="00C01967">
        <w:rPr>
          <w:rFonts w:ascii="Times New Roman" w:hAnsi="Times New Roman" w:cs="Times New Roman"/>
          <w:sz w:val="18"/>
          <w:szCs w:val="18"/>
        </w:rPr>
        <w:tab/>
        <w:t>566052</w:t>
      </w:r>
    </w:p>
    <w:p w14:paraId="0B51E8D7"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95</w:t>
      </w:r>
      <w:r w:rsidRPr="00C01967">
        <w:rPr>
          <w:rFonts w:ascii="Times New Roman" w:hAnsi="Times New Roman" w:cs="Times New Roman"/>
          <w:sz w:val="18"/>
          <w:szCs w:val="18"/>
        </w:rPr>
        <w:tab/>
        <w:t>exp Controlled Clinical Trials as Topic/</w:t>
      </w:r>
      <w:r w:rsidRPr="00C01967">
        <w:rPr>
          <w:rFonts w:ascii="Times New Roman" w:hAnsi="Times New Roman" w:cs="Times New Roman"/>
          <w:sz w:val="18"/>
          <w:szCs w:val="18"/>
        </w:rPr>
        <w:tab/>
        <w:t>364961</w:t>
      </w:r>
    </w:p>
    <w:p w14:paraId="605E408B"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96</w:t>
      </w:r>
      <w:r w:rsidRPr="00C01967">
        <w:rPr>
          <w:rFonts w:ascii="Times New Roman" w:hAnsi="Times New Roman" w:cs="Times New Roman"/>
          <w:sz w:val="18"/>
          <w:szCs w:val="18"/>
        </w:rPr>
        <w:tab/>
        <w:t>"Controlled Clinical Trial (topic)"/</w:t>
      </w:r>
      <w:r w:rsidRPr="00C01967">
        <w:rPr>
          <w:rFonts w:ascii="Times New Roman" w:hAnsi="Times New Roman" w:cs="Times New Roman"/>
          <w:sz w:val="18"/>
          <w:szCs w:val="18"/>
        </w:rPr>
        <w:tab/>
        <w:t>11717</w:t>
      </w:r>
    </w:p>
    <w:p w14:paraId="1ADEF66E"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97</w:t>
      </w:r>
      <w:r w:rsidRPr="00C01967">
        <w:rPr>
          <w:rFonts w:ascii="Times New Roman" w:hAnsi="Times New Roman" w:cs="Times New Roman"/>
          <w:sz w:val="18"/>
          <w:szCs w:val="18"/>
        </w:rPr>
        <w:tab/>
        <w:t>(random* or sham or placebo*).</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3257754</w:t>
      </w:r>
    </w:p>
    <w:p w14:paraId="76A09CF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98</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singl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doubl</w:t>
      </w:r>
      <w:proofErr w:type="spellEnd"/>
      <w:r w:rsidRPr="00C01967">
        <w:rPr>
          <w:rFonts w:ascii="Times New Roman" w:hAnsi="Times New Roman" w:cs="Times New Roman"/>
          <w:sz w:val="18"/>
          <w:szCs w:val="18"/>
        </w:rPr>
        <w:t xml:space="preserve">*) adj (blind* or </w:t>
      </w:r>
      <w:proofErr w:type="spellStart"/>
      <w:r w:rsidRPr="00C01967">
        <w:rPr>
          <w:rFonts w:ascii="Times New Roman" w:hAnsi="Times New Roman" w:cs="Times New Roman"/>
          <w:sz w:val="18"/>
          <w:szCs w:val="18"/>
        </w:rPr>
        <w:t>dumm</w:t>
      </w:r>
      <w:proofErr w:type="spellEnd"/>
      <w:r w:rsidRPr="00C01967">
        <w:rPr>
          <w:rFonts w:ascii="Times New Roman" w:hAnsi="Times New Roman" w:cs="Times New Roman"/>
          <w:sz w:val="18"/>
          <w:szCs w:val="18"/>
        </w:rPr>
        <w:t>* or mask*)).</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432394</w:t>
      </w:r>
    </w:p>
    <w:p w14:paraId="0AB1D898"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99</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tripl</w:t>
      </w:r>
      <w:proofErr w:type="spellEnd"/>
      <w:r w:rsidRPr="00C01967">
        <w:rPr>
          <w:rFonts w:ascii="Times New Roman" w:hAnsi="Times New Roman" w:cs="Times New Roman"/>
          <w:sz w:val="18"/>
          <w:szCs w:val="18"/>
        </w:rPr>
        <w:t xml:space="preserve">* or </w:t>
      </w:r>
      <w:proofErr w:type="spellStart"/>
      <w:r w:rsidRPr="00C01967">
        <w:rPr>
          <w:rFonts w:ascii="Times New Roman" w:hAnsi="Times New Roman" w:cs="Times New Roman"/>
          <w:sz w:val="18"/>
          <w:szCs w:val="18"/>
        </w:rPr>
        <w:t>trebl</w:t>
      </w:r>
      <w:proofErr w:type="spellEnd"/>
      <w:r w:rsidRPr="00C01967">
        <w:rPr>
          <w:rFonts w:ascii="Times New Roman" w:hAnsi="Times New Roman" w:cs="Times New Roman"/>
          <w:sz w:val="18"/>
          <w:szCs w:val="18"/>
        </w:rPr>
        <w:t xml:space="preserve">*) adj (blind* or </w:t>
      </w:r>
      <w:proofErr w:type="spellStart"/>
      <w:r w:rsidRPr="00C01967">
        <w:rPr>
          <w:rFonts w:ascii="Times New Roman" w:hAnsi="Times New Roman" w:cs="Times New Roman"/>
          <w:sz w:val="18"/>
          <w:szCs w:val="18"/>
        </w:rPr>
        <w:t>dumm</w:t>
      </w:r>
      <w:proofErr w:type="spellEnd"/>
      <w:r w:rsidRPr="00C01967">
        <w:rPr>
          <w:rFonts w:ascii="Times New Roman" w:hAnsi="Times New Roman" w:cs="Times New Roman"/>
          <w:sz w:val="18"/>
          <w:szCs w:val="18"/>
        </w:rPr>
        <w:t>* or mask*)).</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2705</w:t>
      </w:r>
    </w:p>
    <w:p w14:paraId="63CEE94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100</w:t>
      </w:r>
      <w:r w:rsidRPr="00C01967">
        <w:rPr>
          <w:rFonts w:ascii="Times New Roman" w:hAnsi="Times New Roman" w:cs="Times New Roman"/>
          <w:sz w:val="18"/>
          <w:szCs w:val="18"/>
        </w:rPr>
        <w:tab/>
        <w:t>((adaptive or control* or equivalence) adj3 (study or studies or trial* or group*)).</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2548216</w:t>
      </w:r>
    </w:p>
    <w:p w14:paraId="13D738A2" w14:textId="77777777" w:rsidR="000319AF" w:rsidRPr="008466A6" w:rsidRDefault="000319AF" w:rsidP="000319AF">
      <w:pPr>
        <w:rPr>
          <w:rFonts w:ascii="Times New Roman" w:hAnsi="Times New Roman" w:cs="Times New Roman"/>
          <w:sz w:val="18"/>
          <w:szCs w:val="18"/>
          <w:lang w:val="it-IT"/>
        </w:rPr>
      </w:pPr>
      <w:r w:rsidRPr="008466A6">
        <w:rPr>
          <w:rFonts w:ascii="Times New Roman" w:hAnsi="Times New Roman" w:cs="Times New Roman"/>
          <w:sz w:val="18"/>
          <w:szCs w:val="18"/>
          <w:lang w:val="it-IT"/>
        </w:rPr>
        <w:t>101</w:t>
      </w:r>
      <w:r w:rsidRPr="008466A6">
        <w:rPr>
          <w:rFonts w:ascii="Times New Roman" w:hAnsi="Times New Roman" w:cs="Times New Roman"/>
          <w:sz w:val="18"/>
          <w:szCs w:val="18"/>
          <w:lang w:val="it-IT"/>
        </w:rPr>
        <w:tab/>
        <w:t>(quasi-random* or quasirandom*).tw,kf,kw.</w:t>
      </w:r>
      <w:r w:rsidRPr="008466A6">
        <w:rPr>
          <w:rFonts w:ascii="Times New Roman" w:hAnsi="Times New Roman" w:cs="Times New Roman"/>
          <w:sz w:val="18"/>
          <w:szCs w:val="18"/>
          <w:lang w:val="it-IT"/>
        </w:rPr>
        <w:tab/>
        <w:t>10987</w:t>
      </w:r>
    </w:p>
    <w:p w14:paraId="42A46669"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102</w:t>
      </w:r>
      <w:r w:rsidRPr="00C01967">
        <w:rPr>
          <w:rFonts w:ascii="Times New Roman" w:hAnsi="Times New Roman" w:cs="Times New Roman"/>
          <w:sz w:val="18"/>
          <w:szCs w:val="18"/>
        </w:rPr>
        <w:tab/>
        <w:t>"allocated to".</w:t>
      </w:r>
      <w:proofErr w:type="spellStart"/>
      <w:r w:rsidRPr="00C01967">
        <w:rPr>
          <w:rFonts w:ascii="Times New Roman" w:hAnsi="Times New Roman" w:cs="Times New Roman"/>
          <w:sz w:val="18"/>
          <w:szCs w:val="18"/>
        </w:rPr>
        <w:t>tw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164132</w:t>
      </w:r>
    </w:p>
    <w:p w14:paraId="37F98F87"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103</w:t>
      </w:r>
      <w:r w:rsidRPr="00C01967">
        <w:rPr>
          <w:rFonts w:ascii="Times New Roman" w:hAnsi="Times New Roman" w:cs="Times New Roman"/>
          <w:sz w:val="18"/>
          <w:szCs w:val="18"/>
        </w:rPr>
        <w:tab/>
        <w:t>((open label or open-label) adj5 (study or studies or trial*)).</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107686</w:t>
      </w:r>
    </w:p>
    <w:p w14:paraId="7C040F85"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104</w:t>
      </w:r>
      <w:r w:rsidRPr="00C01967">
        <w:rPr>
          <w:rFonts w:ascii="Times New Roman" w:hAnsi="Times New Roman" w:cs="Times New Roman"/>
          <w:sz w:val="18"/>
          <w:szCs w:val="18"/>
        </w:rPr>
        <w:tab/>
        <w:t>((equivalence or superiority or non-inferiority or noninferiority) adj3 (study or studies or trial*)).</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22746</w:t>
      </w:r>
    </w:p>
    <w:p w14:paraId="42D46D95"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105</w:t>
      </w:r>
      <w:r w:rsidRPr="00C01967">
        <w:rPr>
          <w:rFonts w:ascii="Times New Roman" w:hAnsi="Times New Roman" w:cs="Times New Roman"/>
          <w:sz w:val="18"/>
          <w:szCs w:val="18"/>
        </w:rPr>
        <w:tab/>
        <w:t>(pragmatic study or pragmatic studies).</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1150</w:t>
      </w:r>
    </w:p>
    <w:p w14:paraId="6A7CC82A"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106</w:t>
      </w:r>
      <w:r w:rsidRPr="00C01967">
        <w:rPr>
          <w:rFonts w:ascii="Times New Roman" w:hAnsi="Times New Roman" w:cs="Times New Roman"/>
          <w:sz w:val="18"/>
          <w:szCs w:val="18"/>
        </w:rPr>
        <w:tab/>
        <w:t>((pragmatic or practical) adj3 trial*).</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10575</w:t>
      </w:r>
    </w:p>
    <w:p w14:paraId="5017E7B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107</w:t>
      </w:r>
      <w:r w:rsidRPr="00C01967">
        <w:rPr>
          <w:rFonts w:ascii="Times New Roman" w:hAnsi="Times New Roman" w:cs="Times New Roman"/>
          <w:sz w:val="18"/>
          <w:szCs w:val="18"/>
        </w:rPr>
        <w:tab/>
        <w:t>((</w:t>
      </w:r>
      <w:proofErr w:type="spellStart"/>
      <w:r w:rsidRPr="00C01967">
        <w:rPr>
          <w:rFonts w:ascii="Times New Roman" w:hAnsi="Times New Roman" w:cs="Times New Roman"/>
          <w:sz w:val="18"/>
          <w:szCs w:val="18"/>
        </w:rPr>
        <w:t>quasiexperimental</w:t>
      </w:r>
      <w:proofErr w:type="spellEnd"/>
      <w:r w:rsidRPr="00C01967">
        <w:rPr>
          <w:rFonts w:ascii="Times New Roman" w:hAnsi="Times New Roman" w:cs="Times New Roman"/>
          <w:sz w:val="18"/>
          <w:szCs w:val="18"/>
        </w:rPr>
        <w:t xml:space="preserve"> or quasi-experimental) adj3 (study or studies or trial*)).</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20541</w:t>
      </w:r>
    </w:p>
    <w:p w14:paraId="40207BD8" w14:textId="77777777" w:rsidR="000319AF" w:rsidRPr="00C01967" w:rsidRDefault="000319AF" w:rsidP="000319AF">
      <w:pPr>
        <w:rPr>
          <w:rFonts w:ascii="Times New Roman" w:hAnsi="Times New Roman" w:cs="Times New Roman"/>
          <w:sz w:val="18"/>
          <w:szCs w:val="18"/>
        </w:rPr>
      </w:pPr>
      <w:proofErr w:type="gramStart"/>
      <w:r w:rsidRPr="00C01967">
        <w:rPr>
          <w:rFonts w:ascii="Times New Roman" w:hAnsi="Times New Roman" w:cs="Times New Roman"/>
          <w:sz w:val="18"/>
          <w:szCs w:val="18"/>
        </w:rPr>
        <w:t>108</w:t>
      </w:r>
      <w:r w:rsidRPr="00C01967">
        <w:rPr>
          <w:rFonts w:ascii="Times New Roman" w:hAnsi="Times New Roman" w:cs="Times New Roman"/>
          <w:sz w:val="18"/>
          <w:szCs w:val="18"/>
        </w:rPr>
        <w:tab/>
      </w:r>
      <w:proofErr w:type="spellStart"/>
      <w:r w:rsidRPr="00C01967">
        <w:rPr>
          <w:rFonts w:ascii="Times New Roman" w:hAnsi="Times New Roman" w:cs="Times New Roman"/>
          <w:sz w:val="18"/>
          <w:szCs w:val="18"/>
        </w:rPr>
        <w:t>trial.ti,kf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619811</w:t>
      </w:r>
    </w:p>
    <w:p w14:paraId="393BE1B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109</w:t>
      </w:r>
      <w:r w:rsidRPr="00C01967">
        <w:rPr>
          <w:rFonts w:ascii="Times New Roman" w:hAnsi="Times New Roman" w:cs="Times New Roman"/>
          <w:sz w:val="18"/>
          <w:szCs w:val="18"/>
        </w:rPr>
        <w:tab/>
        <w:t>(phase adj3 (III or "3" or IV or "4") adj3 (study or studies or trial*)).</w:t>
      </w:r>
      <w:proofErr w:type="spellStart"/>
      <w:proofErr w:type="gramStart"/>
      <w:r w:rsidRPr="00C01967">
        <w:rPr>
          <w:rFonts w:ascii="Times New Roman" w:hAnsi="Times New Roman" w:cs="Times New Roman"/>
          <w:sz w:val="18"/>
          <w:szCs w:val="18"/>
        </w:rPr>
        <w:t>tw,kf</w:t>
      </w:r>
      <w:proofErr w:type="gramEnd"/>
      <w:r w:rsidRPr="00C01967">
        <w:rPr>
          <w:rFonts w:ascii="Times New Roman" w:hAnsi="Times New Roman" w:cs="Times New Roman"/>
          <w:sz w:val="18"/>
          <w:szCs w:val="18"/>
        </w:rPr>
        <w:t>,kw</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138893</w:t>
      </w:r>
    </w:p>
    <w:p w14:paraId="494DFD1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110</w:t>
      </w:r>
      <w:r w:rsidRPr="00C01967">
        <w:rPr>
          <w:rFonts w:ascii="Times New Roman" w:hAnsi="Times New Roman" w:cs="Times New Roman"/>
          <w:sz w:val="18"/>
          <w:szCs w:val="18"/>
        </w:rPr>
        <w:tab/>
        <w:t>or/90-109</w:t>
      </w:r>
      <w:r w:rsidRPr="00C01967">
        <w:rPr>
          <w:rFonts w:ascii="Times New Roman" w:hAnsi="Times New Roman" w:cs="Times New Roman"/>
          <w:sz w:val="18"/>
          <w:szCs w:val="18"/>
        </w:rPr>
        <w:tab/>
        <w:t>5499583</w:t>
      </w:r>
    </w:p>
    <w:p w14:paraId="4FF2771A"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111</w:t>
      </w:r>
      <w:r w:rsidRPr="00C01967">
        <w:rPr>
          <w:rFonts w:ascii="Times New Roman" w:hAnsi="Times New Roman" w:cs="Times New Roman"/>
          <w:sz w:val="18"/>
          <w:szCs w:val="18"/>
        </w:rPr>
        <w:tab/>
        <w:t>exp animals/</w:t>
      </w:r>
      <w:r w:rsidRPr="00C01967">
        <w:rPr>
          <w:rFonts w:ascii="Times New Roman" w:hAnsi="Times New Roman" w:cs="Times New Roman"/>
          <w:sz w:val="18"/>
          <w:szCs w:val="18"/>
        </w:rPr>
        <w:tab/>
        <w:t>51418335</w:t>
      </w:r>
    </w:p>
    <w:p w14:paraId="23CFF8F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112</w:t>
      </w:r>
      <w:r w:rsidRPr="00C01967">
        <w:rPr>
          <w:rFonts w:ascii="Times New Roman" w:hAnsi="Times New Roman" w:cs="Times New Roman"/>
          <w:sz w:val="18"/>
          <w:szCs w:val="18"/>
        </w:rPr>
        <w:tab/>
        <w:t>exp animal experimentation/ or exp animal experiment/</w:t>
      </w:r>
      <w:r w:rsidRPr="00C01967">
        <w:rPr>
          <w:rFonts w:ascii="Times New Roman" w:hAnsi="Times New Roman" w:cs="Times New Roman"/>
          <w:sz w:val="18"/>
          <w:szCs w:val="18"/>
        </w:rPr>
        <w:tab/>
        <w:t>2739218</w:t>
      </w:r>
    </w:p>
    <w:p w14:paraId="7C8DD684"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113</w:t>
      </w:r>
      <w:r w:rsidRPr="00C01967">
        <w:rPr>
          <w:rFonts w:ascii="Times New Roman" w:hAnsi="Times New Roman" w:cs="Times New Roman"/>
          <w:sz w:val="18"/>
          <w:szCs w:val="18"/>
        </w:rPr>
        <w:tab/>
        <w:t xml:space="preserve">exp </w:t>
      </w:r>
      <w:proofErr w:type="gramStart"/>
      <w:r w:rsidRPr="00C01967">
        <w:rPr>
          <w:rFonts w:ascii="Times New Roman" w:hAnsi="Times New Roman" w:cs="Times New Roman"/>
          <w:sz w:val="18"/>
          <w:szCs w:val="18"/>
        </w:rPr>
        <w:t>models</w:t>
      </w:r>
      <w:proofErr w:type="gramEnd"/>
      <w:r w:rsidRPr="00C01967">
        <w:rPr>
          <w:rFonts w:ascii="Times New Roman" w:hAnsi="Times New Roman" w:cs="Times New Roman"/>
          <w:sz w:val="18"/>
          <w:szCs w:val="18"/>
        </w:rPr>
        <w:t xml:space="preserve"> animal/</w:t>
      </w:r>
      <w:r w:rsidRPr="00C01967">
        <w:rPr>
          <w:rFonts w:ascii="Times New Roman" w:hAnsi="Times New Roman" w:cs="Times New Roman"/>
          <w:sz w:val="18"/>
          <w:szCs w:val="18"/>
        </w:rPr>
        <w:tab/>
        <w:t>2090965</w:t>
      </w:r>
    </w:p>
    <w:p w14:paraId="686B8328"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114</w:t>
      </w:r>
      <w:r w:rsidRPr="00C01967">
        <w:rPr>
          <w:rFonts w:ascii="Times New Roman" w:hAnsi="Times New Roman" w:cs="Times New Roman"/>
          <w:sz w:val="18"/>
          <w:szCs w:val="18"/>
        </w:rPr>
        <w:tab/>
        <w:t>nonhuman/</w:t>
      </w:r>
      <w:r w:rsidRPr="00C01967">
        <w:rPr>
          <w:rFonts w:ascii="Times New Roman" w:hAnsi="Times New Roman" w:cs="Times New Roman"/>
          <w:sz w:val="18"/>
          <w:szCs w:val="18"/>
        </w:rPr>
        <w:tab/>
        <w:t>6633107</w:t>
      </w:r>
    </w:p>
    <w:p w14:paraId="7F938373"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115</w:t>
      </w:r>
      <w:r w:rsidRPr="00C01967">
        <w:rPr>
          <w:rFonts w:ascii="Times New Roman" w:hAnsi="Times New Roman" w:cs="Times New Roman"/>
          <w:sz w:val="18"/>
          <w:szCs w:val="18"/>
        </w:rPr>
        <w:tab/>
        <w:t>exp vertebrate/ or exp vertebrates/</w:t>
      </w:r>
      <w:r w:rsidRPr="00C01967">
        <w:rPr>
          <w:rFonts w:ascii="Times New Roman" w:hAnsi="Times New Roman" w:cs="Times New Roman"/>
          <w:sz w:val="18"/>
          <w:szCs w:val="18"/>
        </w:rPr>
        <w:tab/>
        <w:t>50050034</w:t>
      </w:r>
    </w:p>
    <w:p w14:paraId="5926BE86"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116</w:t>
      </w:r>
      <w:r w:rsidRPr="00C01967">
        <w:rPr>
          <w:rFonts w:ascii="Times New Roman" w:hAnsi="Times New Roman" w:cs="Times New Roman"/>
          <w:sz w:val="18"/>
          <w:szCs w:val="18"/>
        </w:rPr>
        <w:tab/>
        <w:t>or/111-115</w:t>
      </w:r>
      <w:r w:rsidRPr="00C01967">
        <w:rPr>
          <w:rFonts w:ascii="Times New Roman" w:hAnsi="Times New Roman" w:cs="Times New Roman"/>
          <w:sz w:val="18"/>
          <w:szCs w:val="18"/>
        </w:rPr>
        <w:tab/>
        <w:t>53353594</w:t>
      </w:r>
    </w:p>
    <w:p w14:paraId="3E67FC50"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117</w:t>
      </w:r>
      <w:r w:rsidRPr="00C01967">
        <w:rPr>
          <w:rFonts w:ascii="Times New Roman" w:hAnsi="Times New Roman" w:cs="Times New Roman"/>
          <w:sz w:val="18"/>
          <w:szCs w:val="18"/>
        </w:rPr>
        <w:tab/>
        <w:t>exp humans/</w:t>
      </w:r>
      <w:r w:rsidRPr="00C01967">
        <w:rPr>
          <w:rFonts w:ascii="Times New Roman" w:hAnsi="Times New Roman" w:cs="Times New Roman"/>
          <w:sz w:val="18"/>
          <w:szCs w:val="18"/>
        </w:rPr>
        <w:tab/>
        <w:t>41757886</w:t>
      </w:r>
    </w:p>
    <w:p w14:paraId="3647568A"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118</w:t>
      </w:r>
      <w:r w:rsidRPr="00C01967">
        <w:rPr>
          <w:rFonts w:ascii="Times New Roman" w:hAnsi="Times New Roman" w:cs="Times New Roman"/>
          <w:sz w:val="18"/>
          <w:szCs w:val="18"/>
        </w:rPr>
        <w:tab/>
        <w:t>exp human experimentation/ or exp human experiment/</w:t>
      </w:r>
      <w:r w:rsidRPr="00C01967">
        <w:rPr>
          <w:rFonts w:ascii="Times New Roman" w:hAnsi="Times New Roman" w:cs="Times New Roman"/>
          <w:sz w:val="18"/>
          <w:szCs w:val="18"/>
        </w:rPr>
        <w:tab/>
        <w:t>565156</w:t>
      </w:r>
    </w:p>
    <w:p w14:paraId="69CFBEED"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lastRenderedPageBreak/>
        <w:t>119</w:t>
      </w:r>
      <w:r w:rsidRPr="00C01967">
        <w:rPr>
          <w:rFonts w:ascii="Times New Roman" w:hAnsi="Times New Roman" w:cs="Times New Roman"/>
          <w:sz w:val="18"/>
          <w:szCs w:val="18"/>
        </w:rPr>
        <w:tab/>
        <w:t>or/117-118</w:t>
      </w:r>
      <w:r w:rsidRPr="00C01967">
        <w:rPr>
          <w:rFonts w:ascii="Times New Roman" w:hAnsi="Times New Roman" w:cs="Times New Roman"/>
          <w:sz w:val="18"/>
          <w:szCs w:val="18"/>
        </w:rPr>
        <w:tab/>
        <w:t>41760472</w:t>
      </w:r>
    </w:p>
    <w:p w14:paraId="61DC7F49"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120</w:t>
      </w:r>
      <w:r w:rsidRPr="00C01967">
        <w:rPr>
          <w:rFonts w:ascii="Times New Roman" w:hAnsi="Times New Roman" w:cs="Times New Roman"/>
          <w:sz w:val="18"/>
          <w:szCs w:val="18"/>
        </w:rPr>
        <w:tab/>
        <w:t>116 not 119</w:t>
      </w:r>
      <w:r w:rsidRPr="00C01967">
        <w:rPr>
          <w:rFonts w:ascii="Times New Roman" w:hAnsi="Times New Roman" w:cs="Times New Roman"/>
          <w:sz w:val="18"/>
          <w:szCs w:val="18"/>
        </w:rPr>
        <w:tab/>
        <w:t>11594841</w:t>
      </w:r>
    </w:p>
    <w:p w14:paraId="630BF0A7"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121</w:t>
      </w:r>
      <w:r w:rsidRPr="00C01967">
        <w:rPr>
          <w:rFonts w:ascii="Times New Roman" w:hAnsi="Times New Roman" w:cs="Times New Roman"/>
          <w:sz w:val="18"/>
          <w:szCs w:val="18"/>
        </w:rPr>
        <w:tab/>
        <w:t>110 not 120</w:t>
      </w:r>
      <w:r w:rsidRPr="00C01967">
        <w:rPr>
          <w:rFonts w:ascii="Times New Roman" w:hAnsi="Times New Roman" w:cs="Times New Roman"/>
          <w:sz w:val="18"/>
          <w:szCs w:val="18"/>
        </w:rPr>
        <w:tab/>
        <w:t>4702988</w:t>
      </w:r>
    </w:p>
    <w:p w14:paraId="5C1C2E67"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122</w:t>
      </w:r>
      <w:r w:rsidRPr="00C01967">
        <w:rPr>
          <w:rFonts w:ascii="Times New Roman" w:hAnsi="Times New Roman" w:cs="Times New Roman"/>
          <w:sz w:val="18"/>
          <w:szCs w:val="18"/>
        </w:rPr>
        <w:tab/>
        <w:t>89 and 121</w:t>
      </w:r>
      <w:r w:rsidRPr="00C01967">
        <w:rPr>
          <w:rFonts w:ascii="Times New Roman" w:hAnsi="Times New Roman" w:cs="Times New Roman"/>
          <w:sz w:val="18"/>
          <w:szCs w:val="18"/>
        </w:rPr>
        <w:tab/>
        <w:t>19959</w:t>
      </w:r>
    </w:p>
    <w:p w14:paraId="402D094C"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123</w:t>
      </w:r>
      <w:r w:rsidRPr="00C01967">
        <w:rPr>
          <w:rFonts w:ascii="Times New Roman" w:hAnsi="Times New Roman" w:cs="Times New Roman"/>
          <w:sz w:val="18"/>
          <w:szCs w:val="18"/>
        </w:rPr>
        <w:tab/>
      </w:r>
      <w:proofErr w:type="gramStart"/>
      <w:r w:rsidRPr="00C01967">
        <w:rPr>
          <w:rFonts w:ascii="Times New Roman" w:hAnsi="Times New Roman" w:cs="Times New Roman"/>
          <w:sz w:val="18"/>
          <w:szCs w:val="18"/>
        </w:rPr>
        <w:t>conference</w:t>
      </w:r>
      <w:proofErr w:type="gramEnd"/>
      <w:r w:rsidRPr="00C01967">
        <w:rPr>
          <w:rFonts w:ascii="Times New Roman" w:hAnsi="Times New Roman" w:cs="Times New Roman"/>
          <w:sz w:val="18"/>
          <w:szCs w:val="18"/>
        </w:rPr>
        <w:t xml:space="preserve"> abstract.pt.</w:t>
      </w:r>
      <w:r w:rsidRPr="00C01967">
        <w:rPr>
          <w:rFonts w:ascii="Times New Roman" w:hAnsi="Times New Roman" w:cs="Times New Roman"/>
          <w:sz w:val="18"/>
          <w:szCs w:val="18"/>
        </w:rPr>
        <w:tab/>
        <w:t>4086795</w:t>
      </w:r>
    </w:p>
    <w:p w14:paraId="1ACA8752"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124</w:t>
      </w:r>
      <w:r w:rsidRPr="00C01967">
        <w:rPr>
          <w:rFonts w:ascii="Times New Roman" w:hAnsi="Times New Roman" w:cs="Times New Roman"/>
          <w:sz w:val="18"/>
          <w:szCs w:val="18"/>
        </w:rPr>
        <w:tab/>
        <w:t>122 not 123</w:t>
      </w:r>
      <w:r w:rsidRPr="00C01967">
        <w:rPr>
          <w:rFonts w:ascii="Times New Roman" w:hAnsi="Times New Roman" w:cs="Times New Roman"/>
          <w:sz w:val="18"/>
          <w:szCs w:val="18"/>
        </w:rPr>
        <w:tab/>
        <w:t>13739</w:t>
      </w:r>
    </w:p>
    <w:p w14:paraId="66B61F0A"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125</w:t>
      </w:r>
      <w:r w:rsidRPr="00C01967">
        <w:rPr>
          <w:rFonts w:ascii="Times New Roman" w:hAnsi="Times New Roman" w:cs="Times New Roman"/>
          <w:sz w:val="18"/>
          <w:szCs w:val="18"/>
        </w:rPr>
        <w:tab/>
        <w:t>(2020* or 2021*</w:t>
      </w:r>
      <w:proofErr w:type="gramStart"/>
      <w:r w:rsidRPr="00C01967">
        <w:rPr>
          <w:rFonts w:ascii="Times New Roman" w:hAnsi="Times New Roman" w:cs="Times New Roman"/>
          <w:sz w:val="18"/>
          <w:szCs w:val="18"/>
        </w:rPr>
        <w:t>).</w:t>
      </w:r>
      <w:proofErr w:type="spellStart"/>
      <w:r w:rsidRPr="00C01967">
        <w:rPr>
          <w:rFonts w:ascii="Times New Roman" w:hAnsi="Times New Roman" w:cs="Times New Roman"/>
          <w:sz w:val="18"/>
          <w:szCs w:val="18"/>
        </w:rPr>
        <w:t>ed</w:t>
      </w:r>
      <w:proofErr w:type="gramEnd"/>
      <w:r w:rsidRPr="00C01967">
        <w:rPr>
          <w:rFonts w:ascii="Times New Roman" w:hAnsi="Times New Roman" w:cs="Times New Roman"/>
          <w:sz w:val="18"/>
          <w:szCs w:val="18"/>
        </w:rPr>
        <w:t>,em</w:t>
      </w:r>
      <w:proofErr w:type="spellEnd"/>
      <w:r w:rsidRPr="00C01967">
        <w:rPr>
          <w:rFonts w:ascii="Times New Roman" w:hAnsi="Times New Roman" w:cs="Times New Roman"/>
          <w:sz w:val="18"/>
          <w:szCs w:val="18"/>
        </w:rPr>
        <w:t>.</w:t>
      </w:r>
      <w:r w:rsidRPr="00C01967">
        <w:rPr>
          <w:rFonts w:ascii="Times New Roman" w:hAnsi="Times New Roman" w:cs="Times New Roman"/>
          <w:sz w:val="18"/>
          <w:szCs w:val="18"/>
        </w:rPr>
        <w:tab/>
        <w:t>5660079</w:t>
      </w:r>
    </w:p>
    <w:p w14:paraId="73D1C30F"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126</w:t>
      </w:r>
      <w:r w:rsidRPr="00C01967">
        <w:rPr>
          <w:rFonts w:ascii="Times New Roman" w:hAnsi="Times New Roman" w:cs="Times New Roman"/>
          <w:sz w:val="18"/>
          <w:szCs w:val="18"/>
        </w:rPr>
        <w:tab/>
        <w:t>124 and 125</w:t>
      </w:r>
      <w:r w:rsidRPr="00C01967">
        <w:rPr>
          <w:rFonts w:ascii="Times New Roman" w:hAnsi="Times New Roman" w:cs="Times New Roman"/>
          <w:sz w:val="18"/>
          <w:szCs w:val="18"/>
        </w:rPr>
        <w:tab/>
        <w:t>1934</w:t>
      </w:r>
    </w:p>
    <w:p w14:paraId="5134FD06"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127</w:t>
      </w:r>
      <w:r w:rsidRPr="00C01967">
        <w:rPr>
          <w:rFonts w:ascii="Times New Roman" w:hAnsi="Times New Roman" w:cs="Times New Roman"/>
          <w:sz w:val="18"/>
          <w:szCs w:val="18"/>
        </w:rPr>
        <w:tab/>
        <w:t xml:space="preserve">limit 124 to </w:t>
      </w:r>
      <w:proofErr w:type="spellStart"/>
      <w:r w:rsidRPr="00C01967">
        <w:rPr>
          <w:rFonts w:ascii="Times New Roman" w:hAnsi="Times New Roman" w:cs="Times New Roman"/>
          <w:sz w:val="18"/>
          <w:szCs w:val="18"/>
        </w:rPr>
        <w:t>yr</w:t>
      </w:r>
      <w:proofErr w:type="spellEnd"/>
      <w:r w:rsidRPr="00C01967">
        <w:rPr>
          <w:rFonts w:ascii="Times New Roman" w:hAnsi="Times New Roman" w:cs="Times New Roman"/>
          <w:sz w:val="18"/>
          <w:szCs w:val="18"/>
        </w:rPr>
        <w:t>="2020 -Current"</w:t>
      </w:r>
      <w:r w:rsidRPr="00C01967">
        <w:rPr>
          <w:rFonts w:ascii="Times New Roman" w:hAnsi="Times New Roman" w:cs="Times New Roman"/>
          <w:sz w:val="18"/>
          <w:szCs w:val="18"/>
        </w:rPr>
        <w:tab/>
        <w:t>1597</w:t>
      </w:r>
    </w:p>
    <w:p w14:paraId="78DBC2A4" w14:textId="77777777"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128</w:t>
      </w:r>
      <w:r w:rsidRPr="00C01967">
        <w:rPr>
          <w:rFonts w:ascii="Times New Roman" w:hAnsi="Times New Roman" w:cs="Times New Roman"/>
          <w:sz w:val="18"/>
          <w:szCs w:val="18"/>
        </w:rPr>
        <w:tab/>
        <w:t>126 or 127</w:t>
      </w:r>
      <w:r w:rsidRPr="00C01967">
        <w:rPr>
          <w:rFonts w:ascii="Times New Roman" w:hAnsi="Times New Roman" w:cs="Times New Roman"/>
          <w:sz w:val="18"/>
          <w:szCs w:val="18"/>
        </w:rPr>
        <w:tab/>
        <w:t>2250</w:t>
      </w:r>
    </w:p>
    <w:p w14:paraId="4195960B" w14:textId="6297044D" w:rsidR="000319AF" w:rsidRPr="00C01967" w:rsidRDefault="000319AF" w:rsidP="000319AF">
      <w:pPr>
        <w:rPr>
          <w:rFonts w:ascii="Times New Roman" w:hAnsi="Times New Roman" w:cs="Times New Roman"/>
          <w:sz w:val="18"/>
          <w:szCs w:val="18"/>
        </w:rPr>
      </w:pPr>
      <w:r w:rsidRPr="00C01967">
        <w:rPr>
          <w:rFonts w:ascii="Times New Roman" w:hAnsi="Times New Roman" w:cs="Times New Roman"/>
          <w:sz w:val="18"/>
          <w:szCs w:val="18"/>
        </w:rPr>
        <w:t>129</w:t>
      </w:r>
      <w:r w:rsidRPr="00C01967">
        <w:rPr>
          <w:rFonts w:ascii="Times New Roman" w:hAnsi="Times New Roman" w:cs="Times New Roman"/>
          <w:sz w:val="18"/>
          <w:szCs w:val="18"/>
        </w:rPr>
        <w:tab/>
        <w:t>remove duplicates from 128</w:t>
      </w:r>
      <w:r w:rsidRPr="00C01967">
        <w:rPr>
          <w:rFonts w:ascii="Times New Roman" w:hAnsi="Times New Roman" w:cs="Times New Roman"/>
          <w:sz w:val="18"/>
          <w:szCs w:val="18"/>
        </w:rPr>
        <w:tab/>
        <w:t>1862</w:t>
      </w:r>
    </w:p>
    <w:p w14:paraId="22AA0721" w14:textId="39FB608D" w:rsidR="000319AF" w:rsidRPr="00EC47BD" w:rsidRDefault="00E00841" w:rsidP="003E06AA">
      <w:pPr>
        <w:pStyle w:val="Heading1"/>
        <w:rPr>
          <w:rFonts w:ascii="Times New Roman" w:hAnsi="Times New Roman" w:cs="Times New Roman"/>
          <w:sz w:val="36"/>
          <w:szCs w:val="36"/>
        </w:rPr>
      </w:pPr>
      <w:bookmarkStart w:id="4" w:name="_Toc116412039"/>
      <w:r>
        <w:rPr>
          <w:rFonts w:ascii="Times New Roman" w:hAnsi="Times New Roman" w:cs="Times New Roman"/>
          <w:sz w:val="36"/>
          <w:szCs w:val="36"/>
        </w:rPr>
        <w:t>Supplement Table</w:t>
      </w:r>
      <w:r w:rsidR="003E06AA" w:rsidRPr="00EC47BD">
        <w:rPr>
          <w:rFonts w:ascii="Times New Roman" w:hAnsi="Times New Roman" w:cs="Times New Roman"/>
          <w:sz w:val="36"/>
          <w:szCs w:val="36"/>
        </w:rPr>
        <w:t xml:space="preserve"> 5. Updated Cochrane Library </w:t>
      </w:r>
      <w:r w:rsidR="00F21FBD">
        <w:rPr>
          <w:rFonts w:ascii="Times New Roman" w:hAnsi="Times New Roman" w:cs="Times New Roman"/>
          <w:sz w:val="36"/>
          <w:szCs w:val="36"/>
        </w:rPr>
        <w:t>s</w:t>
      </w:r>
      <w:r w:rsidR="003E06AA" w:rsidRPr="00EC47BD">
        <w:rPr>
          <w:rFonts w:ascii="Times New Roman" w:hAnsi="Times New Roman" w:cs="Times New Roman"/>
          <w:sz w:val="36"/>
          <w:szCs w:val="36"/>
        </w:rPr>
        <w:t xml:space="preserve">earch </w:t>
      </w:r>
      <w:r w:rsidR="00F21FBD">
        <w:rPr>
          <w:rFonts w:ascii="Times New Roman" w:hAnsi="Times New Roman" w:cs="Times New Roman"/>
          <w:sz w:val="36"/>
          <w:szCs w:val="36"/>
        </w:rPr>
        <w:t>s</w:t>
      </w:r>
      <w:r w:rsidR="003E06AA" w:rsidRPr="00EC47BD">
        <w:rPr>
          <w:rFonts w:ascii="Times New Roman" w:hAnsi="Times New Roman" w:cs="Times New Roman"/>
          <w:sz w:val="36"/>
          <w:szCs w:val="36"/>
        </w:rPr>
        <w:t>trategy</w:t>
      </w:r>
      <w:bookmarkEnd w:id="4"/>
    </w:p>
    <w:p w14:paraId="2A273A00"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ID</w:t>
      </w:r>
      <w:r w:rsidRPr="00DA07FE">
        <w:rPr>
          <w:rFonts w:ascii="Times New Roman" w:hAnsi="Times New Roman" w:cs="Times New Roman"/>
          <w:sz w:val="18"/>
          <w:szCs w:val="18"/>
        </w:rPr>
        <w:tab/>
        <w:t>Search</w:t>
      </w:r>
      <w:r w:rsidRPr="00DA07FE">
        <w:rPr>
          <w:rFonts w:ascii="Times New Roman" w:hAnsi="Times New Roman" w:cs="Times New Roman"/>
          <w:sz w:val="18"/>
          <w:szCs w:val="18"/>
        </w:rPr>
        <w:tab/>
        <w:t>Hits</w:t>
      </w:r>
    </w:p>
    <w:p w14:paraId="3DE8D609"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#1</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[Shock] explode all trees</w:t>
      </w:r>
      <w:r w:rsidRPr="00DA07FE">
        <w:rPr>
          <w:rFonts w:ascii="Times New Roman" w:hAnsi="Times New Roman" w:cs="Times New Roman"/>
          <w:sz w:val="18"/>
          <w:szCs w:val="18"/>
        </w:rPr>
        <w:tab/>
        <w:t>2345</w:t>
      </w:r>
    </w:p>
    <w:p w14:paraId="2867EE6A"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#2</w:t>
      </w:r>
      <w:r w:rsidRPr="00DA07FE">
        <w:rPr>
          <w:rFonts w:ascii="Times New Roman" w:hAnsi="Times New Roman" w:cs="Times New Roman"/>
          <w:sz w:val="18"/>
          <w:szCs w:val="18"/>
        </w:rPr>
        <w:tab/>
        <w:t>(shock*</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11884</w:t>
      </w:r>
    </w:p>
    <w:p w14:paraId="36321580"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#3</w:t>
      </w:r>
      <w:r w:rsidRPr="00DA07FE">
        <w:rPr>
          <w:rFonts w:ascii="Times New Roman" w:hAnsi="Times New Roman" w:cs="Times New Roman"/>
          <w:sz w:val="18"/>
          <w:szCs w:val="18"/>
        </w:rPr>
        <w:tab/>
        <w:t>#1 OR #2</w:t>
      </w:r>
      <w:r w:rsidRPr="00DA07FE">
        <w:rPr>
          <w:rFonts w:ascii="Times New Roman" w:hAnsi="Times New Roman" w:cs="Times New Roman"/>
          <w:sz w:val="18"/>
          <w:szCs w:val="18"/>
        </w:rPr>
        <w:tab/>
        <w:t>12546</w:t>
      </w:r>
    </w:p>
    <w:p w14:paraId="3A6FA3CC"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#4</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[Intensive Care Units] explode all trees</w:t>
      </w:r>
      <w:r w:rsidRPr="00DA07FE">
        <w:rPr>
          <w:rFonts w:ascii="Times New Roman" w:hAnsi="Times New Roman" w:cs="Times New Roman"/>
          <w:sz w:val="18"/>
          <w:szCs w:val="18"/>
        </w:rPr>
        <w:tab/>
        <w:t>3719</w:t>
      </w:r>
    </w:p>
    <w:p w14:paraId="67EB89D8"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#5</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[Critical Care] explode all trees</w:t>
      </w:r>
      <w:r w:rsidRPr="00DA07FE">
        <w:rPr>
          <w:rFonts w:ascii="Times New Roman" w:hAnsi="Times New Roman" w:cs="Times New Roman"/>
          <w:sz w:val="18"/>
          <w:szCs w:val="18"/>
        </w:rPr>
        <w:tab/>
        <w:t>2104</w:t>
      </w:r>
    </w:p>
    <w:p w14:paraId="52142146"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#6</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[Critical Illness] this term only</w:t>
      </w:r>
      <w:r w:rsidRPr="00DA07FE">
        <w:rPr>
          <w:rFonts w:ascii="Times New Roman" w:hAnsi="Times New Roman" w:cs="Times New Roman"/>
          <w:sz w:val="18"/>
          <w:szCs w:val="18"/>
        </w:rPr>
        <w:tab/>
        <w:t>2354</w:t>
      </w:r>
    </w:p>
    <w:p w14:paraId="694D534B"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#7</w:t>
      </w:r>
      <w:r w:rsidRPr="00DA07FE">
        <w:rPr>
          <w:rFonts w:ascii="Times New Roman" w:hAnsi="Times New Roman" w:cs="Times New Roman"/>
          <w:sz w:val="18"/>
          <w:szCs w:val="18"/>
        </w:rPr>
        <w:tab/>
        <w:t xml:space="preserve">((((acute* OR critical*) NEAR/2 (ill* OR </w:t>
      </w:r>
      <w:proofErr w:type="spellStart"/>
      <w:r w:rsidRPr="00DA07FE">
        <w:rPr>
          <w:rFonts w:ascii="Times New Roman" w:hAnsi="Times New Roman" w:cs="Times New Roman"/>
          <w:sz w:val="18"/>
          <w:szCs w:val="18"/>
        </w:rPr>
        <w:t>injur</w:t>
      </w:r>
      <w:proofErr w:type="spellEnd"/>
      <w:r w:rsidRPr="00DA07FE">
        <w:rPr>
          <w:rFonts w:ascii="Times New Roman" w:hAnsi="Times New Roman" w:cs="Times New Roman"/>
          <w:sz w:val="18"/>
          <w:szCs w:val="18"/>
        </w:rPr>
        <w:t>* OR wound*)) OR trauma*)):</w:t>
      </w:r>
      <w:proofErr w:type="spellStart"/>
      <w:r w:rsidRPr="00DA07FE">
        <w:rPr>
          <w:rFonts w:ascii="Times New Roman" w:hAnsi="Times New Roman" w:cs="Times New Roman"/>
          <w:sz w:val="18"/>
          <w:szCs w:val="18"/>
        </w:rPr>
        <w:t>ti</w:t>
      </w:r>
      <w:proofErr w:type="spellEnd"/>
      <w:r w:rsidRPr="00DA07FE">
        <w:rPr>
          <w:rFonts w:ascii="Times New Roman" w:hAnsi="Times New Roman" w:cs="Times New Roman"/>
          <w:sz w:val="18"/>
          <w:szCs w:val="18"/>
        </w:rPr>
        <w:t xml:space="preserve"> OR (((intensive* OR critical* OR </w:t>
      </w:r>
      <w:proofErr w:type="spellStart"/>
      <w:r w:rsidRPr="00DA07FE">
        <w:rPr>
          <w:rFonts w:ascii="Times New Roman" w:hAnsi="Times New Roman" w:cs="Times New Roman"/>
          <w:sz w:val="18"/>
          <w:szCs w:val="18"/>
        </w:rPr>
        <w:t>neurointensive</w:t>
      </w:r>
      <w:proofErr w:type="spellEnd"/>
      <w:r w:rsidRPr="00DA07FE">
        <w:rPr>
          <w:rFonts w:ascii="Times New Roman" w:hAnsi="Times New Roman" w:cs="Times New Roman"/>
          <w:sz w:val="18"/>
          <w:szCs w:val="18"/>
        </w:rPr>
        <w:t xml:space="preserve">* OR neuro intensive* OR neurocritical* OR neuro critical*) NEXT (care OR </w:t>
      </w:r>
      <w:proofErr w:type="spellStart"/>
      <w:r w:rsidRPr="00DA07FE">
        <w:rPr>
          <w:rFonts w:ascii="Times New Roman" w:hAnsi="Times New Roman" w:cs="Times New Roman"/>
          <w:sz w:val="18"/>
          <w:szCs w:val="18"/>
        </w:rPr>
        <w:t>therap</w:t>
      </w:r>
      <w:proofErr w:type="spellEnd"/>
      <w:r w:rsidRPr="00DA07FE">
        <w:rPr>
          <w:rFonts w:ascii="Times New Roman" w:hAnsi="Times New Roman" w:cs="Times New Roman"/>
          <w:sz w:val="18"/>
          <w:szCs w:val="18"/>
        </w:rPr>
        <w:t>* OR treatment*))):</w:t>
      </w:r>
      <w:proofErr w:type="spellStart"/>
      <w:r w:rsidRPr="00DA07FE">
        <w:rPr>
          <w:rFonts w:ascii="Times New Roman" w:hAnsi="Times New Roman" w:cs="Times New Roman"/>
          <w:sz w:val="18"/>
          <w:szCs w:val="18"/>
        </w:rPr>
        <w:t>ti</w:t>
      </w:r>
      <w:proofErr w:type="spellEnd"/>
      <w:r w:rsidRPr="00DA07FE">
        <w:rPr>
          <w:rFonts w:ascii="Times New Roman" w:hAnsi="Times New Roman" w:cs="Times New Roman"/>
          <w:sz w:val="18"/>
          <w:szCs w:val="18"/>
        </w:rPr>
        <w:t xml:space="preserve"> OR (ICU OR MICU OR CICU OR CVICU OR CCU OR SICU OR POCCU OR ITU OR HDU OR high dependency OR coronary care unit*):</w:t>
      </w:r>
      <w:proofErr w:type="spellStart"/>
      <w:r w:rsidRPr="00DA07FE">
        <w:rPr>
          <w:rFonts w:ascii="Times New Roman" w:hAnsi="Times New Roman" w:cs="Times New Roman"/>
          <w:sz w:val="18"/>
          <w:szCs w:val="18"/>
        </w:rPr>
        <w:t>ti,ab,kw</w:t>
      </w:r>
      <w:proofErr w:type="spellEnd"/>
      <w:r w:rsidRPr="00DA07FE">
        <w:rPr>
          <w:rFonts w:ascii="Times New Roman" w:hAnsi="Times New Roman" w:cs="Times New Roman"/>
          <w:sz w:val="18"/>
          <w:szCs w:val="18"/>
        </w:rPr>
        <w:tab/>
        <w:t>33146</w:t>
      </w:r>
    </w:p>
    <w:p w14:paraId="56814E6B"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#8</w:t>
      </w:r>
      <w:r w:rsidRPr="00DA07FE">
        <w:rPr>
          <w:rFonts w:ascii="Times New Roman" w:hAnsi="Times New Roman" w:cs="Times New Roman"/>
          <w:sz w:val="18"/>
          <w:szCs w:val="18"/>
        </w:rPr>
        <w:tab/>
        <w:t>#4 OR #5 OR #6 OR #7</w:t>
      </w:r>
      <w:r w:rsidRPr="00DA07FE">
        <w:rPr>
          <w:rFonts w:ascii="Times New Roman" w:hAnsi="Times New Roman" w:cs="Times New Roman"/>
          <w:sz w:val="18"/>
          <w:szCs w:val="18"/>
        </w:rPr>
        <w:tab/>
        <w:t>35735</w:t>
      </w:r>
    </w:p>
    <w:p w14:paraId="39AA4779"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#9</w:t>
      </w:r>
      <w:r w:rsidRPr="00DA07FE">
        <w:rPr>
          <w:rFonts w:ascii="Times New Roman" w:hAnsi="Times New Roman" w:cs="Times New Roman"/>
          <w:sz w:val="18"/>
          <w:szCs w:val="18"/>
        </w:rPr>
        <w:tab/>
        <w:t>#3 OR #8</w:t>
      </w:r>
      <w:r w:rsidRPr="00DA07FE">
        <w:rPr>
          <w:rFonts w:ascii="Times New Roman" w:hAnsi="Times New Roman" w:cs="Times New Roman"/>
          <w:sz w:val="18"/>
          <w:szCs w:val="18"/>
        </w:rPr>
        <w:tab/>
        <w:t>46147</w:t>
      </w:r>
    </w:p>
    <w:p w14:paraId="5484B650"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#10</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[Vasoconstrictor Agents] explode all trees</w:t>
      </w:r>
      <w:r w:rsidRPr="00DA07FE">
        <w:rPr>
          <w:rFonts w:ascii="Times New Roman" w:hAnsi="Times New Roman" w:cs="Times New Roman"/>
          <w:sz w:val="18"/>
          <w:szCs w:val="18"/>
        </w:rPr>
        <w:tab/>
        <w:t>1837</w:t>
      </w:r>
    </w:p>
    <w:p w14:paraId="0252EE3D"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#11</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[Cardiotonic Agents] explode all trees</w:t>
      </w:r>
      <w:r w:rsidRPr="00DA07FE">
        <w:rPr>
          <w:rFonts w:ascii="Times New Roman" w:hAnsi="Times New Roman" w:cs="Times New Roman"/>
          <w:sz w:val="18"/>
          <w:szCs w:val="18"/>
        </w:rPr>
        <w:tab/>
        <w:t>1135</w:t>
      </w:r>
    </w:p>
    <w:p w14:paraId="428A3F1A"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#12</w:t>
      </w:r>
      <w:r w:rsidRPr="00DA07FE">
        <w:rPr>
          <w:rFonts w:ascii="Times New Roman" w:hAnsi="Times New Roman" w:cs="Times New Roman"/>
          <w:sz w:val="18"/>
          <w:szCs w:val="18"/>
        </w:rPr>
        <w:tab/>
        <w:t xml:space="preserve">((agonist? NEXT (vasoactive OR </w:t>
      </w:r>
      <w:proofErr w:type="spellStart"/>
      <w:r w:rsidRPr="00DA07FE">
        <w:rPr>
          <w:rFonts w:ascii="Times New Roman" w:hAnsi="Times New Roman" w:cs="Times New Roman"/>
          <w:sz w:val="18"/>
          <w:szCs w:val="18"/>
        </w:rPr>
        <w:t>vaso</w:t>
      </w:r>
      <w:proofErr w:type="spellEnd"/>
      <w:r w:rsidRPr="00DA07FE">
        <w:rPr>
          <w:rFonts w:ascii="Times New Roman" w:hAnsi="Times New Roman" w:cs="Times New Roman"/>
          <w:sz w:val="18"/>
          <w:szCs w:val="18"/>
        </w:rPr>
        <w:t xml:space="preserve"> active)) OR (blood NEXT vessel? NEXT constrict*) OR cardiotonic? OR </w:t>
      </w:r>
      <w:proofErr w:type="spellStart"/>
      <w:r w:rsidRPr="00DA07FE">
        <w:rPr>
          <w:rFonts w:ascii="Times New Roman" w:hAnsi="Times New Roman" w:cs="Times New Roman"/>
          <w:sz w:val="18"/>
          <w:szCs w:val="18"/>
        </w:rPr>
        <w:t>inotrop</w:t>
      </w:r>
      <w:proofErr w:type="spellEnd"/>
      <w:r w:rsidRPr="00DA07FE">
        <w:rPr>
          <w:rFonts w:ascii="Times New Roman" w:hAnsi="Times New Roman" w:cs="Times New Roman"/>
          <w:sz w:val="18"/>
          <w:szCs w:val="18"/>
        </w:rPr>
        <w:t xml:space="preserve">* OR vasoconstrictive* OR </w:t>
      </w:r>
      <w:proofErr w:type="spellStart"/>
      <w:r w:rsidRPr="00DA07FE">
        <w:rPr>
          <w:rFonts w:ascii="Times New Roman" w:hAnsi="Times New Roman" w:cs="Times New Roman"/>
          <w:sz w:val="18"/>
          <w:szCs w:val="18"/>
        </w:rPr>
        <w:t>vaso</w:t>
      </w:r>
      <w:proofErr w:type="spellEnd"/>
      <w:r w:rsidRPr="00DA07FE">
        <w:rPr>
          <w:rFonts w:ascii="Times New Roman" w:hAnsi="Times New Roman" w:cs="Times New Roman"/>
          <w:sz w:val="18"/>
          <w:szCs w:val="18"/>
        </w:rPr>
        <w:t xml:space="preserve"> constrictive* OR vasoconstrictor? OR </w:t>
      </w:r>
      <w:proofErr w:type="spellStart"/>
      <w:r w:rsidRPr="00DA07FE">
        <w:rPr>
          <w:rFonts w:ascii="Times New Roman" w:hAnsi="Times New Roman" w:cs="Times New Roman"/>
          <w:sz w:val="18"/>
          <w:szCs w:val="18"/>
        </w:rPr>
        <w:t>vaso</w:t>
      </w:r>
      <w:proofErr w:type="spellEnd"/>
      <w:r w:rsidRPr="00DA07FE">
        <w:rPr>
          <w:rFonts w:ascii="Times New Roman" w:hAnsi="Times New Roman" w:cs="Times New Roman"/>
          <w:sz w:val="18"/>
          <w:szCs w:val="18"/>
        </w:rPr>
        <w:t xml:space="preserve"> constrictor?</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6798</w:t>
      </w:r>
    </w:p>
    <w:p w14:paraId="4CA390FA"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#13</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w:t>
      </w:r>
      <w:proofErr w:type="spellStart"/>
      <w:r w:rsidRPr="00DA07FE">
        <w:rPr>
          <w:rFonts w:ascii="Times New Roman" w:hAnsi="Times New Roman" w:cs="Times New Roman"/>
          <w:sz w:val="18"/>
          <w:szCs w:val="18"/>
        </w:rPr>
        <w:t>Vasopressins</w:t>
      </w:r>
      <w:proofErr w:type="spellEnd"/>
      <w:r w:rsidRPr="00DA07FE">
        <w:rPr>
          <w:rFonts w:ascii="Times New Roman" w:hAnsi="Times New Roman" w:cs="Times New Roman"/>
          <w:sz w:val="18"/>
          <w:szCs w:val="18"/>
        </w:rPr>
        <w:t>] explode all trees</w:t>
      </w:r>
      <w:r w:rsidRPr="00DA07FE">
        <w:rPr>
          <w:rFonts w:ascii="Times New Roman" w:hAnsi="Times New Roman" w:cs="Times New Roman"/>
          <w:sz w:val="18"/>
          <w:szCs w:val="18"/>
        </w:rPr>
        <w:tab/>
        <w:t>1396</w:t>
      </w:r>
    </w:p>
    <w:p w14:paraId="39FDB112"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#14</w:t>
      </w:r>
      <w:r w:rsidRPr="00DA07FE">
        <w:rPr>
          <w:rFonts w:ascii="Times New Roman" w:hAnsi="Times New Roman" w:cs="Times New Roman"/>
          <w:sz w:val="18"/>
          <w:szCs w:val="18"/>
        </w:rPr>
        <w:tab/>
        <w:t xml:space="preserve">(vasopressin? OR </w:t>
      </w:r>
      <w:proofErr w:type="spellStart"/>
      <w:r w:rsidRPr="00DA07FE">
        <w:rPr>
          <w:rFonts w:ascii="Times New Roman" w:hAnsi="Times New Roman" w:cs="Times New Roman"/>
          <w:sz w:val="18"/>
          <w:szCs w:val="18"/>
        </w:rPr>
        <w:t>vaso</w:t>
      </w:r>
      <w:proofErr w:type="spellEnd"/>
      <w:r w:rsidRPr="00DA07FE">
        <w:rPr>
          <w:rFonts w:ascii="Times New Roman" w:hAnsi="Times New Roman" w:cs="Times New Roman"/>
          <w:sz w:val="18"/>
          <w:szCs w:val="18"/>
        </w:rPr>
        <w:t xml:space="preserve"> </w:t>
      </w:r>
      <w:proofErr w:type="spellStart"/>
      <w:r w:rsidRPr="00DA07FE">
        <w:rPr>
          <w:rFonts w:ascii="Times New Roman" w:hAnsi="Times New Roman" w:cs="Times New Roman"/>
          <w:sz w:val="18"/>
          <w:szCs w:val="18"/>
        </w:rPr>
        <w:t>pressin</w:t>
      </w:r>
      <w:proofErr w:type="spellEnd"/>
      <w:r w:rsidRPr="00DA07FE">
        <w:rPr>
          <w:rFonts w:ascii="Times New Roman" w:hAnsi="Times New Roman" w:cs="Times New Roman"/>
          <w:sz w:val="18"/>
          <w:szCs w:val="18"/>
        </w:rPr>
        <w:t xml:space="preserve">? OR vasopressor? OR </w:t>
      </w:r>
      <w:proofErr w:type="spellStart"/>
      <w:r w:rsidRPr="00DA07FE">
        <w:rPr>
          <w:rFonts w:ascii="Times New Roman" w:hAnsi="Times New Roman" w:cs="Times New Roman"/>
          <w:sz w:val="18"/>
          <w:szCs w:val="18"/>
        </w:rPr>
        <w:t>vaso</w:t>
      </w:r>
      <w:proofErr w:type="spellEnd"/>
      <w:r w:rsidRPr="00DA07FE">
        <w:rPr>
          <w:rFonts w:ascii="Times New Roman" w:hAnsi="Times New Roman" w:cs="Times New Roman"/>
          <w:sz w:val="18"/>
          <w:szCs w:val="18"/>
        </w:rPr>
        <w:t xml:space="preserve"> pressor?):</w:t>
      </w:r>
      <w:proofErr w:type="spellStart"/>
      <w:r w:rsidRPr="00DA07FE">
        <w:rPr>
          <w:rFonts w:ascii="Times New Roman" w:hAnsi="Times New Roman" w:cs="Times New Roman"/>
          <w:sz w:val="18"/>
          <w:szCs w:val="18"/>
        </w:rPr>
        <w:t>ti,ab,kw</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argipressin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arg</w:t>
      </w:r>
      <w:proofErr w:type="spellEnd"/>
      <w:r w:rsidRPr="00DA07FE">
        <w:rPr>
          <w:rFonts w:ascii="Times New Roman" w:hAnsi="Times New Roman" w:cs="Times New Roman"/>
          <w:sz w:val="18"/>
          <w:szCs w:val="18"/>
        </w:rPr>
        <w:t xml:space="preserve"> vasopressin OR </w:t>
      </w:r>
      <w:proofErr w:type="spellStart"/>
      <w:r w:rsidRPr="00DA07FE">
        <w:rPr>
          <w:rFonts w:ascii="Times New Roman" w:hAnsi="Times New Roman" w:cs="Times New Roman"/>
          <w:sz w:val="18"/>
          <w:szCs w:val="18"/>
        </w:rPr>
        <w:t>argipressin</w:t>
      </w:r>
      <w:proofErr w:type="spellEnd"/>
      <w:r w:rsidRPr="00DA07FE">
        <w:rPr>
          <w:rFonts w:ascii="Times New Roman" w:hAnsi="Times New Roman" w:cs="Times New Roman"/>
          <w:sz w:val="18"/>
          <w:szCs w:val="18"/>
        </w:rPr>
        <w:t xml:space="preserve"> tannate):</w:t>
      </w:r>
      <w:proofErr w:type="spellStart"/>
      <w:r w:rsidRPr="00DA07FE">
        <w:rPr>
          <w:rFonts w:ascii="Times New Roman" w:hAnsi="Times New Roman" w:cs="Times New Roman"/>
          <w:sz w:val="18"/>
          <w:szCs w:val="18"/>
        </w:rPr>
        <w:t>ti,ab,kw</w:t>
      </w:r>
      <w:proofErr w:type="spellEnd"/>
      <w:r w:rsidRPr="00DA07FE">
        <w:rPr>
          <w:rFonts w:ascii="Times New Roman" w:hAnsi="Times New Roman" w:cs="Times New Roman"/>
          <w:sz w:val="18"/>
          <w:szCs w:val="18"/>
        </w:rPr>
        <w:t xml:space="preserve"> OR (desmopressin OR </w:t>
      </w:r>
      <w:proofErr w:type="spellStart"/>
      <w:r w:rsidRPr="00DA07FE">
        <w:rPr>
          <w:rFonts w:ascii="Times New Roman" w:hAnsi="Times New Roman" w:cs="Times New Roman"/>
          <w:sz w:val="18"/>
          <w:szCs w:val="18"/>
        </w:rPr>
        <w:t>Adiuretin</w:t>
      </w:r>
      <w:proofErr w:type="spellEnd"/>
      <w:r w:rsidRPr="00DA07FE">
        <w:rPr>
          <w:rFonts w:ascii="Times New Roman" w:hAnsi="Times New Roman" w:cs="Times New Roman"/>
          <w:sz w:val="18"/>
          <w:szCs w:val="18"/>
        </w:rPr>
        <w:t xml:space="preserve"> OR Apo Desmopressin OR DDAVP OR </w:t>
      </w:r>
      <w:proofErr w:type="spellStart"/>
      <w:r w:rsidRPr="00DA07FE">
        <w:rPr>
          <w:rFonts w:ascii="Times New Roman" w:hAnsi="Times New Roman" w:cs="Times New Roman"/>
          <w:sz w:val="18"/>
          <w:szCs w:val="18"/>
        </w:rPr>
        <w:t>Octostim</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Desmotabs</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Octim</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desmopressine</w:t>
      </w:r>
      <w:proofErr w:type="spellEnd"/>
      <w:r w:rsidRPr="00DA07FE">
        <w:rPr>
          <w:rFonts w:ascii="Times New Roman" w:hAnsi="Times New Roman" w:cs="Times New Roman"/>
          <w:sz w:val="18"/>
          <w:szCs w:val="18"/>
        </w:rPr>
        <w:t xml:space="preserve"> </w:t>
      </w:r>
      <w:proofErr w:type="spellStart"/>
      <w:r w:rsidRPr="00DA07FE">
        <w:rPr>
          <w:rFonts w:ascii="Times New Roman" w:hAnsi="Times New Roman" w:cs="Times New Roman"/>
          <w:sz w:val="18"/>
          <w:szCs w:val="18"/>
        </w:rPr>
        <w:t>ferring</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Desmospray</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Nocutil</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Minirin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Minurin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Desmogalen</w:t>
      </w:r>
      <w:proofErr w:type="spellEnd"/>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ti,ab,kw</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lyoressub</w:t>
      </w:r>
      <w:proofErr w:type="spellEnd"/>
      <w:r w:rsidRPr="00DA07FE">
        <w:rPr>
          <w:rFonts w:ascii="Times New Roman" w:hAnsi="Times New Roman" w:cs="Times New Roman"/>
          <w:sz w:val="18"/>
          <w:szCs w:val="18"/>
        </w:rPr>
        <w:t xml:space="preserve"> OR Lys Vasopressin OR </w:t>
      </w:r>
      <w:proofErr w:type="spellStart"/>
      <w:r w:rsidRPr="00DA07FE">
        <w:rPr>
          <w:rFonts w:ascii="Times New Roman" w:hAnsi="Times New Roman" w:cs="Times New Roman"/>
          <w:sz w:val="18"/>
          <w:szCs w:val="18"/>
        </w:rPr>
        <w:t>Diapid</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Postacton</w:t>
      </w:r>
      <w:proofErr w:type="spellEnd"/>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ti,ab,kw</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felypressin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Octopressin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Phelypressin</w:t>
      </w:r>
      <w:proofErr w:type="spellEnd"/>
      <w:r w:rsidRPr="00DA07FE">
        <w:rPr>
          <w:rFonts w:ascii="Times New Roman" w:hAnsi="Times New Roman" w:cs="Times New Roman"/>
          <w:sz w:val="18"/>
          <w:szCs w:val="18"/>
        </w:rPr>
        <w:t xml:space="preserve"> OR PLV 2 OR </w:t>
      </w:r>
      <w:proofErr w:type="spellStart"/>
      <w:r w:rsidRPr="00DA07FE">
        <w:rPr>
          <w:rFonts w:ascii="Times New Roman" w:hAnsi="Times New Roman" w:cs="Times New Roman"/>
          <w:sz w:val="18"/>
          <w:szCs w:val="18"/>
        </w:rPr>
        <w:t>Octapressin</w:t>
      </w:r>
      <w:proofErr w:type="spellEnd"/>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ti,ab,kw</w:t>
      </w:r>
      <w:proofErr w:type="spellEnd"/>
      <w:r w:rsidRPr="00DA07FE">
        <w:rPr>
          <w:rFonts w:ascii="Times New Roman" w:hAnsi="Times New Roman" w:cs="Times New Roman"/>
          <w:sz w:val="18"/>
          <w:szCs w:val="18"/>
        </w:rPr>
        <w:tab/>
        <w:t>5303</w:t>
      </w:r>
    </w:p>
    <w:p w14:paraId="547EC8BE"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#15</w:t>
      </w:r>
      <w:r w:rsidRPr="00DA07FE">
        <w:rPr>
          <w:rFonts w:ascii="Times New Roman" w:hAnsi="Times New Roman" w:cs="Times New Roman"/>
          <w:sz w:val="18"/>
          <w:szCs w:val="18"/>
        </w:rPr>
        <w:tab/>
        <w:t>(</w:t>
      </w:r>
      <w:proofErr w:type="spellStart"/>
      <w:r w:rsidRPr="00DA07FE">
        <w:rPr>
          <w:rFonts w:ascii="Times New Roman" w:hAnsi="Times New Roman" w:cs="Times New Roman"/>
          <w:sz w:val="18"/>
          <w:szCs w:val="18"/>
        </w:rPr>
        <w:t>terlipressin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Glycylpressin</w:t>
      </w:r>
      <w:proofErr w:type="spellEnd"/>
      <w:r w:rsidRPr="00DA07FE">
        <w:rPr>
          <w:rFonts w:ascii="Times New Roman" w:hAnsi="Times New Roman" w:cs="Times New Roman"/>
          <w:sz w:val="18"/>
          <w:szCs w:val="18"/>
        </w:rPr>
        <w:t xml:space="preserve"> OR TGLVP OR </w:t>
      </w:r>
      <w:proofErr w:type="spellStart"/>
      <w:r w:rsidRPr="00DA07FE">
        <w:rPr>
          <w:rFonts w:ascii="Times New Roman" w:hAnsi="Times New Roman" w:cs="Times New Roman"/>
          <w:sz w:val="18"/>
          <w:szCs w:val="18"/>
        </w:rPr>
        <w:t>Terlypressin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Triglycylvasopressin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Glipressin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Glypressin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Remestyp</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ornipressin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Orpressin</w:t>
      </w:r>
      <w:proofErr w:type="spellEnd"/>
      <w:r w:rsidRPr="00DA07FE">
        <w:rPr>
          <w:rFonts w:ascii="Times New Roman" w:hAnsi="Times New Roman" w:cs="Times New Roman"/>
          <w:sz w:val="18"/>
          <w:szCs w:val="18"/>
        </w:rPr>
        <w:t xml:space="preserve"> OR POR 8 OR </w:t>
      </w:r>
      <w:proofErr w:type="spellStart"/>
      <w:r w:rsidRPr="00DA07FE">
        <w:rPr>
          <w:rFonts w:ascii="Times New Roman" w:hAnsi="Times New Roman" w:cs="Times New Roman"/>
          <w:sz w:val="18"/>
          <w:szCs w:val="18"/>
        </w:rPr>
        <w:t>Pitressin</w:t>
      </w:r>
      <w:proofErr w:type="spellEnd"/>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ti,ab,kw</w:t>
      </w:r>
      <w:proofErr w:type="spellEnd"/>
      <w:r w:rsidRPr="00DA07FE">
        <w:rPr>
          <w:rFonts w:ascii="Times New Roman" w:hAnsi="Times New Roman" w:cs="Times New Roman"/>
          <w:sz w:val="18"/>
          <w:szCs w:val="18"/>
        </w:rPr>
        <w:tab/>
        <w:t>3750</w:t>
      </w:r>
    </w:p>
    <w:p w14:paraId="1EE80C9F"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#16</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[Catecholamines] explode all trees</w:t>
      </w:r>
      <w:r w:rsidRPr="00DA07FE">
        <w:rPr>
          <w:rFonts w:ascii="Times New Roman" w:hAnsi="Times New Roman" w:cs="Times New Roman"/>
          <w:sz w:val="18"/>
          <w:szCs w:val="18"/>
        </w:rPr>
        <w:tab/>
        <w:t>10505</w:t>
      </w:r>
    </w:p>
    <w:p w14:paraId="4739034F"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#17</w:t>
      </w:r>
      <w:r w:rsidRPr="00DA07FE">
        <w:rPr>
          <w:rFonts w:ascii="Times New Roman" w:hAnsi="Times New Roman" w:cs="Times New Roman"/>
          <w:sz w:val="18"/>
          <w:szCs w:val="18"/>
        </w:rPr>
        <w:tab/>
        <w:t xml:space="preserve">((catecholamine? OR </w:t>
      </w:r>
      <w:proofErr w:type="spellStart"/>
      <w:r w:rsidRPr="00DA07FE">
        <w:rPr>
          <w:rFonts w:ascii="Times New Roman" w:hAnsi="Times New Roman" w:cs="Times New Roman"/>
          <w:sz w:val="18"/>
          <w:szCs w:val="18"/>
        </w:rPr>
        <w:t>sympathin</w:t>
      </w:r>
      <w:proofErr w:type="spellEnd"/>
      <w:r w:rsidRPr="00DA07FE">
        <w:rPr>
          <w:rFonts w:ascii="Times New Roman" w:hAnsi="Times New Roman" w:cs="Times New Roman"/>
          <w:sz w:val="18"/>
          <w:szCs w:val="18"/>
        </w:rPr>
        <w:t>?)</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3971</w:t>
      </w:r>
    </w:p>
    <w:p w14:paraId="7140B57A"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#18</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[Dihydroxyphenylalanine] explode all trees</w:t>
      </w:r>
      <w:r w:rsidRPr="00DA07FE">
        <w:rPr>
          <w:rFonts w:ascii="Times New Roman" w:hAnsi="Times New Roman" w:cs="Times New Roman"/>
          <w:sz w:val="18"/>
          <w:szCs w:val="18"/>
        </w:rPr>
        <w:tab/>
        <w:t>1971</w:t>
      </w:r>
    </w:p>
    <w:p w14:paraId="5A7F09F9"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#19</w:t>
      </w:r>
      <w:r w:rsidRPr="00DA07FE">
        <w:rPr>
          <w:rFonts w:ascii="Times New Roman" w:hAnsi="Times New Roman" w:cs="Times New Roman"/>
          <w:sz w:val="18"/>
          <w:szCs w:val="18"/>
        </w:rPr>
        <w:tab/>
        <w:t xml:space="preserve">(dihydroxyphenylalanine OR dopa OR beta </w:t>
      </w:r>
      <w:proofErr w:type="spellStart"/>
      <w:r w:rsidRPr="00DA07FE">
        <w:rPr>
          <w:rFonts w:ascii="Times New Roman" w:hAnsi="Times New Roman" w:cs="Times New Roman"/>
          <w:sz w:val="18"/>
          <w:szCs w:val="18"/>
        </w:rPr>
        <w:t>hydroxytyrosine</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1299</w:t>
      </w:r>
    </w:p>
    <w:p w14:paraId="56AE6AA6"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#20</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w:t>
      </w:r>
      <w:proofErr w:type="spellStart"/>
      <w:r w:rsidRPr="00DA07FE">
        <w:rPr>
          <w:rFonts w:ascii="Times New Roman" w:hAnsi="Times New Roman" w:cs="Times New Roman"/>
          <w:sz w:val="18"/>
          <w:szCs w:val="18"/>
        </w:rPr>
        <w:t>Cysteinyldopa</w:t>
      </w:r>
      <w:proofErr w:type="spellEnd"/>
      <w:r w:rsidRPr="00DA07FE">
        <w:rPr>
          <w:rFonts w:ascii="Times New Roman" w:hAnsi="Times New Roman" w:cs="Times New Roman"/>
          <w:sz w:val="18"/>
          <w:szCs w:val="18"/>
        </w:rPr>
        <w:t>] explode all trees</w:t>
      </w:r>
      <w:r w:rsidRPr="00DA07FE">
        <w:rPr>
          <w:rFonts w:ascii="Times New Roman" w:hAnsi="Times New Roman" w:cs="Times New Roman"/>
          <w:sz w:val="18"/>
          <w:szCs w:val="18"/>
        </w:rPr>
        <w:tab/>
        <w:t>2</w:t>
      </w:r>
    </w:p>
    <w:p w14:paraId="7C3E504C"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#21</w:t>
      </w:r>
      <w:r w:rsidRPr="00DA07FE">
        <w:rPr>
          <w:rFonts w:ascii="Times New Roman" w:hAnsi="Times New Roman" w:cs="Times New Roman"/>
          <w:sz w:val="18"/>
          <w:szCs w:val="18"/>
        </w:rPr>
        <w:tab/>
        <w:t>(</w:t>
      </w:r>
      <w:proofErr w:type="spellStart"/>
      <w:r w:rsidRPr="00DA07FE">
        <w:rPr>
          <w:rFonts w:ascii="Times New Roman" w:hAnsi="Times New Roman" w:cs="Times New Roman"/>
          <w:sz w:val="18"/>
          <w:szCs w:val="18"/>
        </w:rPr>
        <w:t>cysteinyldopa</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2</w:t>
      </w:r>
    </w:p>
    <w:p w14:paraId="7D9B6652"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#22</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[Levodopa] explode all trees</w:t>
      </w:r>
      <w:r w:rsidRPr="00DA07FE">
        <w:rPr>
          <w:rFonts w:ascii="Times New Roman" w:hAnsi="Times New Roman" w:cs="Times New Roman"/>
          <w:sz w:val="18"/>
          <w:szCs w:val="18"/>
        </w:rPr>
        <w:tab/>
        <w:t>1437</w:t>
      </w:r>
    </w:p>
    <w:p w14:paraId="4DB15B96"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#23</w:t>
      </w:r>
      <w:r w:rsidRPr="00DA07FE">
        <w:rPr>
          <w:rFonts w:ascii="Times New Roman" w:hAnsi="Times New Roman" w:cs="Times New Roman"/>
          <w:sz w:val="18"/>
          <w:szCs w:val="18"/>
        </w:rPr>
        <w:tab/>
        <w:t xml:space="preserve">(46627o600j OR </w:t>
      </w:r>
      <w:proofErr w:type="spellStart"/>
      <w:r w:rsidRPr="00DA07FE">
        <w:rPr>
          <w:rFonts w:ascii="Times New Roman" w:hAnsi="Times New Roman" w:cs="Times New Roman"/>
          <w:sz w:val="18"/>
          <w:szCs w:val="18"/>
        </w:rPr>
        <w:t>dopaflex</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dopar</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l-dopa</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larodopa</w:t>
      </w:r>
      <w:proofErr w:type="spellEnd"/>
      <w:r w:rsidRPr="00DA07FE">
        <w:rPr>
          <w:rFonts w:ascii="Times New Roman" w:hAnsi="Times New Roman" w:cs="Times New Roman"/>
          <w:sz w:val="18"/>
          <w:szCs w:val="18"/>
        </w:rPr>
        <w:t xml:space="preserve"> OR levodopa OR </w:t>
      </w:r>
      <w:proofErr w:type="spellStart"/>
      <w:r w:rsidRPr="00DA07FE">
        <w:rPr>
          <w:rFonts w:ascii="Times New Roman" w:hAnsi="Times New Roman" w:cs="Times New Roman"/>
          <w:sz w:val="18"/>
          <w:szCs w:val="18"/>
        </w:rPr>
        <w:t>levopa</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3760</w:t>
      </w:r>
    </w:p>
    <w:p w14:paraId="281376D0"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#24</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[Methyldopa] explode all trees</w:t>
      </w:r>
      <w:r w:rsidRPr="00DA07FE">
        <w:rPr>
          <w:rFonts w:ascii="Times New Roman" w:hAnsi="Times New Roman" w:cs="Times New Roman"/>
          <w:sz w:val="18"/>
          <w:szCs w:val="18"/>
        </w:rPr>
        <w:tab/>
        <w:t>785</w:t>
      </w:r>
    </w:p>
    <w:p w14:paraId="0DC1E3EE"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#25</w:t>
      </w:r>
      <w:r w:rsidRPr="00DA07FE">
        <w:rPr>
          <w:rFonts w:ascii="Times New Roman" w:hAnsi="Times New Roman" w:cs="Times New Roman"/>
          <w:sz w:val="18"/>
          <w:szCs w:val="18"/>
        </w:rPr>
        <w:tab/>
        <w:t>(</w:t>
      </w:r>
      <w:proofErr w:type="spellStart"/>
      <w:r w:rsidRPr="00DA07FE">
        <w:rPr>
          <w:rFonts w:ascii="Times New Roman" w:hAnsi="Times New Roman" w:cs="Times New Roman"/>
          <w:sz w:val="18"/>
          <w:szCs w:val="18"/>
        </w:rPr>
        <w:t>aldomet</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alphamethyldopa</w:t>
      </w:r>
      <w:proofErr w:type="spellEnd"/>
      <w:r w:rsidRPr="00DA07FE">
        <w:rPr>
          <w:rFonts w:ascii="Times New Roman" w:hAnsi="Times New Roman" w:cs="Times New Roman"/>
          <w:sz w:val="18"/>
          <w:szCs w:val="18"/>
        </w:rPr>
        <w:t xml:space="preserve"> OR apo methyldopa OR </w:t>
      </w:r>
      <w:proofErr w:type="spellStart"/>
      <w:r w:rsidRPr="00DA07FE">
        <w:rPr>
          <w:rFonts w:ascii="Times New Roman" w:hAnsi="Times New Roman" w:cs="Times New Roman"/>
          <w:sz w:val="18"/>
          <w:szCs w:val="18"/>
        </w:rPr>
        <w:t>dopamet</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dopegit</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dopegyt</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dopergit</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hydopa</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meldopa</w:t>
      </w:r>
      <w:proofErr w:type="spellEnd"/>
      <w:r w:rsidRPr="00DA07FE">
        <w:rPr>
          <w:rFonts w:ascii="Times New Roman" w:hAnsi="Times New Roman" w:cs="Times New Roman"/>
          <w:sz w:val="18"/>
          <w:szCs w:val="18"/>
        </w:rPr>
        <w:t xml:space="preserve"> OR methyldopa OR </w:t>
      </w:r>
      <w:proofErr w:type="spellStart"/>
      <w:r w:rsidRPr="00DA07FE">
        <w:rPr>
          <w:rFonts w:ascii="Times New Roman" w:hAnsi="Times New Roman" w:cs="Times New Roman"/>
          <w:sz w:val="18"/>
          <w:szCs w:val="18"/>
        </w:rPr>
        <w:t>methyldopate</w:t>
      </w:r>
      <w:proofErr w:type="spellEnd"/>
      <w:r w:rsidRPr="00DA07FE">
        <w:rPr>
          <w:rFonts w:ascii="Times New Roman" w:hAnsi="Times New Roman" w:cs="Times New Roman"/>
          <w:sz w:val="18"/>
          <w:szCs w:val="18"/>
        </w:rPr>
        <w:t xml:space="preserve"> OR nu </w:t>
      </w:r>
      <w:proofErr w:type="spellStart"/>
      <w:r w:rsidRPr="00DA07FE">
        <w:rPr>
          <w:rFonts w:ascii="Times New Roman" w:hAnsi="Times New Roman" w:cs="Times New Roman"/>
          <w:sz w:val="18"/>
          <w:szCs w:val="18"/>
        </w:rPr>
        <w:t>medopa</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sembrina</w:t>
      </w:r>
      <w:proofErr w:type="spellEnd"/>
      <w:r w:rsidRPr="00DA07FE">
        <w:rPr>
          <w:rFonts w:ascii="Times New Roman" w:hAnsi="Times New Roman" w:cs="Times New Roman"/>
          <w:sz w:val="18"/>
          <w:szCs w:val="18"/>
        </w:rPr>
        <w:t xml:space="preserve"> OR alpha methyl l dopa OR alpha methyldopa</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686</w:t>
      </w:r>
    </w:p>
    <w:p w14:paraId="6251D72F"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#26</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[Carbidopa] explode all trees</w:t>
      </w:r>
      <w:r w:rsidRPr="00DA07FE">
        <w:rPr>
          <w:rFonts w:ascii="Times New Roman" w:hAnsi="Times New Roman" w:cs="Times New Roman"/>
          <w:sz w:val="18"/>
          <w:szCs w:val="18"/>
        </w:rPr>
        <w:tab/>
        <w:t>454</w:t>
      </w:r>
    </w:p>
    <w:p w14:paraId="78B908FA"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lastRenderedPageBreak/>
        <w:t>#27</w:t>
      </w:r>
      <w:r w:rsidRPr="00DA07FE">
        <w:rPr>
          <w:rFonts w:ascii="Times New Roman" w:hAnsi="Times New Roman" w:cs="Times New Roman"/>
          <w:sz w:val="18"/>
          <w:szCs w:val="18"/>
        </w:rPr>
        <w:tab/>
        <w:t xml:space="preserve">((carbidopa OR </w:t>
      </w:r>
      <w:proofErr w:type="spellStart"/>
      <w:r w:rsidRPr="00DA07FE">
        <w:rPr>
          <w:rFonts w:ascii="Times New Roman" w:hAnsi="Times New Roman" w:cs="Times New Roman"/>
          <w:sz w:val="18"/>
          <w:szCs w:val="18"/>
        </w:rPr>
        <w:t>lodosin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lodosyn</w:t>
      </w:r>
      <w:proofErr w:type="spellEnd"/>
      <w:r w:rsidRPr="00DA07FE">
        <w:rPr>
          <w:rFonts w:ascii="Times New Roman" w:hAnsi="Times New Roman" w:cs="Times New Roman"/>
          <w:sz w:val="18"/>
          <w:szCs w:val="18"/>
        </w:rPr>
        <w:t xml:space="preserve"> OR mk-485 OR mk-486 OR mk485 OR mk486 OR </w:t>
      </w:r>
      <w:proofErr w:type="spellStart"/>
      <w:r w:rsidRPr="00DA07FE">
        <w:rPr>
          <w:rFonts w:ascii="Times New Roman" w:hAnsi="Times New Roman" w:cs="Times New Roman"/>
          <w:sz w:val="18"/>
          <w:szCs w:val="18"/>
        </w:rPr>
        <w:t>methyldopahydrazine</w:t>
      </w:r>
      <w:proofErr w:type="spellEnd"/>
      <w:r w:rsidRPr="00DA07FE">
        <w:rPr>
          <w:rFonts w:ascii="Times New Roman" w:hAnsi="Times New Roman" w:cs="Times New Roman"/>
          <w:sz w:val="18"/>
          <w:szCs w:val="18"/>
        </w:rPr>
        <w:t>)</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1004</w:t>
      </w:r>
    </w:p>
    <w:p w14:paraId="6D9A5607"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#28</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[Dobutamine] explode all trees</w:t>
      </w:r>
      <w:r w:rsidRPr="00DA07FE">
        <w:rPr>
          <w:rFonts w:ascii="Times New Roman" w:hAnsi="Times New Roman" w:cs="Times New Roman"/>
          <w:sz w:val="18"/>
          <w:szCs w:val="18"/>
        </w:rPr>
        <w:tab/>
        <w:t>534</w:t>
      </w:r>
    </w:p>
    <w:p w14:paraId="54E34A72"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#29</w:t>
      </w:r>
      <w:r w:rsidRPr="00DA07FE">
        <w:rPr>
          <w:rFonts w:ascii="Times New Roman" w:hAnsi="Times New Roman" w:cs="Times New Roman"/>
          <w:sz w:val="18"/>
          <w:szCs w:val="18"/>
        </w:rPr>
        <w:tab/>
        <w:t xml:space="preserve">(cp0yc140t9 OR </w:t>
      </w:r>
      <w:proofErr w:type="spellStart"/>
      <w:r w:rsidRPr="00DA07FE">
        <w:rPr>
          <w:rFonts w:ascii="Times New Roman" w:hAnsi="Times New Roman" w:cs="Times New Roman"/>
          <w:sz w:val="18"/>
          <w:szCs w:val="18"/>
        </w:rPr>
        <w:t>dobucor</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dobuject</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dobutamin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dobutrex</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lilly</w:t>
      </w:r>
      <w:proofErr w:type="spellEnd"/>
      <w:r w:rsidRPr="00DA07FE">
        <w:rPr>
          <w:rFonts w:ascii="Times New Roman" w:hAnsi="Times New Roman" w:cs="Times New Roman"/>
          <w:sz w:val="18"/>
          <w:szCs w:val="18"/>
        </w:rPr>
        <w:t xml:space="preserve"> 81929 OR </w:t>
      </w:r>
      <w:proofErr w:type="spellStart"/>
      <w:r w:rsidRPr="00DA07FE">
        <w:rPr>
          <w:rFonts w:ascii="Times New Roman" w:hAnsi="Times New Roman" w:cs="Times New Roman"/>
          <w:sz w:val="18"/>
          <w:szCs w:val="18"/>
        </w:rPr>
        <w:t>oxiken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posiject</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1396</w:t>
      </w:r>
    </w:p>
    <w:p w14:paraId="2EABD3A7"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#30</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[Dopamine Agents] explode all trees</w:t>
      </w:r>
      <w:r w:rsidRPr="00DA07FE">
        <w:rPr>
          <w:rFonts w:ascii="Times New Roman" w:hAnsi="Times New Roman" w:cs="Times New Roman"/>
          <w:sz w:val="18"/>
          <w:szCs w:val="18"/>
        </w:rPr>
        <w:tab/>
        <w:t>1754</w:t>
      </w:r>
    </w:p>
    <w:p w14:paraId="10E37826"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#31</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[Dopamine Agonists] explode all trees</w:t>
      </w:r>
      <w:r w:rsidRPr="00DA07FE">
        <w:rPr>
          <w:rFonts w:ascii="Times New Roman" w:hAnsi="Times New Roman" w:cs="Times New Roman"/>
          <w:sz w:val="18"/>
          <w:szCs w:val="18"/>
        </w:rPr>
        <w:tab/>
        <w:t>622</w:t>
      </w:r>
    </w:p>
    <w:p w14:paraId="0185126A"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#32</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[Dopamine] explode all trees</w:t>
      </w:r>
      <w:r w:rsidRPr="00DA07FE">
        <w:rPr>
          <w:rFonts w:ascii="Times New Roman" w:hAnsi="Times New Roman" w:cs="Times New Roman"/>
          <w:sz w:val="18"/>
          <w:szCs w:val="18"/>
        </w:rPr>
        <w:tab/>
        <w:t>1294</w:t>
      </w:r>
    </w:p>
    <w:p w14:paraId="6920205B"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#33</w:t>
      </w:r>
      <w:r w:rsidRPr="00DA07FE">
        <w:rPr>
          <w:rFonts w:ascii="Times New Roman" w:hAnsi="Times New Roman" w:cs="Times New Roman"/>
          <w:sz w:val="18"/>
          <w:szCs w:val="18"/>
        </w:rPr>
        <w:tab/>
        <w:t xml:space="preserve">(dopamine? OR </w:t>
      </w:r>
      <w:proofErr w:type="spellStart"/>
      <w:r w:rsidRPr="00DA07FE">
        <w:rPr>
          <w:rFonts w:ascii="Times New Roman" w:hAnsi="Times New Roman" w:cs="Times New Roman"/>
          <w:sz w:val="18"/>
          <w:szCs w:val="18"/>
        </w:rPr>
        <w:t>hydroxytyramine</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intropin</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8008</w:t>
      </w:r>
    </w:p>
    <w:p w14:paraId="10863794"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#34</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[Deoxyepinephrine] explode all trees</w:t>
      </w:r>
      <w:r w:rsidRPr="00DA07FE">
        <w:rPr>
          <w:rFonts w:ascii="Times New Roman" w:hAnsi="Times New Roman" w:cs="Times New Roman"/>
          <w:sz w:val="18"/>
          <w:szCs w:val="18"/>
        </w:rPr>
        <w:tab/>
        <w:t>80</w:t>
      </w:r>
    </w:p>
    <w:p w14:paraId="080ED2A7"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#35</w:t>
      </w:r>
      <w:r w:rsidRPr="00DA07FE">
        <w:rPr>
          <w:rFonts w:ascii="Times New Roman" w:hAnsi="Times New Roman" w:cs="Times New Roman"/>
          <w:sz w:val="18"/>
          <w:szCs w:val="18"/>
        </w:rPr>
        <w:tab/>
        <w:t>(</w:t>
      </w:r>
      <w:proofErr w:type="spellStart"/>
      <w:r w:rsidRPr="00DA07FE">
        <w:rPr>
          <w:rFonts w:ascii="Times New Roman" w:hAnsi="Times New Roman" w:cs="Times New Roman"/>
          <w:sz w:val="18"/>
          <w:szCs w:val="18"/>
        </w:rPr>
        <w:t>deoxyadrenaline</w:t>
      </w:r>
      <w:proofErr w:type="spellEnd"/>
      <w:r w:rsidRPr="00DA07FE">
        <w:rPr>
          <w:rFonts w:ascii="Times New Roman" w:hAnsi="Times New Roman" w:cs="Times New Roman"/>
          <w:sz w:val="18"/>
          <w:szCs w:val="18"/>
        </w:rPr>
        <w:t xml:space="preserve"> OR deoxyepinephrine OR </w:t>
      </w:r>
      <w:proofErr w:type="spellStart"/>
      <w:r w:rsidRPr="00DA07FE">
        <w:rPr>
          <w:rFonts w:ascii="Times New Roman" w:hAnsi="Times New Roman" w:cs="Times New Roman"/>
          <w:sz w:val="18"/>
          <w:szCs w:val="18"/>
        </w:rPr>
        <w:t>desoxyadrenaline</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desoxyepinephrine</w:t>
      </w:r>
      <w:proofErr w:type="spellEnd"/>
      <w:r w:rsidRPr="00DA07FE">
        <w:rPr>
          <w:rFonts w:ascii="Times New Roman" w:hAnsi="Times New Roman" w:cs="Times New Roman"/>
          <w:sz w:val="18"/>
          <w:szCs w:val="18"/>
        </w:rPr>
        <w:t xml:space="preserve"> OR epinine? OR </w:t>
      </w:r>
      <w:proofErr w:type="spellStart"/>
      <w:r w:rsidRPr="00DA07FE">
        <w:rPr>
          <w:rFonts w:ascii="Times New Roman" w:hAnsi="Times New Roman" w:cs="Times New Roman"/>
          <w:sz w:val="18"/>
          <w:szCs w:val="18"/>
        </w:rPr>
        <w:t>methyldopamine</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97</w:t>
      </w:r>
    </w:p>
    <w:p w14:paraId="3BB418C0"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#36</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[Hydroxydopamines] explode all trees</w:t>
      </w:r>
      <w:r w:rsidRPr="00DA07FE">
        <w:rPr>
          <w:rFonts w:ascii="Times New Roman" w:hAnsi="Times New Roman" w:cs="Times New Roman"/>
          <w:sz w:val="18"/>
          <w:szCs w:val="18"/>
        </w:rPr>
        <w:tab/>
        <w:t>0</w:t>
      </w:r>
    </w:p>
    <w:p w14:paraId="07264D8D"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#37</w:t>
      </w:r>
      <w:r w:rsidRPr="00DA07FE">
        <w:rPr>
          <w:rFonts w:ascii="Times New Roman" w:hAnsi="Times New Roman" w:cs="Times New Roman"/>
          <w:sz w:val="18"/>
          <w:szCs w:val="18"/>
        </w:rPr>
        <w:tab/>
        <w:t>(hydroxydopamine?</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2</w:t>
      </w:r>
    </w:p>
    <w:p w14:paraId="6379DEDB"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#38</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[Oxidopamine] explode all trees</w:t>
      </w:r>
      <w:r w:rsidRPr="00DA07FE">
        <w:rPr>
          <w:rFonts w:ascii="Times New Roman" w:hAnsi="Times New Roman" w:cs="Times New Roman"/>
          <w:sz w:val="18"/>
          <w:szCs w:val="18"/>
        </w:rPr>
        <w:tab/>
        <w:t>0</w:t>
      </w:r>
    </w:p>
    <w:p w14:paraId="55676015"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#39</w:t>
      </w:r>
      <w:r w:rsidRPr="00DA07FE">
        <w:rPr>
          <w:rFonts w:ascii="Times New Roman" w:hAnsi="Times New Roman" w:cs="Times New Roman"/>
          <w:sz w:val="18"/>
          <w:szCs w:val="18"/>
        </w:rPr>
        <w:tab/>
        <w:t>(oxidopamine?</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2</w:t>
      </w:r>
    </w:p>
    <w:p w14:paraId="79DDEE60"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#40</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[Epinephrine] explode all trees</w:t>
      </w:r>
      <w:r w:rsidRPr="00DA07FE">
        <w:rPr>
          <w:rFonts w:ascii="Times New Roman" w:hAnsi="Times New Roman" w:cs="Times New Roman"/>
          <w:sz w:val="18"/>
          <w:szCs w:val="18"/>
        </w:rPr>
        <w:tab/>
        <w:t>3711</w:t>
      </w:r>
    </w:p>
    <w:p w14:paraId="520ED687"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#41</w:t>
      </w:r>
      <w:r w:rsidRPr="00DA07FE">
        <w:rPr>
          <w:rFonts w:ascii="Times New Roman" w:hAnsi="Times New Roman" w:cs="Times New Roman"/>
          <w:sz w:val="18"/>
          <w:szCs w:val="18"/>
        </w:rPr>
        <w:tab/>
        <w:t xml:space="preserve">(epinephrine? OR adrenaline? OR </w:t>
      </w:r>
      <w:proofErr w:type="spellStart"/>
      <w:r w:rsidRPr="00DA07FE">
        <w:rPr>
          <w:rFonts w:ascii="Times New Roman" w:hAnsi="Times New Roman" w:cs="Times New Roman"/>
          <w:sz w:val="18"/>
          <w:szCs w:val="18"/>
        </w:rPr>
        <w:t>epifrin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epitrate</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lyophrin</w:t>
      </w:r>
      <w:proofErr w:type="spellEnd"/>
      <w:r w:rsidRPr="00DA07FE">
        <w:rPr>
          <w:rFonts w:ascii="Times New Roman" w:hAnsi="Times New Roman" w:cs="Times New Roman"/>
          <w:sz w:val="18"/>
          <w:szCs w:val="18"/>
        </w:rPr>
        <w:t xml:space="preserve"> OR m1njx34rvj OR </w:t>
      </w:r>
      <w:proofErr w:type="spellStart"/>
      <w:r w:rsidRPr="00DA07FE">
        <w:rPr>
          <w:rFonts w:ascii="Times New Roman" w:hAnsi="Times New Roman" w:cs="Times New Roman"/>
          <w:sz w:val="18"/>
          <w:szCs w:val="18"/>
        </w:rPr>
        <w:t>medihaler</w:t>
      </w:r>
      <w:proofErr w:type="spellEnd"/>
      <w:r w:rsidRPr="00DA07FE">
        <w:rPr>
          <w:rFonts w:ascii="Times New Roman" w:hAnsi="Times New Roman" w:cs="Times New Roman"/>
          <w:sz w:val="18"/>
          <w:szCs w:val="18"/>
        </w:rPr>
        <w:t>-epi OR wbb047oo38 OR ykh834o4bh</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9943</w:t>
      </w:r>
    </w:p>
    <w:p w14:paraId="1E48EA69"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#42</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w:t>
      </w:r>
      <w:proofErr w:type="spellStart"/>
      <w:r w:rsidRPr="00DA07FE">
        <w:rPr>
          <w:rFonts w:ascii="Times New Roman" w:hAnsi="Times New Roman" w:cs="Times New Roman"/>
          <w:sz w:val="18"/>
          <w:szCs w:val="18"/>
        </w:rPr>
        <w:t>Metanephrine</w:t>
      </w:r>
      <w:proofErr w:type="spellEnd"/>
      <w:r w:rsidRPr="00DA07FE">
        <w:rPr>
          <w:rFonts w:ascii="Times New Roman" w:hAnsi="Times New Roman" w:cs="Times New Roman"/>
          <w:sz w:val="18"/>
          <w:szCs w:val="18"/>
        </w:rPr>
        <w:t>] explode all trees</w:t>
      </w:r>
      <w:r w:rsidRPr="00DA07FE">
        <w:rPr>
          <w:rFonts w:ascii="Times New Roman" w:hAnsi="Times New Roman" w:cs="Times New Roman"/>
          <w:sz w:val="18"/>
          <w:szCs w:val="18"/>
        </w:rPr>
        <w:tab/>
        <w:t>18</w:t>
      </w:r>
    </w:p>
    <w:p w14:paraId="6E55912A"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#43</w:t>
      </w:r>
      <w:r w:rsidRPr="00DA07FE">
        <w:rPr>
          <w:rFonts w:ascii="Times New Roman" w:hAnsi="Times New Roman" w:cs="Times New Roman"/>
          <w:sz w:val="18"/>
          <w:szCs w:val="18"/>
        </w:rPr>
        <w:tab/>
        <w:t xml:space="preserve">(metadrenaline? OR </w:t>
      </w:r>
      <w:proofErr w:type="spellStart"/>
      <w:r w:rsidRPr="00DA07FE">
        <w:rPr>
          <w:rFonts w:ascii="Times New Roman" w:hAnsi="Times New Roman" w:cs="Times New Roman"/>
          <w:sz w:val="18"/>
          <w:szCs w:val="18"/>
        </w:rPr>
        <w:t>metanephrine</w:t>
      </w:r>
      <w:proofErr w:type="spellEnd"/>
      <w:r w:rsidRPr="00DA07FE">
        <w:rPr>
          <w:rFonts w:ascii="Times New Roman" w:hAnsi="Times New Roman" w:cs="Times New Roman"/>
          <w:sz w:val="18"/>
          <w:szCs w:val="18"/>
        </w:rPr>
        <w:t>?</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74</w:t>
      </w:r>
    </w:p>
    <w:p w14:paraId="63AEDBFC"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#44</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[Racepinephrine] explode all trees</w:t>
      </w:r>
      <w:r w:rsidRPr="00DA07FE">
        <w:rPr>
          <w:rFonts w:ascii="Times New Roman" w:hAnsi="Times New Roman" w:cs="Times New Roman"/>
          <w:sz w:val="18"/>
          <w:szCs w:val="18"/>
        </w:rPr>
        <w:tab/>
        <w:t>484</w:t>
      </w:r>
    </w:p>
    <w:p w14:paraId="463A49C2"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#45</w:t>
      </w:r>
      <w:r w:rsidRPr="00DA07FE">
        <w:rPr>
          <w:rFonts w:ascii="Times New Roman" w:hAnsi="Times New Roman" w:cs="Times New Roman"/>
          <w:sz w:val="18"/>
          <w:szCs w:val="18"/>
        </w:rPr>
        <w:tab/>
        <w:t xml:space="preserve">(gr0l9s3j0f OR </w:t>
      </w:r>
      <w:proofErr w:type="spellStart"/>
      <w:r w:rsidRPr="00DA07FE">
        <w:rPr>
          <w:rFonts w:ascii="Times New Roman" w:hAnsi="Times New Roman" w:cs="Times New Roman"/>
          <w:sz w:val="18"/>
          <w:szCs w:val="18"/>
        </w:rPr>
        <w:t>micronefrin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micronephrine</w:t>
      </w:r>
      <w:proofErr w:type="spellEnd"/>
      <w:r w:rsidRPr="00DA07FE">
        <w:rPr>
          <w:rFonts w:ascii="Times New Roman" w:hAnsi="Times New Roman" w:cs="Times New Roman"/>
          <w:sz w:val="18"/>
          <w:szCs w:val="18"/>
        </w:rPr>
        <w:t xml:space="preserve">? OR racepinephrine? OR </w:t>
      </w:r>
      <w:proofErr w:type="spellStart"/>
      <w:r w:rsidRPr="00DA07FE">
        <w:rPr>
          <w:rFonts w:ascii="Times New Roman" w:hAnsi="Times New Roman" w:cs="Times New Roman"/>
          <w:sz w:val="18"/>
          <w:szCs w:val="18"/>
        </w:rPr>
        <w:t>vaponefrin</w:t>
      </w:r>
      <w:proofErr w:type="spellEnd"/>
      <w:r w:rsidRPr="00DA07FE">
        <w:rPr>
          <w:rFonts w:ascii="Times New Roman" w:hAnsi="Times New Roman" w:cs="Times New Roman"/>
          <w:sz w:val="18"/>
          <w:szCs w:val="18"/>
        </w:rPr>
        <w:t>?</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485</w:t>
      </w:r>
    </w:p>
    <w:p w14:paraId="452C70F1"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#46</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[Isoproterenol] explode all trees</w:t>
      </w:r>
      <w:r w:rsidRPr="00DA07FE">
        <w:rPr>
          <w:rFonts w:ascii="Times New Roman" w:hAnsi="Times New Roman" w:cs="Times New Roman"/>
          <w:sz w:val="18"/>
          <w:szCs w:val="18"/>
        </w:rPr>
        <w:tab/>
        <w:t>591</w:t>
      </w:r>
    </w:p>
    <w:p w14:paraId="54F5A2BE"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#47</w:t>
      </w:r>
      <w:r w:rsidRPr="00DA07FE">
        <w:rPr>
          <w:rFonts w:ascii="Times New Roman" w:hAnsi="Times New Roman" w:cs="Times New Roman"/>
          <w:sz w:val="18"/>
          <w:szCs w:val="18"/>
        </w:rPr>
        <w:tab/>
        <w:t xml:space="preserve">(925fx3x776 OR dia2a74855 OR </w:t>
      </w:r>
      <w:proofErr w:type="spellStart"/>
      <w:r w:rsidRPr="00DA07FE">
        <w:rPr>
          <w:rFonts w:ascii="Times New Roman" w:hAnsi="Times New Roman" w:cs="Times New Roman"/>
          <w:sz w:val="18"/>
          <w:szCs w:val="18"/>
        </w:rPr>
        <w:t>euspiran</w:t>
      </w:r>
      <w:proofErr w:type="spellEnd"/>
      <w:r w:rsidRPr="00DA07FE">
        <w:rPr>
          <w:rFonts w:ascii="Times New Roman" w:hAnsi="Times New Roman" w:cs="Times New Roman"/>
          <w:sz w:val="18"/>
          <w:szCs w:val="18"/>
        </w:rPr>
        <w:t xml:space="preserve"> OR isoproterenol OR </w:t>
      </w:r>
      <w:proofErr w:type="spellStart"/>
      <w:r w:rsidRPr="00DA07FE">
        <w:rPr>
          <w:rFonts w:ascii="Times New Roman" w:hAnsi="Times New Roman" w:cs="Times New Roman"/>
          <w:sz w:val="18"/>
          <w:szCs w:val="18"/>
        </w:rPr>
        <w:t>isadrin</w:t>
      </w:r>
      <w:proofErr w:type="spellEnd"/>
      <w:r w:rsidRPr="00DA07FE">
        <w:rPr>
          <w:rFonts w:ascii="Times New Roman" w:hAnsi="Times New Roman" w:cs="Times New Roman"/>
          <w:sz w:val="18"/>
          <w:szCs w:val="18"/>
        </w:rPr>
        <w:t xml:space="preserve">? OR isoprenaline OR isopropyl noradrenaline OR </w:t>
      </w:r>
      <w:proofErr w:type="spellStart"/>
      <w:r w:rsidRPr="00DA07FE">
        <w:rPr>
          <w:rFonts w:ascii="Times New Roman" w:hAnsi="Times New Roman" w:cs="Times New Roman"/>
          <w:sz w:val="18"/>
          <w:szCs w:val="18"/>
        </w:rPr>
        <w:t>isopropylarterenol</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isopropylnoradrenaline</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isopropylnorepinephrine</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isuprel</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izadrin</w:t>
      </w:r>
      <w:proofErr w:type="spellEnd"/>
      <w:r w:rsidRPr="00DA07FE">
        <w:rPr>
          <w:rFonts w:ascii="Times New Roman" w:hAnsi="Times New Roman" w:cs="Times New Roman"/>
          <w:sz w:val="18"/>
          <w:szCs w:val="18"/>
        </w:rPr>
        <w:t xml:space="preserve"> OR l628tt009w OR </w:t>
      </w:r>
      <w:proofErr w:type="spellStart"/>
      <w:r w:rsidRPr="00DA07FE">
        <w:rPr>
          <w:rFonts w:ascii="Times New Roman" w:hAnsi="Times New Roman" w:cs="Times New Roman"/>
          <w:sz w:val="18"/>
          <w:szCs w:val="18"/>
        </w:rPr>
        <w:t>norisodrine</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novodrin</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1167</w:t>
      </w:r>
    </w:p>
    <w:p w14:paraId="6E714104"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#48</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[Metaproterenol] explode all trees</w:t>
      </w:r>
      <w:r w:rsidRPr="00DA07FE">
        <w:rPr>
          <w:rFonts w:ascii="Times New Roman" w:hAnsi="Times New Roman" w:cs="Times New Roman"/>
          <w:sz w:val="18"/>
          <w:szCs w:val="18"/>
        </w:rPr>
        <w:tab/>
        <w:t>673</w:t>
      </w:r>
    </w:p>
    <w:p w14:paraId="09D8292C"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#49</w:t>
      </w:r>
      <w:r w:rsidRPr="00DA07FE">
        <w:rPr>
          <w:rFonts w:ascii="Times New Roman" w:hAnsi="Times New Roman" w:cs="Times New Roman"/>
          <w:sz w:val="18"/>
          <w:szCs w:val="18"/>
        </w:rPr>
        <w:tab/>
        <w:t xml:space="preserve">(53qog569e0 OR </w:t>
      </w:r>
      <w:proofErr w:type="spellStart"/>
      <w:r w:rsidRPr="00DA07FE">
        <w:rPr>
          <w:rFonts w:ascii="Times New Roman" w:hAnsi="Times New Roman" w:cs="Times New Roman"/>
          <w:sz w:val="18"/>
          <w:szCs w:val="18"/>
        </w:rPr>
        <w:t>alotec</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alupent</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astmopent</w:t>
      </w:r>
      <w:proofErr w:type="spellEnd"/>
      <w:r w:rsidRPr="00DA07FE">
        <w:rPr>
          <w:rFonts w:ascii="Times New Roman" w:hAnsi="Times New Roman" w:cs="Times New Roman"/>
          <w:sz w:val="18"/>
          <w:szCs w:val="18"/>
        </w:rPr>
        <w:t xml:space="preserve"> OR gj20h50yf0 OR </w:t>
      </w:r>
      <w:proofErr w:type="spellStart"/>
      <w:r w:rsidRPr="00DA07FE">
        <w:rPr>
          <w:rFonts w:ascii="Times New Roman" w:hAnsi="Times New Roman" w:cs="Times New Roman"/>
          <w:sz w:val="18"/>
          <w:szCs w:val="18"/>
        </w:rPr>
        <w:t>metaprel</w:t>
      </w:r>
      <w:proofErr w:type="spellEnd"/>
      <w:r w:rsidRPr="00DA07FE">
        <w:rPr>
          <w:rFonts w:ascii="Times New Roman" w:hAnsi="Times New Roman" w:cs="Times New Roman"/>
          <w:sz w:val="18"/>
          <w:szCs w:val="18"/>
        </w:rPr>
        <w:t xml:space="preserve"> OR metaproterenol OR orciprenaline</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371</w:t>
      </w:r>
    </w:p>
    <w:p w14:paraId="44B0340F"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#50</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w:t>
      </w:r>
      <w:proofErr w:type="spellStart"/>
      <w:r w:rsidRPr="00DA07FE">
        <w:rPr>
          <w:rFonts w:ascii="Times New Roman" w:hAnsi="Times New Roman" w:cs="Times New Roman"/>
          <w:sz w:val="18"/>
          <w:szCs w:val="18"/>
        </w:rPr>
        <w:t>Fenoterol</w:t>
      </w:r>
      <w:proofErr w:type="spellEnd"/>
      <w:r w:rsidRPr="00DA07FE">
        <w:rPr>
          <w:rFonts w:ascii="Times New Roman" w:hAnsi="Times New Roman" w:cs="Times New Roman"/>
          <w:sz w:val="18"/>
          <w:szCs w:val="18"/>
        </w:rPr>
        <w:t>] explode all trees</w:t>
      </w:r>
      <w:r w:rsidRPr="00DA07FE">
        <w:rPr>
          <w:rFonts w:ascii="Times New Roman" w:hAnsi="Times New Roman" w:cs="Times New Roman"/>
          <w:sz w:val="18"/>
          <w:szCs w:val="18"/>
        </w:rPr>
        <w:tab/>
        <w:t>431</w:t>
      </w:r>
    </w:p>
    <w:p w14:paraId="36C9EA55"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#51</w:t>
      </w:r>
      <w:r w:rsidRPr="00DA07FE">
        <w:rPr>
          <w:rFonts w:ascii="Times New Roman" w:hAnsi="Times New Roman" w:cs="Times New Roman"/>
          <w:sz w:val="18"/>
          <w:szCs w:val="18"/>
        </w:rPr>
        <w:tab/>
        <w:t>(</w:t>
      </w:r>
      <w:proofErr w:type="spellStart"/>
      <w:r w:rsidRPr="00DA07FE">
        <w:rPr>
          <w:rFonts w:ascii="Times New Roman" w:hAnsi="Times New Roman" w:cs="Times New Roman"/>
          <w:sz w:val="18"/>
          <w:szCs w:val="18"/>
        </w:rPr>
        <w:t>berotec</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berotek</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fenoterol</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partusisten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phenoterol</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872</w:t>
      </w:r>
    </w:p>
    <w:p w14:paraId="7B2F9245"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#52</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[Norepinephrine] explode all trees</w:t>
      </w:r>
      <w:r w:rsidRPr="00DA07FE">
        <w:rPr>
          <w:rFonts w:ascii="Times New Roman" w:hAnsi="Times New Roman" w:cs="Times New Roman"/>
          <w:sz w:val="18"/>
          <w:szCs w:val="18"/>
        </w:rPr>
        <w:tab/>
        <w:t>2821</w:t>
      </w:r>
    </w:p>
    <w:p w14:paraId="6B0B67A3"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#53</w:t>
      </w:r>
      <w:r w:rsidRPr="00DA07FE">
        <w:rPr>
          <w:rFonts w:ascii="Times New Roman" w:hAnsi="Times New Roman" w:cs="Times New Roman"/>
          <w:sz w:val="18"/>
          <w:szCs w:val="18"/>
        </w:rPr>
        <w:tab/>
        <w:t>(</w:t>
      </w:r>
      <w:proofErr w:type="spellStart"/>
      <w:r w:rsidRPr="00DA07FE">
        <w:rPr>
          <w:rFonts w:ascii="Times New Roman" w:hAnsi="Times New Roman" w:cs="Times New Roman"/>
          <w:sz w:val="18"/>
          <w:szCs w:val="18"/>
        </w:rPr>
        <w:t>arterenol</w:t>
      </w:r>
      <w:proofErr w:type="spellEnd"/>
      <w:r w:rsidRPr="00DA07FE">
        <w:rPr>
          <w:rFonts w:ascii="Times New Roman" w:hAnsi="Times New Roman" w:cs="Times New Roman"/>
          <w:sz w:val="18"/>
          <w:szCs w:val="18"/>
        </w:rPr>
        <w:t xml:space="preserve"> OR ify5pe3zrw OR levarterenol OR </w:t>
      </w:r>
      <w:proofErr w:type="spellStart"/>
      <w:r w:rsidRPr="00DA07FE">
        <w:rPr>
          <w:rFonts w:ascii="Times New Roman" w:hAnsi="Times New Roman" w:cs="Times New Roman"/>
          <w:sz w:val="18"/>
          <w:szCs w:val="18"/>
        </w:rPr>
        <w:t>levonor</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levonorepinephrine</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levophed</w:t>
      </w:r>
      <w:proofErr w:type="spellEnd"/>
      <w:r w:rsidRPr="00DA07FE">
        <w:rPr>
          <w:rFonts w:ascii="Times New Roman" w:hAnsi="Times New Roman" w:cs="Times New Roman"/>
          <w:sz w:val="18"/>
          <w:szCs w:val="18"/>
        </w:rPr>
        <w:t xml:space="preserve"> OR noradrenaline OR norepinephrine</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7895</w:t>
      </w:r>
    </w:p>
    <w:p w14:paraId="2F93BABF"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#54</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[Droxidopa] explode all trees</w:t>
      </w:r>
      <w:r w:rsidRPr="00DA07FE">
        <w:rPr>
          <w:rFonts w:ascii="Times New Roman" w:hAnsi="Times New Roman" w:cs="Times New Roman"/>
          <w:sz w:val="18"/>
          <w:szCs w:val="18"/>
        </w:rPr>
        <w:tab/>
        <w:t>56</w:t>
      </w:r>
    </w:p>
    <w:p w14:paraId="517005D5"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#55</w:t>
      </w:r>
      <w:r w:rsidRPr="00DA07FE">
        <w:rPr>
          <w:rFonts w:ascii="Times New Roman" w:hAnsi="Times New Roman" w:cs="Times New Roman"/>
          <w:sz w:val="18"/>
          <w:szCs w:val="18"/>
        </w:rPr>
        <w:tab/>
        <w:t xml:space="preserve">(droxidopa OR j7a92w69l7 OR </w:t>
      </w:r>
      <w:proofErr w:type="spellStart"/>
      <w:r w:rsidRPr="00DA07FE">
        <w:rPr>
          <w:rFonts w:ascii="Times New Roman" w:hAnsi="Times New Roman" w:cs="Times New Roman"/>
          <w:sz w:val="18"/>
          <w:szCs w:val="18"/>
        </w:rPr>
        <w:t>threo</w:t>
      </w:r>
      <w:proofErr w:type="spellEnd"/>
      <w:r w:rsidRPr="00DA07FE">
        <w:rPr>
          <w:rFonts w:ascii="Times New Roman" w:hAnsi="Times New Roman" w:cs="Times New Roman"/>
          <w:sz w:val="18"/>
          <w:szCs w:val="18"/>
        </w:rPr>
        <w:t xml:space="preserve"> dops</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112</w:t>
      </w:r>
    </w:p>
    <w:p w14:paraId="519C8B0E"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#56</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w:t>
      </w:r>
      <w:proofErr w:type="spellStart"/>
      <w:r w:rsidRPr="00DA07FE">
        <w:rPr>
          <w:rFonts w:ascii="Times New Roman" w:hAnsi="Times New Roman" w:cs="Times New Roman"/>
          <w:sz w:val="18"/>
          <w:szCs w:val="18"/>
        </w:rPr>
        <w:t>Nordefrin</w:t>
      </w:r>
      <w:proofErr w:type="spellEnd"/>
      <w:r w:rsidRPr="00DA07FE">
        <w:rPr>
          <w:rFonts w:ascii="Times New Roman" w:hAnsi="Times New Roman" w:cs="Times New Roman"/>
          <w:sz w:val="18"/>
          <w:szCs w:val="18"/>
        </w:rPr>
        <w:t>] explode all trees</w:t>
      </w:r>
      <w:r w:rsidRPr="00DA07FE">
        <w:rPr>
          <w:rFonts w:ascii="Times New Roman" w:hAnsi="Times New Roman" w:cs="Times New Roman"/>
          <w:sz w:val="18"/>
          <w:szCs w:val="18"/>
        </w:rPr>
        <w:tab/>
        <w:t>17</w:t>
      </w:r>
    </w:p>
    <w:p w14:paraId="7D8F6748"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#57</w:t>
      </w:r>
      <w:r w:rsidRPr="00DA07FE">
        <w:rPr>
          <w:rFonts w:ascii="Times New Roman" w:hAnsi="Times New Roman" w:cs="Times New Roman"/>
          <w:sz w:val="18"/>
          <w:szCs w:val="18"/>
        </w:rPr>
        <w:tab/>
        <w:t>(</w:t>
      </w:r>
      <w:proofErr w:type="spellStart"/>
      <w:r w:rsidRPr="00DA07FE">
        <w:rPr>
          <w:rFonts w:ascii="Times New Roman" w:hAnsi="Times New Roman" w:cs="Times New Roman"/>
          <w:sz w:val="18"/>
          <w:szCs w:val="18"/>
        </w:rPr>
        <w:t>cobefrine</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corbadrine</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nordefrin</w:t>
      </w:r>
      <w:proofErr w:type="spellEnd"/>
      <w:r w:rsidRPr="00DA07FE">
        <w:rPr>
          <w:rFonts w:ascii="Times New Roman" w:hAnsi="Times New Roman" w:cs="Times New Roman"/>
          <w:sz w:val="18"/>
          <w:szCs w:val="18"/>
        </w:rPr>
        <w:t xml:space="preserve"> OR levonordefrin OR </w:t>
      </w:r>
      <w:proofErr w:type="spellStart"/>
      <w:r w:rsidRPr="00DA07FE">
        <w:rPr>
          <w:rFonts w:ascii="Times New Roman" w:hAnsi="Times New Roman" w:cs="Times New Roman"/>
          <w:sz w:val="18"/>
          <w:szCs w:val="18"/>
        </w:rPr>
        <w:t>methylnorepinephrine</w:t>
      </w:r>
      <w:proofErr w:type="spellEnd"/>
      <w:r w:rsidRPr="00DA07FE">
        <w:rPr>
          <w:rFonts w:ascii="Times New Roman" w:hAnsi="Times New Roman" w:cs="Times New Roman"/>
          <w:sz w:val="18"/>
          <w:szCs w:val="18"/>
        </w:rPr>
        <w:t xml:space="preserve"> OR neo </w:t>
      </w:r>
      <w:proofErr w:type="spellStart"/>
      <w:r w:rsidRPr="00DA07FE">
        <w:rPr>
          <w:rFonts w:ascii="Times New Roman" w:hAnsi="Times New Roman" w:cs="Times New Roman"/>
          <w:sz w:val="18"/>
          <w:szCs w:val="18"/>
        </w:rPr>
        <w:t>cobefrin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neocobefrin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norephrine</w:t>
      </w:r>
      <w:proofErr w:type="spellEnd"/>
      <w:r w:rsidRPr="00DA07FE">
        <w:rPr>
          <w:rFonts w:ascii="Times New Roman" w:hAnsi="Times New Roman" w:cs="Times New Roman"/>
          <w:sz w:val="18"/>
          <w:szCs w:val="18"/>
        </w:rPr>
        <w:t xml:space="preserve"> OR alpha </w:t>
      </w:r>
      <w:proofErr w:type="spellStart"/>
      <w:r w:rsidRPr="00DA07FE">
        <w:rPr>
          <w:rFonts w:ascii="Times New Roman" w:hAnsi="Times New Roman" w:cs="Times New Roman"/>
          <w:sz w:val="18"/>
          <w:szCs w:val="18"/>
        </w:rPr>
        <w:t>methylnoradrenaline</w:t>
      </w:r>
      <w:proofErr w:type="spellEnd"/>
      <w:r w:rsidRPr="00DA07FE">
        <w:rPr>
          <w:rFonts w:ascii="Times New Roman" w:hAnsi="Times New Roman" w:cs="Times New Roman"/>
          <w:sz w:val="18"/>
          <w:szCs w:val="18"/>
        </w:rPr>
        <w:t xml:space="preserve"> OR alpha </w:t>
      </w:r>
      <w:proofErr w:type="spellStart"/>
      <w:r w:rsidRPr="00DA07FE">
        <w:rPr>
          <w:rFonts w:ascii="Times New Roman" w:hAnsi="Times New Roman" w:cs="Times New Roman"/>
          <w:sz w:val="18"/>
          <w:szCs w:val="18"/>
        </w:rPr>
        <w:t>methylnorepinephrine</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32</w:t>
      </w:r>
    </w:p>
    <w:p w14:paraId="017A3523"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#58</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[Normetanephrine] explode all trees</w:t>
      </w:r>
      <w:r w:rsidRPr="00DA07FE">
        <w:rPr>
          <w:rFonts w:ascii="Times New Roman" w:hAnsi="Times New Roman" w:cs="Times New Roman"/>
          <w:sz w:val="18"/>
          <w:szCs w:val="18"/>
        </w:rPr>
        <w:tab/>
        <w:t>27</w:t>
      </w:r>
    </w:p>
    <w:p w14:paraId="48553C7B" w14:textId="77777777" w:rsidR="000319AF" w:rsidRPr="008466A6" w:rsidRDefault="000319AF" w:rsidP="000319AF">
      <w:pPr>
        <w:rPr>
          <w:rFonts w:ascii="Times New Roman" w:hAnsi="Times New Roman" w:cs="Times New Roman"/>
          <w:sz w:val="18"/>
          <w:szCs w:val="18"/>
        </w:rPr>
      </w:pPr>
      <w:r w:rsidRPr="008466A6">
        <w:rPr>
          <w:rFonts w:ascii="Times New Roman" w:hAnsi="Times New Roman" w:cs="Times New Roman"/>
          <w:sz w:val="18"/>
          <w:szCs w:val="18"/>
        </w:rPr>
        <w:t>#59</w:t>
      </w:r>
      <w:r w:rsidRPr="008466A6">
        <w:rPr>
          <w:rFonts w:ascii="Times New Roman" w:hAnsi="Times New Roman" w:cs="Times New Roman"/>
          <w:sz w:val="18"/>
          <w:szCs w:val="18"/>
        </w:rPr>
        <w:tab/>
        <w:t>(</w:t>
      </w:r>
      <w:proofErr w:type="spellStart"/>
      <w:r w:rsidRPr="008466A6">
        <w:rPr>
          <w:rFonts w:ascii="Times New Roman" w:hAnsi="Times New Roman" w:cs="Times New Roman"/>
          <w:sz w:val="18"/>
          <w:szCs w:val="18"/>
        </w:rPr>
        <w:t>normetadrenaline</w:t>
      </w:r>
      <w:proofErr w:type="spellEnd"/>
      <w:r w:rsidRPr="008466A6">
        <w:rPr>
          <w:rFonts w:ascii="Times New Roman" w:hAnsi="Times New Roman" w:cs="Times New Roman"/>
          <w:sz w:val="18"/>
          <w:szCs w:val="18"/>
        </w:rPr>
        <w:t xml:space="preserve"> OR normetanephrine</w:t>
      </w:r>
      <w:proofErr w:type="gramStart"/>
      <w:r w:rsidRPr="008466A6">
        <w:rPr>
          <w:rFonts w:ascii="Times New Roman" w:hAnsi="Times New Roman" w:cs="Times New Roman"/>
          <w:sz w:val="18"/>
          <w:szCs w:val="18"/>
        </w:rPr>
        <w:t>):</w:t>
      </w:r>
      <w:proofErr w:type="spellStart"/>
      <w:r w:rsidRPr="008466A6">
        <w:rPr>
          <w:rFonts w:ascii="Times New Roman" w:hAnsi="Times New Roman" w:cs="Times New Roman"/>
          <w:sz w:val="18"/>
          <w:szCs w:val="18"/>
        </w:rPr>
        <w:t>ti</w:t>
      </w:r>
      <w:proofErr w:type="gramEnd"/>
      <w:r w:rsidRPr="008466A6">
        <w:rPr>
          <w:rFonts w:ascii="Times New Roman" w:hAnsi="Times New Roman" w:cs="Times New Roman"/>
          <w:sz w:val="18"/>
          <w:szCs w:val="18"/>
        </w:rPr>
        <w:t>,ab,kw</w:t>
      </w:r>
      <w:proofErr w:type="spellEnd"/>
      <w:r w:rsidRPr="008466A6">
        <w:rPr>
          <w:rFonts w:ascii="Times New Roman" w:hAnsi="Times New Roman" w:cs="Times New Roman"/>
          <w:sz w:val="18"/>
          <w:szCs w:val="18"/>
        </w:rPr>
        <w:tab/>
        <w:t>63</w:t>
      </w:r>
    </w:p>
    <w:p w14:paraId="08FE2071"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#60</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[Ephedrine] explode all trees</w:t>
      </w:r>
      <w:r w:rsidRPr="00DA07FE">
        <w:rPr>
          <w:rFonts w:ascii="Times New Roman" w:hAnsi="Times New Roman" w:cs="Times New Roman"/>
          <w:sz w:val="18"/>
          <w:szCs w:val="18"/>
        </w:rPr>
        <w:tab/>
        <w:t>743</w:t>
      </w:r>
    </w:p>
    <w:p w14:paraId="182F4141" w14:textId="77777777" w:rsidR="000319AF" w:rsidRPr="00DA07FE" w:rsidRDefault="000319AF" w:rsidP="000319AF">
      <w:pPr>
        <w:rPr>
          <w:rFonts w:ascii="Times New Roman" w:hAnsi="Times New Roman" w:cs="Times New Roman"/>
          <w:sz w:val="18"/>
          <w:szCs w:val="18"/>
          <w:lang w:val="da-DK"/>
        </w:rPr>
      </w:pPr>
      <w:r w:rsidRPr="00DA07FE">
        <w:rPr>
          <w:rFonts w:ascii="Times New Roman" w:hAnsi="Times New Roman" w:cs="Times New Roman"/>
          <w:sz w:val="18"/>
          <w:szCs w:val="18"/>
          <w:lang w:val="da-DK"/>
        </w:rPr>
        <w:t>#61</w:t>
      </w:r>
      <w:r w:rsidRPr="00DA07FE">
        <w:rPr>
          <w:rFonts w:ascii="Times New Roman" w:hAnsi="Times New Roman" w:cs="Times New Roman"/>
          <w:sz w:val="18"/>
          <w:szCs w:val="18"/>
          <w:lang w:val="da-DK"/>
        </w:rPr>
        <w:tab/>
        <w:t>(ephedrine OR sal-phedrine OR salphedrine):ti,ab,kw</w:t>
      </w:r>
      <w:r w:rsidRPr="00DA07FE">
        <w:rPr>
          <w:rFonts w:ascii="Times New Roman" w:hAnsi="Times New Roman" w:cs="Times New Roman"/>
          <w:sz w:val="18"/>
          <w:szCs w:val="18"/>
          <w:lang w:val="da-DK"/>
        </w:rPr>
        <w:tab/>
        <w:t>2173</w:t>
      </w:r>
    </w:p>
    <w:p w14:paraId="67E728E9"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#62</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[Phenylephrine] explode all trees</w:t>
      </w:r>
      <w:r w:rsidRPr="00DA07FE">
        <w:rPr>
          <w:rFonts w:ascii="Times New Roman" w:hAnsi="Times New Roman" w:cs="Times New Roman"/>
          <w:sz w:val="18"/>
          <w:szCs w:val="18"/>
        </w:rPr>
        <w:tab/>
        <w:t>831</w:t>
      </w:r>
    </w:p>
    <w:p w14:paraId="2A196BBB"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#63</w:t>
      </w:r>
      <w:r w:rsidRPr="00DA07FE">
        <w:rPr>
          <w:rFonts w:ascii="Times New Roman" w:hAnsi="Times New Roman" w:cs="Times New Roman"/>
          <w:sz w:val="18"/>
          <w:szCs w:val="18"/>
        </w:rPr>
        <w:tab/>
        <w:t xml:space="preserve">(phenylephrine OR du5ato7hyp OR </w:t>
      </w:r>
      <w:proofErr w:type="spellStart"/>
      <w:r w:rsidRPr="00DA07FE">
        <w:rPr>
          <w:rFonts w:ascii="Times New Roman" w:hAnsi="Times New Roman" w:cs="Times New Roman"/>
          <w:sz w:val="18"/>
          <w:szCs w:val="18"/>
        </w:rPr>
        <w:t>metaoxedrin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metasympatol</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mezaton</w:t>
      </w:r>
      <w:proofErr w:type="spellEnd"/>
      <w:r w:rsidRPr="00DA07FE">
        <w:rPr>
          <w:rFonts w:ascii="Times New Roman" w:hAnsi="Times New Roman" w:cs="Times New Roman"/>
          <w:sz w:val="18"/>
          <w:szCs w:val="18"/>
        </w:rPr>
        <w:t xml:space="preserve"> OR neo-synephrine OR </w:t>
      </w:r>
      <w:proofErr w:type="spellStart"/>
      <w:r w:rsidRPr="00DA07FE">
        <w:rPr>
          <w:rFonts w:ascii="Times New Roman" w:hAnsi="Times New Roman" w:cs="Times New Roman"/>
          <w:sz w:val="18"/>
          <w:szCs w:val="18"/>
        </w:rPr>
        <w:t>neosynephrine</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2105</w:t>
      </w:r>
    </w:p>
    <w:p w14:paraId="2C46ACCB"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#64</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[Etilefrine] explode all trees</w:t>
      </w:r>
      <w:r w:rsidRPr="00DA07FE">
        <w:rPr>
          <w:rFonts w:ascii="Times New Roman" w:hAnsi="Times New Roman" w:cs="Times New Roman"/>
          <w:sz w:val="18"/>
          <w:szCs w:val="18"/>
        </w:rPr>
        <w:tab/>
        <w:t>35</w:t>
      </w:r>
    </w:p>
    <w:p w14:paraId="2E5FA2A4"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#65</w:t>
      </w:r>
      <w:r w:rsidRPr="00DA07FE">
        <w:rPr>
          <w:rFonts w:ascii="Times New Roman" w:hAnsi="Times New Roman" w:cs="Times New Roman"/>
          <w:sz w:val="18"/>
          <w:szCs w:val="18"/>
        </w:rPr>
        <w:tab/>
        <w:t>(</w:t>
      </w:r>
      <w:proofErr w:type="spellStart"/>
      <w:r w:rsidRPr="00DA07FE">
        <w:rPr>
          <w:rFonts w:ascii="Times New Roman" w:hAnsi="Times New Roman" w:cs="Times New Roman"/>
          <w:sz w:val="18"/>
          <w:szCs w:val="18"/>
        </w:rPr>
        <w:t>adrenam</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bioflutin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cardanat</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circupon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effortil</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efortil</w:t>
      </w:r>
      <w:proofErr w:type="spellEnd"/>
      <w:r w:rsidRPr="00DA07FE">
        <w:rPr>
          <w:rFonts w:ascii="Times New Roman" w:hAnsi="Times New Roman" w:cs="Times New Roman"/>
          <w:sz w:val="18"/>
          <w:szCs w:val="18"/>
        </w:rPr>
        <w:t xml:space="preserve"> OR ethyl-</w:t>
      </w:r>
      <w:proofErr w:type="spellStart"/>
      <w:r w:rsidRPr="00DA07FE">
        <w:rPr>
          <w:rFonts w:ascii="Times New Roman" w:hAnsi="Times New Roman" w:cs="Times New Roman"/>
          <w:sz w:val="18"/>
          <w:szCs w:val="18"/>
        </w:rPr>
        <w:t>adrianol</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ethyladrianol</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ethylnorphenylephrine</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ethylphenylephrine</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eti-puren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etilefrin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etilefrin</w:t>
      </w:r>
      <w:proofErr w:type="spellEnd"/>
      <w:r w:rsidRPr="00DA07FE">
        <w:rPr>
          <w:rFonts w:ascii="Times New Roman" w:hAnsi="Times New Roman" w:cs="Times New Roman"/>
          <w:sz w:val="18"/>
          <w:szCs w:val="18"/>
        </w:rPr>
        <w:t xml:space="preserve">-al OR </w:t>
      </w:r>
      <w:proofErr w:type="spellStart"/>
      <w:r w:rsidRPr="00DA07FE">
        <w:rPr>
          <w:rFonts w:ascii="Times New Roman" w:hAnsi="Times New Roman" w:cs="Times New Roman"/>
          <w:sz w:val="18"/>
          <w:szCs w:val="18"/>
        </w:rPr>
        <w:t>fetanol</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phetanol</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thomasin</w:t>
      </w:r>
      <w:proofErr w:type="spellEnd"/>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102</w:t>
      </w:r>
    </w:p>
    <w:p w14:paraId="25EF3E94"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#66</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[Synephrine] explode all trees</w:t>
      </w:r>
      <w:r w:rsidRPr="00DA07FE">
        <w:rPr>
          <w:rFonts w:ascii="Times New Roman" w:hAnsi="Times New Roman" w:cs="Times New Roman"/>
          <w:sz w:val="18"/>
          <w:szCs w:val="18"/>
        </w:rPr>
        <w:tab/>
        <w:t>19</w:t>
      </w:r>
    </w:p>
    <w:p w14:paraId="664074CD"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#67</w:t>
      </w:r>
      <w:r w:rsidRPr="00DA07FE">
        <w:rPr>
          <w:rFonts w:ascii="Times New Roman" w:hAnsi="Times New Roman" w:cs="Times New Roman"/>
          <w:sz w:val="18"/>
          <w:szCs w:val="18"/>
        </w:rPr>
        <w:tab/>
        <w:t>(</w:t>
      </w:r>
      <w:proofErr w:type="spellStart"/>
      <w:r w:rsidRPr="00DA07FE">
        <w:rPr>
          <w:rFonts w:ascii="Times New Roman" w:hAnsi="Times New Roman" w:cs="Times New Roman"/>
          <w:sz w:val="18"/>
          <w:szCs w:val="18"/>
        </w:rPr>
        <w:t>oxedrine</w:t>
      </w:r>
      <w:proofErr w:type="spellEnd"/>
      <w:r w:rsidRPr="00DA07FE">
        <w:rPr>
          <w:rFonts w:ascii="Times New Roman" w:hAnsi="Times New Roman" w:cs="Times New Roman"/>
          <w:sz w:val="18"/>
          <w:szCs w:val="18"/>
        </w:rPr>
        <w:t xml:space="preserve"> OR peg5dp7434 OR </w:t>
      </w:r>
      <w:proofErr w:type="spellStart"/>
      <w:r w:rsidRPr="00DA07FE">
        <w:rPr>
          <w:rFonts w:ascii="Times New Roman" w:hAnsi="Times New Roman" w:cs="Times New Roman"/>
          <w:sz w:val="18"/>
          <w:szCs w:val="18"/>
        </w:rPr>
        <w:t>sympaethamin</w:t>
      </w:r>
      <w:proofErr w:type="spellEnd"/>
      <w:r w:rsidRPr="00DA07FE">
        <w:rPr>
          <w:rFonts w:ascii="Times New Roman" w:hAnsi="Times New Roman" w:cs="Times New Roman"/>
          <w:sz w:val="18"/>
          <w:szCs w:val="18"/>
        </w:rPr>
        <w:t xml:space="preserve"> OR </w:t>
      </w:r>
      <w:proofErr w:type="spellStart"/>
      <w:r w:rsidRPr="00DA07FE">
        <w:rPr>
          <w:rFonts w:ascii="Times New Roman" w:hAnsi="Times New Roman" w:cs="Times New Roman"/>
          <w:sz w:val="18"/>
          <w:szCs w:val="18"/>
        </w:rPr>
        <w:t>synephrin</w:t>
      </w:r>
      <w:proofErr w:type="spellEnd"/>
      <w:r w:rsidRPr="00DA07FE">
        <w:rPr>
          <w:rFonts w:ascii="Times New Roman" w:hAnsi="Times New Roman" w:cs="Times New Roman"/>
          <w:sz w:val="18"/>
          <w:szCs w:val="18"/>
        </w:rPr>
        <w:t>?</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gramEnd"/>
      <w:r w:rsidRPr="00DA07FE">
        <w:rPr>
          <w:rFonts w:ascii="Times New Roman" w:hAnsi="Times New Roman" w:cs="Times New Roman"/>
          <w:sz w:val="18"/>
          <w:szCs w:val="18"/>
        </w:rPr>
        <w:t>,ab,kw</w:t>
      </w:r>
      <w:proofErr w:type="spellEnd"/>
      <w:r w:rsidRPr="00DA07FE">
        <w:rPr>
          <w:rFonts w:ascii="Times New Roman" w:hAnsi="Times New Roman" w:cs="Times New Roman"/>
          <w:sz w:val="18"/>
          <w:szCs w:val="18"/>
        </w:rPr>
        <w:tab/>
        <w:t>37</w:t>
      </w:r>
    </w:p>
    <w:p w14:paraId="51CDCFC9"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#68</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[Blood Pressure] this term only</w:t>
      </w:r>
      <w:r w:rsidRPr="00DA07FE">
        <w:rPr>
          <w:rFonts w:ascii="Times New Roman" w:hAnsi="Times New Roman" w:cs="Times New Roman"/>
          <w:sz w:val="18"/>
          <w:szCs w:val="18"/>
        </w:rPr>
        <w:tab/>
        <w:t>26829</w:t>
      </w:r>
    </w:p>
    <w:p w14:paraId="5FA940C3"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lastRenderedPageBreak/>
        <w:t>#69</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[Hypotension] explode all trees</w:t>
      </w:r>
      <w:r w:rsidRPr="00DA07FE">
        <w:rPr>
          <w:rFonts w:ascii="Times New Roman" w:hAnsi="Times New Roman" w:cs="Times New Roman"/>
          <w:sz w:val="18"/>
          <w:szCs w:val="18"/>
        </w:rPr>
        <w:tab/>
        <w:t>2258</w:t>
      </w:r>
    </w:p>
    <w:p w14:paraId="7B266482"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#70</w:t>
      </w:r>
      <w:r w:rsidRPr="00DA07FE">
        <w:rPr>
          <w:rFonts w:ascii="Times New Roman" w:hAnsi="Times New Roman" w:cs="Times New Roman"/>
          <w:sz w:val="18"/>
          <w:szCs w:val="18"/>
        </w:rPr>
        <w:tab/>
      </w:r>
      <w:proofErr w:type="spellStart"/>
      <w:r w:rsidRPr="00DA07FE">
        <w:rPr>
          <w:rFonts w:ascii="Times New Roman" w:hAnsi="Times New Roman" w:cs="Times New Roman"/>
          <w:sz w:val="18"/>
          <w:szCs w:val="18"/>
        </w:rPr>
        <w:t>MeSH</w:t>
      </w:r>
      <w:proofErr w:type="spellEnd"/>
      <w:r w:rsidRPr="00DA07FE">
        <w:rPr>
          <w:rFonts w:ascii="Times New Roman" w:hAnsi="Times New Roman" w:cs="Times New Roman"/>
          <w:sz w:val="18"/>
          <w:szCs w:val="18"/>
        </w:rPr>
        <w:t xml:space="preserve"> descriptor: [Resuscitation] this term only</w:t>
      </w:r>
      <w:r w:rsidRPr="00DA07FE">
        <w:rPr>
          <w:rFonts w:ascii="Times New Roman" w:hAnsi="Times New Roman" w:cs="Times New Roman"/>
          <w:sz w:val="18"/>
          <w:szCs w:val="18"/>
        </w:rPr>
        <w:tab/>
        <w:t>608</w:t>
      </w:r>
    </w:p>
    <w:p w14:paraId="0AEAD01B"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#71</w:t>
      </w:r>
      <w:r w:rsidRPr="00DA07FE">
        <w:rPr>
          <w:rFonts w:ascii="Times New Roman" w:hAnsi="Times New Roman" w:cs="Times New Roman"/>
          <w:sz w:val="18"/>
          <w:szCs w:val="18"/>
        </w:rPr>
        <w:tab/>
        <w:t xml:space="preserve">(blood pressure? OR diastolic pressure? OR pulse pressure? OR systolic pressure? OR </w:t>
      </w:r>
      <w:proofErr w:type="spellStart"/>
      <w:r w:rsidRPr="00DA07FE">
        <w:rPr>
          <w:rFonts w:ascii="Times New Roman" w:hAnsi="Times New Roman" w:cs="Times New Roman"/>
          <w:sz w:val="18"/>
          <w:szCs w:val="18"/>
        </w:rPr>
        <w:t>hypotens</w:t>
      </w:r>
      <w:proofErr w:type="spellEnd"/>
      <w:r w:rsidRPr="00DA07FE">
        <w:rPr>
          <w:rFonts w:ascii="Times New Roman" w:hAnsi="Times New Roman" w:cs="Times New Roman"/>
          <w:sz w:val="18"/>
          <w:szCs w:val="18"/>
        </w:rPr>
        <w:t xml:space="preserve">* OR hypo tens* OR </w:t>
      </w:r>
      <w:proofErr w:type="spellStart"/>
      <w:r w:rsidRPr="00DA07FE">
        <w:rPr>
          <w:rFonts w:ascii="Times New Roman" w:hAnsi="Times New Roman" w:cs="Times New Roman"/>
          <w:sz w:val="18"/>
          <w:szCs w:val="18"/>
        </w:rPr>
        <w:t>resuscitat</w:t>
      </w:r>
      <w:proofErr w:type="spellEnd"/>
      <w:r w:rsidRPr="00DA07FE">
        <w:rPr>
          <w:rFonts w:ascii="Times New Roman" w:hAnsi="Times New Roman" w:cs="Times New Roman"/>
          <w:sz w:val="18"/>
          <w:szCs w:val="18"/>
        </w:rPr>
        <w:t>*</w:t>
      </w:r>
      <w:proofErr w:type="gramStart"/>
      <w:r w:rsidRPr="00DA07FE">
        <w:rPr>
          <w:rFonts w:ascii="Times New Roman" w:hAnsi="Times New Roman" w:cs="Times New Roman"/>
          <w:sz w:val="18"/>
          <w:szCs w:val="18"/>
        </w:rPr>
        <w:t>):</w:t>
      </w:r>
      <w:proofErr w:type="spellStart"/>
      <w:r w:rsidRPr="00DA07FE">
        <w:rPr>
          <w:rFonts w:ascii="Times New Roman" w:hAnsi="Times New Roman" w:cs="Times New Roman"/>
          <w:sz w:val="18"/>
          <w:szCs w:val="18"/>
        </w:rPr>
        <w:t>ti</w:t>
      </w:r>
      <w:proofErr w:type="spellEnd"/>
      <w:proofErr w:type="gramEnd"/>
      <w:r w:rsidRPr="00DA07FE">
        <w:rPr>
          <w:rFonts w:ascii="Times New Roman" w:hAnsi="Times New Roman" w:cs="Times New Roman"/>
          <w:sz w:val="18"/>
          <w:szCs w:val="18"/>
        </w:rPr>
        <w:tab/>
        <w:t>19594</w:t>
      </w:r>
    </w:p>
    <w:p w14:paraId="6D3E5F77"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#72</w:t>
      </w:r>
      <w:r w:rsidRPr="00DA07FE">
        <w:rPr>
          <w:rFonts w:ascii="Times New Roman" w:hAnsi="Times New Roman" w:cs="Times New Roman"/>
          <w:sz w:val="18"/>
          <w:szCs w:val="18"/>
        </w:rPr>
        <w:tab/>
        <w:t>#10 OR #11 OR #13 OR #16 OR #17 OR #18 OR #20 OR #21 OR #22 OR #23 OR #24 OR #26 OR #27 OR #28 OR #29 OR #30 OR #31 OR #32 OR #33 OR #34 OR #35 OR #36 OR #37 OR #38 OR #39 OR #40 OR #41 OR #42 OR #43 OR #44 OR #45 OR #46 OR #47 OR #48 OR #49 OR #50 OR #51 OR #52 OR #53 OR #54 OR #56 OR #58 OR #59 OR #60 OR #61 OR #62 OR #63 OR #64 OR #65 OR #66 OR #67 OR #68 OR #69 OR #70</w:t>
      </w:r>
      <w:r w:rsidRPr="00DA07FE">
        <w:rPr>
          <w:rFonts w:ascii="Times New Roman" w:hAnsi="Times New Roman" w:cs="Times New Roman"/>
          <w:sz w:val="18"/>
          <w:szCs w:val="18"/>
        </w:rPr>
        <w:tab/>
        <w:t>60868</w:t>
      </w:r>
    </w:p>
    <w:p w14:paraId="0CE15943"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#73</w:t>
      </w:r>
      <w:r w:rsidRPr="00DA07FE">
        <w:rPr>
          <w:rFonts w:ascii="Times New Roman" w:hAnsi="Times New Roman" w:cs="Times New Roman"/>
          <w:sz w:val="18"/>
          <w:szCs w:val="18"/>
        </w:rPr>
        <w:tab/>
        <w:t>#9 AND #72 with Publication Year from 2020 to 2021, in Trials</w:t>
      </w:r>
      <w:r w:rsidRPr="00DA07FE">
        <w:rPr>
          <w:rFonts w:ascii="Times New Roman" w:hAnsi="Times New Roman" w:cs="Times New Roman"/>
          <w:sz w:val="18"/>
          <w:szCs w:val="18"/>
        </w:rPr>
        <w:tab/>
        <w:t>181</w:t>
      </w:r>
    </w:p>
    <w:p w14:paraId="3C2A0AB9" w14:textId="77777777" w:rsidR="000319AF" w:rsidRPr="00DA07FE" w:rsidRDefault="000319AF" w:rsidP="000319AF">
      <w:pPr>
        <w:rPr>
          <w:rFonts w:ascii="Times New Roman" w:hAnsi="Times New Roman" w:cs="Times New Roman"/>
          <w:sz w:val="18"/>
          <w:szCs w:val="18"/>
        </w:rPr>
      </w:pPr>
    </w:p>
    <w:p w14:paraId="33EA3B91" w14:textId="77777777" w:rsidR="000319AF" w:rsidRPr="00DA07FE" w:rsidRDefault="000319AF" w:rsidP="000319AF">
      <w:pPr>
        <w:rPr>
          <w:rFonts w:ascii="Times New Roman" w:hAnsi="Times New Roman" w:cs="Times New Roman"/>
          <w:sz w:val="18"/>
          <w:szCs w:val="18"/>
        </w:rPr>
      </w:pPr>
    </w:p>
    <w:p w14:paraId="3BFBF3C8"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 </w:t>
      </w:r>
    </w:p>
    <w:p w14:paraId="4BC40BC8" w14:textId="77777777" w:rsidR="000319AF" w:rsidRPr="008466A6" w:rsidRDefault="000319AF" w:rsidP="000319AF">
      <w:pPr>
        <w:rPr>
          <w:rFonts w:ascii="Times New Roman" w:hAnsi="Times New Roman" w:cs="Times New Roman"/>
          <w:sz w:val="18"/>
          <w:szCs w:val="18"/>
          <w:lang w:val="it-IT"/>
        </w:rPr>
      </w:pPr>
      <w:r w:rsidRPr="008466A6">
        <w:rPr>
          <w:rFonts w:ascii="Times New Roman" w:hAnsi="Times New Roman" w:cs="Times New Roman"/>
          <w:sz w:val="18"/>
          <w:szCs w:val="18"/>
          <w:lang w:val="it-IT"/>
        </w:rPr>
        <w:t>ClinicalTrials.gov (https://clinicaltrials.gov)</w:t>
      </w:r>
    </w:p>
    <w:p w14:paraId="3B04E67A"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=2020 Oct-current, 1 result found</w:t>
      </w:r>
    </w:p>
    <w:p w14:paraId="460AA299" w14:textId="77777777" w:rsidR="000319AF" w:rsidRPr="00DA07FE" w:rsidRDefault="000319AF" w:rsidP="000319AF">
      <w:pPr>
        <w:rPr>
          <w:rFonts w:ascii="Times New Roman" w:hAnsi="Times New Roman" w:cs="Times New Roman"/>
          <w:sz w:val="18"/>
          <w:szCs w:val="18"/>
        </w:rPr>
      </w:pPr>
    </w:p>
    <w:p w14:paraId="210C9DFA" w14:textId="77777777" w:rsidR="000319AF" w:rsidRPr="00DA07FE" w:rsidRDefault="000319AF" w:rsidP="000319AF">
      <w:pPr>
        <w:rPr>
          <w:rFonts w:ascii="Times New Roman" w:hAnsi="Times New Roman" w:cs="Times New Roman"/>
          <w:sz w:val="18"/>
          <w:szCs w:val="18"/>
        </w:rPr>
      </w:pPr>
      <w:r w:rsidRPr="00DA07FE">
        <w:rPr>
          <w:rFonts w:ascii="Times New Roman" w:hAnsi="Times New Roman" w:cs="Times New Roman"/>
          <w:sz w:val="18"/>
          <w:szCs w:val="18"/>
        </w:rPr>
        <w:t xml:space="preserve">shock OR intensive care OR critical care OR critical* ill*  </w:t>
      </w:r>
      <w:proofErr w:type="gramStart"/>
      <w:r w:rsidRPr="00DA07FE">
        <w:rPr>
          <w:rFonts w:ascii="Times New Roman" w:hAnsi="Times New Roman" w:cs="Times New Roman"/>
          <w:sz w:val="18"/>
          <w:szCs w:val="18"/>
        </w:rPr>
        <w:t xml:space="preserve">  :disease</w:t>
      </w:r>
      <w:proofErr w:type="gramEnd"/>
      <w:r w:rsidRPr="00DA07FE">
        <w:rPr>
          <w:rFonts w:ascii="Times New Roman" w:hAnsi="Times New Roman" w:cs="Times New Roman"/>
          <w:sz w:val="18"/>
          <w:szCs w:val="18"/>
        </w:rPr>
        <w:t>/condition</w:t>
      </w:r>
    </w:p>
    <w:p w14:paraId="7C1543DA" w14:textId="77777777" w:rsidR="000319AF" w:rsidRPr="00DA07FE" w:rsidRDefault="000319AF" w:rsidP="000319AF">
      <w:pPr>
        <w:rPr>
          <w:rFonts w:ascii="Times New Roman" w:hAnsi="Times New Roman" w:cs="Times New Roman"/>
          <w:sz w:val="18"/>
          <w:szCs w:val="18"/>
        </w:rPr>
      </w:pPr>
    </w:p>
    <w:p w14:paraId="4224F59C" w14:textId="2910522E" w:rsidR="00614120" w:rsidRPr="00717E95" w:rsidRDefault="000319AF" w:rsidP="00717E95">
      <w:pPr>
        <w:rPr>
          <w:rFonts w:ascii="Times New Roman" w:hAnsi="Times New Roman" w:cs="Times New Roman"/>
          <w:sz w:val="18"/>
          <w:szCs w:val="18"/>
        </w:rPr>
      </w:pPr>
      <w:r w:rsidRPr="00DA07FE">
        <w:rPr>
          <w:rFonts w:ascii="Times New Roman" w:hAnsi="Times New Roman" w:cs="Times New Roman"/>
          <w:sz w:val="18"/>
          <w:szCs w:val="18"/>
        </w:rPr>
        <w:t xml:space="preserve">vasoconstrictor* OR vasoconstrictive* OR vasopressin* OR vasopressor* OR blood pressure OR hypotension OR </w:t>
      </w:r>
      <w:proofErr w:type="spellStart"/>
      <w:r w:rsidRPr="00DA07FE">
        <w:rPr>
          <w:rFonts w:ascii="Times New Roman" w:hAnsi="Times New Roman" w:cs="Times New Roman"/>
          <w:sz w:val="18"/>
          <w:szCs w:val="18"/>
        </w:rPr>
        <w:t>resuscitat</w:t>
      </w:r>
      <w:proofErr w:type="spellEnd"/>
      <w:r w:rsidRPr="00DA07FE">
        <w:rPr>
          <w:rFonts w:ascii="Times New Roman" w:hAnsi="Times New Roman" w:cs="Times New Roman"/>
          <w:sz w:val="18"/>
          <w:szCs w:val="18"/>
        </w:rPr>
        <w:t>*     :intervention</w:t>
      </w:r>
      <w:r w:rsidR="00614120" w:rsidRPr="002C2322">
        <w:rPr>
          <w:rFonts w:ascii="Times New Roman" w:hAnsi="Times New Roman" w:cs="Times New Roman"/>
        </w:rPr>
        <w:fldChar w:fldCharType="begin"/>
      </w:r>
      <w:r w:rsidR="00614120" w:rsidRPr="002C2322">
        <w:rPr>
          <w:rFonts w:ascii="Times New Roman" w:hAnsi="Times New Roman" w:cs="Times New Roman"/>
        </w:rPr>
        <w:instrText xml:space="preserve"> LINK Excel.Sheet.12 "C:\\Users\\Laiya\\Downloads\\MAP SRMA Outcomes (1).xlsx" "Data A!R1:R4" \a \f 5 \h  \* MERGEFORMAT </w:instrText>
      </w:r>
      <w:r w:rsidR="00614120" w:rsidRPr="002C2322">
        <w:rPr>
          <w:rFonts w:ascii="Times New Roman" w:hAnsi="Times New Roman" w:cs="Times New Roman"/>
        </w:rPr>
        <w:fldChar w:fldCharType="separate"/>
      </w:r>
    </w:p>
    <w:p w14:paraId="35B3D7D5" w14:textId="45FF0E4A" w:rsidR="00C745A2" w:rsidRDefault="00614120">
      <w:pPr>
        <w:rPr>
          <w:rFonts w:ascii="Times New Roman" w:hAnsi="Times New Roman" w:cs="Times New Roman"/>
        </w:rPr>
      </w:pPr>
      <w:r w:rsidRPr="002C2322">
        <w:rPr>
          <w:rFonts w:ascii="Times New Roman" w:hAnsi="Times New Roman" w:cs="Times New Roman"/>
        </w:rPr>
        <w:fldChar w:fldCharType="end"/>
      </w:r>
    </w:p>
    <w:p w14:paraId="64D3F76F" w14:textId="5DAF9507" w:rsidR="00136DDA" w:rsidRDefault="00E351AD" w:rsidP="00136DDA">
      <w:pPr>
        <w:pStyle w:val="Heading1"/>
        <w:rPr>
          <w:rFonts w:ascii="Times New Roman" w:hAnsi="Times New Roman" w:cs="Times New Roman"/>
          <w:sz w:val="36"/>
          <w:szCs w:val="36"/>
        </w:rPr>
      </w:pPr>
      <w:bookmarkStart w:id="5" w:name="_Toc116412040"/>
      <w:r>
        <w:rPr>
          <w:rFonts w:ascii="Times New Roman" w:hAnsi="Times New Roman" w:cs="Times New Roman"/>
          <w:sz w:val="36"/>
          <w:szCs w:val="36"/>
        </w:rPr>
        <w:t>Supplement Table 6</w:t>
      </w:r>
      <w:r w:rsidRPr="00DA07FE">
        <w:rPr>
          <w:rFonts w:ascii="Times New Roman" w:hAnsi="Times New Roman" w:cs="Times New Roman"/>
          <w:sz w:val="36"/>
          <w:szCs w:val="36"/>
        </w:rPr>
        <w:t xml:space="preserve">. </w:t>
      </w:r>
      <w:r w:rsidRPr="00E351AD">
        <w:rPr>
          <w:rFonts w:ascii="Times New Roman" w:hAnsi="Times New Roman" w:cs="Times New Roman"/>
          <w:sz w:val="36"/>
          <w:szCs w:val="36"/>
        </w:rPr>
        <w:t>Clinical Effect Sizes of Interest for the Trial Sequential Analyses</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118"/>
      </w:tblGrid>
      <w:tr w:rsidR="00E351AD" w14:paraId="4F3BCDE8" w14:textId="77777777" w:rsidTr="00E351AD">
        <w:tc>
          <w:tcPr>
            <w:tcW w:w="6232" w:type="dxa"/>
          </w:tcPr>
          <w:p w14:paraId="052CC206" w14:textId="77777777" w:rsidR="00E351AD" w:rsidRPr="00E6018B" w:rsidRDefault="00E351AD" w:rsidP="003F1849">
            <w:pPr>
              <w:rPr>
                <w:rFonts w:ascii="Times New Roman" w:hAnsi="Times New Roman" w:cs="Times New Roman"/>
                <w:b/>
                <w:bCs/>
              </w:rPr>
            </w:pPr>
            <w:r w:rsidRPr="00E6018B">
              <w:rPr>
                <w:rFonts w:ascii="Times New Roman" w:hAnsi="Times New Roman" w:cs="Times New Roman"/>
                <w:b/>
                <w:bCs/>
              </w:rPr>
              <w:t>Outcomes</w:t>
            </w:r>
          </w:p>
        </w:tc>
        <w:tc>
          <w:tcPr>
            <w:tcW w:w="3118" w:type="dxa"/>
          </w:tcPr>
          <w:p w14:paraId="211C2172" w14:textId="77777777" w:rsidR="00E351AD" w:rsidRPr="00E6018B" w:rsidRDefault="00E351AD" w:rsidP="003F1849">
            <w:pPr>
              <w:rPr>
                <w:rFonts w:ascii="Times New Roman" w:hAnsi="Times New Roman" w:cs="Times New Roman"/>
                <w:b/>
                <w:bCs/>
              </w:rPr>
            </w:pPr>
            <w:r w:rsidRPr="00E6018B">
              <w:rPr>
                <w:rFonts w:ascii="Times New Roman" w:hAnsi="Times New Roman" w:cs="Times New Roman"/>
                <w:b/>
                <w:bCs/>
              </w:rPr>
              <w:t>Effect Size</w:t>
            </w:r>
          </w:p>
        </w:tc>
      </w:tr>
      <w:tr w:rsidR="00E351AD" w14:paraId="40C3BEC0" w14:textId="77777777" w:rsidTr="00E351AD">
        <w:tc>
          <w:tcPr>
            <w:tcW w:w="6232" w:type="dxa"/>
          </w:tcPr>
          <w:p w14:paraId="44571FAA" w14:textId="77777777" w:rsidR="00E351AD" w:rsidRDefault="00E351AD" w:rsidP="003F1849">
            <w:pPr>
              <w:rPr>
                <w:rFonts w:ascii="Times New Roman" w:hAnsi="Times New Roman" w:cs="Times New Roman"/>
              </w:rPr>
            </w:pPr>
            <w:r>
              <w:rPr>
                <w:rFonts w:ascii="Times New Roman" w:hAnsi="Times New Roman" w:cs="Times New Roman"/>
              </w:rPr>
              <w:t xml:space="preserve">Mortality </w:t>
            </w:r>
          </w:p>
        </w:tc>
        <w:tc>
          <w:tcPr>
            <w:tcW w:w="3118" w:type="dxa"/>
          </w:tcPr>
          <w:p w14:paraId="5D668330" w14:textId="77777777" w:rsidR="00E351AD" w:rsidRDefault="00E351AD" w:rsidP="003F1849">
            <w:pPr>
              <w:rPr>
                <w:rFonts w:ascii="Times New Roman" w:hAnsi="Times New Roman" w:cs="Times New Roman"/>
              </w:rPr>
            </w:pPr>
            <w:r>
              <w:rPr>
                <w:rFonts w:ascii="Times New Roman" w:hAnsi="Times New Roman" w:cs="Times New Roman"/>
              </w:rPr>
              <w:t xml:space="preserve">10% RRR </w:t>
            </w:r>
          </w:p>
        </w:tc>
      </w:tr>
      <w:tr w:rsidR="00E351AD" w14:paraId="6A92EC09" w14:textId="77777777" w:rsidTr="00E351AD">
        <w:tc>
          <w:tcPr>
            <w:tcW w:w="6232" w:type="dxa"/>
          </w:tcPr>
          <w:p w14:paraId="30799E52" w14:textId="77777777" w:rsidR="00E351AD" w:rsidRDefault="00E351AD" w:rsidP="003F1849">
            <w:pPr>
              <w:rPr>
                <w:rFonts w:ascii="Times New Roman" w:hAnsi="Times New Roman" w:cs="Times New Roman"/>
              </w:rPr>
            </w:pPr>
            <w:r>
              <w:rPr>
                <w:rFonts w:ascii="Times New Roman" w:hAnsi="Times New Roman" w:cs="Times New Roman"/>
              </w:rPr>
              <w:t xml:space="preserve">Risk of undergoing renal replacement therapy, cardiac arrhythmias </w:t>
            </w:r>
          </w:p>
        </w:tc>
        <w:tc>
          <w:tcPr>
            <w:tcW w:w="3118" w:type="dxa"/>
          </w:tcPr>
          <w:p w14:paraId="44BB9012" w14:textId="77777777" w:rsidR="00E351AD" w:rsidRDefault="00E351AD" w:rsidP="003F1849">
            <w:pPr>
              <w:rPr>
                <w:rFonts w:ascii="Times New Roman" w:hAnsi="Times New Roman" w:cs="Times New Roman"/>
              </w:rPr>
            </w:pPr>
            <w:r>
              <w:rPr>
                <w:rFonts w:ascii="Times New Roman" w:hAnsi="Times New Roman" w:cs="Times New Roman"/>
              </w:rPr>
              <w:t xml:space="preserve">10% RRR </w:t>
            </w:r>
          </w:p>
        </w:tc>
      </w:tr>
      <w:tr w:rsidR="00E351AD" w14:paraId="0877CBE0" w14:textId="77777777" w:rsidTr="00E351AD">
        <w:tc>
          <w:tcPr>
            <w:tcW w:w="6232" w:type="dxa"/>
          </w:tcPr>
          <w:p w14:paraId="21760BE2" w14:textId="77777777" w:rsidR="00E351AD" w:rsidRDefault="00E351AD" w:rsidP="003F1849">
            <w:pPr>
              <w:rPr>
                <w:rFonts w:ascii="Times New Roman" w:hAnsi="Times New Roman" w:cs="Times New Roman"/>
              </w:rPr>
            </w:pPr>
            <w:r>
              <w:rPr>
                <w:rFonts w:ascii="Times New Roman" w:hAnsi="Times New Roman" w:cs="Times New Roman"/>
              </w:rPr>
              <w:t>Digital ischemia/necrosis, mesenteric ischemia</w:t>
            </w:r>
          </w:p>
        </w:tc>
        <w:tc>
          <w:tcPr>
            <w:tcW w:w="3118" w:type="dxa"/>
          </w:tcPr>
          <w:p w14:paraId="48B2A52F" w14:textId="77777777" w:rsidR="00E351AD" w:rsidRDefault="00E351AD" w:rsidP="003F1849">
            <w:pPr>
              <w:rPr>
                <w:rFonts w:ascii="Times New Roman" w:hAnsi="Times New Roman" w:cs="Times New Roman"/>
              </w:rPr>
            </w:pPr>
            <w:r>
              <w:rPr>
                <w:rFonts w:ascii="Times New Roman" w:hAnsi="Times New Roman" w:cs="Times New Roman"/>
              </w:rPr>
              <w:t xml:space="preserve">20% RRR </w:t>
            </w:r>
          </w:p>
        </w:tc>
      </w:tr>
      <w:tr w:rsidR="00E351AD" w14:paraId="2D8F3E13" w14:textId="77777777" w:rsidTr="00E351AD">
        <w:tc>
          <w:tcPr>
            <w:tcW w:w="6232" w:type="dxa"/>
          </w:tcPr>
          <w:p w14:paraId="76D51502" w14:textId="77777777" w:rsidR="00E351AD" w:rsidRDefault="00E351AD" w:rsidP="003F1849">
            <w:pPr>
              <w:rPr>
                <w:rFonts w:ascii="Times New Roman" w:hAnsi="Times New Roman" w:cs="Times New Roman"/>
              </w:rPr>
            </w:pPr>
            <w:r>
              <w:rPr>
                <w:rFonts w:ascii="Times New Roman" w:hAnsi="Times New Roman" w:cs="Times New Roman"/>
              </w:rPr>
              <w:t xml:space="preserve">Duration vasopressor therapy </w:t>
            </w:r>
          </w:p>
        </w:tc>
        <w:tc>
          <w:tcPr>
            <w:tcW w:w="3118" w:type="dxa"/>
          </w:tcPr>
          <w:p w14:paraId="6793D640" w14:textId="77777777" w:rsidR="00E351AD" w:rsidRDefault="00E351AD" w:rsidP="003F1849">
            <w:pPr>
              <w:rPr>
                <w:rFonts w:ascii="Times New Roman" w:hAnsi="Times New Roman" w:cs="Times New Roman"/>
              </w:rPr>
            </w:pPr>
            <w:r>
              <w:rPr>
                <w:rFonts w:ascii="Times New Roman" w:hAnsi="Times New Roman" w:cs="Times New Roman"/>
              </w:rPr>
              <w:t>MD 12 hours</w:t>
            </w:r>
          </w:p>
        </w:tc>
      </w:tr>
      <w:tr w:rsidR="00E351AD" w14:paraId="0E56C7AE" w14:textId="77777777" w:rsidTr="00E351AD">
        <w:tc>
          <w:tcPr>
            <w:tcW w:w="6232" w:type="dxa"/>
          </w:tcPr>
          <w:p w14:paraId="6B4D3D29" w14:textId="77777777" w:rsidR="00E351AD" w:rsidRDefault="00E351AD" w:rsidP="003F1849">
            <w:pPr>
              <w:rPr>
                <w:rFonts w:ascii="Times New Roman" w:hAnsi="Times New Roman" w:cs="Times New Roman"/>
              </w:rPr>
            </w:pPr>
            <w:r>
              <w:rPr>
                <w:rFonts w:ascii="Times New Roman" w:hAnsi="Times New Roman" w:cs="Times New Roman"/>
              </w:rPr>
              <w:t>ICU LOS</w:t>
            </w:r>
          </w:p>
        </w:tc>
        <w:tc>
          <w:tcPr>
            <w:tcW w:w="3118" w:type="dxa"/>
          </w:tcPr>
          <w:p w14:paraId="0D303B12" w14:textId="77777777" w:rsidR="00E351AD" w:rsidRDefault="00E351AD" w:rsidP="003F1849">
            <w:pPr>
              <w:rPr>
                <w:rFonts w:ascii="Times New Roman" w:hAnsi="Times New Roman" w:cs="Times New Roman"/>
              </w:rPr>
            </w:pPr>
            <w:r>
              <w:rPr>
                <w:rFonts w:ascii="Times New Roman" w:hAnsi="Times New Roman" w:cs="Times New Roman"/>
              </w:rPr>
              <w:t>MD 24 hours</w:t>
            </w:r>
          </w:p>
        </w:tc>
      </w:tr>
      <w:tr w:rsidR="00E351AD" w14:paraId="6B86C095" w14:textId="77777777" w:rsidTr="00E351AD">
        <w:tc>
          <w:tcPr>
            <w:tcW w:w="6232" w:type="dxa"/>
          </w:tcPr>
          <w:p w14:paraId="32372325" w14:textId="77777777" w:rsidR="00E351AD" w:rsidRDefault="00E351AD" w:rsidP="003F1849">
            <w:pPr>
              <w:rPr>
                <w:rFonts w:ascii="Times New Roman" w:hAnsi="Times New Roman" w:cs="Times New Roman"/>
              </w:rPr>
            </w:pPr>
            <w:r>
              <w:rPr>
                <w:rFonts w:ascii="Times New Roman" w:hAnsi="Times New Roman" w:cs="Times New Roman"/>
              </w:rPr>
              <w:t xml:space="preserve">Hospital LOS </w:t>
            </w:r>
          </w:p>
        </w:tc>
        <w:tc>
          <w:tcPr>
            <w:tcW w:w="3118" w:type="dxa"/>
          </w:tcPr>
          <w:p w14:paraId="084C207B" w14:textId="77777777" w:rsidR="00E351AD" w:rsidRDefault="00E351AD" w:rsidP="003F1849">
            <w:pPr>
              <w:rPr>
                <w:rFonts w:ascii="Times New Roman" w:hAnsi="Times New Roman" w:cs="Times New Roman"/>
              </w:rPr>
            </w:pPr>
            <w:r>
              <w:rPr>
                <w:rFonts w:ascii="Times New Roman" w:hAnsi="Times New Roman" w:cs="Times New Roman"/>
              </w:rPr>
              <w:t xml:space="preserve">MD 24 hours </w:t>
            </w:r>
          </w:p>
        </w:tc>
      </w:tr>
      <w:tr w:rsidR="00E351AD" w14:paraId="660A5A03" w14:textId="77777777" w:rsidTr="00E351AD">
        <w:tc>
          <w:tcPr>
            <w:tcW w:w="6232" w:type="dxa"/>
          </w:tcPr>
          <w:p w14:paraId="2B971349" w14:textId="77777777" w:rsidR="00E351AD" w:rsidRDefault="00E351AD" w:rsidP="003F1849">
            <w:pPr>
              <w:rPr>
                <w:rFonts w:ascii="Times New Roman" w:hAnsi="Times New Roman" w:cs="Times New Roman"/>
              </w:rPr>
            </w:pPr>
            <w:r>
              <w:rPr>
                <w:rFonts w:ascii="Times New Roman" w:hAnsi="Times New Roman" w:cs="Times New Roman"/>
              </w:rPr>
              <w:t xml:space="preserve">Volume fluid administered </w:t>
            </w:r>
          </w:p>
        </w:tc>
        <w:tc>
          <w:tcPr>
            <w:tcW w:w="3118" w:type="dxa"/>
          </w:tcPr>
          <w:p w14:paraId="5DCB946F" w14:textId="77777777" w:rsidR="00E351AD" w:rsidRDefault="00E351AD" w:rsidP="003F1849">
            <w:pPr>
              <w:rPr>
                <w:rFonts w:ascii="Times New Roman" w:hAnsi="Times New Roman" w:cs="Times New Roman"/>
              </w:rPr>
            </w:pPr>
            <w:r>
              <w:rPr>
                <w:rFonts w:ascii="Times New Roman" w:hAnsi="Times New Roman" w:cs="Times New Roman"/>
              </w:rPr>
              <w:t xml:space="preserve">MD 2 </w:t>
            </w:r>
            <w:proofErr w:type="spellStart"/>
            <w:r>
              <w:rPr>
                <w:rFonts w:ascii="Times New Roman" w:hAnsi="Times New Roman" w:cs="Times New Roman"/>
              </w:rPr>
              <w:t>litres</w:t>
            </w:r>
            <w:proofErr w:type="spellEnd"/>
            <w:r>
              <w:rPr>
                <w:rFonts w:ascii="Times New Roman" w:hAnsi="Times New Roman" w:cs="Times New Roman"/>
              </w:rPr>
              <w:t xml:space="preserve"> </w:t>
            </w:r>
          </w:p>
        </w:tc>
      </w:tr>
    </w:tbl>
    <w:p w14:paraId="46F9BEA7" w14:textId="77777777" w:rsidR="00E351AD" w:rsidRDefault="00E351AD" w:rsidP="00E351AD">
      <w:pPr>
        <w:rPr>
          <w:rFonts w:ascii="Times New Roman" w:hAnsi="Times New Roman" w:cs="Times New Roman"/>
          <w:sz w:val="20"/>
          <w:szCs w:val="20"/>
        </w:rPr>
      </w:pPr>
      <w:r w:rsidRPr="00E6018B">
        <w:rPr>
          <w:rFonts w:ascii="Times New Roman" w:hAnsi="Times New Roman" w:cs="Times New Roman"/>
          <w:i/>
          <w:iCs/>
          <w:sz w:val="20"/>
          <w:szCs w:val="20"/>
        </w:rPr>
        <w:t xml:space="preserve">NB. </w:t>
      </w:r>
      <w:r w:rsidRPr="00E6018B">
        <w:rPr>
          <w:rFonts w:ascii="Times New Roman" w:hAnsi="Times New Roman" w:cs="Times New Roman"/>
          <w:sz w:val="20"/>
          <w:szCs w:val="20"/>
        </w:rPr>
        <w:t>Effect sizes</w:t>
      </w:r>
      <w:r>
        <w:rPr>
          <w:rFonts w:ascii="Times New Roman" w:hAnsi="Times New Roman" w:cs="Times New Roman"/>
          <w:sz w:val="20"/>
          <w:szCs w:val="20"/>
        </w:rPr>
        <w:t xml:space="preserve"> of interest</w:t>
      </w:r>
      <w:r w:rsidRPr="00E6018B">
        <w:rPr>
          <w:rFonts w:ascii="Times New Roman" w:hAnsi="Times New Roman" w:cs="Times New Roman"/>
          <w:sz w:val="20"/>
          <w:szCs w:val="20"/>
        </w:rPr>
        <w:t xml:space="preserve"> were not predefined in the protocol but were established </w:t>
      </w:r>
      <w:r w:rsidRPr="00E6018B">
        <w:rPr>
          <w:rFonts w:ascii="Times New Roman" w:hAnsi="Times New Roman" w:cs="Times New Roman"/>
          <w:i/>
          <w:iCs/>
          <w:sz w:val="20"/>
          <w:szCs w:val="20"/>
        </w:rPr>
        <w:t>post hoc</w:t>
      </w:r>
      <w:r w:rsidRPr="00E6018B">
        <w:rPr>
          <w:rFonts w:ascii="Times New Roman" w:hAnsi="Times New Roman" w:cs="Times New Roman"/>
          <w:sz w:val="20"/>
          <w:szCs w:val="20"/>
        </w:rPr>
        <w:t xml:space="preserve"> based on clinical reasoning and expert opinion. ICU=Intensive Care Unit; LOS=Length of stay; MD=Mean difference; RRR=Relative risk reduction</w:t>
      </w:r>
    </w:p>
    <w:p w14:paraId="33F50FDA" w14:textId="2A003523" w:rsidR="00E351AD" w:rsidRDefault="00E351AD" w:rsidP="00E351AD"/>
    <w:p w14:paraId="47BBBDE7" w14:textId="1D42B0BC" w:rsidR="00E351AD" w:rsidRDefault="00E351AD" w:rsidP="00E351AD">
      <w:pPr>
        <w:pStyle w:val="Heading1"/>
        <w:rPr>
          <w:rFonts w:ascii="Times New Roman" w:hAnsi="Times New Roman" w:cs="Times New Roman"/>
          <w:sz w:val="36"/>
          <w:szCs w:val="36"/>
        </w:rPr>
      </w:pPr>
      <w:bookmarkStart w:id="6" w:name="_Toc116412041"/>
      <w:r>
        <w:rPr>
          <w:rFonts w:ascii="Times New Roman" w:hAnsi="Times New Roman" w:cs="Times New Roman"/>
          <w:sz w:val="36"/>
          <w:szCs w:val="36"/>
        </w:rPr>
        <w:t>Supplement Table 7</w:t>
      </w:r>
      <w:r w:rsidRPr="00DA07FE">
        <w:rPr>
          <w:rFonts w:ascii="Times New Roman" w:hAnsi="Times New Roman" w:cs="Times New Roman"/>
          <w:sz w:val="36"/>
          <w:szCs w:val="36"/>
        </w:rPr>
        <w:t xml:space="preserve">. </w:t>
      </w:r>
      <w:r>
        <w:rPr>
          <w:rFonts w:ascii="Times New Roman" w:hAnsi="Times New Roman" w:cs="Times New Roman"/>
          <w:sz w:val="36"/>
          <w:szCs w:val="36"/>
        </w:rPr>
        <w:t>Summary of TSA Adjusted Effect Estimates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3"/>
      </w:tblGrid>
      <w:tr w:rsidR="00E351AD" w14:paraId="013D898D" w14:textId="77777777" w:rsidTr="003F1849">
        <w:tc>
          <w:tcPr>
            <w:tcW w:w="3397" w:type="dxa"/>
          </w:tcPr>
          <w:p w14:paraId="3BE5A47A" w14:textId="77777777" w:rsidR="00E351AD" w:rsidRPr="00E6018B" w:rsidRDefault="00E351AD" w:rsidP="003F1849">
            <w:pPr>
              <w:rPr>
                <w:rFonts w:ascii="Times New Roman" w:hAnsi="Times New Roman" w:cs="Times New Roman"/>
                <w:b/>
                <w:bCs/>
              </w:rPr>
            </w:pPr>
            <w:r w:rsidRPr="00E6018B">
              <w:rPr>
                <w:rFonts w:ascii="Times New Roman" w:hAnsi="Times New Roman" w:cs="Times New Roman"/>
                <w:b/>
                <w:bCs/>
              </w:rPr>
              <w:t>Outcomes</w:t>
            </w:r>
          </w:p>
        </w:tc>
        <w:tc>
          <w:tcPr>
            <w:tcW w:w="5953" w:type="dxa"/>
          </w:tcPr>
          <w:p w14:paraId="73E3B256" w14:textId="77777777" w:rsidR="00E351AD" w:rsidRPr="00E6018B" w:rsidRDefault="00E351AD" w:rsidP="003F1849">
            <w:pPr>
              <w:rPr>
                <w:rFonts w:ascii="Times New Roman" w:hAnsi="Times New Roman" w:cs="Times New Roman"/>
                <w:b/>
                <w:bCs/>
              </w:rPr>
            </w:pPr>
            <w:r>
              <w:rPr>
                <w:rFonts w:ascii="Times New Roman" w:hAnsi="Times New Roman" w:cs="Times New Roman"/>
                <w:b/>
                <w:bCs/>
              </w:rPr>
              <w:t xml:space="preserve">TSA Adjusted Effect Estimate </w:t>
            </w:r>
          </w:p>
        </w:tc>
      </w:tr>
      <w:tr w:rsidR="00E351AD" w14:paraId="229E39AD" w14:textId="77777777" w:rsidTr="003F1849">
        <w:tc>
          <w:tcPr>
            <w:tcW w:w="3397" w:type="dxa"/>
          </w:tcPr>
          <w:p w14:paraId="30D2A6E3" w14:textId="77777777" w:rsidR="00E351AD" w:rsidRDefault="00E351AD" w:rsidP="003F1849">
            <w:pPr>
              <w:rPr>
                <w:rFonts w:ascii="Times New Roman" w:hAnsi="Times New Roman" w:cs="Times New Roman"/>
              </w:rPr>
            </w:pPr>
            <w:r>
              <w:rPr>
                <w:rFonts w:ascii="Times New Roman" w:hAnsi="Times New Roman" w:cs="Times New Roman"/>
              </w:rPr>
              <w:t>Mortality at longest follow-up</w:t>
            </w:r>
          </w:p>
        </w:tc>
        <w:tc>
          <w:tcPr>
            <w:tcW w:w="5953" w:type="dxa"/>
          </w:tcPr>
          <w:p w14:paraId="1C5922F1" w14:textId="77777777" w:rsidR="00E351AD" w:rsidRDefault="00E351AD" w:rsidP="003F1849">
            <w:pPr>
              <w:rPr>
                <w:rFonts w:ascii="Times New Roman" w:hAnsi="Times New Roman" w:cs="Times New Roman"/>
              </w:rPr>
            </w:pPr>
            <w:r w:rsidRPr="00590ACF">
              <w:rPr>
                <w:rFonts w:ascii="Times New Roman" w:hAnsi="Times New Roman" w:cs="Times New Roman"/>
              </w:rPr>
              <w:t>RR 1.06 (0.93 to 1.22)</w:t>
            </w:r>
          </w:p>
        </w:tc>
      </w:tr>
      <w:tr w:rsidR="00E351AD" w14:paraId="246DCA61" w14:textId="77777777" w:rsidTr="003F1849">
        <w:tc>
          <w:tcPr>
            <w:tcW w:w="3397" w:type="dxa"/>
          </w:tcPr>
          <w:p w14:paraId="2B1773EF" w14:textId="77777777" w:rsidR="00E351AD" w:rsidRDefault="00E351AD" w:rsidP="003F1849">
            <w:pPr>
              <w:rPr>
                <w:rFonts w:ascii="Times New Roman" w:hAnsi="Times New Roman" w:cs="Times New Roman"/>
              </w:rPr>
            </w:pPr>
            <w:r>
              <w:rPr>
                <w:rFonts w:ascii="Times New Roman" w:hAnsi="Times New Roman" w:cs="Times New Roman"/>
              </w:rPr>
              <w:t xml:space="preserve">Mortality at 28 days </w:t>
            </w:r>
          </w:p>
        </w:tc>
        <w:tc>
          <w:tcPr>
            <w:tcW w:w="5953" w:type="dxa"/>
          </w:tcPr>
          <w:p w14:paraId="3DC75DFF" w14:textId="77777777" w:rsidR="00E351AD" w:rsidRPr="00590ACF" w:rsidRDefault="00E351AD" w:rsidP="003F1849">
            <w:pPr>
              <w:rPr>
                <w:rFonts w:ascii="Times New Roman" w:hAnsi="Times New Roman" w:cs="Times New Roman"/>
              </w:rPr>
            </w:pPr>
            <w:r w:rsidRPr="00590ACF">
              <w:rPr>
                <w:rFonts w:ascii="Times New Roman" w:hAnsi="Times New Roman" w:cs="Times New Roman"/>
              </w:rPr>
              <w:t>RR 1.06 (0.51 to 2.22)</w:t>
            </w:r>
          </w:p>
        </w:tc>
      </w:tr>
      <w:tr w:rsidR="00E351AD" w14:paraId="4613752E" w14:textId="77777777" w:rsidTr="003F1849">
        <w:tc>
          <w:tcPr>
            <w:tcW w:w="3397" w:type="dxa"/>
          </w:tcPr>
          <w:p w14:paraId="22F9B904" w14:textId="77777777" w:rsidR="00E351AD" w:rsidRDefault="00E351AD" w:rsidP="003F1849">
            <w:pPr>
              <w:rPr>
                <w:rFonts w:ascii="Times New Roman" w:hAnsi="Times New Roman" w:cs="Times New Roman"/>
              </w:rPr>
            </w:pPr>
            <w:r>
              <w:rPr>
                <w:rFonts w:ascii="Times New Roman" w:hAnsi="Times New Roman" w:cs="Times New Roman"/>
              </w:rPr>
              <w:t xml:space="preserve">Risk of undergoing renal replacement therapy </w:t>
            </w:r>
          </w:p>
        </w:tc>
        <w:tc>
          <w:tcPr>
            <w:tcW w:w="5953" w:type="dxa"/>
          </w:tcPr>
          <w:p w14:paraId="613B96C2" w14:textId="77777777" w:rsidR="00E351AD" w:rsidRDefault="00E351AD" w:rsidP="003F1849">
            <w:pPr>
              <w:rPr>
                <w:rFonts w:ascii="Times New Roman" w:hAnsi="Times New Roman" w:cs="Times New Roman"/>
              </w:rPr>
            </w:pPr>
            <w:r w:rsidRPr="00590ACF">
              <w:rPr>
                <w:rFonts w:ascii="Times New Roman" w:hAnsi="Times New Roman" w:cs="Times New Roman"/>
              </w:rPr>
              <w:t>RR 0.95 (0.80 to 1.11)</w:t>
            </w:r>
          </w:p>
        </w:tc>
      </w:tr>
      <w:tr w:rsidR="00E351AD" w14:paraId="2A9A04BC" w14:textId="77777777" w:rsidTr="003F1849">
        <w:tc>
          <w:tcPr>
            <w:tcW w:w="3397" w:type="dxa"/>
          </w:tcPr>
          <w:p w14:paraId="73834458" w14:textId="77777777" w:rsidR="00E351AD" w:rsidRDefault="00E351AD" w:rsidP="003F1849">
            <w:pPr>
              <w:rPr>
                <w:rFonts w:ascii="Times New Roman" w:hAnsi="Times New Roman" w:cs="Times New Roman"/>
              </w:rPr>
            </w:pPr>
            <w:r>
              <w:rPr>
                <w:rFonts w:ascii="Times New Roman" w:hAnsi="Times New Roman" w:cs="Times New Roman"/>
              </w:rPr>
              <w:lastRenderedPageBreak/>
              <w:t xml:space="preserve">Duration vasopressor therapy </w:t>
            </w:r>
          </w:p>
        </w:tc>
        <w:tc>
          <w:tcPr>
            <w:tcW w:w="5953" w:type="dxa"/>
          </w:tcPr>
          <w:p w14:paraId="0DE1CD9F" w14:textId="77777777" w:rsidR="00E351AD" w:rsidRDefault="00E351AD" w:rsidP="003F1849">
            <w:pPr>
              <w:rPr>
                <w:rFonts w:ascii="Times New Roman" w:hAnsi="Times New Roman" w:cs="Times New Roman"/>
              </w:rPr>
            </w:pPr>
            <w:r w:rsidRPr="003C6E30">
              <w:rPr>
                <w:rFonts w:ascii="Times New Roman" w:hAnsi="Times New Roman" w:cs="Times New Roman"/>
              </w:rPr>
              <w:t>MD 11.91</w:t>
            </w:r>
            <w:r>
              <w:rPr>
                <w:rFonts w:ascii="Times New Roman" w:hAnsi="Times New Roman" w:cs="Times New Roman"/>
              </w:rPr>
              <w:t xml:space="preserve"> hours</w:t>
            </w:r>
            <w:r w:rsidRPr="003C6E30">
              <w:rPr>
                <w:rFonts w:ascii="Times New Roman" w:hAnsi="Times New Roman" w:cs="Times New Roman"/>
              </w:rPr>
              <w:t xml:space="preserve"> (-0.93 to 24.75)</w:t>
            </w:r>
          </w:p>
        </w:tc>
      </w:tr>
      <w:tr w:rsidR="00E351AD" w14:paraId="4F88B108" w14:textId="77777777" w:rsidTr="003F1849">
        <w:tc>
          <w:tcPr>
            <w:tcW w:w="3397" w:type="dxa"/>
          </w:tcPr>
          <w:p w14:paraId="71B46E12" w14:textId="77777777" w:rsidR="00E351AD" w:rsidRDefault="00E351AD" w:rsidP="003F1849">
            <w:pPr>
              <w:rPr>
                <w:rFonts w:ascii="Times New Roman" w:hAnsi="Times New Roman" w:cs="Times New Roman"/>
              </w:rPr>
            </w:pPr>
            <w:r>
              <w:rPr>
                <w:rFonts w:ascii="Times New Roman" w:hAnsi="Times New Roman" w:cs="Times New Roman"/>
              </w:rPr>
              <w:t>ICU LOS</w:t>
            </w:r>
          </w:p>
        </w:tc>
        <w:tc>
          <w:tcPr>
            <w:tcW w:w="5953" w:type="dxa"/>
          </w:tcPr>
          <w:p w14:paraId="31EF9736" w14:textId="77777777" w:rsidR="00E351AD" w:rsidRDefault="00E351AD" w:rsidP="003F1849">
            <w:pPr>
              <w:rPr>
                <w:rFonts w:ascii="Times New Roman" w:hAnsi="Times New Roman" w:cs="Times New Roman"/>
              </w:rPr>
            </w:pPr>
            <w:r w:rsidRPr="003C6E30">
              <w:rPr>
                <w:rFonts w:ascii="Times New Roman" w:hAnsi="Times New Roman" w:cs="Times New Roman"/>
              </w:rPr>
              <w:t xml:space="preserve">MD 0.20 </w:t>
            </w:r>
            <w:r>
              <w:rPr>
                <w:rFonts w:ascii="Times New Roman" w:hAnsi="Times New Roman" w:cs="Times New Roman"/>
              </w:rPr>
              <w:t xml:space="preserve">days </w:t>
            </w:r>
            <w:r w:rsidRPr="003C6E30">
              <w:rPr>
                <w:rFonts w:ascii="Times New Roman" w:hAnsi="Times New Roman" w:cs="Times New Roman"/>
              </w:rPr>
              <w:t>(-0.19 to 0.59)</w:t>
            </w:r>
          </w:p>
        </w:tc>
      </w:tr>
      <w:tr w:rsidR="00E351AD" w14:paraId="0CE8F7AD" w14:textId="77777777" w:rsidTr="003F1849">
        <w:tc>
          <w:tcPr>
            <w:tcW w:w="3397" w:type="dxa"/>
          </w:tcPr>
          <w:p w14:paraId="49FC6582" w14:textId="77777777" w:rsidR="00E351AD" w:rsidRDefault="00E351AD" w:rsidP="003F1849">
            <w:pPr>
              <w:rPr>
                <w:rFonts w:ascii="Times New Roman" w:hAnsi="Times New Roman" w:cs="Times New Roman"/>
              </w:rPr>
            </w:pPr>
            <w:r>
              <w:rPr>
                <w:rFonts w:ascii="Times New Roman" w:hAnsi="Times New Roman" w:cs="Times New Roman"/>
              </w:rPr>
              <w:t xml:space="preserve">Hospital LOS </w:t>
            </w:r>
          </w:p>
        </w:tc>
        <w:tc>
          <w:tcPr>
            <w:tcW w:w="5953" w:type="dxa"/>
          </w:tcPr>
          <w:p w14:paraId="72CF11C0" w14:textId="77777777" w:rsidR="00E351AD" w:rsidRDefault="00E351AD" w:rsidP="003F1849">
            <w:pPr>
              <w:rPr>
                <w:rFonts w:ascii="Times New Roman" w:hAnsi="Times New Roman" w:cs="Times New Roman"/>
              </w:rPr>
            </w:pPr>
            <w:r w:rsidRPr="003C6E30">
              <w:rPr>
                <w:rFonts w:ascii="Times New Roman" w:hAnsi="Times New Roman" w:cs="Times New Roman"/>
              </w:rPr>
              <w:t xml:space="preserve">MD -0.83 </w:t>
            </w:r>
            <w:r>
              <w:rPr>
                <w:rFonts w:ascii="Times New Roman" w:hAnsi="Times New Roman" w:cs="Times New Roman"/>
              </w:rPr>
              <w:t xml:space="preserve">days </w:t>
            </w:r>
            <w:r w:rsidRPr="003C6E30">
              <w:rPr>
                <w:rFonts w:ascii="Times New Roman" w:hAnsi="Times New Roman" w:cs="Times New Roman"/>
              </w:rPr>
              <w:t>(-5.14 to 3.48)</w:t>
            </w:r>
          </w:p>
        </w:tc>
      </w:tr>
    </w:tbl>
    <w:p w14:paraId="650345FF" w14:textId="3BE484FE" w:rsidR="00E351AD" w:rsidRPr="00E351AD" w:rsidRDefault="00E351AD" w:rsidP="00E351AD">
      <w:r w:rsidRPr="00E6018B">
        <w:rPr>
          <w:rFonts w:ascii="Times New Roman" w:hAnsi="Times New Roman" w:cs="Times New Roman"/>
          <w:sz w:val="20"/>
          <w:szCs w:val="20"/>
        </w:rPr>
        <w:t>ICU=Intensive Care Unit; LOS=Length of stay; MD=Mean difference; RR=Relative risk</w:t>
      </w:r>
    </w:p>
    <w:p w14:paraId="4F9F5E0F" w14:textId="0C1A9A7D" w:rsidR="00AE2891" w:rsidRDefault="00E00841" w:rsidP="00AE2891">
      <w:pPr>
        <w:pStyle w:val="Heading1"/>
        <w:rPr>
          <w:rFonts w:ascii="Times New Roman" w:hAnsi="Times New Roman" w:cs="Times New Roman"/>
          <w:sz w:val="36"/>
          <w:szCs w:val="36"/>
        </w:rPr>
      </w:pPr>
      <w:bookmarkStart w:id="7" w:name="_Toc116412042"/>
      <w:r>
        <w:rPr>
          <w:rFonts w:ascii="Times New Roman" w:hAnsi="Times New Roman" w:cs="Times New Roman"/>
          <w:sz w:val="36"/>
          <w:szCs w:val="36"/>
        </w:rPr>
        <w:t>Supplement Figure</w:t>
      </w:r>
      <w:r w:rsidR="004C39C8" w:rsidRPr="00DA07FE">
        <w:rPr>
          <w:rFonts w:ascii="Times New Roman" w:hAnsi="Times New Roman" w:cs="Times New Roman"/>
          <w:sz w:val="36"/>
          <w:szCs w:val="36"/>
        </w:rPr>
        <w:t xml:space="preserve"> 1</w:t>
      </w:r>
      <w:r w:rsidR="00AE2891" w:rsidRPr="00DA07FE">
        <w:rPr>
          <w:rFonts w:ascii="Times New Roman" w:hAnsi="Times New Roman" w:cs="Times New Roman"/>
          <w:sz w:val="36"/>
          <w:szCs w:val="36"/>
        </w:rPr>
        <w:t xml:space="preserve">. TSA Mortality at </w:t>
      </w:r>
      <w:r w:rsidR="000737A1">
        <w:rPr>
          <w:rFonts w:ascii="Times New Roman" w:hAnsi="Times New Roman" w:cs="Times New Roman"/>
          <w:sz w:val="36"/>
          <w:szCs w:val="36"/>
        </w:rPr>
        <w:t>l</w:t>
      </w:r>
      <w:r w:rsidR="00AE2891" w:rsidRPr="00DA07FE">
        <w:rPr>
          <w:rFonts w:ascii="Times New Roman" w:hAnsi="Times New Roman" w:cs="Times New Roman"/>
          <w:sz w:val="36"/>
          <w:szCs w:val="36"/>
        </w:rPr>
        <w:t xml:space="preserve">ongest </w:t>
      </w:r>
      <w:r w:rsidR="000737A1">
        <w:rPr>
          <w:rFonts w:ascii="Times New Roman" w:hAnsi="Times New Roman" w:cs="Times New Roman"/>
          <w:sz w:val="36"/>
          <w:szCs w:val="36"/>
        </w:rPr>
        <w:t>f</w:t>
      </w:r>
      <w:r w:rsidR="00AE2891" w:rsidRPr="00DA07FE">
        <w:rPr>
          <w:rFonts w:ascii="Times New Roman" w:hAnsi="Times New Roman" w:cs="Times New Roman"/>
          <w:sz w:val="36"/>
          <w:szCs w:val="36"/>
        </w:rPr>
        <w:t>ollow-</w:t>
      </w:r>
      <w:r w:rsidR="000737A1">
        <w:rPr>
          <w:rFonts w:ascii="Times New Roman" w:hAnsi="Times New Roman" w:cs="Times New Roman"/>
          <w:sz w:val="36"/>
          <w:szCs w:val="36"/>
        </w:rPr>
        <w:t>u</w:t>
      </w:r>
      <w:r w:rsidR="00AE2891" w:rsidRPr="00DA07FE">
        <w:rPr>
          <w:rFonts w:ascii="Times New Roman" w:hAnsi="Times New Roman" w:cs="Times New Roman"/>
          <w:sz w:val="36"/>
          <w:szCs w:val="36"/>
        </w:rPr>
        <w:t>p</w:t>
      </w:r>
      <w:bookmarkEnd w:id="7"/>
    </w:p>
    <w:p w14:paraId="73A5574B" w14:textId="505D4440" w:rsidR="007259C6" w:rsidRPr="007259C6" w:rsidRDefault="007259C6" w:rsidP="007259C6">
      <w:r>
        <w:rPr>
          <w:noProof/>
        </w:rPr>
        <w:drawing>
          <wp:inline distT="0" distB="0" distL="0" distR="0" wp14:anchorId="25101DD3" wp14:editId="457FDAAD">
            <wp:extent cx="4311650" cy="327934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33344" cy="3295840"/>
                    </a:xfrm>
                    <a:prstGeom prst="rect">
                      <a:avLst/>
                    </a:prstGeom>
                  </pic:spPr>
                </pic:pic>
              </a:graphicData>
            </a:graphic>
          </wp:inline>
        </w:drawing>
      </w:r>
    </w:p>
    <w:p w14:paraId="6B0DD714" w14:textId="77777777" w:rsidR="007259C6" w:rsidRPr="007259C6" w:rsidRDefault="007259C6" w:rsidP="007259C6">
      <w:pPr>
        <w:autoSpaceDE w:val="0"/>
        <w:autoSpaceDN w:val="0"/>
        <w:adjustRightInd w:val="0"/>
        <w:spacing w:line="240" w:lineRule="auto"/>
        <w:rPr>
          <w:rFonts w:ascii="Calibri" w:hAnsi="Calibri" w:cs="Calibri"/>
          <w:color w:val="000000"/>
          <w:sz w:val="20"/>
          <w:szCs w:val="20"/>
          <w:lang w:val="en-US"/>
        </w:rPr>
      </w:pPr>
      <w:r w:rsidRPr="007259C6">
        <w:rPr>
          <w:rFonts w:ascii="Calibri" w:hAnsi="Calibri" w:cs="Calibri"/>
          <w:b/>
          <w:bCs/>
          <w:color w:val="000000"/>
          <w:sz w:val="20"/>
          <w:szCs w:val="20"/>
          <w:lang w:val="en-US"/>
        </w:rPr>
        <w:t xml:space="preserve">TSA results: </w:t>
      </w:r>
      <w:r w:rsidRPr="007259C6">
        <w:rPr>
          <w:rFonts w:ascii="Calibri" w:hAnsi="Calibri" w:cs="Calibri"/>
          <w:color w:val="000000"/>
          <w:sz w:val="20"/>
          <w:szCs w:val="20"/>
          <w:lang w:val="en-US"/>
        </w:rPr>
        <w:t xml:space="preserve">D2 = 0.00%. Accrued information size (AIS) / required information size (RIS) 3690 / 6214 (59.4%) </w:t>
      </w:r>
    </w:p>
    <w:p w14:paraId="49565521" w14:textId="0D011560" w:rsidR="00C745A2" w:rsidRPr="007259C6" w:rsidRDefault="007259C6" w:rsidP="007259C6">
      <w:pPr>
        <w:rPr>
          <w:rFonts w:ascii="Times New Roman" w:hAnsi="Times New Roman" w:cs="Times New Roman"/>
          <w:sz w:val="20"/>
          <w:szCs w:val="20"/>
        </w:rPr>
      </w:pPr>
      <w:r w:rsidRPr="007259C6">
        <w:rPr>
          <w:rFonts w:ascii="Calibri" w:hAnsi="Calibri" w:cs="Calibri"/>
          <w:color w:val="000000"/>
          <w:sz w:val="20"/>
          <w:szCs w:val="20"/>
          <w:lang w:val="en-US"/>
        </w:rPr>
        <w:t>TSA-adjusted CI: RR 1.06 (0.96 to 1.18) Conclusion: the AIS is smaller than the RIS and no TSA boundaries are crossed; the TSA is inconclusive (as is the conventional MA).</w:t>
      </w:r>
    </w:p>
    <w:p w14:paraId="04FDFF00" w14:textId="38819F95" w:rsidR="0029537F" w:rsidRDefault="00E00841" w:rsidP="00DE36B0">
      <w:pPr>
        <w:pStyle w:val="Heading1"/>
        <w:rPr>
          <w:rFonts w:ascii="Times New Roman" w:hAnsi="Times New Roman" w:cs="Times New Roman"/>
        </w:rPr>
      </w:pPr>
      <w:bookmarkStart w:id="8" w:name="_Toc116412043"/>
      <w:r>
        <w:rPr>
          <w:rFonts w:ascii="Times New Roman" w:hAnsi="Times New Roman" w:cs="Times New Roman"/>
        </w:rPr>
        <w:lastRenderedPageBreak/>
        <w:t>Supplement Figure</w:t>
      </w:r>
      <w:r w:rsidR="004C39C8" w:rsidRPr="002C2322">
        <w:rPr>
          <w:rFonts w:ascii="Times New Roman" w:hAnsi="Times New Roman" w:cs="Times New Roman"/>
        </w:rPr>
        <w:t xml:space="preserve"> 2</w:t>
      </w:r>
      <w:r w:rsidR="00DE36B0" w:rsidRPr="002C2322">
        <w:rPr>
          <w:rFonts w:ascii="Times New Roman" w:hAnsi="Times New Roman" w:cs="Times New Roman"/>
        </w:rPr>
        <w:t xml:space="preserve">. TSA Mortality at 28 </w:t>
      </w:r>
      <w:r w:rsidR="000737A1">
        <w:rPr>
          <w:rFonts w:ascii="Times New Roman" w:hAnsi="Times New Roman" w:cs="Times New Roman"/>
        </w:rPr>
        <w:t>d</w:t>
      </w:r>
      <w:r w:rsidR="00DE36B0" w:rsidRPr="002C2322">
        <w:rPr>
          <w:rFonts w:ascii="Times New Roman" w:hAnsi="Times New Roman" w:cs="Times New Roman"/>
        </w:rPr>
        <w:t>ays</w:t>
      </w:r>
      <w:bookmarkEnd w:id="8"/>
      <w:r w:rsidR="0029537F" w:rsidRPr="002C2322">
        <w:rPr>
          <w:rFonts w:ascii="Times New Roman" w:hAnsi="Times New Roman" w:cs="Times New Roman"/>
        </w:rPr>
        <w:t xml:space="preserve"> </w:t>
      </w:r>
    </w:p>
    <w:p w14:paraId="5FD3EDD2" w14:textId="159E7830" w:rsidR="00EA7C55" w:rsidRPr="00EA7C55" w:rsidRDefault="00EA7C55" w:rsidP="00EA7C55">
      <w:r>
        <w:rPr>
          <w:noProof/>
        </w:rPr>
        <w:drawing>
          <wp:inline distT="0" distB="0" distL="0" distR="0" wp14:anchorId="7B7587ED" wp14:editId="3F5002FE">
            <wp:extent cx="4203761" cy="2882900"/>
            <wp:effectExtent l="0" t="0" r="635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15924" cy="2891241"/>
                    </a:xfrm>
                    <a:prstGeom prst="rect">
                      <a:avLst/>
                    </a:prstGeom>
                  </pic:spPr>
                </pic:pic>
              </a:graphicData>
            </a:graphic>
          </wp:inline>
        </w:drawing>
      </w:r>
    </w:p>
    <w:p w14:paraId="55857C13" w14:textId="77777777" w:rsidR="00EA7C55" w:rsidRPr="00EA7C55" w:rsidRDefault="00EA7C55" w:rsidP="00EA7C55">
      <w:pPr>
        <w:autoSpaceDE w:val="0"/>
        <w:autoSpaceDN w:val="0"/>
        <w:adjustRightInd w:val="0"/>
        <w:spacing w:line="240" w:lineRule="auto"/>
        <w:rPr>
          <w:rFonts w:ascii="Calibri" w:hAnsi="Calibri" w:cs="Calibri"/>
          <w:color w:val="000000"/>
          <w:sz w:val="20"/>
          <w:szCs w:val="20"/>
          <w:lang w:val="en-US"/>
        </w:rPr>
      </w:pPr>
      <w:r w:rsidRPr="00EA7C55">
        <w:rPr>
          <w:rFonts w:ascii="Calibri" w:hAnsi="Calibri" w:cs="Calibri"/>
          <w:b/>
          <w:bCs/>
          <w:color w:val="000000"/>
          <w:sz w:val="20"/>
          <w:szCs w:val="20"/>
          <w:lang w:val="en-US"/>
        </w:rPr>
        <w:t xml:space="preserve">TSA results: </w:t>
      </w:r>
      <w:r w:rsidRPr="00EA7C55">
        <w:rPr>
          <w:rFonts w:ascii="Calibri" w:hAnsi="Calibri" w:cs="Calibri"/>
          <w:color w:val="000000"/>
          <w:sz w:val="20"/>
          <w:szCs w:val="20"/>
          <w:lang w:val="en-US"/>
        </w:rPr>
        <w:t xml:space="preserve">D2 = 0.00%. Accrued information size (AIS) / required information size (RIS) 3403 / 7781 (43.7%) </w:t>
      </w:r>
    </w:p>
    <w:p w14:paraId="79588643" w14:textId="7CF5BCA4" w:rsidR="0029537F" w:rsidRPr="00EA7C55" w:rsidRDefault="00EA7C55" w:rsidP="00EA7C55">
      <w:pPr>
        <w:rPr>
          <w:rFonts w:ascii="Times New Roman" w:hAnsi="Times New Roman" w:cs="Times New Roman"/>
          <w:sz w:val="20"/>
          <w:szCs w:val="20"/>
        </w:rPr>
      </w:pPr>
      <w:r w:rsidRPr="00EA7C55">
        <w:rPr>
          <w:rFonts w:ascii="Calibri" w:hAnsi="Calibri" w:cs="Calibri"/>
          <w:color w:val="000000"/>
          <w:sz w:val="20"/>
          <w:szCs w:val="20"/>
          <w:lang w:val="en-US"/>
        </w:rPr>
        <w:t>TSA-adjusted CI: RR 1.07 (0.93 to 1.24) Conclusion: the AIS is smaller than the RIS and no TSA boundaries are crossed; the TSA is inconclusive (as is the conventional MA).</w:t>
      </w:r>
    </w:p>
    <w:p w14:paraId="47235C6E" w14:textId="6705B63C" w:rsidR="00CC58FC" w:rsidRDefault="00E00841" w:rsidP="00AF70BA">
      <w:pPr>
        <w:pStyle w:val="Heading1"/>
        <w:rPr>
          <w:rFonts w:ascii="Times New Roman" w:hAnsi="Times New Roman" w:cs="Times New Roman"/>
          <w:sz w:val="36"/>
          <w:szCs w:val="36"/>
        </w:rPr>
      </w:pPr>
      <w:bookmarkStart w:id="9" w:name="_Toc116412044"/>
      <w:r>
        <w:rPr>
          <w:rFonts w:ascii="Times New Roman" w:hAnsi="Times New Roman" w:cs="Times New Roman"/>
          <w:sz w:val="36"/>
          <w:szCs w:val="36"/>
        </w:rPr>
        <w:t>Supplement Figure</w:t>
      </w:r>
      <w:r w:rsidR="004C39C8" w:rsidRPr="00DA07FE">
        <w:rPr>
          <w:rFonts w:ascii="Times New Roman" w:hAnsi="Times New Roman" w:cs="Times New Roman"/>
          <w:sz w:val="36"/>
          <w:szCs w:val="36"/>
        </w:rPr>
        <w:t xml:space="preserve"> 3</w:t>
      </w:r>
      <w:r w:rsidR="00DE36B0" w:rsidRPr="00DA07FE">
        <w:rPr>
          <w:rFonts w:ascii="Times New Roman" w:hAnsi="Times New Roman" w:cs="Times New Roman"/>
          <w:sz w:val="36"/>
          <w:szCs w:val="36"/>
        </w:rPr>
        <w:t xml:space="preserve">. TSA </w:t>
      </w:r>
      <w:r w:rsidR="00AF70BA" w:rsidRPr="00DA07FE">
        <w:rPr>
          <w:rFonts w:ascii="Times New Roman" w:hAnsi="Times New Roman" w:cs="Times New Roman"/>
          <w:sz w:val="36"/>
          <w:szCs w:val="36"/>
        </w:rPr>
        <w:t xml:space="preserve">Risk of </w:t>
      </w:r>
      <w:r w:rsidR="000737A1">
        <w:rPr>
          <w:rFonts w:ascii="Times New Roman" w:hAnsi="Times New Roman" w:cs="Times New Roman"/>
          <w:sz w:val="36"/>
          <w:szCs w:val="36"/>
        </w:rPr>
        <w:t>u</w:t>
      </w:r>
      <w:r w:rsidR="00AF70BA" w:rsidRPr="00DA07FE">
        <w:rPr>
          <w:rFonts w:ascii="Times New Roman" w:hAnsi="Times New Roman" w:cs="Times New Roman"/>
          <w:sz w:val="36"/>
          <w:szCs w:val="36"/>
        </w:rPr>
        <w:t xml:space="preserve">ndergoing </w:t>
      </w:r>
      <w:r w:rsidR="000737A1">
        <w:rPr>
          <w:rFonts w:ascii="Times New Roman" w:hAnsi="Times New Roman" w:cs="Times New Roman"/>
          <w:sz w:val="36"/>
          <w:szCs w:val="36"/>
        </w:rPr>
        <w:t>r</w:t>
      </w:r>
      <w:r w:rsidR="00AF70BA" w:rsidRPr="00DA07FE">
        <w:rPr>
          <w:rFonts w:ascii="Times New Roman" w:hAnsi="Times New Roman" w:cs="Times New Roman"/>
          <w:sz w:val="36"/>
          <w:szCs w:val="36"/>
        </w:rPr>
        <w:t xml:space="preserve">enal </w:t>
      </w:r>
      <w:r w:rsidR="000737A1">
        <w:rPr>
          <w:rFonts w:ascii="Times New Roman" w:hAnsi="Times New Roman" w:cs="Times New Roman"/>
          <w:sz w:val="36"/>
          <w:szCs w:val="36"/>
        </w:rPr>
        <w:t>r</w:t>
      </w:r>
      <w:r w:rsidR="00AF70BA" w:rsidRPr="00DA07FE">
        <w:rPr>
          <w:rFonts w:ascii="Times New Roman" w:hAnsi="Times New Roman" w:cs="Times New Roman"/>
          <w:sz w:val="36"/>
          <w:szCs w:val="36"/>
        </w:rPr>
        <w:t xml:space="preserve">eplacement </w:t>
      </w:r>
      <w:r w:rsidR="000737A1">
        <w:rPr>
          <w:rFonts w:ascii="Times New Roman" w:hAnsi="Times New Roman" w:cs="Times New Roman"/>
          <w:sz w:val="36"/>
          <w:szCs w:val="36"/>
        </w:rPr>
        <w:t>t</w:t>
      </w:r>
      <w:r w:rsidR="00DA07FE" w:rsidRPr="00DA07FE">
        <w:rPr>
          <w:rFonts w:ascii="Times New Roman" w:hAnsi="Times New Roman" w:cs="Times New Roman"/>
          <w:sz w:val="36"/>
          <w:szCs w:val="36"/>
        </w:rPr>
        <w:t>herapy</w:t>
      </w:r>
      <w:bookmarkEnd w:id="9"/>
    </w:p>
    <w:p w14:paraId="612D0E83" w14:textId="4A69148E" w:rsidR="00EA7C55" w:rsidRPr="00EA7C55" w:rsidRDefault="00EA7C55" w:rsidP="00EA7C55">
      <w:r>
        <w:rPr>
          <w:noProof/>
        </w:rPr>
        <w:drawing>
          <wp:inline distT="0" distB="0" distL="0" distR="0" wp14:anchorId="3C46631A" wp14:editId="2391B3D6">
            <wp:extent cx="4238476" cy="3041650"/>
            <wp:effectExtent l="0" t="0" r="0" b="635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9034" cy="3049227"/>
                    </a:xfrm>
                    <a:prstGeom prst="rect">
                      <a:avLst/>
                    </a:prstGeom>
                  </pic:spPr>
                </pic:pic>
              </a:graphicData>
            </a:graphic>
          </wp:inline>
        </w:drawing>
      </w:r>
    </w:p>
    <w:p w14:paraId="420F52B4" w14:textId="77777777" w:rsidR="00EA7C55" w:rsidRPr="00EA7C55" w:rsidRDefault="00EA7C55" w:rsidP="00EA7C55">
      <w:pPr>
        <w:autoSpaceDE w:val="0"/>
        <w:autoSpaceDN w:val="0"/>
        <w:adjustRightInd w:val="0"/>
        <w:spacing w:line="240" w:lineRule="auto"/>
        <w:rPr>
          <w:rFonts w:ascii="Calibri" w:hAnsi="Calibri" w:cs="Calibri"/>
          <w:color w:val="000000"/>
          <w:sz w:val="20"/>
          <w:szCs w:val="20"/>
          <w:lang w:val="en-US"/>
        </w:rPr>
      </w:pPr>
      <w:r w:rsidRPr="00EA7C55">
        <w:rPr>
          <w:rFonts w:ascii="Calibri" w:hAnsi="Calibri" w:cs="Calibri"/>
          <w:b/>
          <w:bCs/>
          <w:color w:val="000000"/>
          <w:sz w:val="20"/>
          <w:szCs w:val="20"/>
          <w:lang w:val="en-US"/>
        </w:rPr>
        <w:t xml:space="preserve">TSA results: </w:t>
      </w:r>
      <w:r w:rsidRPr="00EA7C55">
        <w:rPr>
          <w:rFonts w:ascii="Calibri" w:hAnsi="Calibri" w:cs="Calibri"/>
          <w:color w:val="000000"/>
          <w:sz w:val="20"/>
          <w:szCs w:val="20"/>
          <w:lang w:val="en-US"/>
        </w:rPr>
        <w:t xml:space="preserve">D2 = 42.37%. Accrued information size (AIS) / required information size (RIS) 3285 / 18613 (17.6%) </w:t>
      </w:r>
    </w:p>
    <w:p w14:paraId="51930EB6" w14:textId="0A1829BA" w:rsidR="00615EF0" w:rsidRPr="00EA7C55" w:rsidRDefault="00EA7C55" w:rsidP="00615EF0">
      <w:pPr>
        <w:rPr>
          <w:rFonts w:ascii="Times New Roman" w:hAnsi="Times New Roman" w:cs="Times New Roman"/>
          <w:sz w:val="20"/>
          <w:szCs w:val="20"/>
        </w:rPr>
      </w:pPr>
      <w:r w:rsidRPr="00EA7C55">
        <w:rPr>
          <w:rFonts w:ascii="Calibri" w:hAnsi="Calibri" w:cs="Calibri"/>
          <w:color w:val="000000"/>
          <w:sz w:val="20"/>
          <w:szCs w:val="20"/>
          <w:lang w:val="en-US"/>
        </w:rPr>
        <w:lastRenderedPageBreak/>
        <w:t>TSA-adjusted CI: RR 0.96 (0.62 to 1.48) Conclusion: the AIS is smaller than the RIS and no TSA boundaries are crossed; the TSA is inconclusive (as is the conventional MA).</w:t>
      </w:r>
    </w:p>
    <w:p w14:paraId="2E8479CE" w14:textId="010AD2E3" w:rsidR="00AF70BA" w:rsidRDefault="00E00841" w:rsidP="00AF70BA">
      <w:pPr>
        <w:pStyle w:val="Heading1"/>
        <w:rPr>
          <w:rFonts w:ascii="Times New Roman" w:hAnsi="Times New Roman" w:cs="Times New Roman"/>
          <w:sz w:val="36"/>
          <w:szCs w:val="36"/>
        </w:rPr>
      </w:pPr>
      <w:bookmarkStart w:id="10" w:name="_Toc116412045"/>
      <w:r>
        <w:rPr>
          <w:rFonts w:ascii="Times New Roman" w:hAnsi="Times New Roman" w:cs="Times New Roman"/>
          <w:sz w:val="36"/>
          <w:szCs w:val="36"/>
        </w:rPr>
        <w:t>Supplement Figure</w:t>
      </w:r>
      <w:r w:rsidR="004C39C8" w:rsidRPr="00DA07FE">
        <w:rPr>
          <w:rFonts w:ascii="Times New Roman" w:hAnsi="Times New Roman" w:cs="Times New Roman"/>
          <w:sz w:val="36"/>
          <w:szCs w:val="36"/>
        </w:rPr>
        <w:t xml:space="preserve"> 4</w:t>
      </w:r>
      <w:r w:rsidR="00AF70BA" w:rsidRPr="00DA07FE">
        <w:rPr>
          <w:rFonts w:ascii="Times New Roman" w:hAnsi="Times New Roman" w:cs="Times New Roman"/>
          <w:sz w:val="36"/>
          <w:szCs w:val="36"/>
        </w:rPr>
        <w:t xml:space="preserve">. TSA ICU </w:t>
      </w:r>
      <w:r w:rsidR="000737A1">
        <w:rPr>
          <w:rFonts w:ascii="Times New Roman" w:hAnsi="Times New Roman" w:cs="Times New Roman"/>
          <w:sz w:val="36"/>
          <w:szCs w:val="36"/>
        </w:rPr>
        <w:t>l</w:t>
      </w:r>
      <w:r w:rsidR="00AF70BA" w:rsidRPr="00DA07FE">
        <w:rPr>
          <w:rFonts w:ascii="Times New Roman" w:hAnsi="Times New Roman" w:cs="Times New Roman"/>
          <w:sz w:val="36"/>
          <w:szCs w:val="36"/>
        </w:rPr>
        <w:t xml:space="preserve">ength of </w:t>
      </w:r>
      <w:r w:rsidR="000737A1">
        <w:rPr>
          <w:rFonts w:ascii="Times New Roman" w:hAnsi="Times New Roman" w:cs="Times New Roman"/>
          <w:sz w:val="36"/>
          <w:szCs w:val="36"/>
        </w:rPr>
        <w:t>s</w:t>
      </w:r>
      <w:r w:rsidR="00AF70BA" w:rsidRPr="00DA07FE">
        <w:rPr>
          <w:rFonts w:ascii="Times New Roman" w:hAnsi="Times New Roman" w:cs="Times New Roman"/>
          <w:sz w:val="36"/>
          <w:szCs w:val="36"/>
        </w:rPr>
        <w:t>tay</w:t>
      </w:r>
      <w:bookmarkEnd w:id="10"/>
      <w:r w:rsidR="00AF70BA" w:rsidRPr="00DA07FE">
        <w:rPr>
          <w:rFonts w:ascii="Times New Roman" w:hAnsi="Times New Roman" w:cs="Times New Roman"/>
          <w:sz w:val="36"/>
          <w:szCs w:val="36"/>
        </w:rPr>
        <w:t xml:space="preserve"> </w:t>
      </w:r>
    </w:p>
    <w:p w14:paraId="1748F894" w14:textId="54035744" w:rsidR="00C44FC2" w:rsidRPr="00C44FC2" w:rsidRDefault="00C44FC2" w:rsidP="00C44FC2">
      <w:r>
        <w:rPr>
          <w:noProof/>
        </w:rPr>
        <w:drawing>
          <wp:inline distT="0" distB="0" distL="0" distR="0" wp14:anchorId="1F37A013" wp14:editId="7E11F680">
            <wp:extent cx="3973018" cy="2851150"/>
            <wp:effectExtent l="0" t="0" r="8890" b="635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8522" cy="2855100"/>
                    </a:xfrm>
                    <a:prstGeom prst="rect">
                      <a:avLst/>
                    </a:prstGeom>
                  </pic:spPr>
                </pic:pic>
              </a:graphicData>
            </a:graphic>
          </wp:inline>
        </w:drawing>
      </w:r>
    </w:p>
    <w:p w14:paraId="2C9E9696" w14:textId="77777777" w:rsidR="00C44FC2" w:rsidRPr="00C44FC2" w:rsidRDefault="00C44FC2" w:rsidP="00C44FC2">
      <w:pPr>
        <w:autoSpaceDE w:val="0"/>
        <w:autoSpaceDN w:val="0"/>
        <w:adjustRightInd w:val="0"/>
        <w:spacing w:line="240" w:lineRule="auto"/>
        <w:rPr>
          <w:rFonts w:ascii="Calibri" w:hAnsi="Calibri" w:cs="Calibri"/>
          <w:color w:val="000000"/>
          <w:sz w:val="20"/>
          <w:szCs w:val="20"/>
          <w:lang w:val="en-US"/>
        </w:rPr>
      </w:pPr>
      <w:r w:rsidRPr="00C44FC2">
        <w:rPr>
          <w:rFonts w:ascii="Calibri" w:hAnsi="Calibri" w:cs="Calibri"/>
          <w:b/>
          <w:bCs/>
          <w:color w:val="000000"/>
          <w:sz w:val="20"/>
          <w:szCs w:val="20"/>
          <w:lang w:val="en-US"/>
        </w:rPr>
        <w:t xml:space="preserve">TSA results: </w:t>
      </w:r>
      <w:r w:rsidRPr="00C44FC2">
        <w:rPr>
          <w:rFonts w:ascii="Calibri" w:hAnsi="Calibri" w:cs="Calibri"/>
          <w:color w:val="000000"/>
          <w:sz w:val="20"/>
          <w:szCs w:val="20"/>
          <w:lang w:val="en-US"/>
        </w:rPr>
        <w:t xml:space="preserve">D2 = 0.00%. Accrued information size (AIS) / required information size (RIS) 2540 / 1490 (170.5%) </w:t>
      </w:r>
    </w:p>
    <w:p w14:paraId="27FFBDEE" w14:textId="57B9E17B" w:rsidR="007575ED" w:rsidRPr="00C44FC2" w:rsidRDefault="00C44FC2" w:rsidP="007575ED">
      <w:pPr>
        <w:rPr>
          <w:rFonts w:ascii="Times New Roman" w:hAnsi="Times New Roman" w:cs="Times New Roman"/>
          <w:sz w:val="20"/>
          <w:szCs w:val="20"/>
        </w:rPr>
      </w:pPr>
      <w:r w:rsidRPr="00C44FC2">
        <w:rPr>
          <w:rFonts w:ascii="Calibri" w:hAnsi="Calibri" w:cs="Calibri"/>
          <w:color w:val="000000"/>
          <w:sz w:val="20"/>
          <w:szCs w:val="20"/>
          <w:lang w:val="en-US"/>
        </w:rPr>
        <w:t xml:space="preserve">TSA-adjusted CI: MD 0.17 (-0.30 to 0.63) Conclusion: the AIS is larger than the RIS; the TSA is conclusive the conventional and TSA-adjusted CIs are </w:t>
      </w:r>
      <w:proofErr w:type="gramStart"/>
      <w:r w:rsidRPr="00C44FC2">
        <w:rPr>
          <w:rFonts w:ascii="Calibri" w:hAnsi="Calibri" w:cs="Calibri"/>
          <w:color w:val="000000"/>
          <w:sz w:val="20"/>
          <w:szCs w:val="20"/>
          <w:lang w:val="en-US"/>
        </w:rPr>
        <w:t>identical</w:t>
      </w:r>
      <w:proofErr w:type="gramEnd"/>
      <w:r w:rsidRPr="00C44FC2">
        <w:rPr>
          <w:rFonts w:ascii="Calibri" w:hAnsi="Calibri" w:cs="Calibri"/>
          <w:color w:val="000000"/>
          <w:sz w:val="20"/>
          <w:szCs w:val="20"/>
          <w:lang w:val="en-US"/>
        </w:rPr>
        <w:t xml:space="preserve"> and a 1-day difference can be rejected.</w:t>
      </w:r>
    </w:p>
    <w:p w14:paraId="03B6564D" w14:textId="68BFDA62" w:rsidR="00362EBF" w:rsidRPr="00DA07FE" w:rsidRDefault="00E00841" w:rsidP="00AD3DA1">
      <w:pPr>
        <w:pStyle w:val="Heading1"/>
        <w:rPr>
          <w:rFonts w:ascii="Times New Roman" w:hAnsi="Times New Roman" w:cs="Times New Roman"/>
          <w:sz w:val="36"/>
          <w:szCs w:val="36"/>
        </w:rPr>
      </w:pPr>
      <w:bookmarkStart w:id="11" w:name="_Toc116412046"/>
      <w:r>
        <w:rPr>
          <w:rFonts w:ascii="Times New Roman" w:hAnsi="Times New Roman" w:cs="Times New Roman"/>
          <w:sz w:val="36"/>
          <w:szCs w:val="36"/>
        </w:rPr>
        <w:t>Supplement Figure</w:t>
      </w:r>
      <w:r w:rsidR="00327C6D" w:rsidRPr="00DA07FE">
        <w:rPr>
          <w:rFonts w:ascii="Times New Roman" w:hAnsi="Times New Roman" w:cs="Times New Roman"/>
          <w:sz w:val="36"/>
          <w:szCs w:val="36"/>
        </w:rPr>
        <w:t xml:space="preserve"> 5</w:t>
      </w:r>
      <w:r w:rsidR="00AD3DA1" w:rsidRPr="00DA07FE">
        <w:rPr>
          <w:rFonts w:ascii="Times New Roman" w:hAnsi="Times New Roman" w:cs="Times New Roman"/>
          <w:sz w:val="36"/>
          <w:szCs w:val="36"/>
        </w:rPr>
        <w:t xml:space="preserve">. TSA </w:t>
      </w:r>
      <w:r w:rsidR="00350CBC" w:rsidRPr="00DA07FE">
        <w:rPr>
          <w:rFonts w:ascii="Times New Roman" w:hAnsi="Times New Roman" w:cs="Times New Roman"/>
          <w:sz w:val="36"/>
          <w:szCs w:val="36"/>
        </w:rPr>
        <w:t xml:space="preserve">Hospital </w:t>
      </w:r>
      <w:r w:rsidR="000737A1">
        <w:rPr>
          <w:rFonts w:ascii="Times New Roman" w:hAnsi="Times New Roman" w:cs="Times New Roman"/>
          <w:sz w:val="36"/>
          <w:szCs w:val="36"/>
        </w:rPr>
        <w:t>l</w:t>
      </w:r>
      <w:r w:rsidR="00350CBC" w:rsidRPr="00DA07FE">
        <w:rPr>
          <w:rFonts w:ascii="Times New Roman" w:hAnsi="Times New Roman" w:cs="Times New Roman"/>
          <w:sz w:val="36"/>
          <w:szCs w:val="36"/>
        </w:rPr>
        <w:t xml:space="preserve">ength of </w:t>
      </w:r>
      <w:r w:rsidR="000737A1">
        <w:rPr>
          <w:rFonts w:ascii="Times New Roman" w:hAnsi="Times New Roman" w:cs="Times New Roman"/>
          <w:sz w:val="36"/>
          <w:szCs w:val="36"/>
        </w:rPr>
        <w:t>s</w:t>
      </w:r>
      <w:r w:rsidR="00350CBC" w:rsidRPr="00DA07FE">
        <w:rPr>
          <w:rFonts w:ascii="Times New Roman" w:hAnsi="Times New Roman" w:cs="Times New Roman"/>
          <w:sz w:val="36"/>
          <w:szCs w:val="36"/>
        </w:rPr>
        <w:t>tay</w:t>
      </w:r>
      <w:bookmarkEnd w:id="11"/>
      <w:r w:rsidR="00350CBC" w:rsidRPr="00DA07FE">
        <w:rPr>
          <w:rFonts w:ascii="Times New Roman" w:hAnsi="Times New Roman" w:cs="Times New Roman"/>
          <w:sz w:val="36"/>
          <w:szCs w:val="36"/>
        </w:rPr>
        <w:t xml:space="preserve"> </w:t>
      </w:r>
    </w:p>
    <w:p w14:paraId="2F9B9367" w14:textId="77777777" w:rsidR="00C44FC2" w:rsidRPr="00C44FC2" w:rsidRDefault="00C44FC2" w:rsidP="00C44FC2">
      <w:pPr>
        <w:autoSpaceDE w:val="0"/>
        <w:autoSpaceDN w:val="0"/>
        <w:adjustRightInd w:val="0"/>
        <w:spacing w:line="240" w:lineRule="auto"/>
        <w:rPr>
          <w:rFonts w:ascii="Calibri" w:hAnsi="Calibri" w:cs="Calibri"/>
          <w:color w:val="000000"/>
          <w:sz w:val="20"/>
          <w:szCs w:val="20"/>
          <w:lang w:val="en-US"/>
        </w:rPr>
      </w:pPr>
      <w:r w:rsidRPr="00C44FC2">
        <w:rPr>
          <w:rFonts w:ascii="Calibri" w:hAnsi="Calibri" w:cs="Calibri"/>
          <w:b/>
          <w:bCs/>
          <w:color w:val="000000"/>
          <w:sz w:val="20"/>
          <w:szCs w:val="20"/>
          <w:lang w:val="en-US"/>
        </w:rPr>
        <w:t xml:space="preserve">TSA results: </w:t>
      </w:r>
      <w:r w:rsidRPr="00C44FC2">
        <w:rPr>
          <w:rFonts w:ascii="Calibri" w:hAnsi="Calibri" w:cs="Calibri"/>
          <w:color w:val="000000"/>
          <w:sz w:val="20"/>
          <w:szCs w:val="20"/>
          <w:lang w:val="en-US"/>
        </w:rPr>
        <w:t xml:space="preserve">D2 = 66.36%. Accrued information size (AIS) / required information size (RIS) 1502 / 40698 (3.7%) </w:t>
      </w:r>
    </w:p>
    <w:p w14:paraId="1FE23EF9" w14:textId="7E72AB62" w:rsidR="00350CBC" w:rsidRPr="00C44FC2" w:rsidRDefault="00C44FC2" w:rsidP="00C44FC2">
      <w:pPr>
        <w:rPr>
          <w:rFonts w:ascii="Times New Roman" w:hAnsi="Times New Roman" w:cs="Times New Roman"/>
          <w:sz w:val="20"/>
          <w:szCs w:val="20"/>
        </w:rPr>
      </w:pPr>
      <w:r w:rsidRPr="00C44FC2">
        <w:rPr>
          <w:rFonts w:ascii="Calibri" w:hAnsi="Calibri" w:cs="Calibri"/>
          <w:color w:val="000000"/>
          <w:sz w:val="20"/>
          <w:szCs w:val="20"/>
          <w:lang w:val="en-US"/>
        </w:rPr>
        <w:t>TSA-adjusted CI: MD -0.83 (-5.14 to 3.48) Conclusion: TSA cannot be conducted due to an extremely low event count. This indicates substantial uncertainty/imprecision.</w:t>
      </w:r>
    </w:p>
    <w:p w14:paraId="3D244B26" w14:textId="448338F4" w:rsidR="00B36021" w:rsidRDefault="00E00841" w:rsidP="00AD3DA1">
      <w:pPr>
        <w:pStyle w:val="Heading1"/>
        <w:rPr>
          <w:rFonts w:ascii="Times New Roman" w:hAnsi="Times New Roman" w:cs="Times New Roman"/>
          <w:sz w:val="36"/>
          <w:szCs w:val="36"/>
        </w:rPr>
      </w:pPr>
      <w:bookmarkStart w:id="12" w:name="_Toc116412047"/>
      <w:r>
        <w:rPr>
          <w:rFonts w:ascii="Times New Roman" w:hAnsi="Times New Roman" w:cs="Times New Roman"/>
          <w:sz w:val="36"/>
          <w:szCs w:val="36"/>
        </w:rPr>
        <w:lastRenderedPageBreak/>
        <w:t>Supplement Figure</w:t>
      </w:r>
      <w:r w:rsidR="00327C6D" w:rsidRPr="00DA07FE">
        <w:rPr>
          <w:rFonts w:ascii="Times New Roman" w:hAnsi="Times New Roman" w:cs="Times New Roman"/>
          <w:sz w:val="36"/>
          <w:szCs w:val="36"/>
        </w:rPr>
        <w:t xml:space="preserve"> 6</w:t>
      </w:r>
      <w:r w:rsidR="00AD3DA1" w:rsidRPr="00DA07FE">
        <w:rPr>
          <w:rFonts w:ascii="Times New Roman" w:hAnsi="Times New Roman" w:cs="Times New Roman"/>
          <w:sz w:val="36"/>
          <w:szCs w:val="36"/>
        </w:rPr>
        <w:t xml:space="preserve">. TSA </w:t>
      </w:r>
      <w:r w:rsidR="00D02EB2" w:rsidRPr="00DA07FE">
        <w:rPr>
          <w:rFonts w:ascii="Times New Roman" w:hAnsi="Times New Roman" w:cs="Times New Roman"/>
          <w:sz w:val="36"/>
          <w:szCs w:val="36"/>
        </w:rPr>
        <w:t xml:space="preserve">Duration of </w:t>
      </w:r>
      <w:r w:rsidR="000737A1">
        <w:rPr>
          <w:rFonts w:ascii="Times New Roman" w:hAnsi="Times New Roman" w:cs="Times New Roman"/>
          <w:sz w:val="36"/>
          <w:szCs w:val="36"/>
        </w:rPr>
        <w:t>v</w:t>
      </w:r>
      <w:r w:rsidR="00D02EB2" w:rsidRPr="00DA07FE">
        <w:rPr>
          <w:rFonts w:ascii="Times New Roman" w:hAnsi="Times New Roman" w:cs="Times New Roman"/>
          <w:sz w:val="36"/>
          <w:szCs w:val="36"/>
        </w:rPr>
        <w:t xml:space="preserve">asopressor </w:t>
      </w:r>
      <w:r w:rsidR="000737A1">
        <w:rPr>
          <w:rFonts w:ascii="Times New Roman" w:hAnsi="Times New Roman" w:cs="Times New Roman"/>
          <w:sz w:val="36"/>
          <w:szCs w:val="36"/>
        </w:rPr>
        <w:t>t</w:t>
      </w:r>
      <w:r w:rsidR="00D02EB2" w:rsidRPr="00DA07FE">
        <w:rPr>
          <w:rFonts w:ascii="Times New Roman" w:hAnsi="Times New Roman" w:cs="Times New Roman"/>
          <w:sz w:val="36"/>
          <w:szCs w:val="36"/>
        </w:rPr>
        <w:t>herapy</w:t>
      </w:r>
      <w:bookmarkEnd w:id="12"/>
      <w:r w:rsidR="00D02EB2" w:rsidRPr="00DA07FE">
        <w:rPr>
          <w:rFonts w:ascii="Times New Roman" w:hAnsi="Times New Roman" w:cs="Times New Roman"/>
          <w:sz w:val="36"/>
          <w:szCs w:val="36"/>
        </w:rPr>
        <w:t xml:space="preserve"> </w:t>
      </w:r>
    </w:p>
    <w:p w14:paraId="792CB0F1" w14:textId="39F64409" w:rsidR="00C44FC2" w:rsidRPr="00C44FC2" w:rsidRDefault="00C44FC2" w:rsidP="00C44FC2">
      <w:r>
        <w:rPr>
          <w:noProof/>
        </w:rPr>
        <w:drawing>
          <wp:inline distT="0" distB="0" distL="0" distR="0" wp14:anchorId="379CD08E" wp14:editId="3BBBBA1D">
            <wp:extent cx="4489450" cy="3221756"/>
            <wp:effectExtent l="0" t="0" r="6350" b="0"/>
            <wp:docPr id="5" name="Picture 5" descr="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ine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05998" cy="3233631"/>
                    </a:xfrm>
                    <a:prstGeom prst="rect">
                      <a:avLst/>
                    </a:prstGeom>
                  </pic:spPr>
                </pic:pic>
              </a:graphicData>
            </a:graphic>
          </wp:inline>
        </w:drawing>
      </w:r>
    </w:p>
    <w:p w14:paraId="27D8A6FF" w14:textId="77777777" w:rsidR="00A70423" w:rsidRPr="00A70423" w:rsidRDefault="00A70423" w:rsidP="00A70423">
      <w:pPr>
        <w:autoSpaceDE w:val="0"/>
        <w:autoSpaceDN w:val="0"/>
        <w:adjustRightInd w:val="0"/>
        <w:spacing w:line="240" w:lineRule="auto"/>
        <w:rPr>
          <w:rFonts w:ascii="Calibri" w:hAnsi="Calibri" w:cs="Calibri"/>
          <w:color w:val="000000"/>
          <w:sz w:val="20"/>
          <w:szCs w:val="20"/>
          <w:lang w:val="en-US"/>
        </w:rPr>
      </w:pPr>
      <w:r w:rsidRPr="00A70423">
        <w:rPr>
          <w:rFonts w:ascii="Calibri" w:hAnsi="Calibri" w:cs="Calibri"/>
          <w:b/>
          <w:bCs/>
          <w:color w:val="000000"/>
          <w:sz w:val="20"/>
          <w:szCs w:val="20"/>
          <w:lang w:val="en-US"/>
        </w:rPr>
        <w:t xml:space="preserve">TSA results: </w:t>
      </w:r>
      <w:r w:rsidRPr="00A70423">
        <w:rPr>
          <w:rFonts w:ascii="Calibri" w:hAnsi="Calibri" w:cs="Calibri"/>
          <w:color w:val="000000"/>
          <w:sz w:val="20"/>
          <w:szCs w:val="20"/>
          <w:lang w:val="en-US"/>
        </w:rPr>
        <w:t xml:space="preserve">D2 = 97.73%. Accrued information size (AIS) / required information size (RIS) 3480 / 18048 (19.3%) </w:t>
      </w:r>
    </w:p>
    <w:p w14:paraId="1B16BA12" w14:textId="77777777" w:rsidR="00A70423" w:rsidRDefault="00A70423" w:rsidP="00A70423">
      <w:pPr>
        <w:rPr>
          <w:rFonts w:ascii="Calibri" w:hAnsi="Calibri" w:cs="Calibri"/>
          <w:color w:val="000000"/>
          <w:sz w:val="20"/>
          <w:szCs w:val="20"/>
          <w:lang w:val="en-US"/>
        </w:rPr>
      </w:pPr>
      <w:r w:rsidRPr="00A70423">
        <w:rPr>
          <w:rFonts w:ascii="Calibri" w:hAnsi="Calibri" w:cs="Calibri"/>
          <w:color w:val="000000"/>
          <w:sz w:val="20"/>
          <w:szCs w:val="20"/>
          <w:lang w:val="en-US"/>
        </w:rPr>
        <w:t>TSA-adjusted CI: MD 17.12 (-21.78 to 56.01) Conclusion: the AIS is smaller than the RIS and no TSA boundaries are crossed; the TSA is inconclusive.</w:t>
      </w:r>
    </w:p>
    <w:p w14:paraId="0BFED71A" w14:textId="77777777" w:rsidR="00A70423" w:rsidRDefault="00A70423" w:rsidP="00A70423">
      <w:pPr>
        <w:rPr>
          <w:rFonts w:ascii="Calibri" w:hAnsi="Calibri" w:cs="Calibri"/>
          <w:color w:val="000000"/>
          <w:sz w:val="20"/>
          <w:szCs w:val="20"/>
          <w:lang w:val="en-US"/>
        </w:rPr>
      </w:pPr>
    </w:p>
    <w:p w14:paraId="2E4A94A0" w14:textId="51ECFEFB" w:rsidR="00FF7C35" w:rsidRPr="00DA07FE" w:rsidRDefault="00E00841" w:rsidP="00A70423">
      <w:pPr>
        <w:rPr>
          <w:rFonts w:ascii="Times New Roman" w:hAnsi="Times New Roman" w:cs="Times New Roman"/>
          <w:sz w:val="36"/>
          <w:szCs w:val="36"/>
        </w:rPr>
      </w:pPr>
      <w:r>
        <w:rPr>
          <w:rFonts w:ascii="Times New Roman" w:hAnsi="Times New Roman" w:cs="Times New Roman"/>
          <w:sz w:val="36"/>
          <w:szCs w:val="36"/>
        </w:rPr>
        <w:t>Supplement Figure</w:t>
      </w:r>
      <w:r w:rsidR="00327C6D" w:rsidRPr="00DA07FE">
        <w:rPr>
          <w:rFonts w:ascii="Times New Roman" w:hAnsi="Times New Roman" w:cs="Times New Roman"/>
          <w:sz w:val="36"/>
          <w:szCs w:val="36"/>
        </w:rPr>
        <w:t xml:space="preserve"> 7</w:t>
      </w:r>
      <w:r w:rsidR="00FC3359" w:rsidRPr="00DA07FE">
        <w:rPr>
          <w:rFonts w:ascii="Times New Roman" w:hAnsi="Times New Roman" w:cs="Times New Roman"/>
          <w:sz w:val="36"/>
          <w:szCs w:val="36"/>
        </w:rPr>
        <w:t xml:space="preserve">. TSA </w:t>
      </w:r>
      <w:r w:rsidR="000737A1">
        <w:rPr>
          <w:rFonts w:ascii="Times New Roman" w:hAnsi="Times New Roman" w:cs="Times New Roman"/>
          <w:sz w:val="36"/>
          <w:szCs w:val="36"/>
        </w:rPr>
        <w:t>Risk of undergoing renal replacement therapy subgroup of patients with chronic hypertension</w:t>
      </w:r>
      <w:r w:rsidR="00C745A2" w:rsidRPr="00DA07FE">
        <w:rPr>
          <w:rFonts w:ascii="Times New Roman" w:hAnsi="Times New Roman" w:cs="Times New Roman"/>
          <w:sz w:val="36"/>
          <w:szCs w:val="36"/>
        </w:rPr>
        <w:t xml:space="preserve"> </w:t>
      </w:r>
      <w:r w:rsidR="00FF7C35" w:rsidRPr="002C2322">
        <w:rPr>
          <w:rFonts w:ascii="Times New Roman" w:hAnsi="Times New Roman" w:cs="Times New Roman"/>
          <w:sz w:val="36"/>
          <w:szCs w:val="36"/>
        </w:rPr>
        <w:fldChar w:fldCharType="begin"/>
      </w:r>
      <w:r w:rsidR="00FF7C35" w:rsidRPr="00DA07FE">
        <w:rPr>
          <w:rFonts w:ascii="Times New Roman" w:hAnsi="Times New Roman" w:cs="Times New Roman"/>
          <w:sz w:val="36"/>
          <w:szCs w:val="36"/>
        </w:rPr>
        <w:instrText xml:space="preserve"> LINK Excel.Sheet.12 "C:\\Users\\Laiya\\Downloads\\MAP SRMA Outcomes (1).xlsx" "Data A!R1C1:R3C35" \a \f 5 \h  \* MERGEFORMAT </w:instrText>
      </w:r>
      <w:r w:rsidR="00FF7C35" w:rsidRPr="002C2322">
        <w:rPr>
          <w:rFonts w:ascii="Times New Roman" w:hAnsi="Times New Roman" w:cs="Times New Roman"/>
          <w:sz w:val="36"/>
          <w:szCs w:val="36"/>
        </w:rPr>
        <w:fldChar w:fldCharType="separate"/>
      </w:r>
    </w:p>
    <w:p w14:paraId="78217569" w14:textId="336162D2" w:rsidR="000319AF" w:rsidRPr="002C2322" w:rsidRDefault="00FF7C35">
      <w:pPr>
        <w:rPr>
          <w:rFonts w:ascii="Times New Roman" w:hAnsi="Times New Roman" w:cs="Times New Roman"/>
        </w:rPr>
      </w:pPr>
      <w:r w:rsidRPr="002C2322">
        <w:rPr>
          <w:rFonts w:ascii="Times New Roman" w:hAnsi="Times New Roman" w:cs="Times New Roman"/>
        </w:rPr>
        <w:fldChar w:fldCharType="end"/>
      </w:r>
      <w:r w:rsidR="00E977B6" w:rsidRPr="002C2322">
        <w:rPr>
          <w:rFonts w:ascii="Times New Roman" w:hAnsi="Times New Roman" w:cs="Times New Roman"/>
          <w:noProof/>
        </w:rPr>
        <w:drawing>
          <wp:inline distT="0" distB="0" distL="0" distR="0" wp14:anchorId="5EF7C67D" wp14:editId="29F15477">
            <wp:extent cx="4450715" cy="2876550"/>
            <wp:effectExtent l="0" t="0" r="0" b="0"/>
            <wp:docPr id="16" name="Picture 16" descr="A picture containing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in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65515" cy="2886115"/>
                    </a:xfrm>
                    <a:prstGeom prst="rect">
                      <a:avLst/>
                    </a:prstGeom>
                  </pic:spPr>
                </pic:pic>
              </a:graphicData>
            </a:graphic>
          </wp:inline>
        </w:drawing>
      </w:r>
    </w:p>
    <w:p w14:paraId="14FE0108" w14:textId="24A7F15A" w:rsidR="00E74859" w:rsidRPr="00DA07FE" w:rsidRDefault="00E74859">
      <w:pPr>
        <w:rPr>
          <w:rFonts w:ascii="Times New Roman" w:hAnsi="Times New Roman" w:cs="Times New Roman"/>
          <w:sz w:val="18"/>
          <w:szCs w:val="18"/>
        </w:rPr>
      </w:pPr>
      <w:r w:rsidRPr="00DA07FE">
        <w:rPr>
          <w:rFonts w:ascii="Times New Roman" w:hAnsi="Times New Roman" w:cs="Times New Roman"/>
          <w:sz w:val="18"/>
          <w:szCs w:val="18"/>
        </w:rPr>
        <w:lastRenderedPageBreak/>
        <w:t>TSA results: D2 = 0.00%. Accrued information size (AIS) / required information size (RIS) 1466 / 8843 (16.6%)</w:t>
      </w:r>
    </w:p>
    <w:p w14:paraId="3A18F259" w14:textId="04CAB09E" w:rsidR="00E977B6" w:rsidRPr="00DA07FE" w:rsidRDefault="006E6741">
      <w:pPr>
        <w:rPr>
          <w:rFonts w:ascii="Times New Roman" w:hAnsi="Times New Roman" w:cs="Times New Roman"/>
          <w:sz w:val="18"/>
          <w:szCs w:val="18"/>
        </w:rPr>
      </w:pPr>
      <w:r w:rsidRPr="00DA07FE">
        <w:rPr>
          <w:rFonts w:ascii="Times New Roman" w:hAnsi="Times New Roman" w:cs="Times New Roman"/>
          <w:sz w:val="18"/>
          <w:szCs w:val="18"/>
        </w:rPr>
        <w:t>TSA-adjusted CI: RR 0.83 (0.43 to 1.60) Conclusion: the AIS is smaller than the RIS and no TSA boundaries are crossed; the TSA is inconclusive (as is the conventional MA).</w:t>
      </w:r>
    </w:p>
    <w:p w14:paraId="6EE650A6" w14:textId="61A62C03" w:rsidR="006B70F7" w:rsidRPr="002C2322" w:rsidRDefault="006B70F7">
      <w:pPr>
        <w:rPr>
          <w:rFonts w:ascii="Times New Roman" w:hAnsi="Times New Roman" w:cs="Times New Roman"/>
        </w:rPr>
      </w:pPr>
    </w:p>
    <w:p w14:paraId="5EAC2F26" w14:textId="65581FF0" w:rsidR="006B70F7" w:rsidRPr="00DA07FE" w:rsidRDefault="00E00841" w:rsidP="00327C6D">
      <w:pPr>
        <w:pStyle w:val="Heading1"/>
        <w:rPr>
          <w:rFonts w:ascii="Times New Roman" w:hAnsi="Times New Roman" w:cs="Times New Roman"/>
          <w:sz w:val="36"/>
          <w:szCs w:val="36"/>
        </w:rPr>
      </w:pPr>
      <w:bookmarkStart w:id="13" w:name="_Toc116412048"/>
      <w:r>
        <w:rPr>
          <w:rFonts w:ascii="Times New Roman" w:hAnsi="Times New Roman" w:cs="Times New Roman"/>
          <w:sz w:val="36"/>
          <w:szCs w:val="36"/>
        </w:rPr>
        <w:t>Supplement Table</w:t>
      </w:r>
      <w:r w:rsidR="00327C6D" w:rsidRPr="00DA07FE">
        <w:rPr>
          <w:rFonts w:ascii="Times New Roman" w:hAnsi="Times New Roman" w:cs="Times New Roman"/>
          <w:sz w:val="36"/>
          <w:szCs w:val="36"/>
        </w:rPr>
        <w:t xml:space="preserve"> </w:t>
      </w:r>
      <w:r w:rsidR="00C41F35">
        <w:rPr>
          <w:rFonts w:ascii="Times New Roman" w:hAnsi="Times New Roman" w:cs="Times New Roman"/>
          <w:sz w:val="36"/>
          <w:szCs w:val="36"/>
        </w:rPr>
        <w:t>8</w:t>
      </w:r>
      <w:r w:rsidR="00327C6D" w:rsidRPr="00DA07FE">
        <w:rPr>
          <w:rFonts w:ascii="Times New Roman" w:hAnsi="Times New Roman" w:cs="Times New Roman"/>
          <w:sz w:val="36"/>
          <w:szCs w:val="36"/>
        </w:rPr>
        <w:t xml:space="preserve">. </w:t>
      </w:r>
      <w:r w:rsidR="006B70F7" w:rsidRPr="00DA07FE">
        <w:rPr>
          <w:rFonts w:ascii="Times New Roman" w:hAnsi="Times New Roman" w:cs="Times New Roman"/>
          <w:sz w:val="36"/>
          <w:szCs w:val="36"/>
        </w:rPr>
        <w:t xml:space="preserve">Hypothesized </w:t>
      </w:r>
      <w:r w:rsidR="000737A1">
        <w:rPr>
          <w:rFonts w:ascii="Times New Roman" w:hAnsi="Times New Roman" w:cs="Times New Roman"/>
          <w:sz w:val="36"/>
          <w:szCs w:val="36"/>
        </w:rPr>
        <w:t>d</w:t>
      </w:r>
      <w:r w:rsidR="00F4145A" w:rsidRPr="00DA07FE">
        <w:rPr>
          <w:rFonts w:ascii="Times New Roman" w:hAnsi="Times New Roman" w:cs="Times New Roman"/>
          <w:sz w:val="36"/>
          <w:szCs w:val="36"/>
        </w:rPr>
        <w:t xml:space="preserve">irections of </w:t>
      </w:r>
      <w:r w:rsidR="000737A1">
        <w:rPr>
          <w:rFonts w:ascii="Times New Roman" w:hAnsi="Times New Roman" w:cs="Times New Roman"/>
          <w:sz w:val="36"/>
          <w:szCs w:val="36"/>
        </w:rPr>
        <w:t>e</w:t>
      </w:r>
      <w:r w:rsidR="00F4145A" w:rsidRPr="00DA07FE">
        <w:rPr>
          <w:rFonts w:ascii="Times New Roman" w:hAnsi="Times New Roman" w:cs="Times New Roman"/>
          <w:sz w:val="36"/>
          <w:szCs w:val="36"/>
        </w:rPr>
        <w:t>ffect</w:t>
      </w:r>
      <w:bookmarkEnd w:id="13"/>
      <w:r w:rsidR="00F4145A" w:rsidRPr="00DA07FE">
        <w:rPr>
          <w:rFonts w:ascii="Times New Roman" w:hAnsi="Times New Roman" w:cs="Times New Roman"/>
          <w:sz w:val="36"/>
          <w:szCs w:val="36"/>
        </w:rPr>
        <w:t xml:space="preserve"> </w:t>
      </w:r>
    </w:p>
    <w:p w14:paraId="41C8B5B1" w14:textId="77777777" w:rsidR="00F4145A" w:rsidRPr="00DA07FE" w:rsidRDefault="00F4145A" w:rsidP="00F4145A">
      <w:pPr>
        <w:rPr>
          <w:rFonts w:ascii="Times New Roman" w:hAnsi="Times New Roman" w:cs="Times New Roman"/>
          <w:sz w:val="18"/>
          <w:szCs w:val="18"/>
        </w:rPr>
      </w:pPr>
      <w:r w:rsidRPr="00DA07FE">
        <w:rPr>
          <w:rFonts w:ascii="Times New Roman" w:hAnsi="Times New Roman" w:cs="Times New Roman"/>
          <w:sz w:val="18"/>
          <w:szCs w:val="18"/>
        </w:rPr>
        <w:t>1. History of chronic hypertension - we anticipate that targeting higher MAP would reduce mortality, need for renal replacement therapy, ICU and hospital length of stay, and complications.</w:t>
      </w:r>
    </w:p>
    <w:p w14:paraId="4BEF1FB7" w14:textId="77777777" w:rsidR="00F4145A" w:rsidRPr="00DA07FE" w:rsidRDefault="00F4145A" w:rsidP="00F4145A">
      <w:pPr>
        <w:rPr>
          <w:rFonts w:ascii="Times New Roman" w:hAnsi="Times New Roman" w:cs="Times New Roman"/>
          <w:sz w:val="18"/>
          <w:szCs w:val="18"/>
        </w:rPr>
      </w:pPr>
      <w:r w:rsidRPr="00DA07FE">
        <w:rPr>
          <w:rFonts w:ascii="Times New Roman" w:hAnsi="Times New Roman" w:cs="Times New Roman"/>
          <w:sz w:val="18"/>
          <w:szCs w:val="18"/>
        </w:rPr>
        <w:t>2. Cause of shock - we anticipate no difference in mortality, need for renal replacement therapy, ICU length of stay, hospital length of stay, health related quality of life scores in patients admitted with distributive shock and a shorter duration of vasopressor therapy in those randomized to the lower MAP.</w:t>
      </w:r>
    </w:p>
    <w:p w14:paraId="2FA09635" w14:textId="77777777" w:rsidR="00F4145A" w:rsidRPr="00DA07FE" w:rsidRDefault="00F4145A" w:rsidP="00F4145A">
      <w:pPr>
        <w:rPr>
          <w:rFonts w:ascii="Times New Roman" w:hAnsi="Times New Roman" w:cs="Times New Roman"/>
          <w:sz w:val="18"/>
          <w:szCs w:val="18"/>
        </w:rPr>
      </w:pPr>
      <w:r w:rsidRPr="00DA07FE">
        <w:rPr>
          <w:rFonts w:ascii="Times New Roman" w:hAnsi="Times New Roman" w:cs="Times New Roman"/>
          <w:sz w:val="18"/>
          <w:szCs w:val="18"/>
        </w:rPr>
        <w:t>3. Type of vasopressor - we anticipate an increased mortality rate when vasopressors other than norepinephrine, vasopressin, phenylephrine, and epinephrine are used in the higher MAP target group. We anticipate a higher risk of arrhythmias in all vasopressors except for vasopressin in the group randomized to the higher MAP. We anticipate more digital or gut ischemia with the use of vasopressin in the group randomized to the higher MAP.</w:t>
      </w:r>
    </w:p>
    <w:p w14:paraId="6CCC6659" w14:textId="5364861B" w:rsidR="00F4145A" w:rsidRDefault="00F4145A" w:rsidP="00F4145A">
      <w:pPr>
        <w:rPr>
          <w:rFonts w:ascii="Times New Roman" w:hAnsi="Times New Roman" w:cs="Times New Roman"/>
          <w:sz w:val="18"/>
          <w:szCs w:val="18"/>
        </w:rPr>
      </w:pPr>
      <w:r w:rsidRPr="00DA07FE">
        <w:rPr>
          <w:rFonts w:ascii="Times New Roman" w:hAnsi="Times New Roman" w:cs="Times New Roman"/>
          <w:sz w:val="18"/>
          <w:szCs w:val="18"/>
        </w:rPr>
        <w:t>4. Age - we anticipate no difference in mortality in older patients treated with a lower MAP target, however, an increased need for renal replacement therapy in patients treated to a lower MAP target, higher rate of digital/gut ischemia and longer length of stay in the higher MAP group.</w:t>
      </w:r>
    </w:p>
    <w:p w14:paraId="52799B24" w14:textId="3188221F" w:rsidR="00794F71" w:rsidRDefault="00794F71" w:rsidP="00F4145A">
      <w:pPr>
        <w:rPr>
          <w:rFonts w:ascii="Times New Roman" w:hAnsi="Times New Roman" w:cs="Times New Roman"/>
          <w:sz w:val="18"/>
          <w:szCs w:val="18"/>
        </w:rPr>
      </w:pPr>
    </w:p>
    <w:p w14:paraId="4E91C41F" w14:textId="0149EF86" w:rsidR="00794F71" w:rsidRPr="00794F71" w:rsidRDefault="00E00841" w:rsidP="00794F71">
      <w:pPr>
        <w:pStyle w:val="Heading1"/>
        <w:rPr>
          <w:rFonts w:ascii="Times New Roman" w:hAnsi="Times New Roman" w:cs="Times New Roman"/>
          <w:sz w:val="36"/>
          <w:szCs w:val="36"/>
        </w:rPr>
      </w:pPr>
      <w:bookmarkStart w:id="14" w:name="_Toc116412049"/>
      <w:r>
        <w:rPr>
          <w:rFonts w:ascii="Times New Roman" w:hAnsi="Times New Roman" w:cs="Times New Roman"/>
          <w:sz w:val="36"/>
          <w:szCs w:val="36"/>
        </w:rPr>
        <w:t>Supplement Table</w:t>
      </w:r>
      <w:r w:rsidR="00794F71" w:rsidRPr="00DA07FE">
        <w:rPr>
          <w:rFonts w:ascii="Times New Roman" w:hAnsi="Times New Roman" w:cs="Times New Roman"/>
          <w:sz w:val="36"/>
          <w:szCs w:val="36"/>
        </w:rPr>
        <w:t xml:space="preserve"> </w:t>
      </w:r>
      <w:r w:rsidR="00C41F35">
        <w:rPr>
          <w:rFonts w:ascii="Times New Roman" w:hAnsi="Times New Roman" w:cs="Times New Roman"/>
          <w:sz w:val="36"/>
          <w:szCs w:val="36"/>
        </w:rPr>
        <w:t>9</w:t>
      </w:r>
      <w:r w:rsidR="00794F71" w:rsidRPr="00DA07FE">
        <w:rPr>
          <w:rFonts w:ascii="Times New Roman" w:hAnsi="Times New Roman" w:cs="Times New Roman"/>
          <w:sz w:val="36"/>
          <w:szCs w:val="36"/>
        </w:rPr>
        <w:t>. Excluded studies from full review with justification</w:t>
      </w:r>
      <w:bookmarkEnd w:id="14"/>
    </w:p>
    <w:p w14:paraId="145A769E" w14:textId="6D96086A" w:rsidR="00794F71" w:rsidRDefault="00794F71" w:rsidP="00F4145A">
      <w:pPr>
        <w:rPr>
          <w:rFonts w:ascii="Times New Roman" w:hAnsi="Times New Roman" w:cs="Times New Roman"/>
          <w:sz w:val="18"/>
          <w:szCs w:val="18"/>
        </w:rPr>
      </w:pPr>
    </w:p>
    <w:tbl>
      <w:tblPr>
        <w:tblStyle w:val="TableGrid"/>
        <w:tblW w:w="10314" w:type="dxa"/>
        <w:tblLook w:val="04A0" w:firstRow="1" w:lastRow="0" w:firstColumn="1" w:lastColumn="0" w:noHBand="0" w:noVBand="1"/>
      </w:tblPr>
      <w:tblGrid>
        <w:gridCol w:w="396"/>
        <w:gridCol w:w="1272"/>
        <w:gridCol w:w="7229"/>
        <w:gridCol w:w="1417"/>
      </w:tblGrid>
      <w:tr w:rsidR="00794F71" w:rsidRPr="00DA07FE" w14:paraId="18CDBFEF" w14:textId="77777777" w:rsidTr="00FF4FCE">
        <w:tc>
          <w:tcPr>
            <w:tcW w:w="396" w:type="dxa"/>
          </w:tcPr>
          <w:p w14:paraId="4D573B9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t>
            </w:r>
          </w:p>
        </w:tc>
        <w:tc>
          <w:tcPr>
            <w:tcW w:w="1272" w:type="dxa"/>
          </w:tcPr>
          <w:p w14:paraId="26962C28"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Screening number from Covidence</w:t>
            </w:r>
          </w:p>
        </w:tc>
        <w:tc>
          <w:tcPr>
            <w:tcW w:w="7229" w:type="dxa"/>
          </w:tcPr>
          <w:p w14:paraId="6A28D09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Full Citation</w:t>
            </w:r>
          </w:p>
        </w:tc>
        <w:tc>
          <w:tcPr>
            <w:tcW w:w="1417" w:type="dxa"/>
          </w:tcPr>
          <w:p w14:paraId="3AD858A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Reason for exclusion</w:t>
            </w:r>
          </w:p>
        </w:tc>
      </w:tr>
      <w:tr w:rsidR="00794F71" w:rsidRPr="00DA07FE" w14:paraId="6643241E" w14:textId="77777777" w:rsidTr="00FF4FCE">
        <w:tc>
          <w:tcPr>
            <w:tcW w:w="396" w:type="dxa"/>
          </w:tcPr>
          <w:p w14:paraId="2848EF5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w:t>
            </w:r>
          </w:p>
        </w:tc>
        <w:tc>
          <w:tcPr>
            <w:tcW w:w="1272" w:type="dxa"/>
          </w:tcPr>
          <w:p w14:paraId="1111D8C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5236</w:t>
            </w:r>
          </w:p>
        </w:tc>
        <w:tc>
          <w:tcPr>
            <w:tcW w:w="7229" w:type="dxa"/>
          </w:tcPr>
          <w:p w14:paraId="74B743A1" w14:textId="77777777" w:rsidR="00794F71" w:rsidRPr="00DA07FE" w:rsidRDefault="00794F71" w:rsidP="00FF4FCE">
            <w:pPr>
              <w:rPr>
                <w:rFonts w:ascii="Times New Roman" w:hAnsi="Times New Roman" w:cs="Times New Roman"/>
                <w:sz w:val="18"/>
                <w:szCs w:val="18"/>
              </w:rPr>
            </w:pPr>
            <w:r w:rsidRPr="008466A6">
              <w:rPr>
                <w:rFonts w:ascii="Times New Roman" w:hAnsi="Times New Roman" w:cs="Times New Roman"/>
                <w:sz w:val="18"/>
                <w:szCs w:val="18"/>
                <w:lang w:val="nb-NO"/>
              </w:rPr>
              <w:t>Redfors, B., Bragadottir, G., Sellgren, J. et al. </w:t>
            </w:r>
            <w:r w:rsidRPr="00DA07FE">
              <w:rPr>
                <w:rFonts w:ascii="Times New Roman" w:hAnsi="Times New Roman" w:cs="Times New Roman"/>
                <w:sz w:val="18"/>
                <w:szCs w:val="18"/>
              </w:rPr>
              <w:t>Effects of norepinephrine on renal perfusion, filtration and oxygenation in vasodilatory shock and acute kidney injury. Intensive Care Med. 2011; 37, 60–67.</w:t>
            </w:r>
          </w:p>
        </w:tc>
        <w:tc>
          <w:tcPr>
            <w:tcW w:w="1417" w:type="dxa"/>
          </w:tcPr>
          <w:p w14:paraId="35AA6DC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Outcomes</w:t>
            </w:r>
          </w:p>
        </w:tc>
      </w:tr>
      <w:tr w:rsidR="00794F71" w:rsidRPr="00DA07FE" w14:paraId="7760B70C" w14:textId="77777777" w:rsidTr="00FF4FCE">
        <w:tc>
          <w:tcPr>
            <w:tcW w:w="396" w:type="dxa"/>
          </w:tcPr>
          <w:p w14:paraId="38CD7A26"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2</w:t>
            </w:r>
          </w:p>
        </w:tc>
        <w:tc>
          <w:tcPr>
            <w:tcW w:w="1272" w:type="dxa"/>
          </w:tcPr>
          <w:p w14:paraId="3DD3E92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7882</w:t>
            </w:r>
          </w:p>
        </w:tc>
        <w:tc>
          <w:tcPr>
            <w:tcW w:w="7229" w:type="dxa"/>
          </w:tcPr>
          <w:p w14:paraId="05A580B3" w14:textId="77777777" w:rsidR="00794F71" w:rsidRPr="00DA07FE" w:rsidRDefault="00794F71" w:rsidP="00FF4FCE">
            <w:pPr>
              <w:rPr>
                <w:rFonts w:ascii="Times New Roman" w:hAnsi="Times New Roman" w:cs="Times New Roman"/>
                <w:sz w:val="18"/>
                <w:szCs w:val="18"/>
              </w:rPr>
            </w:pPr>
            <w:r w:rsidRPr="008466A6">
              <w:rPr>
                <w:rFonts w:ascii="Times New Roman" w:hAnsi="Times New Roman" w:cs="Times New Roman"/>
                <w:sz w:val="18"/>
                <w:szCs w:val="18"/>
                <w:shd w:val="clear" w:color="auto" w:fill="FFFFFF"/>
              </w:rPr>
              <w:t xml:space="preserve">Meyer, A.S.P., Ostrowski, S.R., </w:t>
            </w:r>
            <w:proofErr w:type="spellStart"/>
            <w:r w:rsidRPr="008466A6">
              <w:rPr>
                <w:rFonts w:ascii="Times New Roman" w:hAnsi="Times New Roman" w:cs="Times New Roman"/>
                <w:sz w:val="18"/>
                <w:szCs w:val="18"/>
                <w:shd w:val="clear" w:color="auto" w:fill="FFFFFF"/>
              </w:rPr>
              <w:t>Kjaergaard</w:t>
            </w:r>
            <w:proofErr w:type="spellEnd"/>
            <w:r w:rsidRPr="008466A6">
              <w:rPr>
                <w:rFonts w:ascii="Times New Roman" w:hAnsi="Times New Roman" w:cs="Times New Roman"/>
                <w:sz w:val="18"/>
                <w:szCs w:val="18"/>
                <w:shd w:val="clear" w:color="auto" w:fill="FFFFFF"/>
              </w:rPr>
              <w:t>, J. </w:t>
            </w:r>
            <w:r w:rsidRPr="008466A6">
              <w:rPr>
                <w:rFonts w:ascii="Times New Roman" w:hAnsi="Times New Roman" w:cs="Times New Roman"/>
                <w:i/>
                <w:iCs/>
                <w:sz w:val="18"/>
                <w:szCs w:val="18"/>
                <w:shd w:val="clear" w:color="auto" w:fill="FFFFFF"/>
              </w:rPr>
              <w:t>et al.</w:t>
            </w:r>
            <w:r w:rsidRPr="008466A6">
              <w:rPr>
                <w:rFonts w:ascii="Times New Roman" w:hAnsi="Times New Roman" w:cs="Times New Roman"/>
                <w:sz w:val="18"/>
                <w:szCs w:val="18"/>
                <w:shd w:val="clear" w:color="auto" w:fill="FFFFFF"/>
              </w:rPr>
              <w:t> </w:t>
            </w:r>
            <w:r w:rsidRPr="00DA07FE">
              <w:rPr>
                <w:rFonts w:ascii="Times New Roman" w:hAnsi="Times New Roman" w:cs="Times New Roman"/>
                <w:sz w:val="18"/>
                <w:szCs w:val="18"/>
                <w:shd w:val="clear" w:color="auto" w:fill="FFFFFF"/>
              </w:rPr>
              <w:t>Endothelial Dysfunction in Resuscitated Cardiac Arrest (ENDO-RCA): safety and efficacy of low-dose prostacyclin administration and blood pressure target in addition to standard therapy, as compared to standard therapy alone, in post-cardiac arrest syndrome patients: study protocol for a randomized controlled trial. </w:t>
            </w:r>
            <w:r w:rsidRPr="00DA07FE">
              <w:rPr>
                <w:rFonts w:ascii="Times New Roman" w:hAnsi="Times New Roman" w:cs="Times New Roman"/>
                <w:i/>
                <w:iCs/>
                <w:sz w:val="18"/>
                <w:szCs w:val="18"/>
                <w:shd w:val="clear" w:color="auto" w:fill="FFFFFF"/>
              </w:rPr>
              <w:t>Trials</w:t>
            </w:r>
            <w:r w:rsidRPr="00DA07FE">
              <w:rPr>
                <w:rFonts w:ascii="Times New Roman" w:hAnsi="Times New Roman" w:cs="Times New Roman"/>
                <w:sz w:val="18"/>
                <w:szCs w:val="18"/>
                <w:shd w:val="clear" w:color="auto" w:fill="FFFFFF"/>
              </w:rPr>
              <w:t> </w:t>
            </w:r>
            <w:r w:rsidRPr="00DA07FE">
              <w:rPr>
                <w:rFonts w:ascii="Times New Roman" w:hAnsi="Times New Roman" w:cs="Times New Roman"/>
                <w:b/>
                <w:bCs/>
                <w:sz w:val="18"/>
                <w:szCs w:val="18"/>
                <w:shd w:val="clear" w:color="auto" w:fill="FFFFFF"/>
              </w:rPr>
              <w:t>17, </w:t>
            </w:r>
            <w:r w:rsidRPr="00DA07FE">
              <w:rPr>
                <w:rFonts w:ascii="Times New Roman" w:hAnsi="Times New Roman" w:cs="Times New Roman"/>
                <w:sz w:val="18"/>
                <w:szCs w:val="18"/>
                <w:shd w:val="clear" w:color="auto" w:fill="FFFFFF"/>
              </w:rPr>
              <w:t>378 (2016).</w:t>
            </w:r>
          </w:p>
        </w:tc>
        <w:tc>
          <w:tcPr>
            <w:tcW w:w="1417" w:type="dxa"/>
          </w:tcPr>
          <w:p w14:paraId="39471796"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intervention</w:t>
            </w:r>
          </w:p>
        </w:tc>
      </w:tr>
      <w:tr w:rsidR="00794F71" w:rsidRPr="00DA07FE" w14:paraId="47D7EE43" w14:textId="77777777" w:rsidTr="00FF4FCE">
        <w:tc>
          <w:tcPr>
            <w:tcW w:w="396" w:type="dxa"/>
          </w:tcPr>
          <w:p w14:paraId="545B343B"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w:t>
            </w:r>
          </w:p>
        </w:tc>
        <w:tc>
          <w:tcPr>
            <w:tcW w:w="1272" w:type="dxa"/>
          </w:tcPr>
          <w:p w14:paraId="49EF926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8263</w:t>
            </w:r>
          </w:p>
        </w:tc>
        <w:tc>
          <w:tcPr>
            <w:tcW w:w="7229" w:type="dxa"/>
          </w:tcPr>
          <w:p w14:paraId="06D1350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 xml:space="preserve">Carrick MM, Morrison CA, Tapia NM, Leonard J, </w:t>
            </w:r>
            <w:proofErr w:type="spellStart"/>
            <w:r w:rsidRPr="00DA07FE">
              <w:rPr>
                <w:rFonts w:ascii="Times New Roman" w:hAnsi="Times New Roman" w:cs="Times New Roman"/>
                <w:sz w:val="18"/>
                <w:szCs w:val="18"/>
                <w:shd w:val="clear" w:color="auto" w:fill="FFFFFF"/>
              </w:rPr>
              <w:t>Suliburk</w:t>
            </w:r>
            <w:proofErr w:type="spellEnd"/>
            <w:r w:rsidRPr="00DA07FE">
              <w:rPr>
                <w:rFonts w:ascii="Times New Roman" w:hAnsi="Times New Roman" w:cs="Times New Roman"/>
                <w:sz w:val="18"/>
                <w:szCs w:val="18"/>
                <w:shd w:val="clear" w:color="auto" w:fill="FFFFFF"/>
              </w:rPr>
              <w:t xml:space="preserve"> JW, Norman MA, Welsh FJ, Scott BG, </w:t>
            </w:r>
            <w:proofErr w:type="spellStart"/>
            <w:r w:rsidRPr="00DA07FE">
              <w:rPr>
                <w:rFonts w:ascii="Times New Roman" w:hAnsi="Times New Roman" w:cs="Times New Roman"/>
                <w:sz w:val="18"/>
                <w:szCs w:val="18"/>
                <w:shd w:val="clear" w:color="auto" w:fill="FFFFFF"/>
              </w:rPr>
              <w:t>Liscum</w:t>
            </w:r>
            <w:proofErr w:type="spellEnd"/>
            <w:r w:rsidRPr="00DA07FE">
              <w:rPr>
                <w:rFonts w:ascii="Times New Roman" w:hAnsi="Times New Roman" w:cs="Times New Roman"/>
                <w:sz w:val="18"/>
                <w:szCs w:val="18"/>
                <w:shd w:val="clear" w:color="auto" w:fill="FFFFFF"/>
              </w:rPr>
              <w:t xml:space="preserve"> KR, </w:t>
            </w:r>
            <w:proofErr w:type="spellStart"/>
            <w:r w:rsidRPr="00DA07FE">
              <w:rPr>
                <w:rFonts w:ascii="Times New Roman" w:hAnsi="Times New Roman" w:cs="Times New Roman"/>
                <w:sz w:val="18"/>
                <w:szCs w:val="18"/>
                <w:shd w:val="clear" w:color="auto" w:fill="FFFFFF"/>
              </w:rPr>
              <w:t>Raty</w:t>
            </w:r>
            <w:proofErr w:type="spellEnd"/>
            <w:r w:rsidRPr="00DA07FE">
              <w:rPr>
                <w:rFonts w:ascii="Times New Roman" w:hAnsi="Times New Roman" w:cs="Times New Roman"/>
                <w:sz w:val="18"/>
                <w:szCs w:val="18"/>
                <w:shd w:val="clear" w:color="auto" w:fill="FFFFFF"/>
              </w:rPr>
              <w:t xml:space="preserve"> SR, Wall MJ Jr, Mattox KL. Intraoperative hypotensive resuscitation for patients undergoing laparotomy or thoracotomy for trauma: Early termination of a randomized prospective clinical trial. J Trauma Acute Care Surg. 2016 Jun;80(6):886-96.</w:t>
            </w:r>
          </w:p>
        </w:tc>
        <w:tc>
          <w:tcPr>
            <w:tcW w:w="1417" w:type="dxa"/>
          </w:tcPr>
          <w:p w14:paraId="22EBB6F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outcomes</w:t>
            </w:r>
          </w:p>
        </w:tc>
      </w:tr>
      <w:tr w:rsidR="00794F71" w:rsidRPr="00DA07FE" w14:paraId="55369921" w14:textId="77777777" w:rsidTr="00FF4FCE">
        <w:tc>
          <w:tcPr>
            <w:tcW w:w="396" w:type="dxa"/>
          </w:tcPr>
          <w:p w14:paraId="41DC5ED3"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w:t>
            </w:r>
          </w:p>
        </w:tc>
        <w:tc>
          <w:tcPr>
            <w:tcW w:w="1272" w:type="dxa"/>
          </w:tcPr>
          <w:p w14:paraId="3E2EA05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9874</w:t>
            </w:r>
          </w:p>
        </w:tc>
        <w:tc>
          <w:tcPr>
            <w:tcW w:w="7229" w:type="dxa"/>
          </w:tcPr>
          <w:p w14:paraId="1DCAF637" w14:textId="77777777" w:rsidR="00794F71" w:rsidRPr="00DA07FE" w:rsidRDefault="00794F71" w:rsidP="00FF4FCE">
            <w:pPr>
              <w:rPr>
                <w:rFonts w:ascii="Times New Roman" w:hAnsi="Times New Roman" w:cs="Times New Roman"/>
                <w:sz w:val="18"/>
                <w:szCs w:val="18"/>
              </w:rPr>
            </w:pPr>
            <w:proofErr w:type="spellStart"/>
            <w:r w:rsidRPr="00DA07FE">
              <w:rPr>
                <w:rFonts w:ascii="Times New Roman" w:hAnsi="Times New Roman" w:cs="Times New Roman"/>
                <w:sz w:val="18"/>
                <w:szCs w:val="18"/>
                <w:shd w:val="clear" w:color="auto" w:fill="FFFFFF"/>
              </w:rPr>
              <w:t>Jakkula</w:t>
            </w:r>
            <w:proofErr w:type="spellEnd"/>
            <w:r w:rsidRPr="00DA07FE">
              <w:rPr>
                <w:rFonts w:ascii="Times New Roman" w:hAnsi="Times New Roman" w:cs="Times New Roman"/>
                <w:sz w:val="18"/>
                <w:szCs w:val="18"/>
                <w:shd w:val="clear" w:color="auto" w:fill="FFFFFF"/>
              </w:rPr>
              <w:t xml:space="preserve"> P, </w:t>
            </w:r>
            <w:proofErr w:type="spellStart"/>
            <w:r w:rsidRPr="00DA07FE">
              <w:rPr>
                <w:rFonts w:ascii="Times New Roman" w:hAnsi="Times New Roman" w:cs="Times New Roman"/>
                <w:sz w:val="18"/>
                <w:szCs w:val="18"/>
                <w:shd w:val="clear" w:color="auto" w:fill="FFFFFF"/>
              </w:rPr>
              <w:t>Pettilä</w:t>
            </w:r>
            <w:proofErr w:type="spellEnd"/>
            <w:r w:rsidRPr="00DA07FE">
              <w:rPr>
                <w:rFonts w:ascii="Times New Roman" w:hAnsi="Times New Roman" w:cs="Times New Roman"/>
                <w:sz w:val="18"/>
                <w:szCs w:val="18"/>
                <w:shd w:val="clear" w:color="auto" w:fill="FFFFFF"/>
              </w:rPr>
              <w:t xml:space="preserve"> V, </w:t>
            </w:r>
            <w:proofErr w:type="spellStart"/>
            <w:r w:rsidRPr="00DA07FE">
              <w:rPr>
                <w:rFonts w:ascii="Times New Roman" w:hAnsi="Times New Roman" w:cs="Times New Roman"/>
                <w:sz w:val="18"/>
                <w:szCs w:val="18"/>
                <w:shd w:val="clear" w:color="auto" w:fill="FFFFFF"/>
              </w:rPr>
              <w:t>Skrifvars</w:t>
            </w:r>
            <w:proofErr w:type="spellEnd"/>
            <w:r w:rsidRPr="00DA07FE">
              <w:rPr>
                <w:rFonts w:ascii="Times New Roman" w:hAnsi="Times New Roman" w:cs="Times New Roman"/>
                <w:sz w:val="18"/>
                <w:szCs w:val="18"/>
                <w:shd w:val="clear" w:color="auto" w:fill="FFFFFF"/>
              </w:rPr>
              <w:t xml:space="preserve"> MB, </w:t>
            </w:r>
            <w:proofErr w:type="spellStart"/>
            <w:r w:rsidRPr="00DA07FE">
              <w:rPr>
                <w:rFonts w:ascii="Times New Roman" w:hAnsi="Times New Roman" w:cs="Times New Roman"/>
                <w:sz w:val="18"/>
                <w:szCs w:val="18"/>
                <w:shd w:val="clear" w:color="auto" w:fill="FFFFFF"/>
              </w:rPr>
              <w:t>Hästbacka</w:t>
            </w:r>
            <w:proofErr w:type="spellEnd"/>
            <w:r w:rsidRPr="00DA07FE">
              <w:rPr>
                <w:rFonts w:ascii="Times New Roman" w:hAnsi="Times New Roman" w:cs="Times New Roman"/>
                <w:sz w:val="18"/>
                <w:szCs w:val="18"/>
                <w:shd w:val="clear" w:color="auto" w:fill="FFFFFF"/>
              </w:rPr>
              <w:t xml:space="preserve"> J, </w:t>
            </w:r>
            <w:proofErr w:type="spellStart"/>
            <w:r w:rsidRPr="00DA07FE">
              <w:rPr>
                <w:rFonts w:ascii="Times New Roman" w:hAnsi="Times New Roman" w:cs="Times New Roman"/>
                <w:sz w:val="18"/>
                <w:szCs w:val="18"/>
                <w:shd w:val="clear" w:color="auto" w:fill="FFFFFF"/>
              </w:rPr>
              <w:t>Loisa</w:t>
            </w:r>
            <w:proofErr w:type="spellEnd"/>
            <w:r w:rsidRPr="00DA07FE">
              <w:rPr>
                <w:rFonts w:ascii="Times New Roman" w:hAnsi="Times New Roman" w:cs="Times New Roman"/>
                <w:sz w:val="18"/>
                <w:szCs w:val="18"/>
                <w:shd w:val="clear" w:color="auto" w:fill="FFFFFF"/>
              </w:rPr>
              <w:t xml:space="preserve"> P, Tiainen M, </w:t>
            </w:r>
            <w:proofErr w:type="spellStart"/>
            <w:r w:rsidRPr="00DA07FE">
              <w:rPr>
                <w:rFonts w:ascii="Times New Roman" w:hAnsi="Times New Roman" w:cs="Times New Roman"/>
                <w:sz w:val="18"/>
                <w:szCs w:val="18"/>
                <w:shd w:val="clear" w:color="auto" w:fill="FFFFFF"/>
              </w:rPr>
              <w:t>Wilkman</w:t>
            </w:r>
            <w:proofErr w:type="spellEnd"/>
            <w:r w:rsidRPr="00DA07FE">
              <w:rPr>
                <w:rFonts w:ascii="Times New Roman" w:hAnsi="Times New Roman" w:cs="Times New Roman"/>
                <w:sz w:val="18"/>
                <w:szCs w:val="18"/>
                <w:shd w:val="clear" w:color="auto" w:fill="FFFFFF"/>
              </w:rPr>
              <w:t xml:space="preserve"> E, </w:t>
            </w:r>
            <w:proofErr w:type="spellStart"/>
            <w:r w:rsidRPr="00DA07FE">
              <w:rPr>
                <w:rFonts w:ascii="Times New Roman" w:hAnsi="Times New Roman" w:cs="Times New Roman"/>
                <w:sz w:val="18"/>
                <w:szCs w:val="18"/>
                <w:shd w:val="clear" w:color="auto" w:fill="FFFFFF"/>
              </w:rPr>
              <w:t>Toppila</w:t>
            </w:r>
            <w:proofErr w:type="spellEnd"/>
            <w:r w:rsidRPr="00DA07FE">
              <w:rPr>
                <w:rFonts w:ascii="Times New Roman" w:hAnsi="Times New Roman" w:cs="Times New Roman"/>
                <w:sz w:val="18"/>
                <w:szCs w:val="18"/>
                <w:shd w:val="clear" w:color="auto" w:fill="FFFFFF"/>
              </w:rPr>
              <w:t xml:space="preserve"> J, </w:t>
            </w:r>
            <w:proofErr w:type="spellStart"/>
            <w:r w:rsidRPr="00DA07FE">
              <w:rPr>
                <w:rFonts w:ascii="Times New Roman" w:hAnsi="Times New Roman" w:cs="Times New Roman"/>
                <w:sz w:val="18"/>
                <w:szCs w:val="18"/>
                <w:shd w:val="clear" w:color="auto" w:fill="FFFFFF"/>
              </w:rPr>
              <w:t>Koskue</w:t>
            </w:r>
            <w:proofErr w:type="spellEnd"/>
            <w:r w:rsidRPr="00DA07FE">
              <w:rPr>
                <w:rFonts w:ascii="Times New Roman" w:hAnsi="Times New Roman" w:cs="Times New Roman"/>
                <w:sz w:val="18"/>
                <w:szCs w:val="18"/>
                <w:shd w:val="clear" w:color="auto" w:fill="FFFFFF"/>
              </w:rPr>
              <w:t xml:space="preserve"> T, Bendel S, </w:t>
            </w:r>
            <w:proofErr w:type="spellStart"/>
            <w:r w:rsidRPr="00DA07FE">
              <w:rPr>
                <w:rFonts w:ascii="Times New Roman" w:hAnsi="Times New Roman" w:cs="Times New Roman"/>
                <w:sz w:val="18"/>
                <w:szCs w:val="18"/>
                <w:shd w:val="clear" w:color="auto" w:fill="FFFFFF"/>
              </w:rPr>
              <w:t>Birkelund</w:t>
            </w:r>
            <w:proofErr w:type="spellEnd"/>
            <w:r w:rsidRPr="00DA07FE">
              <w:rPr>
                <w:rFonts w:ascii="Times New Roman" w:hAnsi="Times New Roman" w:cs="Times New Roman"/>
                <w:sz w:val="18"/>
                <w:szCs w:val="18"/>
                <w:shd w:val="clear" w:color="auto" w:fill="FFFFFF"/>
              </w:rPr>
              <w:t xml:space="preserve"> T, </w:t>
            </w:r>
            <w:proofErr w:type="spellStart"/>
            <w:r w:rsidRPr="00DA07FE">
              <w:rPr>
                <w:rFonts w:ascii="Times New Roman" w:hAnsi="Times New Roman" w:cs="Times New Roman"/>
                <w:sz w:val="18"/>
                <w:szCs w:val="18"/>
                <w:shd w:val="clear" w:color="auto" w:fill="FFFFFF"/>
              </w:rPr>
              <w:t>Laru-Sompa</w:t>
            </w:r>
            <w:proofErr w:type="spellEnd"/>
            <w:r w:rsidRPr="00DA07FE">
              <w:rPr>
                <w:rFonts w:ascii="Times New Roman" w:hAnsi="Times New Roman" w:cs="Times New Roman"/>
                <w:sz w:val="18"/>
                <w:szCs w:val="18"/>
                <w:shd w:val="clear" w:color="auto" w:fill="FFFFFF"/>
              </w:rPr>
              <w:t xml:space="preserve"> R, </w:t>
            </w:r>
            <w:proofErr w:type="spellStart"/>
            <w:r w:rsidRPr="00DA07FE">
              <w:rPr>
                <w:rFonts w:ascii="Times New Roman" w:hAnsi="Times New Roman" w:cs="Times New Roman"/>
                <w:sz w:val="18"/>
                <w:szCs w:val="18"/>
                <w:shd w:val="clear" w:color="auto" w:fill="FFFFFF"/>
              </w:rPr>
              <w:t>Valkonen</w:t>
            </w:r>
            <w:proofErr w:type="spellEnd"/>
            <w:r w:rsidRPr="00DA07FE">
              <w:rPr>
                <w:rFonts w:ascii="Times New Roman" w:hAnsi="Times New Roman" w:cs="Times New Roman"/>
                <w:sz w:val="18"/>
                <w:szCs w:val="18"/>
                <w:shd w:val="clear" w:color="auto" w:fill="FFFFFF"/>
              </w:rPr>
              <w:t xml:space="preserve"> M, </w:t>
            </w:r>
            <w:proofErr w:type="spellStart"/>
            <w:r w:rsidRPr="00DA07FE">
              <w:rPr>
                <w:rFonts w:ascii="Times New Roman" w:hAnsi="Times New Roman" w:cs="Times New Roman"/>
                <w:sz w:val="18"/>
                <w:szCs w:val="18"/>
                <w:shd w:val="clear" w:color="auto" w:fill="FFFFFF"/>
              </w:rPr>
              <w:t>Reinikainen</w:t>
            </w:r>
            <w:proofErr w:type="spellEnd"/>
            <w:r w:rsidRPr="00DA07FE">
              <w:rPr>
                <w:rFonts w:ascii="Times New Roman" w:hAnsi="Times New Roman" w:cs="Times New Roman"/>
                <w:sz w:val="18"/>
                <w:szCs w:val="18"/>
                <w:shd w:val="clear" w:color="auto" w:fill="FFFFFF"/>
              </w:rPr>
              <w:t xml:space="preserve"> M; COMACARE study group. Targeting low-normal or high-normal mean arterial pressure after cardiac arrest and resuscitation: a </w:t>
            </w:r>
            <w:proofErr w:type="spellStart"/>
            <w:r w:rsidRPr="00DA07FE">
              <w:rPr>
                <w:rFonts w:ascii="Times New Roman" w:hAnsi="Times New Roman" w:cs="Times New Roman"/>
                <w:sz w:val="18"/>
                <w:szCs w:val="18"/>
                <w:shd w:val="clear" w:color="auto" w:fill="FFFFFF"/>
              </w:rPr>
              <w:t>randomised</w:t>
            </w:r>
            <w:proofErr w:type="spellEnd"/>
            <w:r w:rsidRPr="00DA07FE">
              <w:rPr>
                <w:rFonts w:ascii="Times New Roman" w:hAnsi="Times New Roman" w:cs="Times New Roman"/>
                <w:sz w:val="18"/>
                <w:szCs w:val="18"/>
                <w:shd w:val="clear" w:color="auto" w:fill="FFFFFF"/>
              </w:rPr>
              <w:t xml:space="preserve"> pilot trial. Intensive Care Med. 2018 Dec;44(12):2091-2101. </w:t>
            </w:r>
          </w:p>
        </w:tc>
        <w:tc>
          <w:tcPr>
            <w:tcW w:w="1417" w:type="dxa"/>
          </w:tcPr>
          <w:p w14:paraId="0E545B13"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type</w:t>
            </w:r>
          </w:p>
        </w:tc>
      </w:tr>
      <w:tr w:rsidR="00794F71" w:rsidRPr="00DA07FE" w14:paraId="1BFCF25B" w14:textId="77777777" w:rsidTr="00FF4FCE">
        <w:tc>
          <w:tcPr>
            <w:tcW w:w="396" w:type="dxa"/>
          </w:tcPr>
          <w:p w14:paraId="2A9D6DCB"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w:t>
            </w:r>
          </w:p>
        </w:tc>
        <w:tc>
          <w:tcPr>
            <w:tcW w:w="1272" w:type="dxa"/>
          </w:tcPr>
          <w:p w14:paraId="7489C05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7882</w:t>
            </w:r>
          </w:p>
        </w:tc>
        <w:tc>
          <w:tcPr>
            <w:tcW w:w="7229" w:type="dxa"/>
          </w:tcPr>
          <w:p w14:paraId="63A3A66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 xml:space="preserve">Meyer AS, Ostrowski SR, </w:t>
            </w:r>
            <w:proofErr w:type="spellStart"/>
            <w:r w:rsidRPr="00DA07FE">
              <w:rPr>
                <w:rFonts w:ascii="Times New Roman" w:hAnsi="Times New Roman" w:cs="Times New Roman"/>
                <w:sz w:val="18"/>
                <w:szCs w:val="18"/>
                <w:shd w:val="clear" w:color="auto" w:fill="FFFFFF"/>
              </w:rPr>
              <w:t>Kjaergaard</w:t>
            </w:r>
            <w:proofErr w:type="spellEnd"/>
            <w:r w:rsidRPr="00DA07FE">
              <w:rPr>
                <w:rFonts w:ascii="Times New Roman" w:hAnsi="Times New Roman" w:cs="Times New Roman"/>
                <w:sz w:val="18"/>
                <w:szCs w:val="18"/>
                <w:shd w:val="clear" w:color="auto" w:fill="FFFFFF"/>
              </w:rPr>
              <w:t xml:space="preserve"> J, Johansson PI, </w:t>
            </w:r>
            <w:proofErr w:type="spellStart"/>
            <w:r w:rsidRPr="00DA07FE">
              <w:rPr>
                <w:rFonts w:ascii="Times New Roman" w:hAnsi="Times New Roman" w:cs="Times New Roman"/>
                <w:sz w:val="18"/>
                <w:szCs w:val="18"/>
                <w:shd w:val="clear" w:color="auto" w:fill="FFFFFF"/>
              </w:rPr>
              <w:t>Hassager</w:t>
            </w:r>
            <w:proofErr w:type="spellEnd"/>
            <w:r w:rsidRPr="00DA07FE">
              <w:rPr>
                <w:rFonts w:ascii="Times New Roman" w:hAnsi="Times New Roman" w:cs="Times New Roman"/>
                <w:sz w:val="18"/>
                <w:szCs w:val="18"/>
                <w:shd w:val="clear" w:color="auto" w:fill="FFFFFF"/>
              </w:rPr>
              <w:t xml:space="preserve"> C. Endothelial Dysfunction in Resuscitated Cardiac Arrest (ENDO-RCA): safety and efficacy of low-dose prostacyclin administration and blood pressure target in addition to standard therapy, as compared to standard therapy alone, in post-cardiac arrest syndrome patients: study protocol for a randomized controlled trial. Trials. 2016 Aug </w:t>
            </w:r>
            <w:proofErr w:type="gramStart"/>
            <w:r w:rsidRPr="00DA07FE">
              <w:rPr>
                <w:rFonts w:ascii="Times New Roman" w:hAnsi="Times New Roman" w:cs="Times New Roman"/>
                <w:sz w:val="18"/>
                <w:szCs w:val="18"/>
                <w:shd w:val="clear" w:color="auto" w:fill="FFFFFF"/>
              </w:rPr>
              <w:t>2;17:378</w:t>
            </w:r>
            <w:proofErr w:type="gramEnd"/>
            <w:r w:rsidRPr="00DA07FE">
              <w:rPr>
                <w:rFonts w:ascii="Times New Roman" w:hAnsi="Times New Roman" w:cs="Times New Roman"/>
                <w:sz w:val="18"/>
                <w:szCs w:val="18"/>
                <w:shd w:val="clear" w:color="auto" w:fill="FFFFFF"/>
              </w:rPr>
              <w:t>. </w:t>
            </w:r>
          </w:p>
        </w:tc>
        <w:tc>
          <w:tcPr>
            <w:tcW w:w="1417" w:type="dxa"/>
          </w:tcPr>
          <w:p w14:paraId="1833F2F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outcomes</w:t>
            </w:r>
          </w:p>
        </w:tc>
      </w:tr>
      <w:tr w:rsidR="00794F71" w:rsidRPr="00DA07FE" w14:paraId="1C432AC0" w14:textId="77777777" w:rsidTr="00FF4FCE">
        <w:tc>
          <w:tcPr>
            <w:tcW w:w="396" w:type="dxa"/>
          </w:tcPr>
          <w:p w14:paraId="51EA53D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w:t>
            </w:r>
          </w:p>
        </w:tc>
        <w:tc>
          <w:tcPr>
            <w:tcW w:w="1272" w:type="dxa"/>
          </w:tcPr>
          <w:p w14:paraId="25A03814"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10443</w:t>
            </w:r>
          </w:p>
        </w:tc>
        <w:tc>
          <w:tcPr>
            <w:tcW w:w="7229" w:type="dxa"/>
          </w:tcPr>
          <w:p w14:paraId="0E94153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https://clinicaltrials.gov/ct2/show/NCT04136080</w:t>
            </w:r>
          </w:p>
        </w:tc>
        <w:tc>
          <w:tcPr>
            <w:tcW w:w="1417" w:type="dxa"/>
          </w:tcPr>
          <w:p w14:paraId="61FF5A9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14F8423B" w14:textId="77777777" w:rsidTr="00FF4FCE">
        <w:tc>
          <w:tcPr>
            <w:tcW w:w="396" w:type="dxa"/>
          </w:tcPr>
          <w:p w14:paraId="57CBBDB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w:t>
            </w:r>
          </w:p>
        </w:tc>
        <w:tc>
          <w:tcPr>
            <w:tcW w:w="1272" w:type="dxa"/>
          </w:tcPr>
          <w:p w14:paraId="3E394D7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10067</w:t>
            </w:r>
          </w:p>
        </w:tc>
        <w:tc>
          <w:tcPr>
            <w:tcW w:w="7229" w:type="dxa"/>
          </w:tcPr>
          <w:p w14:paraId="375E05C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https://clinicaltrials.gov/show/NCT04136080</w:t>
            </w:r>
          </w:p>
        </w:tc>
        <w:tc>
          <w:tcPr>
            <w:tcW w:w="1417" w:type="dxa"/>
          </w:tcPr>
          <w:p w14:paraId="2D118A6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04168BB1" w14:textId="77777777" w:rsidTr="00FF4FCE">
        <w:tc>
          <w:tcPr>
            <w:tcW w:w="396" w:type="dxa"/>
          </w:tcPr>
          <w:p w14:paraId="1311819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lastRenderedPageBreak/>
              <w:t>8</w:t>
            </w:r>
          </w:p>
        </w:tc>
        <w:tc>
          <w:tcPr>
            <w:tcW w:w="1272" w:type="dxa"/>
          </w:tcPr>
          <w:p w14:paraId="21A6360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5171</w:t>
            </w:r>
          </w:p>
        </w:tc>
        <w:tc>
          <w:tcPr>
            <w:tcW w:w="7229" w:type="dxa"/>
          </w:tcPr>
          <w:p w14:paraId="0072B9A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https://ClinicalTrials.gov/show/NCT01443494</w:t>
            </w:r>
          </w:p>
        </w:tc>
        <w:tc>
          <w:tcPr>
            <w:tcW w:w="1417" w:type="dxa"/>
          </w:tcPr>
          <w:p w14:paraId="4C48133B"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outcomes</w:t>
            </w:r>
          </w:p>
        </w:tc>
      </w:tr>
      <w:tr w:rsidR="00794F71" w:rsidRPr="00DA07FE" w14:paraId="533FF8C4" w14:textId="77777777" w:rsidTr="00FF4FCE">
        <w:tc>
          <w:tcPr>
            <w:tcW w:w="396" w:type="dxa"/>
          </w:tcPr>
          <w:p w14:paraId="6FF9A84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w:t>
            </w:r>
          </w:p>
        </w:tc>
        <w:tc>
          <w:tcPr>
            <w:tcW w:w="1272" w:type="dxa"/>
          </w:tcPr>
          <w:p w14:paraId="57BA186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11461</w:t>
            </w:r>
          </w:p>
        </w:tc>
        <w:tc>
          <w:tcPr>
            <w:tcW w:w="7229" w:type="dxa"/>
          </w:tcPr>
          <w:p w14:paraId="19478C54"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He HW, Liu WL, Zhou X, Long Y, Liu DW. Effect of mean arterial pressure change by norepinephrine on peripheral perfusion index in septic shock patients after early resuscitation. Chin Med J (</w:t>
            </w:r>
            <w:proofErr w:type="spellStart"/>
            <w:r w:rsidRPr="00DA07FE">
              <w:rPr>
                <w:rFonts w:ascii="Times New Roman" w:hAnsi="Times New Roman" w:cs="Times New Roman"/>
                <w:sz w:val="18"/>
                <w:szCs w:val="18"/>
                <w:shd w:val="clear" w:color="auto" w:fill="FFFFFF"/>
              </w:rPr>
              <w:t>Engl</w:t>
            </w:r>
            <w:proofErr w:type="spellEnd"/>
            <w:r w:rsidRPr="00DA07FE">
              <w:rPr>
                <w:rFonts w:ascii="Times New Roman" w:hAnsi="Times New Roman" w:cs="Times New Roman"/>
                <w:sz w:val="18"/>
                <w:szCs w:val="18"/>
                <w:shd w:val="clear" w:color="auto" w:fill="FFFFFF"/>
              </w:rPr>
              <w:t>). 2020 Sep 20;133(18):2146-2152.</w:t>
            </w:r>
          </w:p>
        </w:tc>
        <w:tc>
          <w:tcPr>
            <w:tcW w:w="1417" w:type="dxa"/>
          </w:tcPr>
          <w:p w14:paraId="68DF229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outcomes</w:t>
            </w:r>
          </w:p>
        </w:tc>
      </w:tr>
      <w:tr w:rsidR="00794F71" w:rsidRPr="00DA07FE" w14:paraId="3ACC572D" w14:textId="77777777" w:rsidTr="00FF4FCE">
        <w:tc>
          <w:tcPr>
            <w:tcW w:w="396" w:type="dxa"/>
          </w:tcPr>
          <w:p w14:paraId="58374A3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w:t>
            </w:r>
          </w:p>
        </w:tc>
        <w:tc>
          <w:tcPr>
            <w:tcW w:w="1272" w:type="dxa"/>
          </w:tcPr>
          <w:p w14:paraId="5C27506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8730</w:t>
            </w:r>
          </w:p>
        </w:tc>
        <w:tc>
          <w:tcPr>
            <w:tcW w:w="7229" w:type="dxa"/>
          </w:tcPr>
          <w:p w14:paraId="6B45A97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https://clinicaltrials.gov/show/NCT03145168</w:t>
            </w:r>
          </w:p>
        </w:tc>
        <w:tc>
          <w:tcPr>
            <w:tcW w:w="1417" w:type="dxa"/>
          </w:tcPr>
          <w:p w14:paraId="6A82E65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593D02B1" w14:textId="77777777" w:rsidTr="00FF4FCE">
        <w:tc>
          <w:tcPr>
            <w:tcW w:w="396" w:type="dxa"/>
          </w:tcPr>
          <w:p w14:paraId="4C392793"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11</w:t>
            </w:r>
          </w:p>
        </w:tc>
        <w:tc>
          <w:tcPr>
            <w:tcW w:w="1272" w:type="dxa"/>
          </w:tcPr>
          <w:p w14:paraId="47AFFE28"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10097</w:t>
            </w:r>
          </w:p>
        </w:tc>
        <w:tc>
          <w:tcPr>
            <w:tcW w:w="7229" w:type="dxa"/>
          </w:tcPr>
          <w:p w14:paraId="45B61082" w14:textId="77777777" w:rsidR="00794F71" w:rsidRPr="00DA07FE" w:rsidRDefault="00794F71" w:rsidP="00FF4FCE">
            <w:pPr>
              <w:rPr>
                <w:rFonts w:ascii="Times New Roman" w:hAnsi="Times New Roman" w:cs="Times New Roman"/>
                <w:sz w:val="18"/>
                <w:szCs w:val="18"/>
              </w:rPr>
            </w:pPr>
            <w:proofErr w:type="spellStart"/>
            <w:r w:rsidRPr="00DA07FE">
              <w:rPr>
                <w:rFonts w:ascii="Times New Roman" w:hAnsi="Times New Roman" w:cs="Times New Roman"/>
                <w:sz w:val="18"/>
                <w:szCs w:val="18"/>
                <w:shd w:val="clear" w:color="auto" w:fill="FFFFFF"/>
              </w:rPr>
              <w:t>Mölström</w:t>
            </w:r>
            <w:proofErr w:type="spellEnd"/>
            <w:r w:rsidRPr="00DA07FE">
              <w:rPr>
                <w:rFonts w:ascii="Times New Roman" w:hAnsi="Times New Roman" w:cs="Times New Roman"/>
                <w:sz w:val="18"/>
                <w:szCs w:val="18"/>
                <w:shd w:val="clear" w:color="auto" w:fill="FFFFFF"/>
              </w:rPr>
              <w:t xml:space="preserve"> S, Nielsen TH, </w:t>
            </w:r>
            <w:proofErr w:type="spellStart"/>
            <w:r w:rsidRPr="00DA07FE">
              <w:rPr>
                <w:rFonts w:ascii="Times New Roman" w:hAnsi="Times New Roman" w:cs="Times New Roman"/>
                <w:sz w:val="18"/>
                <w:szCs w:val="18"/>
                <w:shd w:val="clear" w:color="auto" w:fill="FFFFFF"/>
              </w:rPr>
              <w:t>Nordström</w:t>
            </w:r>
            <w:proofErr w:type="spellEnd"/>
            <w:r w:rsidRPr="00DA07FE">
              <w:rPr>
                <w:rFonts w:ascii="Times New Roman" w:hAnsi="Times New Roman" w:cs="Times New Roman"/>
                <w:sz w:val="18"/>
                <w:szCs w:val="18"/>
                <w:shd w:val="clear" w:color="auto" w:fill="FFFFFF"/>
              </w:rPr>
              <w:t xml:space="preserve"> CH, </w:t>
            </w:r>
            <w:proofErr w:type="spellStart"/>
            <w:r w:rsidRPr="00DA07FE">
              <w:rPr>
                <w:rFonts w:ascii="Times New Roman" w:hAnsi="Times New Roman" w:cs="Times New Roman"/>
                <w:sz w:val="18"/>
                <w:szCs w:val="18"/>
                <w:shd w:val="clear" w:color="auto" w:fill="FFFFFF"/>
              </w:rPr>
              <w:t>Hassager</w:t>
            </w:r>
            <w:proofErr w:type="spellEnd"/>
            <w:r w:rsidRPr="00DA07FE">
              <w:rPr>
                <w:rFonts w:ascii="Times New Roman" w:hAnsi="Times New Roman" w:cs="Times New Roman"/>
                <w:sz w:val="18"/>
                <w:szCs w:val="18"/>
                <w:shd w:val="clear" w:color="auto" w:fill="FFFFFF"/>
              </w:rPr>
              <w:t xml:space="preserve"> C, </w:t>
            </w:r>
            <w:proofErr w:type="spellStart"/>
            <w:r w:rsidRPr="00DA07FE">
              <w:rPr>
                <w:rFonts w:ascii="Times New Roman" w:hAnsi="Times New Roman" w:cs="Times New Roman"/>
                <w:sz w:val="18"/>
                <w:szCs w:val="18"/>
                <w:shd w:val="clear" w:color="auto" w:fill="FFFFFF"/>
              </w:rPr>
              <w:t>Møller</w:t>
            </w:r>
            <w:proofErr w:type="spellEnd"/>
            <w:r w:rsidRPr="00DA07FE">
              <w:rPr>
                <w:rFonts w:ascii="Times New Roman" w:hAnsi="Times New Roman" w:cs="Times New Roman"/>
                <w:sz w:val="18"/>
                <w:szCs w:val="18"/>
                <w:shd w:val="clear" w:color="auto" w:fill="FFFFFF"/>
              </w:rPr>
              <w:t xml:space="preserve"> JE, </w:t>
            </w:r>
            <w:proofErr w:type="spellStart"/>
            <w:r w:rsidRPr="00DA07FE">
              <w:rPr>
                <w:rFonts w:ascii="Times New Roman" w:hAnsi="Times New Roman" w:cs="Times New Roman"/>
                <w:sz w:val="18"/>
                <w:szCs w:val="18"/>
                <w:shd w:val="clear" w:color="auto" w:fill="FFFFFF"/>
              </w:rPr>
              <w:t>Kjærgaard</w:t>
            </w:r>
            <w:proofErr w:type="spellEnd"/>
            <w:r w:rsidRPr="00DA07FE">
              <w:rPr>
                <w:rFonts w:ascii="Times New Roman" w:hAnsi="Times New Roman" w:cs="Times New Roman"/>
                <w:sz w:val="18"/>
                <w:szCs w:val="18"/>
                <w:shd w:val="clear" w:color="auto" w:fill="FFFFFF"/>
              </w:rPr>
              <w:t xml:space="preserve"> J, </w:t>
            </w:r>
            <w:proofErr w:type="spellStart"/>
            <w:r w:rsidRPr="00DA07FE">
              <w:rPr>
                <w:rFonts w:ascii="Times New Roman" w:hAnsi="Times New Roman" w:cs="Times New Roman"/>
                <w:sz w:val="18"/>
                <w:szCs w:val="18"/>
                <w:shd w:val="clear" w:color="auto" w:fill="FFFFFF"/>
              </w:rPr>
              <w:t>Möller</w:t>
            </w:r>
            <w:proofErr w:type="spellEnd"/>
            <w:r w:rsidRPr="00DA07FE">
              <w:rPr>
                <w:rFonts w:ascii="Times New Roman" w:hAnsi="Times New Roman" w:cs="Times New Roman"/>
                <w:sz w:val="18"/>
                <w:szCs w:val="18"/>
                <w:shd w:val="clear" w:color="auto" w:fill="FFFFFF"/>
              </w:rPr>
              <w:t xml:space="preserve"> S, Schmidt H, Toft P. Design paper of the "Blood pressure targets in post-resuscitation care and bedside monitoring of cerebral energy state: a randomized clinical trial". Trials. 2019 Jun 10;20(1):344. </w:t>
            </w:r>
          </w:p>
        </w:tc>
        <w:tc>
          <w:tcPr>
            <w:tcW w:w="1417" w:type="dxa"/>
          </w:tcPr>
          <w:p w14:paraId="74A42C1B"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6D6C056C" w14:textId="77777777" w:rsidTr="00FF4FCE">
        <w:tc>
          <w:tcPr>
            <w:tcW w:w="396" w:type="dxa"/>
          </w:tcPr>
          <w:p w14:paraId="149D15F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12</w:t>
            </w:r>
          </w:p>
        </w:tc>
        <w:tc>
          <w:tcPr>
            <w:tcW w:w="1272" w:type="dxa"/>
          </w:tcPr>
          <w:p w14:paraId="695FAFF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 xml:space="preserve">7164 </w:t>
            </w:r>
          </w:p>
        </w:tc>
        <w:tc>
          <w:tcPr>
            <w:tcW w:w="7229" w:type="dxa"/>
          </w:tcPr>
          <w:p w14:paraId="16EF7D44"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https://clinicaltrials.gov/show/NCT02453425</w:t>
            </w:r>
          </w:p>
        </w:tc>
        <w:tc>
          <w:tcPr>
            <w:tcW w:w="1417" w:type="dxa"/>
          </w:tcPr>
          <w:p w14:paraId="7CA552F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76BDE533" w14:textId="77777777" w:rsidTr="00FF4FCE">
        <w:tc>
          <w:tcPr>
            <w:tcW w:w="396" w:type="dxa"/>
          </w:tcPr>
          <w:p w14:paraId="6418F5A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13</w:t>
            </w:r>
          </w:p>
        </w:tc>
        <w:tc>
          <w:tcPr>
            <w:tcW w:w="1272" w:type="dxa"/>
          </w:tcPr>
          <w:p w14:paraId="2C94AD0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5303</w:t>
            </w:r>
          </w:p>
        </w:tc>
        <w:tc>
          <w:tcPr>
            <w:tcW w:w="7229" w:type="dxa"/>
          </w:tcPr>
          <w:p w14:paraId="5EBFE46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https://clinicaltrials.gov/show/NCT01473498 </w:t>
            </w:r>
          </w:p>
        </w:tc>
        <w:tc>
          <w:tcPr>
            <w:tcW w:w="1417" w:type="dxa"/>
          </w:tcPr>
          <w:p w14:paraId="02AB0A7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7EEA84D7" w14:textId="77777777" w:rsidTr="00FF4FCE">
        <w:tc>
          <w:tcPr>
            <w:tcW w:w="396" w:type="dxa"/>
          </w:tcPr>
          <w:p w14:paraId="6E0ED18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14</w:t>
            </w:r>
          </w:p>
        </w:tc>
        <w:tc>
          <w:tcPr>
            <w:tcW w:w="1272" w:type="dxa"/>
          </w:tcPr>
          <w:p w14:paraId="498956D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5220</w:t>
            </w:r>
          </w:p>
        </w:tc>
        <w:tc>
          <w:tcPr>
            <w:tcW w:w="7229" w:type="dxa"/>
          </w:tcPr>
          <w:p w14:paraId="34D5BA3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https://ClinicalTrials.gov/show/NCT02453425</w:t>
            </w:r>
          </w:p>
        </w:tc>
        <w:tc>
          <w:tcPr>
            <w:tcW w:w="1417" w:type="dxa"/>
          </w:tcPr>
          <w:p w14:paraId="0654D13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098D9F5E" w14:textId="77777777" w:rsidTr="00FF4FCE">
        <w:tc>
          <w:tcPr>
            <w:tcW w:w="396" w:type="dxa"/>
          </w:tcPr>
          <w:p w14:paraId="05F71AD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15</w:t>
            </w:r>
          </w:p>
        </w:tc>
        <w:tc>
          <w:tcPr>
            <w:tcW w:w="1272" w:type="dxa"/>
          </w:tcPr>
          <w:p w14:paraId="73CDE2A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3841</w:t>
            </w:r>
          </w:p>
        </w:tc>
        <w:tc>
          <w:tcPr>
            <w:tcW w:w="7229" w:type="dxa"/>
          </w:tcPr>
          <w:p w14:paraId="3C7D091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 xml:space="preserve">Nygren A, </w:t>
            </w:r>
            <w:proofErr w:type="spellStart"/>
            <w:r w:rsidRPr="00DA07FE">
              <w:rPr>
                <w:rFonts w:ascii="Times New Roman" w:hAnsi="Times New Roman" w:cs="Times New Roman"/>
                <w:sz w:val="18"/>
                <w:szCs w:val="18"/>
                <w:shd w:val="clear" w:color="auto" w:fill="FFFFFF"/>
              </w:rPr>
              <w:t>Thorén</w:t>
            </w:r>
            <w:proofErr w:type="spellEnd"/>
            <w:r w:rsidRPr="00DA07FE">
              <w:rPr>
                <w:rFonts w:ascii="Times New Roman" w:hAnsi="Times New Roman" w:cs="Times New Roman"/>
                <w:sz w:val="18"/>
                <w:szCs w:val="18"/>
                <w:shd w:val="clear" w:color="auto" w:fill="FFFFFF"/>
              </w:rPr>
              <w:t xml:space="preserve"> A, </w:t>
            </w:r>
            <w:proofErr w:type="spellStart"/>
            <w:r w:rsidRPr="00DA07FE">
              <w:rPr>
                <w:rFonts w:ascii="Times New Roman" w:hAnsi="Times New Roman" w:cs="Times New Roman"/>
                <w:sz w:val="18"/>
                <w:szCs w:val="18"/>
                <w:shd w:val="clear" w:color="auto" w:fill="FFFFFF"/>
              </w:rPr>
              <w:t>Ricksten</w:t>
            </w:r>
            <w:proofErr w:type="spellEnd"/>
            <w:r w:rsidRPr="00DA07FE">
              <w:rPr>
                <w:rFonts w:ascii="Times New Roman" w:hAnsi="Times New Roman" w:cs="Times New Roman"/>
                <w:sz w:val="18"/>
                <w:szCs w:val="18"/>
                <w:shd w:val="clear" w:color="auto" w:fill="FFFFFF"/>
              </w:rPr>
              <w:t xml:space="preserve"> SE. </w:t>
            </w:r>
            <w:proofErr w:type="gramStart"/>
            <w:r w:rsidRPr="00DA07FE">
              <w:rPr>
                <w:rFonts w:ascii="Times New Roman" w:hAnsi="Times New Roman" w:cs="Times New Roman"/>
                <w:sz w:val="18"/>
                <w:szCs w:val="18"/>
                <w:shd w:val="clear" w:color="auto" w:fill="FFFFFF"/>
              </w:rPr>
              <w:t>Norepinephrine</w:t>
            </w:r>
            <w:proofErr w:type="gramEnd"/>
            <w:r w:rsidRPr="00DA07FE">
              <w:rPr>
                <w:rFonts w:ascii="Times New Roman" w:hAnsi="Times New Roman" w:cs="Times New Roman"/>
                <w:sz w:val="18"/>
                <w:szCs w:val="18"/>
                <w:shd w:val="clear" w:color="auto" w:fill="FFFFFF"/>
              </w:rPr>
              <w:t xml:space="preserve"> and intestinal mucosal perfusion in vasodilatory shock after cardiac surgery. Shock. 2007 Nov;28(5):536-43.</w:t>
            </w:r>
          </w:p>
        </w:tc>
        <w:tc>
          <w:tcPr>
            <w:tcW w:w="1417" w:type="dxa"/>
          </w:tcPr>
          <w:p w14:paraId="23D3A5D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outcomes</w:t>
            </w:r>
          </w:p>
        </w:tc>
      </w:tr>
      <w:tr w:rsidR="00794F71" w:rsidRPr="00DA07FE" w14:paraId="17991063" w14:textId="77777777" w:rsidTr="00FF4FCE">
        <w:tc>
          <w:tcPr>
            <w:tcW w:w="396" w:type="dxa"/>
          </w:tcPr>
          <w:p w14:paraId="19279B76"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16</w:t>
            </w:r>
          </w:p>
        </w:tc>
        <w:tc>
          <w:tcPr>
            <w:tcW w:w="1272" w:type="dxa"/>
          </w:tcPr>
          <w:p w14:paraId="1F83CE3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3369</w:t>
            </w:r>
          </w:p>
        </w:tc>
        <w:tc>
          <w:tcPr>
            <w:tcW w:w="7229" w:type="dxa"/>
          </w:tcPr>
          <w:p w14:paraId="1E89FCD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 xml:space="preserve">Bourgoin A, Leone M, Delmas A, Garnier F, </w:t>
            </w:r>
            <w:proofErr w:type="spellStart"/>
            <w:r w:rsidRPr="00DA07FE">
              <w:rPr>
                <w:rFonts w:ascii="Times New Roman" w:hAnsi="Times New Roman" w:cs="Times New Roman"/>
                <w:sz w:val="18"/>
                <w:szCs w:val="18"/>
                <w:shd w:val="clear" w:color="auto" w:fill="FFFFFF"/>
              </w:rPr>
              <w:t>Albanèse</w:t>
            </w:r>
            <w:proofErr w:type="spellEnd"/>
            <w:r w:rsidRPr="00DA07FE">
              <w:rPr>
                <w:rFonts w:ascii="Times New Roman" w:hAnsi="Times New Roman" w:cs="Times New Roman"/>
                <w:sz w:val="18"/>
                <w:szCs w:val="18"/>
                <w:shd w:val="clear" w:color="auto" w:fill="FFFFFF"/>
              </w:rPr>
              <w:t xml:space="preserve"> J, Martin C. Increasing mean arterial pressure in patients with septic shock: effects on oxygen variables and renal function. Crit Care Med. 2005 Apr;33(4):780-6</w:t>
            </w:r>
          </w:p>
        </w:tc>
        <w:tc>
          <w:tcPr>
            <w:tcW w:w="1417" w:type="dxa"/>
          </w:tcPr>
          <w:p w14:paraId="2EB602E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outcomes</w:t>
            </w:r>
          </w:p>
        </w:tc>
      </w:tr>
      <w:tr w:rsidR="00794F71" w:rsidRPr="00DA07FE" w14:paraId="50CD24EE" w14:textId="77777777" w:rsidTr="00FF4FCE">
        <w:tc>
          <w:tcPr>
            <w:tcW w:w="396" w:type="dxa"/>
          </w:tcPr>
          <w:p w14:paraId="6616649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17</w:t>
            </w:r>
          </w:p>
        </w:tc>
        <w:tc>
          <w:tcPr>
            <w:tcW w:w="1272" w:type="dxa"/>
          </w:tcPr>
          <w:p w14:paraId="041E627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6653</w:t>
            </w:r>
          </w:p>
        </w:tc>
        <w:tc>
          <w:tcPr>
            <w:tcW w:w="7229" w:type="dxa"/>
          </w:tcPr>
          <w:p w14:paraId="1CB3D54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https://clinicaltrials.gov/show/NCT02085291</w:t>
            </w:r>
          </w:p>
        </w:tc>
        <w:tc>
          <w:tcPr>
            <w:tcW w:w="1417" w:type="dxa"/>
          </w:tcPr>
          <w:p w14:paraId="3A0AF10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40AEFB8F" w14:textId="77777777" w:rsidTr="00FF4FCE">
        <w:tc>
          <w:tcPr>
            <w:tcW w:w="396" w:type="dxa"/>
          </w:tcPr>
          <w:p w14:paraId="690EAFA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18</w:t>
            </w:r>
          </w:p>
        </w:tc>
        <w:tc>
          <w:tcPr>
            <w:tcW w:w="1272" w:type="dxa"/>
          </w:tcPr>
          <w:p w14:paraId="73766B4B"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3313</w:t>
            </w:r>
          </w:p>
        </w:tc>
        <w:tc>
          <w:tcPr>
            <w:tcW w:w="7229" w:type="dxa"/>
          </w:tcPr>
          <w:p w14:paraId="20FF0838"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 xml:space="preserve">Russell JA, Walley KR, Singer J, Gordon AC, Hébert PC, Cooper DJ, Holmes CL, Mehta S, </w:t>
            </w:r>
            <w:proofErr w:type="spellStart"/>
            <w:r w:rsidRPr="00DA07FE">
              <w:rPr>
                <w:rFonts w:ascii="Times New Roman" w:hAnsi="Times New Roman" w:cs="Times New Roman"/>
                <w:sz w:val="18"/>
                <w:szCs w:val="18"/>
                <w:shd w:val="clear" w:color="auto" w:fill="FFFFFF"/>
              </w:rPr>
              <w:t>Granton</w:t>
            </w:r>
            <w:proofErr w:type="spellEnd"/>
            <w:r w:rsidRPr="00DA07FE">
              <w:rPr>
                <w:rFonts w:ascii="Times New Roman" w:hAnsi="Times New Roman" w:cs="Times New Roman"/>
                <w:sz w:val="18"/>
                <w:szCs w:val="18"/>
                <w:shd w:val="clear" w:color="auto" w:fill="FFFFFF"/>
              </w:rPr>
              <w:t xml:space="preserve"> JT, Storms MM, Cook DJ, </w:t>
            </w:r>
            <w:proofErr w:type="spellStart"/>
            <w:r w:rsidRPr="00DA07FE">
              <w:rPr>
                <w:rFonts w:ascii="Times New Roman" w:hAnsi="Times New Roman" w:cs="Times New Roman"/>
                <w:sz w:val="18"/>
                <w:szCs w:val="18"/>
                <w:shd w:val="clear" w:color="auto" w:fill="FFFFFF"/>
              </w:rPr>
              <w:t>Presneill</w:t>
            </w:r>
            <w:proofErr w:type="spellEnd"/>
            <w:r w:rsidRPr="00DA07FE">
              <w:rPr>
                <w:rFonts w:ascii="Times New Roman" w:hAnsi="Times New Roman" w:cs="Times New Roman"/>
                <w:sz w:val="18"/>
                <w:szCs w:val="18"/>
                <w:shd w:val="clear" w:color="auto" w:fill="FFFFFF"/>
              </w:rPr>
              <w:t xml:space="preserve"> JJ, Ayers D; VASST Investigators. Vasopressin versus norepinephrine infusion in patients with septic shock. N </w:t>
            </w:r>
            <w:proofErr w:type="spellStart"/>
            <w:r w:rsidRPr="00DA07FE">
              <w:rPr>
                <w:rFonts w:ascii="Times New Roman" w:hAnsi="Times New Roman" w:cs="Times New Roman"/>
                <w:sz w:val="18"/>
                <w:szCs w:val="18"/>
                <w:shd w:val="clear" w:color="auto" w:fill="FFFFFF"/>
              </w:rPr>
              <w:t>Engl</w:t>
            </w:r>
            <w:proofErr w:type="spellEnd"/>
            <w:r w:rsidRPr="00DA07FE">
              <w:rPr>
                <w:rFonts w:ascii="Times New Roman" w:hAnsi="Times New Roman" w:cs="Times New Roman"/>
                <w:sz w:val="18"/>
                <w:szCs w:val="18"/>
                <w:shd w:val="clear" w:color="auto" w:fill="FFFFFF"/>
              </w:rPr>
              <w:t xml:space="preserve"> J Med. 2008 Feb 28;358(9):877-87.</w:t>
            </w:r>
          </w:p>
        </w:tc>
        <w:tc>
          <w:tcPr>
            <w:tcW w:w="1417" w:type="dxa"/>
          </w:tcPr>
          <w:p w14:paraId="72EB1C7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intervention</w:t>
            </w:r>
          </w:p>
        </w:tc>
      </w:tr>
      <w:tr w:rsidR="00794F71" w:rsidRPr="00DA07FE" w14:paraId="3DB15EC2" w14:textId="77777777" w:rsidTr="00FF4FCE">
        <w:tc>
          <w:tcPr>
            <w:tcW w:w="396" w:type="dxa"/>
          </w:tcPr>
          <w:p w14:paraId="13F574F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19</w:t>
            </w:r>
          </w:p>
        </w:tc>
        <w:tc>
          <w:tcPr>
            <w:tcW w:w="1272" w:type="dxa"/>
          </w:tcPr>
          <w:p w14:paraId="4A95F828"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7343</w:t>
            </w:r>
          </w:p>
        </w:tc>
        <w:tc>
          <w:tcPr>
            <w:tcW w:w="7229" w:type="dxa"/>
          </w:tcPr>
          <w:p w14:paraId="765E061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 xml:space="preserve">Xu JY, Ma SQ, Pan C, He HL, Cai SX, Hu SL, Liu AR, Liu L, Huang YZ, Guo FM, Yang Y, </w:t>
            </w:r>
            <w:proofErr w:type="spellStart"/>
            <w:r w:rsidRPr="00DA07FE">
              <w:rPr>
                <w:rFonts w:ascii="Times New Roman" w:hAnsi="Times New Roman" w:cs="Times New Roman"/>
                <w:sz w:val="18"/>
                <w:szCs w:val="18"/>
                <w:shd w:val="clear" w:color="auto" w:fill="FFFFFF"/>
              </w:rPr>
              <w:t>Qiu</w:t>
            </w:r>
            <w:proofErr w:type="spellEnd"/>
            <w:r w:rsidRPr="00DA07FE">
              <w:rPr>
                <w:rFonts w:ascii="Times New Roman" w:hAnsi="Times New Roman" w:cs="Times New Roman"/>
                <w:sz w:val="18"/>
                <w:szCs w:val="18"/>
                <w:shd w:val="clear" w:color="auto" w:fill="FFFFFF"/>
              </w:rPr>
              <w:t xml:space="preserve"> HB. A high mean arterial pressure target is associated with improved microcirculation in septic shock patients with previous hypertension: a prospective open label study. Crit Care. 2015 Mar 30;19(1):130. </w:t>
            </w:r>
          </w:p>
        </w:tc>
        <w:tc>
          <w:tcPr>
            <w:tcW w:w="1417" w:type="dxa"/>
          </w:tcPr>
          <w:p w14:paraId="101CD8A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outcomes</w:t>
            </w:r>
          </w:p>
        </w:tc>
      </w:tr>
      <w:tr w:rsidR="00794F71" w:rsidRPr="00DA07FE" w14:paraId="7B1419F8" w14:textId="77777777" w:rsidTr="00FF4FCE">
        <w:tc>
          <w:tcPr>
            <w:tcW w:w="396" w:type="dxa"/>
          </w:tcPr>
          <w:p w14:paraId="588D004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20</w:t>
            </w:r>
          </w:p>
        </w:tc>
        <w:tc>
          <w:tcPr>
            <w:tcW w:w="1272" w:type="dxa"/>
          </w:tcPr>
          <w:p w14:paraId="344FBE44"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3583</w:t>
            </w:r>
          </w:p>
        </w:tc>
        <w:tc>
          <w:tcPr>
            <w:tcW w:w="7229" w:type="dxa"/>
          </w:tcPr>
          <w:p w14:paraId="72430BD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https://ClinicalTrials.gov/show/NCT00459160</w:t>
            </w:r>
          </w:p>
        </w:tc>
        <w:tc>
          <w:tcPr>
            <w:tcW w:w="1417" w:type="dxa"/>
          </w:tcPr>
          <w:p w14:paraId="11295E5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4A2EC2F7" w14:textId="77777777" w:rsidTr="00FF4FCE">
        <w:tc>
          <w:tcPr>
            <w:tcW w:w="396" w:type="dxa"/>
          </w:tcPr>
          <w:p w14:paraId="4D35496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21</w:t>
            </w:r>
          </w:p>
        </w:tc>
        <w:tc>
          <w:tcPr>
            <w:tcW w:w="1272" w:type="dxa"/>
          </w:tcPr>
          <w:p w14:paraId="104E26F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3286</w:t>
            </w:r>
          </w:p>
        </w:tc>
        <w:tc>
          <w:tcPr>
            <w:tcW w:w="7229" w:type="dxa"/>
          </w:tcPr>
          <w:p w14:paraId="2139F28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 xml:space="preserve">Suk, Pavel; </w:t>
            </w:r>
            <w:proofErr w:type="spellStart"/>
            <w:r w:rsidRPr="00DA07FE">
              <w:rPr>
                <w:rFonts w:ascii="Times New Roman" w:hAnsi="Times New Roman" w:cs="Times New Roman"/>
                <w:sz w:val="18"/>
                <w:szCs w:val="18"/>
                <w:shd w:val="clear" w:color="auto" w:fill="FFFFFF"/>
              </w:rPr>
              <w:t>Leverve</w:t>
            </w:r>
            <w:proofErr w:type="spellEnd"/>
            <w:r w:rsidRPr="00DA07FE">
              <w:rPr>
                <w:rFonts w:ascii="Times New Roman" w:hAnsi="Times New Roman" w:cs="Times New Roman"/>
                <w:sz w:val="18"/>
                <w:szCs w:val="18"/>
                <w:shd w:val="clear" w:color="auto" w:fill="FFFFFF"/>
              </w:rPr>
              <w:t xml:space="preserve">, Xavier; </w:t>
            </w:r>
            <w:proofErr w:type="spellStart"/>
            <w:r w:rsidRPr="00DA07FE">
              <w:rPr>
                <w:rFonts w:ascii="Times New Roman" w:hAnsi="Times New Roman" w:cs="Times New Roman"/>
                <w:sz w:val="18"/>
                <w:szCs w:val="18"/>
                <w:shd w:val="clear" w:color="auto" w:fill="FFFFFF"/>
              </w:rPr>
              <w:t>Hruda</w:t>
            </w:r>
            <w:proofErr w:type="spellEnd"/>
            <w:r w:rsidRPr="00DA07FE">
              <w:rPr>
                <w:rFonts w:ascii="Times New Roman" w:hAnsi="Times New Roman" w:cs="Times New Roman"/>
                <w:sz w:val="18"/>
                <w:szCs w:val="18"/>
                <w:shd w:val="clear" w:color="auto" w:fill="FFFFFF"/>
              </w:rPr>
              <w:t xml:space="preserve">, Jan; </w:t>
            </w:r>
            <w:proofErr w:type="spellStart"/>
            <w:r w:rsidRPr="00DA07FE">
              <w:rPr>
                <w:rFonts w:ascii="Times New Roman" w:hAnsi="Times New Roman" w:cs="Times New Roman"/>
                <w:sz w:val="18"/>
                <w:szCs w:val="18"/>
                <w:shd w:val="clear" w:color="auto" w:fill="FFFFFF"/>
              </w:rPr>
              <w:t>Sramek</w:t>
            </w:r>
            <w:proofErr w:type="spellEnd"/>
            <w:r w:rsidRPr="00DA07FE">
              <w:rPr>
                <w:rFonts w:ascii="Times New Roman" w:hAnsi="Times New Roman" w:cs="Times New Roman"/>
                <w:sz w:val="18"/>
                <w:szCs w:val="18"/>
                <w:shd w:val="clear" w:color="auto" w:fill="FFFFFF"/>
              </w:rPr>
              <w:t>, Vladimir EARLY RESUSCITATION OF SEPTIC SHOCK TO DIFFERENT LEVEL OF ARTERIAL PRESSURE, Shock: October 2006 - Volume 26 - Issue 4 - p 38</w:t>
            </w:r>
          </w:p>
        </w:tc>
        <w:tc>
          <w:tcPr>
            <w:tcW w:w="1417" w:type="dxa"/>
          </w:tcPr>
          <w:p w14:paraId="4719F73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1226D07F" w14:textId="77777777" w:rsidTr="00FF4FCE">
        <w:tc>
          <w:tcPr>
            <w:tcW w:w="396" w:type="dxa"/>
          </w:tcPr>
          <w:p w14:paraId="7EFA5578"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22</w:t>
            </w:r>
          </w:p>
        </w:tc>
        <w:tc>
          <w:tcPr>
            <w:tcW w:w="1272" w:type="dxa"/>
          </w:tcPr>
          <w:p w14:paraId="64ADD15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3287</w:t>
            </w:r>
          </w:p>
        </w:tc>
        <w:tc>
          <w:tcPr>
            <w:tcW w:w="7229" w:type="dxa"/>
          </w:tcPr>
          <w:p w14:paraId="7B4483B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 xml:space="preserve">Suk, Pavel; </w:t>
            </w:r>
            <w:proofErr w:type="spellStart"/>
            <w:r w:rsidRPr="00DA07FE">
              <w:rPr>
                <w:rFonts w:ascii="Times New Roman" w:hAnsi="Times New Roman" w:cs="Times New Roman"/>
                <w:sz w:val="18"/>
                <w:szCs w:val="18"/>
                <w:shd w:val="clear" w:color="auto" w:fill="FFFFFF"/>
              </w:rPr>
              <w:t>Leverve</w:t>
            </w:r>
            <w:proofErr w:type="spellEnd"/>
            <w:r w:rsidRPr="00DA07FE">
              <w:rPr>
                <w:rFonts w:ascii="Times New Roman" w:hAnsi="Times New Roman" w:cs="Times New Roman"/>
                <w:sz w:val="18"/>
                <w:szCs w:val="18"/>
                <w:shd w:val="clear" w:color="auto" w:fill="FFFFFF"/>
              </w:rPr>
              <w:t xml:space="preserve">, Xavier; </w:t>
            </w:r>
            <w:proofErr w:type="spellStart"/>
            <w:r w:rsidRPr="00DA07FE">
              <w:rPr>
                <w:rFonts w:ascii="Times New Roman" w:hAnsi="Times New Roman" w:cs="Times New Roman"/>
                <w:sz w:val="18"/>
                <w:szCs w:val="18"/>
                <w:shd w:val="clear" w:color="auto" w:fill="FFFFFF"/>
              </w:rPr>
              <w:t>Hruda</w:t>
            </w:r>
            <w:proofErr w:type="spellEnd"/>
            <w:r w:rsidRPr="00DA07FE">
              <w:rPr>
                <w:rFonts w:ascii="Times New Roman" w:hAnsi="Times New Roman" w:cs="Times New Roman"/>
                <w:sz w:val="18"/>
                <w:szCs w:val="18"/>
                <w:shd w:val="clear" w:color="auto" w:fill="FFFFFF"/>
              </w:rPr>
              <w:t xml:space="preserve">, Jan; </w:t>
            </w:r>
            <w:proofErr w:type="spellStart"/>
            <w:r w:rsidRPr="00DA07FE">
              <w:rPr>
                <w:rFonts w:ascii="Times New Roman" w:hAnsi="Times New Roman" w:cs="Times New Roman"/>
                <w:sz w:val="18"/>
                <w:szCs w:val="18"/>
                <w:shd w:val="clear" w:color="auto" w:fill="FFFFFF"/>
              </w:rPr>
              <w:t>Sramek</w:t>
            </w:r>
            <w:proofErr w:type="spellEnd"/>
            <w:r w:rsidRPr="00DA07FE">
              <w:rPr>
                <w:rFonts w:ascii="Times New Roman" w:hAnsi="Times New Roman" w:cs="Times New Roman"/>
                <w:sz w:val="18"/>
                <w:szCs w:val="18"/>
                <w:shd w:val="clear" w:color="auto" w:fill="FFFFFF"/>
              </w:rPr>
              <w:t>, Vladimir EARLY RESUSCITATION OF SEPTIC SHOCK TO DIFFERENT LEVEL OF ARTERIAL PRESSURE, Shock: October 2006 - Volume 26 - Issue 4 - p 38</w:t>
            </w:r>
          </w:p>
        </w:tc>
        <w:tc>
          <w:tcPr>
            <w:tcW w:w="1417" w:type="dxa"/>
          </w:tcPr>
          <w:p w14:paraId="0E7DFB8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6E47B333" w14:textId="77777777" w:rsidTr="00FF4FCE">
        <w:tc>
          <w:tcPr>
            <w:tcW w:w="396" w:type="dxa"/>
          </w:tcPr>
          <w:p w14:paraId="76194DE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23</w:t>
            </w:r>
          </w:p>
        </w:tc>
        <w:tc>
          <w:tcPr>
            <w:tcW w:w="1272" w:type="dxa"/>
          </w:tcPr>
          <w:p w14:paraId="43CFB3B3"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9448</w:t>
            </w:r>
          </w:p>
        </w:tc>
        <w:tc>
          <w:tcPr>
            <w:tcW w:w="7229" w:type="dxa"/>
          </w:tcPr>
          <w:p w14:paraId="122DA6D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shd w:val="clear" w:color="auto" w:fill="FFFFFF"/>
              </w:rPr>
              <w:t>https://ClinicalTrials.gov/show/NCT03145168 </w:t>
            </w:r>
          </w:p>
        </w:tc>
        <w:tc>
          <w:tcPr>
            <w:tcW w:w="1417" w:type="dxa"/>
          </w:tcPr>
          <w:p w14:paraId="7C65F3D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Incomplete Study</w:t>
            </w:r>
          </w:p>
        </w:tc>
      </w:tr>
      <w:tr w:rsidR="00794F71" w:rsidRPr="00DA07FE" w14:paraId="74770F91" w14:textId="77777777" w:rsidTr="00FF4FCE">
        <w:tc>
          <w:tcPr>
            <w:tcW w:w="396" w:type="dxa"/>
          </w:tcPr>
          <w:p w14:paraId="4FB2ABBB"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24</w:t>
            </w:r>
          </w:p>
        </w:tc>
        <w:tc>
          <w:tcPr>
            <w:tcW w:w="1272" w:type="dxa"/>
          </w:tcPr>
          <w:p w14:paraId="1472F6A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10786</w:t>
            </w:r>
          </w:p>
        </w:tc>
        <w:tc>
          <w:tcPr>
            <w:tcW w:w="7229" w:type="dxa"/>
          </w:tcPr>
          <w:p w14:paraId="196E5192" w14:textId="77777777" w:rsidR="00794F71" w:rsidRPr="00DA07FE" w:rsidRDefault="00794F71" w:rsidP="00FF4FCE">
            <w:pPr>
              <w:rPr>
                <w:rFonts w:ascii="Times New Roman" w:hAnsi="Times New Roman" w:cs="Times New Roman"/>
                <w:sz w:val="18"/>
                <w:szCs w:val="18"/>
                <w:shd w:val="clear" w:color="auto" w:fill="FFFFFF"/>
              </w:rPr>
            </w:pPr>
            <w:r w:rsidRPr="00DA07FE">
              <w:rPr>
                <w:rFonts w:ascii="Times New Roman" w:hAnsi="Times New Roman" w:cs="Times New Roman"/>
                <w:color w:val="212121"/>
                <w:sz w:val="18"/>
                <w:szCs w:val="18"/>
                <w:shd w:val="clear" w:color="auto" w:fill="FFFFFF"/>
              </w:rPr>
              <w:t xml:space="preserve">Russell JA, Gordon AC, Williams MD, Boyd JH, Walley KR, </w:t>
            </w:r>
            <w:proofErr w:type="spellStart"/>
            <w:r w:rsidRPr="00DA07FE">
              <w:rPr>
                <w:rFonts w:ascii="Times New Roman" w:hAnsi="Times New Roman" w:cs="Times New Roman"/>
                <w:color w:val="212121"/>
                <w:sz w:val="18"/>
                <w:szCs w:val="18"/>
                <w:shd w:val="clear" w:color="auto" w:fill="FFFFFF"/>
              </w:rPr>
              <w:t>Kissoon</w:t>
            </w:r>
            <w:proofErr w:type="spellEnd"/>
            <w:r w:rsidRPr="00DA07FE">
              <w:rPr>
                <w:rFonts w:ascii="Times New Roman" w:hAnsi="Times New Roman" w:cs="Times New Roman"/>
                <w:color w:val="212121"/>
                <w:sz w:val="18"/>
                <w:szCs w:val="18"/>
                <w:shd w:val="clear" w:color="auto" w:fill="FFFFFF"/>
              </w:rPr>
              <w:t xml:space="preserve"> N. Vasopressor Therapy in the Intensive Care Unit. Semin Respir Crit Care Med. 2021 Feb;42(1):59-77.</w:t>
            </w:r>
          </w:p>
        </w:tc>
        <w:tc>
          <w:tcPr>
            <w:tcW w:w="1417" w:type="dxa"/>
          </w:tcPr>
          <w:p w14:paraId="383C182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1A456CFD" w14:textId="77777777" w:rsidTr="00FF4FCE">
        <w:tc>
          <w:tcPr>
            <w:tcW w:w="396" w:type="dxa"/>
          </w:tcPr>
          <w:p w14:paraId="169D1C7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25</w:t>
            </w:r>
          </w:p>
        </w:tc>
        <w:tc>
          <w:tcPr>
            <w:tcW w:w="1272" w:type="dxa"/>
          </w:tcPr>
          <w:p w14:paraId="245B007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7789</w:t>
            </w:r>
          </w:p>
        </w:tc>
        <w:tc>
          <w:tcPr>
            <w:tcW w:w="7229" w:type="dxa"/>
          </w:tcPr>
          <w:p w14:paraId="522E98C5" w14:textId="77777777" w:rsidR="00794F71" w:rsidRPr="00DA07FE" w:rsidRDefault="00794F71" w:rsidP="00FF4FCE">
            <w:pPr>
              <w:rPr>
                <w:rFonts w:ascii="Times New Roman" w:hAnsi="Times New Roman" w:cs="Times New Roman"/>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Gjonbrataj</w:t>
            </w:r>
            <w:proofErr w:type="spellEnd"/>
            <w:r w:rsidRPr="00DA07FE">
              <w:rPr>
                <w:rFonts w:ascii="Times New Roman" w:hAnsi="Times New Roman" w:cs="Times New Roman"/>
                <w:color w:val="212121"/>
                <w:sz w:val="18"/>
                <w:szCs w:val="18"/>
                <w:shd w:val="clear" w:color="auto" w:fill="FFFFFF"/>
              </w:rPr>
              <w:t xml:space="preserve"> J, Kim HJ, Jung HI, Choi WI. Does the Mean Arterial Pressure Influence Mortality Rate in Patients with Acute Hypoxemic Respiratory Failure under Mechanical Ventilation? </w:t>
            </w:r>
            <w:proofErr w:type="spellStart"/>
            <w:r w:rsidRPr="00DA07FE">
              <w:rPr>
                <w:rFonts w:ascii="Times New Roman" w:hAnsi="Times New Roman" w:cs="Times New Roman"/>
                <w:color w:val="212121"/>
                <w:sz w:val="18"/>
                <w:szCs w:val="18"/>
                <w:shd w:val="clear" w:color="auto" w:fill="FFFFFF"/>
              </w:rPr>
              <w:t>Tuberc</w:t>
            </w:r>
            <w:proofErr w:type="spellEnd"/>
            <w:r w:rsidRPr="00DA07FE">
              <w:rPr>
                <w:rFonts w:ascii="Times New Roman" w:hAnsi="Times New Roman" w:cs="Times New Roman"/>
                <w:color w:val="212121"/>
                <w:sz w:val="18"/>
                <w:szCs w:val="18"/>
                <w:shd w:val="clear" w:color="auto" w:fill="FFFFFF"/>
              </w:rPr>
              <w:t xml:space="preserve"> Respir Dis (Seoul). 2015 Apr;78(2):85-91.</w:t>
            </w:r>
          </w:p>
        </w:tc>
        <w:tc>
          <w:tcPr>
            <w:tcW w:w="1417" w:type="dxa"/>
          </w:tcPr>
          <w:p w14:paraId="60A7A3D8"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7C419EB1" w14:textId="77777777" w:rsidTr="00FF4FCE">
        <w:tc>
          <w:tcPr>
            <w:tcW w:w="396" w:type="dxa"/>
          </w:tcPr>
          <w:p w14:paraId="7472DF6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26</w:t>
            </w:r>
          </w:p>
        </w:tc>
        <w:tc>
          <w:tcPr>
            <w:tcW w:w="1272" w:type="dxa"/>
          </w:tcPr>
          <w:p w14:paraId="75F0724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9338</w:t>
            </w:r>
          </w:p>
        </w:tc>
        <w:tc>
          <w:tcPr>
            <w:tcW w:w="7229" w:type="dxa"/>
          </w:tcPr>
          <w:p w14:paraId="245D6A02" w14:textId="77777777" w:rsidR="00794F71" w:rsidRPr="00DA07FE" w:rsidRDefault="00794F71" w:rsidP="00FF4FCE">
            <w:pPr>
              <w:rPr>
                <w:rFonts w:ascii="Times New Roman" w:hAnsi="Times New Roman" w:cs="Times New Roman"/>
                <w:sz w:val="18"/>
                <w:szCs w:val="18"/>
                <w:shd w:val="clear" w:color="auto" w:fill="FFFFFF"/>
              </w:rPr>
            </w:pPr>
            <w:r w:rsidRPr="00DA07FE">
              <w:rPr>
                <w:rFonts w:ascii="Times New Roman" w:hAnsi="Times New Roman" w:cs="Times New Roman"/>
                <w:color w:val="212121"/>
                <w:sz w:val="18"/>
                <w:szCs w:val="18"/>
                <w:shd w:val="clear" w:color="auto" w:fill="FFFFFF"/>
              </w:rPr>
              <w:t xml:space="preserve">Nishida O, Ogura H, Egi M, </w:t>
            </w:r>
            <w:proofErr w:type="spellStart"/>
            <w:r w:rsidRPr="00DA07FE">
              <w:rPr>
                <w:rFonts w:ascii="Times New Roman" w:hAnsi="Times New Roman" w:cs="Times New Roman"/>
                <w:color w:val="212121"/>
                <w:sz w:val="18"/>
                <w:szCs w:val="18"/>
                <w:shd w:val="clear" w:color="auto" w:fill="FFFFFF"/>
              </w:rPr>
              <w:t>Fujishima</w:t>
            </w:r>
            <w:proofErr w:type="spellEnd"/>
            <w:r w:rsidRPr="00DA07FE">
              <w:rPr>
                <w:rFonts w:ascii="Times New Roman" w:hAnsi="Times New Roman" w:cs="Times New Roman"/>
                <w:color w:val="212121"/>
                <w:sz w:val="18"/>
                <w:szCs w:val="18"/>
                <w:shd w:val="clear" w:color="auto" w:fill="FFFFFF"/>
              </w:rPr>
              <w:t xml:space="preserve"> S, Hayashi Y, </w:t>
            </w:r>
            <w:proofErr w:type="spellStart"/>
            <w:r w:rsidRPr="00DA07FE">
              <w:rPr>
                <w:rFonts w:ascii="Times New Roman" w:hAnsi="Times New Roman" w:cs="Times New Roman"/>
                <w:color w:val="212121"/>
                <w:sz w:val="18"/>
                <w:szCs w:val="18"/>
                <w:shd w:val="clear" w:color="auto" w:fill="FFFFFF"/>
              </w:rPr>
              <w:t>Iba</w:t>
            </w:r>
            <w:proofErr w:type="spellEnd"/>
            <w:r w:rsidRPr="00DA07FE">
              <w:rPr>
                <w:rFonts w:ascii="Times New Roman" w:hAnsi="Times New Roman" w:cs="Times New Roman"/>
                <w:color w:val="212121"/>
                <w:sz w:val="18"/>
                <w:szCs w:val="18"/>
                <w:shd w:val="clear" w:color="auto" w:fill="FFFFFF"/>
              </w:rPr>
              <w:t xml:space="preserve"> T, </w:t>
            </w:r>
            <w:proofErr w:type="spellStart"/>
            <w:r w:rsidRPr="00DA07FE">
              <w:rPr>
                <w:rFonts w:ascii="Times New Roman" w:hAnsi="Times New Roman" w:cs="Times New Roman"/>
                <w:color w:val="212121"/>
                <w:sz w:val="18"/>
                <w:szCs w:val="18"/>
                <w:shd w:val="clear" w:color="auto" w:fill="FFFFFF"/>
              </w:rPr>
              <w:t>Imaizumi</w:t>
            </w:r>
            <w:proofErr w:type="spellEnd"/>
            <w:r w:rsidRPr="00DA07FE">
              <w:rPr>
                <w:rFonts w:ascii="Times New Roman" w:hAnsi="Times New Roman" w:cs="Times New Roman"/>
                <w:color w:val="212121"/>
                <w:sz w:val="18"/>
                <w:szCs w:val="18"/>
                <w:shd w:val="clear" w:color="auto" w:fill="FFFFFF"/>
              </w:rPr>
              <w:t xml:space="preserve"> H, Inoue S, </w:t>
            </w:r>
            <w:proofErr w:type="spellStart"/>
            <w:r w:rsidRPr="00DA07FE">
              <w:rPr>
                <w:rFonts w:ascii="Times New Roman" w:hAnsi="Times New Roman" w:cs="Times New Roman"/>
                <w:color w:val="212121"/>
                <w:sz w:val="18"/>
                <w:szCs w:val="18"/>
                <w:shd w:val="clear" w:color="auto" w:fill="FFFFFF"/>
              </w:rPr>
              <w:t>Kakihana</w:t>
            </w:r>
            <w:proofErr w:type="spellEnd"/>
            <w:r w:rsidRPr="00DA07FE">
              <w:rPr>
                <w:rFonts w:ascii="Times New Roman" w:hAnsi="Times New Roman" w:cs="Times New Roman"/>
                <w:color w:val="212121"/>
                <w:sz w:val="18"/>
                <w:szCs w:val="18"/>
                <w:shd w:val="clear" w:color="auto" w:fill="FFFFFF"/>
              </w:rPr>
              <w:t xml:space="preserve"> Y, Kotani J, </w:t>
            </w:r>
            <w:proofErr w:type="spellStart"/>
            <w:r w:rsidRPr="00DA07FE">
              <w:rPr>
                <w:rFonts w:ascii="Times New Roman" w:hAnsi="Times New Roman" w:cs="Times New Roman"/>
                <w:color w:val="212121"/>
                <w:sz w:val="18"/>
                <w:szCs w:val="18"/>
                <w:shd w:val="clear" w:color="auto" w:fill="FFFFFF"/>
              </w:rPr>
              <w:t>Kushimoto</w:t>
            </w:r>
            <w:proofErr w:type="spellEnd"/>
            <w:r w:rsidRPr="00DA07FE">
              <w:rPr>
                <w:rFonts w:ascii="Times New Roman" w:hAnsi="Times New Roman" w:cs="Times New Roman"/>
                <w:color w:val="212121"/>
                <w:sz w:val="18"/>
                <w:szCs w:val="18"/>
                <w:shd w:val="clear" w:color="auto" w:fill="FFFFFF"/>
              </w:rPr>
              <w:t xml:space="preserve"> S, Masuda Y, Matsuda N, Matsushima A, Nakada TA, Nakagawa S, </w:t>
            </w:r>
            <w:proofErr w:type="spellStart"/>
            <w:r w:rsidRPr="00DA07FE">
              <w:rPr>
                <w:rFonts w:ascii="Times New Roman" w:hAnsi="Times New Roman" w:cs="Times New Roman"/>
                <w:color w:val="212121"/>
                <w:sz w:val="18"/>
                <w:szCs w:val="18"/>
                <w:shd w:val="clear" w:color="auto" w:fill="FFFFFF"/>
              </w:rPr>
              <w:t>Nunomiya</w:t>
            </w:r>
            <w:proofErr w:type="spellEnd"/>
            <w:r w:rsidRPr="00DA07FE">
              <w:rPr>
                <w:rFonts w:ascii="Times New Roman" w:hAnsi="Times New Roman" w:cs="Times New Roman"/>
                <w:color w:val="212121"/>
                <w:sz w:val="18"/>
                <w:szCs w:val="18"/>
                <w:shd w:val="clear" w:color="auto" w:fill="FFFFFF"/>
              </w:rPr>
              <w:t xml:space="preserve"> S, </w:t>
            </w:r>
            <w:proofErr w:type="spellStart"/>
            <w:r w:rsidRPr="00DA07FE">
              <w:rPr>
                <w:rFonts w:ascii="Times New Roman" w:hAnsi="Times New Roman" w:cs="Times New Roman"/>
                <w:color w:val="212121"/>
                <w:sz w:val="18"/>
                <w:szCs w:val="18"/>
                <w:shd w:val="clear" w:color="auto" w:fill="FFFFFF"/>
              </w:rPr>
              <w:t>Sadahiro</w:t>
            </w:r>
            <w:proofErr w:type="spellEnd"/>
            <w:r w:rsidRPr="00DA07FE">
              <w:rPr>
                <w:rFonts w:ascii="Times New Roman" w:hAnsi="Times New Roman" w:cs="Times New Roman"/>
                <w:color w:val="212121"/>
                <w:sz w:val="18"/>
                <w:szCs w:val="18"/>
                <w:shd w:val="clear" w:color="auto" w:fill="FFFFFF"/>
              </w:rPr>
              <w:t xml:space="preserve"> T, </w:t>
            </w:r>
            <w:proofErr w:type="spellStart"/>
            <w:r w:rsidRPr="00DA07FE">
              <w:rPr>
                <w:rFonts w:ascii="Times New Roman" w:hAnsi="Times New Roman" w:cs="Times New Roman"/>
                <w:color w:val="212121"/>
                <w:sz w:val="18"/>
                <w:szCs w:val="18"/>
                <w:shd w:val="clear" w:color="auto" w:fill="FFFFFF"/>
              </w:rPr>
              <w:t>Shime</w:t>
            </w:r>
            <w:proofErr w:type="spellEnd"/>
            <w:r w:rsidRPr="00DA07FE">
              <w:rPr>
                <w:rFonts w:ascii="Times New Roman" w:hAnsi="Times New Roman" w:cs="Times New Roman"/>
                <w:color w:val="212121"/>
                <w:sz w:val="18"/>
                <w:szCs w:val="18"/>
                <w:shd w:val="clear" w:color="auto" w:fill="FFFFFF"/>
              </w:rPr>
              <w:t xml:space="preserve"> N, </w:t>
            </w:r>
            <w:proofErr w:type="spellStart"/>
            <w:r w:rsidRPr="00DA07FE">
              <w:rPr>
                <w:rFonts w:ascii="Times New Roman" w:hAnsi="Times New Roman" w:cs="Times New Roman"/>
                <w:color w:val="212121"/>
                <w:sz w:val="18"/>
                <w:szCs w:val="18"/>
                <w:shd w:val="clear" w:color="auto" w:fill="FFFFFF"/>
              </w:rPr>
              <w:t>Yatabe</w:t>
            </w:r>
            <w:proofErr w:type="spellEnd"/>
            <w:r w:rsidRPr="00DA07FE">
              <w:rPr>
                <w:rFonts w:ascii="Times New Roman" w:hAnsi="Times New Roman" w:cs="Times New Roman"/>
                <w:color w:val="212121"/>
                <w:sz w:val="18"/>
                <w:szCs w:val="18"/>
                <w:shd w:val="clear" w:color="auto" w:fill="FFFFFF"/>
              </w:rPr>
              <w:t xml:space="preserve"> T, Hara Y, </w:t>
            </w:r>
            <w:proofErr w:type="spellStart"/>
            <w:r w:rsidRPr="00DA07FE">
              <w:rPr>
                <w:rFonts w:ascii="Times New Roman" w:hAnsi="Times New Roman" w:cs="Times New Roman"/>
                <w:color w:val="212121"/>
                <w:sz w:val="18"/>
                <w:szCs w:val="18"/>
                <w:shd w:val="clear" w:color="auto" w:fill="FFFFFF"/>
              </w:rPr>
              <w:t>Hayashida</w:t>
            </w:r>
            <w:proofErr w:type="spellEnd"/>
            <w:r w:rsidRPr="00DA07FE">
              <w:rPr>
                <w:rFonts w:ascii="Times New Roman" w:hAnsi="Times New Roman" w:cs="Times New Roman"/>
                <w:color w:val="212121"/>
                <w:sz w:val="18"/>
                <w:szCs w:val="18"/>
                <w:shd w:val="clear" w:color="auto" w:fill="FFFFFF"/>
              </w:rPr>
              <w:t xml:space="preserve"> K, Kondo Y, Sumi Y, Yasuda H, Aoyama K, </w:t>
            </w:r>
            <w:proofErr w:type="spellStart"/>
            <w:r w:rsidRPr="00DA07FE">
              <w:rPr>
                <w:rFonts w:ascii="Times New Roman" w:hAnsi="Times New Roman" w:cs="Times New Roman"/>
                <w:color w:val="212121"/>
                <w:sz w:val="18"/>
                <w:szCs w:val="18"/>
                <w:shd w:val="clear" w:color="auto" w:fill="FFFFFF"/>
              </w:rPr>
              <w:t>Azuhata</w:t>
            </w:r>
            <w:proofErr w:type="spellEnd"/>
            <w:r w:rsidRPr="00DA07FE">
              <w:rPr>
                <w:rFonts w:ascii="Times New Roman" w:hAnsi="Times New Roman" w:cs="Times New Roman"/>
                <w:color w:val="212121"/>
                <w:sz w:val="18"/>
                <w:szCs w:val="18"/>
                <w:shd w:val="clear" w:color="auto" w:fill="FFFFFF"/>
              </w:rPr>
              <w:t xml:space="preserve"> T, Doi K, Doi M, Fujimura N, </w:t>
            </w:r>
            <w:proofErr w:type="spellStart"/>
            <w:r w:rsidRPr="00DA07FE">
              <w:rPr>
                <w:rFonts w:ascii="Times New Roman" w:hAnsi="Times New Roman" w:cs="Times New Roman"/>
                <w:color w:val="212121"/>
                <w:sz w:val="18"/>
                <w:szCs w:val="18"/>
                <w:shd w:val="clear" w:color="auto" w:fill="FFFFFF"/>
              </w:rPr>
              <w:t>Fuke</w:t>
            </w:r>
            <w:proofErr w:type="spellEnd"/>
            <w:r w:rsidRPr="00DA07FE">
              <w:rPr>
                <w:rFonts w:ascii="Times New Roman" w:hAnsi="Times New Roman" w:cs="Times New Roman"/>
                <w:color w:val="212121"/>
                <w:sz w:val="18"/>
                <w:szCs w:val="18"/>
                <w:shd w:val="clear" w:color="auto" w:fill="FFFFFF"/>
              </w:rPr>
              <w:t xml:space="preserve"> R, Fukuda T, </w:t>
            </w:r>
            <w:proofErr w:type="spellStart"/>
            <w:r w:rsidRPr="00DA07FE">
              <w:rPr>
                <w:rFonts w:ascii="Times New Roman" w:hAnsi="Times New Roman" w:cs="Times New Roman"/>
                <w:color w:val="212121"/>
                <w:sz w:val="18"/>
                <w:szCs w:val="18"/>
                <w:shd w:val="clear" w:color="auto" w:fill="FFFFFF"/>
              </w:rPr>
              <w:t>Goto</w:t>
            </w:r>
            <w:proofErr w:type="spellEnd"/>
            <w:r w:rsidRPr="00DA07FE">
              <w:rPr>
                <w:rFonts w:ascii="Times New Roman" w:hAnsi="Times New Roman" w:cs="Times New Roman"/>
                <w:color w:val="212121"/>
                <w:sz w:val="18"/>
                <w:szCs w:val="18"/>
                <w:shd w:val="clear" w:color="auto" w:fill="FFFFFF"/>
              </w:rPr>
              <w:t xml:space="preserve"> K, Hasegawa R, Hashimoto S, </w:t>
            </w:r>
            <w:proofErr w:type="spellStart"/>
            <w:r w:rsidRPr="00DA07FE">
              <w:rPr>
                <w:rFonts w:ascii="Times New Roman" w:hAnsi="Times New Roman" w:cs="Times New Roman"/>
                <w:color w:val="212121"/>
                <w:sz w:val="18"/>
                <w:szCs w:val="18"/>
                <w:shd w:val="clear" w:color="auto" w:fill="FFFFFF"/>
              </w:rPr>
              <w:t>Hatakeyama</w:t>
            </w:r>
            <w:proofErr w:type="spellEnd"/>
            <w:r w:rsidRPr="00DA07FE">
              <w:rPr>
                <w:rFonts w:ascii="Times New Roman" w:hAnsi="Times New Roman" w:cs="Times New Roman"/>
                <w:color w:val="212121"/>
                <w:sz w:val="18"/>
                <w:szCs w:val="18"/>
                <w:shd w:val="clear" w:color="auto" w:fill="FFFFFF"/>
              </w:rPr>
              <w:t xml:space="preserve"> J, Hayakawa M, </w:t>
            </w:r>
            <w:proofErr w:type="spellStart"/>
            <w:r w:rsidRPr="00DA07FE">
              <w:rPr>
                <w:rFonts w:ascii="Times New Roman" w:hAnsi="Times New Roman" w:cs="Times New Roman"/>
                <w:color w:val="212121"/>
                <w:sz w:val="18"/>
                <w:szCs w:val="18"/>
                <w:shd w:val="clear" w:color="auto" w:fill="FFFFFF"/>
              </w:rPr>
              <w:t>Hifumi</w:t>
            </w:r>
            <w:proofErr w:type="spellEnd"/>
            <w:r w:rsidRPr="00DA07FE">
              <w:rPr>
                <w:rFonts w:ascii="Times New Roman" w:hAnsi="Times New Roman" w:cs="Times New Roman"/>
                <w:color w:val="212121"/>
                <w:sz w:val="18"/>
                <w:szCs w:val="18"/>
                <w:shd w:val="clear" w:color="auto" w:fill="FFFFFF"/>
              </w:rPr>
              <w:t xml:space="preserve"> T, </w:t>
            </w:r>
            <w:proofErr w:type="spellStart"/>
            <w:r w:rsidRPr="00DA07FE">
              <w:rPr>
                <w:rFonts w:ascii="Times New Roman" w:hAnsi="Times New Roman" w:cs="Times New Roman"/>
                <w:color w:val="212121"/>
                <w:sz w:val="18"/>
                <w:szCs w:val="18"/>
                <w:shd w:val="clear" w:color="auto" w:fill="FFFFFF"/>
              </w:rPr>
              <w:t>Higashibeppu</w:t>
            </w:r>
            <w:proofErr w:type="spellEnd"/>
            <w:r w:rsidRPr="00DA07FE">
              <w:rPr>
                <w:rFonts w:ascii="Times New Roman" w:hAnsi="Times New Roman" w:cs="Times New Roman"/>
                <w:color w:val="212121"/>
                <w:sz w:val="18"/>
                <w:szCs w:val="18"/>
                <w:shd w:val="clear" w:color="auto" w:fill="FFFFFF"/>
              </w:rPr>
              <w:t xml:space="preserve"> N, Hirai K, Hirose T, Ide K, </w:t>
            </w:r>
            <w:proofErr w:type="spellStart"/>
            <w:r w:rsidRPr="00DA07FE">
              <w:rPr>
                <w:rFonts w:ascii="Times New Roman" w:hAnsi="Times New Roman" w:cs="Times New Roman"/>
                <w:color w:val="212121"/>
                <w:sz w:val="18"/>
                <w:szCs w:val="18"/>
                <w:shd w:val="clear" w:color="auto" w:fill="FFFFFF"/>
              </w:rPr>
              <w:t>Kaizuka</w:t>
            </w:r>
            <w:proofErr w:type="spellEnd"/>
            <w:r w:rsidRPr="00DA07FE">
              <w:rPr>
                <w:rFonts w:ascii="Times New Roman" w:hAnsi="Times New Roman" w:cs="Times New Roman"/>
                <w:color w:val="212121"/>
                <w:sz w:val="18"/>
                <w:szCs w:val="18"/>
                <w:shd w:val="clear" w:color="auto" w:fill="FFFFFF"/>
              </w:rPr>
              <w:t xml:space="preserve"> Y, </w:t>
            </w:r>
            <w:proofErr w:type="spellStart"/>
            <w:r w:rsidRPr="00DA07FE">
              <w:rPr>
                <w:rFonts w:ascii="Times New Roman" w:hAnsi="Times New Roman" w:cs="Times New Roman"/>
                <w:color w:val="212121"/>
                <w:sz w:val="18"/>
                <w:szCs w:val="18"/>
                <w:shd w:val="clear" w:color="auto" w:fill="FFFFFF"/>
              </w:rPr>
              <w:t>Kan'o</w:t>
            </w:r>
            <w:proofErr w:type="spellEnd"/>
            <w:r w:rsidRPr="00DA07FE">
              <w:rPr>
                <w:rFonts w:ascii="Times New Roman" w:hAnsi="Times New Roman" w:cs="Times New Roman"/>
                <w:color w:val="212121"/>
                <w:sz w:val="18"/>
                <w:szCs w:val="18"/>
                <w:shd w:val="clear" w:color="auto" w:fill="FFFFFF"/>
              </w:rPr>
              <w:t xml:space="preserve"> T, Kawasaki T, Kuroda H, Matsuda A, Matsumoto S, </w:t>
            </w:r>
            <w:proofErr w:type="spellStart"/>
            <w:r w:rsidRPr="00DA07FE">
              <w:rPr>
                <w:rFonts w:ascii="Times New Roman" w:hAnsi="Times New Roman" w:cs="Times New Roman"/>
                <w:color w:val="212121"/>
                <w:sz w:val="18"/>
                <w:szCs w:val="18"/>
                <w:shd w:val="clear" w:color="auto" w:fill="FFFFFF"/>
              </w:rPr>
              <w:t>Nagae</w:t>
            </w:r>
            <w:proofErr w:type="spellEnd"/>
            <w:r w:rsidRPr="00DA07FE">
              <w:rPr>
                <w:rFonts w:ascii="Times New Roman" w:hAnsi="Times New Roman" w:cs="Times New Roman"/>
                <w:color w:val="212121"/>
                <w:sz w:val="18"/>
                <w:szCs w:val="18"/>
                <w:shd w:val="clear" w:color="auto" w:fill="FFFFFF"/>
              </w:rPr>
              <w:t xml:space="preserve"> M, Onodera M, </w:t>
            </w:r>
            <w:proofErr w:type="spellStart"/>
            <w:r w:rsidRPr="00DA07FE">
              <w:rPr>
                <w:rFonts w:ascii="Times New Roman" w:hAnsi="Times New Roman" w:cs="Times New Roman"/>
                <w:color w:val="212121"/>
                <w:sz w:val="18"/>
                <w:szCs w:val="18"/>
                <w:shd w:val="clear" w:color="auto" w:fill="FFFFFF"/>
              </w:rPr>
              <w:t>Ohnuma</w:t>
            </w:r>
            <w:proofErr w:type="spellEnd"/>
            <w:r w:rsidRPr="00DA07FE">
              <w:rPr>
                <w:rFonts w:ascii="Times New Roman" w:hAnsi="Times New Roman" w:cs="Times New Roman"/>
                <w:color w:val="212121"/>
                <w:sz w:val="18"/>
                <w:szCs w:val="18"/>
                <w:shd w:val="clear" w:color="auto" w:fill="FFFFFF"/>
              </w:rPr>
              <w:t xml:space="preserve"> T, </w:t>
            </w:r>
            <w:proofErr w:type="spellStart"/>
            <w:r w:rsidRPr="00DA07FE">
              <w:rPr>
                <w:rFonts w:ascii="Times New Roman" w:hAnsi="Times New Roman" w:cs="Times New Roman"/>
                <w:color w:val="212121"/>
                <w:sz w:val="18"/>
                <w:szCs w:val="18"/>
                <w:shd w:val="clear" w:color="auto" w:fill="FFFFFF"/>
              </w:rPr>
              <w:t>Oshima</w:t>
            </w:r>
            <w:proofErr w:type="spellEnd"/>
            <w:r w:rsidRPr="00DA07FE">
              <w:rPr>
                <w:rFonts w:ascii="Times New Roman" w:hAnsi="Times New Roman" w:cs="Times New Roman"/>
                <w:color w:val="212121"/>
                <w:sz w:val="18"/>
                <w:szCs w:val="18"/>
                <w:shd w:val="clear" w:color="auto" w:fill="FFFFFF"/>
              </w:rPr>
              <w:t xml:space="preserve"> K, Saito N, Sakamoto S, </w:t>
            </w:r>
            <w:proofErr w:type="spellStart"/>
            <w:r w:rsidRPr="00DA07FE">
              <w:rPr>
                <w:rFonts w:ascii="Times New Roman" w:hAnsi="Times New Roman" w:cs="Times New Roman"/>
                <w:color w:val="212121"/>
                <w:sz w:val="18"/>
                <w:szCs w:val="18"/>
                <w:shd w:val="clear" w:color="auto" w:fill="FFFFFF"/>
              </w:rPr>
              <w:t>Sakuraya</w:t>
            </w:r>
            <w:proofErr w:type="spellEnd"/>
            <w:r w:rsidRPr="00DA07FE">
              <w:rPr>
                <w:rFonts w:ascii="Times New Roman" w:hAnsi="Times New Roman" w:cs="Times New Roman"/>
                <w:color w:val="212121"/>
                <w:sz w:val="18"/>
                <w:szCs w:val="18"/>
                <w:shd w:val="clear" w:color="auto" w:fill="FFFFFF"/>
              </w:rPr>
              <w:t xml:space="preserve"> M, </w:t>
            </w:r>
            <w:proofErr w:type="spellStart"/>
            <w:r w:rsidRPr="00DA07FE">
              <w:rPr>
                <w:rFonts w:ascii="Times New Roman" w:hAnsi="Times New Roman" w:cs="Times New Roman"/>
                <w:color w:val="212121"/>
                <w:sz w:val="18"/>
                <w:szCs w:val="18"/>
                <w:shd w:val="clear" w:color="auto" w:fill="FFFFFF"/>
              </w:rPr>
              <w:t>Sasano</w:t>
            </w:r>
            <w:proofErr w:type="spellEnd"/>
            <w:r w:rsidRPr="00DA07FE">
              <w:rPr>
                <w:rFonts w:ascii="Times New Roman" w:hAnsi="Times New Roman" w:cs="Times New Roman"/>
                <w:color w:val="212121"/>
                <w:sz w:val="18"/>
                <w:szCs w:val="18"/>
                <w:shd w:val="clear" w:color="auto" w:fill="FFFFFF"/>
              </w:rPr>
              <w:t xml:space="preserve"> M, Sato N, </w:t>
            </w:r>
            <w:proofErr w:type="spellStart"/>
            <w:r w:rsidRPr="00DA07FE">
              <w:rPr>
                <w:rFonts w:ascii="Times New Roman" w:hAnsi="Times New Roman" w:cs="Times New Roman"/>
                <w:color w:val="212121"/>
                <w:sz w:val="18"/>
                <w:szCs w:val="18"/>
                <w:shd w:val="clear" w:color="auto" w:fill="FFFFFF"/>
              </w:rPr>
              <w:t>Sawamura</w:t>
            </w:r>
            <w:proofErr w:type="spellEnd"/>
            <w:r w:rsidRPr="00DA07FE">
              <w:rPr>
                <w:rFonts w:ascii="Times New Roman" w:hAnsi="Times New Roman" w:cs="Times New Roman"/>
                <w:color w:val="212121"/>
                <w:sz w:val="18"/>
                <w:szCs w:val="18"/>
                <w:shd w:val="clear" w:color="auto" w:fill="FFFFFF"/>
              </w:rPr>
              <w:t xml:space="preserve"> A, Shimizu K, Shirai K, Takei T, Takeuchi M, </w:t>
            </w:r>
            <w:proofErr w:type="spellStart"/>
            <w:r w:rsidRPr="00DA07FE">
              <w:rPr>
                <w:rFonts w:ascii="Times New Roman" w:hAnsi="Times New Roman" w:cs="Times New Roman"/>
                <w:color w:val="212121"/>
                <w:sz w:val="18"/>
                <w:szCs w:val="18"/>
                <w:shd w:val="clear" w:color="auto" w:fill="FFFFFF"/>
              </w:rPr>
              <w:t>Takimoto</w:t>
            </w:r>
            <w:proofErr w:type="spellEnd"/>
            <w:r w:rsidRPr="00DA07FE">
              <w:rPr>
                <w:rFonts w:ascii="Times New Roman" w:hAnsi="Times New Roman" w:cs="Times New Roman"/>
                <w:color w:val="212121"/>
                <w:sz w:val="18"/>
                <w:szCs w:val="18"/>
                <w:shd w:val="clear" w:color="auto" w:fill="FFFFFF"/>
              </w:rPr>
              <w:t xml:space="preserve"> K, Taniguchi T, Tatsumi H, Tsuruta R, Yama N, </w:t>
            </w:r>
            <w:proofErr w:type="spellStart"/>
            <w:r w:rsidRPr="00DA07FE">
              <w:rPr>
                <w:rFonts w:ascii="Times New Roman" w:hAnsi="Times New Roman" w:cs="Times New Roman"/>
                <w:color w:val="212121"/>
                <w:sz w:val="18"/>
                <w:szCs w:val="18"/>
                <w:shd w:val="clear" w:color="auto" w:fill="FFFFFF"/>
              </w:rPr>
              <w:t>Yamakawa</w:t>
            </w:r>
            <w:proofErr w:type="spellEnd"/>
            <w:r w:rsidRPr="00DA07FE">
              <w:rPr>
                <w:rFonts w:ascii="Times New Roman" w:hAnsi="Times New Roman" w:cs="Times New Roman"/>
                <w:color w:val="212121"/>
                <w:sz w:val="18"/>
                <w:szCs w:val="18"/>
                <w:shd w:val="clear" w:color="auto" w:fill="FFFFFF"/>
              </w:rPr>
              <w:t xml:space="preserve"> K, Yamashita C, Yamashita K, Yoshida T, Tanaka H, Oda S. The Japanese Clinical Practice Guidelines for Management of Sepsis and Septic Shock 2016 (J-SSCG 2016). Acute Med Surg. 2018 Feb 5;5(1):3-89. </w:t>
            </w:r>
          </w:p>
        </w:tc>
        <w:tc>
          <w:tcPr>
            <w:tcW w:w="1417" w:type="dxa"/>
          </w:tcPr>
          <w:p w14:paraId="2EB8A293"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5F3CFC24" w14:textId="77777777" w:rsidTr="00FF4FCE">
        <w:tc>
          <w:tcPr>
            <w:tcW w:w="396" w:type="dxa"/>
          </w:tcPr>
          <w:p w14:paraId="7C71DC7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27</w:t>
            </w:r>
          </w:p>
        </w:tc>
        <w:tc>
          <w:tcPr>
            <w:tcW w:w="1272" w:type="dxa"/>
          </w:tcPr>
          <w:p w14:paraId="3723BE4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9753</w:t>
            </w:r>
          </w:p>
        </w:tc>
        <w:tc>
          <w:tcPr>
            <w:tcW w:w="7229" w:type="dxa"/>
          </w:tcPr>
          <w:p w14:paraId="7147D680" w14:textId="77777777" w:rsidR="00794F71" w:rsidRPr="00DA07FE" w:rsidRDefault="00794F71" w:rsidP="00FF4FCE">
            <w:pPr>
              <w:rPr>
                <w:rFonts w:ascii="Times New Roman" w:hAnsi="Times New Roman" w:cs="Times New Roman"/>
                <w:sz w:val="18"/>
                <w:szCs w:val="18"/>
                <w:shd w:val="clear" w:color="auto" w:fill="FFFFFF"/>
              </w:rPr>
            </w:pPr>
            <w:r w:rsidRPr="00DA07FE">
              <w:rPr>
                <w:rFonts w:ascii="Times New Roman" w:hAnsi="Times New Roman" w:cs="Times New Roman"/>
                <w:color w:val="212121"/>
                <w:sz w:val="18"/>
                <w:szCs w:val="18"/>
                <w:shd w:val="clear" w:color="auto" w:fill="FFFFFF"/>
              </w:rPr>
              <w:t xml:space="preserve">Aggarwal R, </w:t>
            </w:r>
            <w:proofErr w:type="spellStart"/>
            <w:r w:rsidRPr="00DA07FE">
              <w:rPr>
                <w:rFonts w:ascii="Times New Roman" w:hAnsi="Times New Roman" w:cs="Times New Roman"/>
                <w:color w:val="212121"/>
                <w:sz w:val="18"/>
                <w:szCs w:val="18"/>
                <w:shd w:val="clear" w:color="auto" w:fill="FFFFFF"/>
              </w:rPr>
              <w:t>Mirzan</w:t>
            </w:r>
            <w:proofErr w:type="spellEnd"/>
            <w:r w:rsidRPr="00DA07FE">
              <w:rPr>
                <w:rFonts w:ascii="Times New Roman" w:hAnsi="Times New Roman" w:cs="Times New Roman"/>
                <w:color w:val="212121"/>
                <w:sz w:val="18"/>
                <w:szCs w:val="18"/>
                <w:shd w:val="clear" w:color="auto" w:fill="FFFFFF"/>
              </w:rPr>
              <w:t xml:space="preserve"> H, Chiu N, </w:t>
            </w:r>
            <w:proofErr w:type="spellStart"/>
            <w:r w:rsidRPr="00DA07FE">
              <w:rPr>
                <w:rFonts w:ascii="Times New Roman" w:hAnsi="Times New Roman" w:cs="Times New Roman"/>
                <w:color w:val="212121"/>
                <w:sz w:val="18"/>
                <w:szCs w:val="18"/>
                <w:shd w:val="clear" w:color="auto" w:fill="FFFFFF"/>
              </w:rPr>
              <w:t>Steinkamp</w:t>
            </w:r>
            <w:proofErr w:type="spellEnd"/>
            <w:r w:rsidRPr="00DA07FE">
              <w:rPr>
                <w:rFonts w:ascii="Times New Roman" w:hAnsi="Times New Roman" w:cs="Times New Roman"/>
                <w:color w:val="212121"/>
                <w:sz w:val="18"/>
                <w:szCs w:val="18"/>
                <w:shd w:val="clear" w:color="auto" w:fill="FFFFFF"/>
              </w:rPr>
              <w:t xml:space="preserve"> J. Heart failure and the discrepancy between trials of intensive blood pressure management: an analysis of individual patient data. Clin Res </w:t>
            </w:r>
            <w:proofErr w:type="spellStart"/>
            <w:r w:rsidRPr="00DA07FE">
              <w:rPr>
                <w:rFonts w:ascii="Times New Roman" w:hAnsi="Times New Roman" w:cs="Times New Roman"/>
                <w:color w:val="212121"/>
                <w:sz w:val="18"/>
                <w:szCs w:val="18"/>
                <w:shd w:val="clear" w:color="auto" w:fill="FFFFFF"/>
              </w:rPr>
              <w:t>Cardiol</w:t>
            </w:r>
            <w:proofErr w:type="spellEnd"/>
            <w:r w:rsidRPr="00DA07FE">
              <w:rPr>
                <w:rFonts w:ascii="Times New Roman" w:hAnsi="Times New Roman" w:cs="Times New Roman"/>
                <w:color w:val="212121"/>
                <w:sz w:val="18"/>
                <w:szCs w:val="18"/>
                <w:shd w:val="clear" w:color="auto" w:fill="FFFFFF"/>
              </w:rPr>
              <w:t>. 2018 Jul;107(7):565-569.</w:t>
            </w:r>
          </w:p>
        </w:tc>
        <w:tc>
          <w:tcPr>
            <w:tcW w:w="1417" w:type="dxa"/>
          </w:tcPr>
          <w:p w14:paraId="6BFCE07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Patient Population</w:t>
            </w:r>
          </w:p>
        </w:tc>
      </w:tr>
      <w:tr w:rsidR="00794F71" w:rsidRPr="00DA07FE" w14:paraId="49C9C3E3" w14:textId="77777777" w:rsidTr="00FF4FCE">
        <w:tc>
          <w:tcPr>
            <w:tcW w:w="396" w:type="dxa"/>
          </w:tcPr>
          <w:p w14:paraId="41A1DE1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lastRenderedPageBreak/>
              <w:t>28</w:t>
            </w:r>
          </w:p>
        </w:tc>
        <w:tc>
          <w:tcPr>
            <w:tcW w:w="1272" w:type="dxa"/>
          </w:tcPr>
          <w:p w14:paraId="79D249E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3116</w:t>
            </w:r>
          </w:p>
        </w:tc>
        <w:tc>
          <w:tcPr>
            <w:tcW w:w="7229" w:type="dxa"/>
          </w:tcPr>
          <w:p w14:paraId="136B4266" w14:textId="77777777" w:rsidR="00794F71" w:rsidRPr="00DA07FE" w:rsidRDefault="00794F71" w:rsidP="00FF4FCE">
            <w:pPr>
              <w:rPr>
                <w:rFonts w:ascii="Times New Roman" w:hAnsi="Times New Roman" w:cs="Times New Roman"/>
                <w:sz w:val="18"/>
                <w:szCs w:val="18"/>
                <w:shd w:val="clear" w:color="auto" w:fill="FFFFFF"/>
              </w:rPr>
            </w:pPr>
            <w:r w:rsidRPr="00DA07FE">
              <w:rPr>
                <w:rFonts w:ascii="Times New Roman" w:hAnsi="Times New Roman" w:cs="Times New Roman"/>
                <w:color w:val="212121"/>
                <w:sz w:val="18"/>
                <w:szCs w:val="18"/>
                <w:shd w:val="clear" w:color="auto" w:fill="FFFFFF"/>
              </w:rPr>
              <w:t xml:space="preserve">Wilson SJ, Mehta SS, Bellamy MC. The safety and efficacy of the use of vasopressin in sepsis and septic shock. Expert </w:t>
            </w:r>
            <w:proofErr w:type="spellStart"/>
            <w:r w:rsidRPr="00DA07FE">
              <w:rPr>
                <w:rFonts w:ascii="Times New Roman" w:hAnsi="Times New Roman" w:cs="Times New Roman"/>
                <w:color w:val="212121"/>
                <w:sz w:val="18"/>
                <w:szCs w:val="18"/>
                <w:shd w:val="clear" w:color="auto" w:fill="FFFFFF"/>
              </w:rPr>
              <w:t>Opin</w:t>
            </w:r>
            <w:proofErr w:type="spellEnd"/>
            <w:r w:rsidRPr="00DA07FE">
              <w:rPr>
                <w:rFonts w:ascii="Times New Roman" w:hAnsi="Times New Roman" w:cs="Times New Roman"/>
                <w:color w:val="212121"/>
                <w:sz w:val="18"/>
                <w:szCs w:val="18"/>
                <w:shd w:val="clear" w:color="auto" w:fill="FFFFFF"/>
              </w:rPr>
              <w:t xml:space="preserve"> Drug </w:t>
            </w:r>
            <w:proofErr w:type="spellStart"/>
            <w:r w:rsidRPr="00DA07FE">
              <w:rPr>
                <w:rFonts w:ascii="Times New Roman" w:hAnsi="Times New Roman" w:cs="Times New Roman"/>
                <w:color w:val="212121"/>
                <w:sz w:val="18"/>
                <w:szCs w:val="18"/>
                <w:shd w:val="clear" w:color="auto" w:fill="FFFFFF"/>
              </w:rPr>
              <w:t>Saf</w:t>
            </w:r>
            <w:proofErr w:type="spellEnd"/>
            <w:r w:rsidRPr="00DA07FE">
              <w:rPr>
                <w:rFonts w:ascii="Times New Roman" w:hAnsi="Times New Roman" w:cs="Times New Roman"/>
                <w:color w:val="212121"/>
                <w:sz w:val="18"/>
                <w:szCs w:val="18"/>
                <w:shd w:val="clear" w:color="auto" w:fill="FFFFFF"/>
              </w:rPr>
              <w:t>. 2005 Nov;4(6):1027-39. </w:t>
            </w:r>
          </w:p>
        </w:tc>
        <w:tc>
          <w:tcPr>
            <w:tcW w:w="1417" w:type="dxa"/>
          </w:tcPr>
          <w:p w14:paraId="14DEFE2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5CD42B48" w14:textId="77777777" w:rsidTr="00FF4FCE">
        <w:tc>
          <w:tcPr>
            <w:tcW w:w="396" w:type="dxa"/>
          </w:tcPr>
          <w:p w14:paraId="5C6CB68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29</w:t>
            </w:r>
          </w:p>
        </w:tc>
        <w:tc>
          <w:tcPr>
            <w:tcW w:w="1272" w:type="dxa"/>
          </w:tcPr>
          <w:p w14:paraId="51A240F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1002</w:t>
            </w:r>
          </w:p>
        </w:tc>
        <w:tc>
          <w:tcPr>
            <w:tcW w:w="7229" w:type="dxa"/>
          </w:tcPr>
          <w:p w14:paraId="58A21B5E" w14:textId="77777777" w:rsidR="00794F71" w:rsidRPr="00DA07FE" w:rsidRDefault="00794F71" w:rsidP="00FF4FCE">
            <w:pPr>
              <w:rPr>
                <w:rFonts w:ascii="Times New Roman" w:hAnsi="Times New Roman" w:cs="Times New Roman"/>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Bersten</w:t>
            </w:r>
            <w:proofErr w:type="spellEnd"/>
            <w:r w:rsidRPr="00DA07FE">
              <w:rPr>
                <w:rFonts w:ascii="Times New Roman" w:hAnsi="Times New Roman" w:cs="Times New Roman"/>
                <w:color w:val="212121"/>
                <w:sz w:val="18"/>
                <w:szCs w:val="18"/>
                <w:shd w:val="clear" w:color="auto" w:fill="FFFFFF"/>
              </w:rPr>
              <w:t xml:space="preserve"> AD, Holt AW. Vasoactive drugs and the importance of renal perfusion pressure. New </w:t>
            </w:r>
            <w:proofErr w:type="spellStart"/>
            <w:r w:rsidRPr="00DA07FE">
              <w:rPr>
                <w:rFonts w:ascii="Times New Roman" w:hAnsi="Times New Roman" w:cs="Times New Roman"/>
                <w:color w:val="212121"/>
                <w:sz w:val="18"/>
                <w:szCs w:val="18"/>
                <w:shd w:val="clear" w:color="auto" w:fill="FFFFFF"/>
              </w:rPr>
              <w:t>Horiz</w:t>
            </w:r>
            <w:proofErr w:type="spellEnd"/>
            <w:r w:rsidRPr="00DA07FE">
              <w:rPr>
                <w:rFonts w:ascii="Times New Roman" w:hAnsi="Times New Roman" w:cs="Times New Roman"/>
                <w:color w:val="212121"/>
                <w:sz w:val="18"/>
                <w:szCs w:val="18"/>
                <w:shd w:val="clear" w:color="auto" w:fill="FFFFFF"/>
              </w:rPr>
              <w:t>. 1995 Nov;3(4):650-61.</w:t>
            </w:r>
          </w:p>
        </w:tc>
        <w:tc>
          <w:tcPr>
            <w:tcW w:w="1417" w:type="dxa"/>
          </w:tcPr>
          <w:p w14:paraId="5E00B95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3B6FF35E" w14:textId="77777777" w:rsidTr="00FF4FCE">
        <w:tc>
          <w:tcPr>
            <w:tcW w:w="396" w:type="dxa"/>
          </w:tcPr>
          <w:p w14:paraId="528D44B8"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30</w:t>
            </w:r>
          </w:p>
        </w:tc>
        <w:tc>
          <w:tcPr>
            <w:tcW w:w="1272" w:type="dxa"/>
          </w:tcPr>
          <w:p w14:paraId="10921F56"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4436</w:t>
            </w:r>
          </w:p>
        </w:tc>
        <w:tc>
          <w:tcPr>
            <w:tcW w:w="7229" w:type="dxa"/>
          </w:tcPr>
          <w:p w14:paraId="50C8ED93"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https://ClinicalTrials.gov/show/NCT01149278</w:t>
            </w:r>
          </w:p>
        </w:tc>
        <w:tc>
          <w:tcPr>
            <w:tcW w:w="1417" w:type="dxa"/>
          </w:tcPr>
          <w:p w14:paraId="474EF73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Duplicate</w:t>
            </w:r>
          </w:p>
        </w:tc>
      </w:tr>
      <w:tr w:rsidR="00794F71" w:rsidRPr="00DA07FE" w14:paraId="7CD3D21E" w14:textId="77777777" w:rsidTr="00FF4FCE">
        <w:tc>
          <w:tcPr>
            <w:tcW w:w="396" w:type="dxa"/>
          </w:tcPr>
          <w:p w14:paraId="50D841E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31</w:t>
            </w:r>
          </w:p>
        </w:tc>
        <w:tc>
          <w:tcPr>
            <w:tcW w:w="1272" w:type="dxa"/>
          </w:tcPr>
          <w:p w14:paraId="136606B4"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9965</w:t>
            </w:r>
          </w:p>
        </w:tc>
        <w:tc>
          <w:tcPr>
            <w:tcW w:w="7229" w:type="dxa"/>
          </w:tcPr>
          <w:p w14:paraId="4C1BE68E"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Favory</w:t>
            </w:r>
            <w:proofErr w:type="spellEnd"/>
            <w:r w:rsidRPr="00DA07FE">
              <w:rPr>
                <w:rFonts w:ascii="Times New Roman" w:hAnsi="Times New Roman" w:cs="Times New Roman"/>
                <w:color w:val="212121"/>
                <w:sz w:val="18"/>
                <w:szCs w:val="18"/>
                <w:shd w:val="clear" w:color="auto" w:fill="FFFFFF"/>
              </w:rPr>
              <w:t xml:space="preserve"> R, Durand A, </w:t>
            </w:r>
            <w:proofErr w:type="spellStart"/>
            <w:r w:rsidRPr="00DA07FE">
              <w:rPr>
                <w:rFonts w:ascii="Times New Roman" w:hAnsi="Times New Roman" w:cs="Times New Roman"/>
                <w:color w:val="212121"/>
                <w:sz w:val="18"/>
                <w:szCs w:val="18"/>
                <w:shd w:val="clear" w:color="auto" w:fill="FFFFFF"/>
              </w:rPr>
              <w:t>Howsam</w:t>
            </w:r>
            <w:proofErr w:type="spellEnd"/>
            <w:r w:rsidRPr="00DA07FE">
              <w:rPr>
                <w:rFonts w:ascii="Times New Roman" w:hAnsi="Times New Roman" w:cs="Times New Roman"/>
                <w:color w:val="212121"/>
                <w:sz w:val="18"/>
                <w:szCs w:val="18"/>
                <w:shd w:val="clear" w:color="auto" w:fill="FFFFFF"/>
              </w:rPr>
              <w:t xml:space="preserve"> M, </w:t>
            </w:r>
            <w:proofErr w:type="spellStart"/>
            <w:r w:rsidRPr="00DA07FE">
              <w:rPr>
                <w:rFonts w:ascii="Times New Roman" w:hAnsi="Times New Roman" w:cs="Times New Roman"/>
                <w:color w:val="212121"/>
                <w:sz w:val="18"/>
                <w:szCs w:val="18"/>
                <w:shd w:val="clear" w:color="auto" w:fill="FFFFFF"/>
              </w:rPr>
              <w:t>Preau</w:t>
            </w:r>
            <w:proofErr w:type="spellEnd"/>
            <w:r w:rsidRPr="00DA07FE">
              <w:rPr>
                <w:rFonts w:ascii="Times New Roman" w:hAnsi="Times New Roman" w:cs="Times New Roman"/>
                <w:color w:val="212121"/>
                <w:sz w:val="18"/>
                <w:szCs w:val="18"/>
                <w:shd w:val="clear" w:color="auto" w:fill="FFFFFF"/>
              </w:rPr>
              <w:t xml:space="preserve"> S. Arterial pressure targets in patients with septic shock and prior hypertension: should we throw SEPSISPAM findings out with the bathwater? Intensive Care Med. 2018 May;44(5):692-693. </w:t>
            </w:r>
          </w:p>
        </w:tc>
        <w:tc>
          <w:tcPr>
            <w:tcW w:w="1417" w:type="dxa"/>
          </w:tcPr>
          <w:p w14:paraId="6568B42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6B51039E" w14:textId="77777777" w:rsidTr="00FF4FCE">
        <w:tc>
          <w:tcPr>
            <w:tcW w:w="396" w:type="dxa"/>
          </w:tcPr>
          <w:p w14:paraId="6530D19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32</w:t>
            </w:r>
          </w:p>
        </w:tc>
        <w:tc>
          <w:tcPr>
            <w:tcW w:w="1272" w:type="dxa"/>
          </w:tcPr>
          <w:p w14:paraId="1CE48D8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7675</w:t>
            </w:r>
          </w:p>
        </w:tc>
        <w:tc>
          <w:tcPr>
            <w:tcW w:w="7229" w:type="dxa"/>
          </w:tcPr>
          <w:p w14:paraId="071561F0"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Leone M, </w:t>
            </w:r>
            <w:proofErr w:type="spellStart"/>
            <w:r w:rsidRPr="00DA07FE">
              <w:rPr>
                <w:rFonts w:ascii="Times New Roman" w:hAnsi="Times New Roman" w:cs="Times New Roman"/>
                <w:color w:val="212121"/>
                <w:sz w:val="18"/>
                <w:szCs w:val="18"/>
                <w:shd w:val="clear" w:color="auto" w:fill="FFFFFF"/>
              </w:rPr>
              <w:t>Asfar</w:t>
            </w:r>
            <w:proofErr w:type="spellEnd"/>
            <w:r w:rsidRPr="00DA07FE">
              <w:rPr>
                <w:rFonts w:ascii="Times New Roman" w:hAnsi="Times New Roman" w:cs="Times New Roman"/>
                <w:color w:val="212121"/>
                <w:sz w:val="18"/>
                <w:szCs w:val="18"/>
                <w:shd w:val="clear" w:color="auto" w:fill="FFFFFF"/>
              </w:rPr>
              <w:t xml:space="preserve"> P, </w:t>
            </w:r>
            <w:proofErr w:type="spellStart"/>
            <w:r w:rsidRPr="00DA07FE">
              <w:rPr>
                <w:rFonts w:ascii="Times New Roman" w:hAnsi="Times New Roman" w:cs="Times New Roman"/>
                <w:color w:val="212121"/>
                <w:sz w:val="18"/>
                <w:szCs w:val="18"/>
                <w:shd w:val="clear" w:color="auto" w:fill="FFFFFF"/>
              </w:rPr>
              <w:t>Radermacher</w:t>
            </w:r>
            <w:proofErr w:type="spellEnd"/>
            <w:r w:rsidRPr="00DA07FE">
              <w:rPr>
                <w:rFonts w:ascii="Times New Roman" w:hAnsi="Times New Roman" w:cs="Times New Roman"/>
                <w:color w:val="212121"/>
                <w:sz w:val="18"/>
                <w:szCs w:val="18"/>
                <w:shd w:val="clear" w:color="auto" w:fill="FFFFFF"/>
              </w:rPr>
              <w:t xml:space="preserve"> P, Vincent JL, Martin C. Optimizing mean arterial pressure in septic shock: a critical reappraisal of the literature. Crit Care. 2015 Mar 10;19(1):101.</w:t>
            </w:r>
          </w:p>
        </w:tc>
        <w:tc>
          <w:tcPr>
            <w:tcW w:w="1417" w:type="dxa"/>
          </w:tcPr>
          <w:p w14:paraId="5A5AE00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2747884C" w14:textId="77777777" w:rsidTr="00FF4FCE">
        <w:tc>
          <w:tcPr>
            <w:tcW w:w="396" w:type="dxa"/>
          </w:tcPr>
          <w:p w14:paraId="1E04C28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33</w:t>
            </w:r>
          </w:p>
        </w:tc>
        <w:tc>
          <w:tcPr>
            <w:tcW w:w="1272" w:type="dxa"/>
          </w:tcPr>
          <w:p w14:paraId="37A69D5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8633</w:t>
            </w:r>
          </w:p>
        </w:tc>
        <w:tc>
          <w:tcPr>
            <w:tcW w:w="7229" w:type="dxa"/>
          </w:tcPr>
          <w:p w14:paraId="0DEDE6B9"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Rochwerg</w:t>
            </w:r>
            <w:proofErr w:type="spellEnd"/>
            <w:r w:rsidRPr="00DA07FE">
              <w:rPr>
                <w:rFonts w:ascii="Times New Roman" w:hAnsi="Times New Roman" w:cs="Times New Roman"/>
                <w:color w:val="212121"/>
                <w:sz w:val="18"/>
                <w:szCs w:val="18"/>
                <w:shd w:val="clear" w:color="auto" w:fill="FFFFFF"/>
              </w:rPr>
              <w:t xml:space="preserve"> B, </w:t>
            </w:r>
            <w:proofErr w:type="spellStart"/>
            <w:r w:rsidRPr="00DA07FE">
              <w:rPr>
                <w:rFonts w:ascii="Times New Roman" w:hAnsi="Times New Roman" w:cs="Times New Roman"/>
                <w:color w:val="212121"/>
                <w:sz w:val="18"/>
                <w:szCs w:val="18"/>
                <w:shd w:val="clear" w:color="auto" w:fill="FFFFFF"/>
              </w:rPr>
              <w:t>Hylands</w:t>
            </w:r>
            <w:proofErr w:type="spellEnd"/>
            <w:r w:rsidRPr="00DA07FE">
              <w:rPr>
                <w:rFonts w:ascii="Times New Roman" w:hAnsi="Times New Roman" w:cs="Times New Roman"/>
                <w:color w:val="212121"/>
                <w:sz w:val="18"/>
                <w:szCs w:val="18"/>
                <w:shd w:val="clear" w:color="auto" w:fill="FFFFFF"/>
              </w:rPr>
              <w:t xml:space="preserve"> M, </w:t>
            </w:r>
            <w:proofErr w:type="spellStart"/>
            <w:r w:rsidRPr="00DA07FE">
              <w:rPr>
                <w:rFonts w:ascii="Times New Roman" w:hAnsi="Times New Roman" w:cs="Times New Roman"/>
                <w:color w:val="212121"/>
                <w:sz w:val="18"/>
                <w:szCs w:val="18"/>
                <w:shd w:val="clear" w:color="auto" w:fill="FFFFFF"/>
              </w:rPr>
              <w:t>Møller</w:t>
            </w:r>
            <w:proofErr w:type="spellEnd"/>
            <w:r w:rsidRPr="00DA07FE">
              <w:rPr>
                <w:rFonts w:ascii="Times New Roman" w:hAnsi="Times New Roman" w:cs="Times New Roman"/>
                <w:color w:val="212121"/>
                <w:sz w:val="18"/>
                <w:szCs w:val="18"/>
                <w:shd w:val="clear" w:color="auto" w:fill="FFFFFF"/>
              </w:rPr>
              <w:t xml:space="preserve"> MH, </w:t>
            </w:r>
            <w:proofErr w:type="spellStart"/>
            <w:r w:rsidRPr="00DA07FE">
              <w:rPr>
                <w:rFonts w:ascii="Times New Roman" w:hAnsi="Times New Roman" w:cs="Times New Roman"/>
                <w:color w:val="212121"/>
                <w:sz w:val="18"/>
                <w:szCs w:val="18"/>
                <w:shd w:val="clear" w:color="auto" w:fill="FFFFFF"/>
              </w:rPr>
              <w:t>Asfar</w:t>
            </w:r>
            <w:proofErr w:type="spellEnd"/>
            <w:r w:rsidRPr="00DA07FE">
              <w:rPr>
                <w:rFonts w:ascii="Times New Roman" w:hAnsi="Times New Roman" w:cs="Times New Roman"/>
                <w:color w:val="212121"/>
                <w:sz w:val="18"/>
                <w:szCs w:val="18"/>
                <w:shd w:val="clear" w:color="auto" w:fill="FFFFFF"/>
              </w:rPr>
              <w:t xml:space="preserve"> P, Cohen D, </w:t>
            </w:r>
            <w:proofErr w:type="spellStart"/>
            <w:r w:rsidRPr="00DA07FE">
              <w:rPr>
                <w:rFonts w:ascii="Times New Roman" w:hAnsi="Times New Roman" w:cs="Times New Roman"/>
                <w:color w:val="212121"/>
                <w:sz w:val="18"/>
                <w:szCs w:val="18"/>
                <w:shd w:val="clear" w:color="auto" w:fill="FFFFFF"/>
              </w:rPr>
              <w:t>Khadaroo</w:t>
            </w:r>
            <w:proofErr w:type="spellEnd"/>
            <w:r w:rsidRPr="00DA07FE">
              <w:rPr>
                <w:rFonts w:ascii="Times New Roman" w:hAnsi="Times New Roman" w:cs="Times New Roman"/>
                <w:color w:val="212121"/>
                <w:sz w:val="18"/>
                <w:szCs w:val="18"/>
                <w:shd w:val="clear" w:color="auto" w:fill="FFFFFF"/>
              </w:rPr>
              <w:t xml:space="preserve"> RG, </w:t>
            </w:r>
            <w:proofErr w:type="spellStart"/>
            <w:r w:rsidRPr="00DA07FE">
              <w:rPr>
                <w:rFonts w:ascii="Times New Roman" w:hAnsi="Times New Roman" w:cs="Times New Roman"/>
                <w:color w:val="212121"/>
                <w:sz w:val="18"/>
                <w:szCs w:val="18"/>
                <w:shd w:val="clear" w:color="auto" w:fill="FFFFFF"/>
              </w:rPr>
              <w:t>Laake</w:t>
            </w:r>
            <w:proofErr w:type="spellEnd"/>
            <w:r w:rsidRPr="00DA07FE">
              <w:rPr>
                <w:rFonts w:ascii="Times New Roman" w:hAnsi="Times New Roman" w:cs="Times New Roman"/>
                <w:color w:val="212121"/>
                <w:sz w:val="18"/>
                <w:szCs w:val="18"/>
                <w:shd w:val="clear" w:color="auto" w:fill="FFFFFF"/>
              </w:rPr>
              <w:t xml:space="preserve"> JH, </w:t>
            </w:r>
            <w:proofErr w:type="spellStart"/>
            <w:r w:rsidRPr="00DA07FE">
              <w:rPr>
                <w:rFonts w:ascii="Times New Roman" w:hAnsi="Times New Roman" w:cs="Times New Roman"/>
                <w:color w:val="212121"/>
                <w:sz w:val="18"/>
                <w:szCs w:val="18"/>
                <w:shd w:val="clear" w:color="auto" w:fill="FFFFFF"/>
              </w:rPr>
              <w:t>Perner</w:t>
            </w:r>
            <w:proofErr w:type="spellEnd"/>
            <w:r w:rsidRPr="00DA07FE">
              <w:rPr>
                <w:rFonts w:ascii="Times New Roman" w:hAnsi="Times New Roman" w:cs="Times New Roman"/>
                <w:color w:val="212121"/>
                <w:sz w:val="18"/>
                <w:szCs w:val="18"/>
                <w:shd w:val="clear" w:color="auto" w:fill="FFFFFF"/>
              </w:rPr>
              <w:t xml:space="preserve"> A, </w:t>
            </w:r>
            <w:proofErr w:type="spellStart"/>
            <w:r w:rsidRPr="00DA07FE">
              <w:rPr>
                <w:rFonts w:ascii="Times New Roman" w:hAnsi="Times New Roman" w:cs="Times New Roman"/>
                <w:color w:val="212121"/>
                <w:sz w:val="18"/>
                <w:szCs w:val="18"/>
                <w:shd w:val="clear" w:color="auto" w:fill="FFFFFF"/>
              </w:rPr>
              <w:t>Tanguay</w:t>
            </w:r>
            <w:proofErr w:type="spellEnd"/>
            <w:r w:rsidRPr="00DA07FE">
              <w:rPr>
                <w:rFonts w:ascii="Times New Roman" w:hAnsi="Times New Roman" w:cs="Times New Roman"/>
                <w:color w:val="212121"/>
                <w:sz w:val="18"/>
                <w:szCs w:val="18"/>
                <w:shd w:val="clear" w:color="auto" w:fill="FFFFFF"/>
              </w:rPr>
              <w:t xml:space="preserve"> T, </w:t>
            </w:r>
            <w:proofErr w:type="spellStart"/>
            <w:r w:rsidRPr="00DA07FE">
              <w:rPr>
                <w:rFonts w:ascii="Times New Roman" w:hAnsi="Times New Roman" w:cs="Times New Roman"/>
                <w:color w:val="212121"/>
                <w:sz w:val="18"/>
                <w:szCs w:val="18"/>
                <w:shd w:val="clear" w:color="auto" w:fill="FFFFFF"/>
              </w:rPr>
              <w:t>Widder</w:t>
            </w:r>
            <w:proofErr w:type="spellEnd"/>
            <w:r w:rsidRPr="00DA07FE">
              <w:rPr>
                <w:rFonts w:ascii="Times New Roman" w:hAnsi="Times New Roman" w:cs="Times New Roman"/>
                <w:color w:val="212121"/>
                <w:sz w:val="18"/>
                <w:szCs w:val="18"/>
                <w:shd w:val="clear" w:color="auto" w:fill="FFFFFF"/>
              </w:rPr>
              <w:t xml:space="preserve"> S, </w:t>
            </w:r>
            <w:proofErr w:type="spellStart"/>
            <w:r w:rsidRPr="00DA07FE">
              <w:rPr>
                <w:rFonts w:ascii="Times New Roman" w:hAnsi="Times New Roman" w:cs="Times New Roman"/>
                <w:color w:val="212121"/>
                <w:sz w:val="18"/>
                <w:szCs w:val="18"/>
                <w:shd w:val="clear" w:color="auto" w:fill="FFFFFF"/>
              </w:rPr>
              <w:t>Vandvik</w:t>
            </w:r>
            <w:proofErr w:type="spellEnd"/>
            <w:r w:rsidRPr="00DA07FE">
              <w:rPr>
                <w:rFonts w:ascii="Times New Roman" w:hAnsi="Times New Roman" w:cs="Times New Roman"/>
                <w:color w:val="212121"/>
                <w:sz w:val="18"/>
                <w:szCs w:val="18"/>
                <w:shd w:val="clear" w:color="auto" w:fill="FFFFFF"/>
              </w:rPr>
              <w:t xml:space="preserve"> P, Kristiansen A, Lamontagne F. CCCS-SSAI </w:t>
            </w:r>
            <w:proofErr w:type="spellStart"/>
            <w:r w:rsidRPr="00DA07FE">
              <w:rPr>
                <w:rFonts w:ascii="Times New Roman" w:hAnsi="Times New Roman" w:cs="Times New Roman"/>
                <w:color w:val="212121"/>
                <w:sz w:val="18"/>
                <w:szCs w:val="18"/>
                <w:shd w:val="clear" w:color="auto" w:fill="FFFFFF"/>
              </w:rPr>
              <w:t>WikiRecs</w:t>
            </w:r>
            <w:proofErr w:type="spellEnd"/>
            <w:r w:rsidRPr="00DA07FE">
              <w:rPr>
                <w:rFonts w:ascii="Times New Roman" w:hAnsi="Times New Roman" w:cs="Times New Roman"/>
                <w:color w:val="212121"/>
                <w:sz w:val="18"/>
                <w:szCs w:val="18"/>
                <w:shd w:val="clear" w:color="auto" w:fill="FFFFFF"/>
              </w:rPr>
              <w:t xml:space="preserve"> clinical practice guideline: vasopressor blood pressure targets in critically ill adults with hypotension and vasopressor use in early traumatic shock. Intensive Care Med. 2017 Jul;43(7):1062-1064.</w:t>
            </w:r>
          </w:p>
        </w:tc>
        <w:tc>
          <w:tcPr>
            <w:tcW w:w="1417" w:type="dxa"/>
          </w:tcPr>
          <w:p w14:paraId="7AB906D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642B2023" w14:textId="77777777" w:rsidTr="00FF4FCE">
        <w:tc>
          <w:tcPr>
            <w:tcW w:w="396" w:type="dxa"/>
          </w:tcPr>
          <w:p w14:paraId="7E44958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34</w:t>
            </w:r>
          </w:p>
        </w:tc>
        <w:tc>
          <w:tcPr>
            <w:tcW w:w="1272" w:type="dxa"/>
          </w:tcPr>
          <w:p w14:paraId="282A99D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9863</w:t>
            </w:r>
          </w:p>
        </w:tc>
        <w:tc>
          <w:tcPr>
            <w:tcW w:w="7229" w:type="dxa"/>
          </w:tcPr>
          <w:p w14:paraId="055DAA80"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Jha AK. Letter by Jha Regarding Article, "High-Target Versus Low-Target Blood Pressure Management During Cardiopulmonary Bypass to Prevent Cerebral Injury in Cardiac Surgery Patients: A Randomized Controlled Trial". Circulation. 2018 Nov 20;138(21):2443-2444. </w:t>
            </w:r>
          </w:p>
        </w:tc>
        <w:tc>
          <w:tcPr>
            <w:tcW w:w="1417" w:type="dxa"/>
          </w:tcPr>
          <w:p w14:paraId="7562A39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4FCE2220" w14:textId="77777777" w:rsidTr="00FF4FCE">
        <w:tc>
          <w:tcPr>
            <w:tcW w:w="396" w:type="dxa"/>
          </w:tcPr>
          <w:p w14:paraId="657CCCC8"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35</w:t>
            </w:r>
          </w:p>
        </w:tc>
        <w:tc>
          <w:tcPr>
            <w:tcW w:w="1272" w:type="dxa"/>
          </w:tcPr>
          <w:p w14:paraId="7FC90E56"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10378</w:t>
            </w:r>
          </w:p>
        </w:tc>
        <w:tc>
          <w:tcPr>
            <w:tcW w:w="7229" w:type="dxa"/>
          </w:tcPr>
          <w:p w14:paraId="5F37F8D8"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Kjeldsen SE, </w:t>
            </w:r>
            <w:proofErr w:type="spellStart"/>
            <w:r w:rsidRPr="00DA07FE">
              <w:rPr>
                <w:rFonts w:ascii="Times New Roman" w:hAnsi="Times New Roman" w:cs="Times New Roman"/>
                <w:color w:val="212121"/>
                <w:sz w:val="18"/>
                <w:szCs w:val="18"/>
                <w:shd w:val="clear" w:color="auto" w:fill="FFFFFF"/>
              </w:rPr>
              <w:t>Os</w:t>
            </w:r>
            <w:proofErr w:type="spellEnd"/>
            <w:r w:rsidRPr="00DA07FE">
              <w:rPr>
                <w:rFonts w:ascii="Times New Roman" w:hAnsi="Times New Roman" w:cs="Times New Roman"/>
                <w:color w:val="212121"/>
                <w:sz w:val="18"/>
                <w:szCs w:val="18"/>
                <w:shd w:val="clear" w:color="auto" w:fill="FFFFFF"/>
              </w:rPr>
              <w:t xml:space="preserve"> I, </w:t>
            </w:r>
            <w:proofErr w:type="spellStart"/>
            <w:r w:rsidRPr="00DA07FE">
              <w:rPr>
                <w:rFonts w:ascii="Times New Roman" w:hAnsi="Times New Roman" w:cs="Times New Roman"/>
                <w:color w:val="212121"/>
                <w:sz w:val="18"/>
                <w:szCs w:val="18"/>
                <w:shd w:val="clear" w:color="auto" w:fill="FFFFFF"/>
              </w:rPr>
              <w:t>Westheim</w:t>
            </w:r>
            <w:proofErr w:type="spellEnd"/>
            <w:r w:rsidRPr="00DA07FE">
              <w:rPr>
                <w:rFonts w:ascii="Times New Roman" w:hAnsi="Times New Roman" w:cs="Times New Roman"/>
                <w:color w:val="212121"/>
                <w:sz w:val="18"/>
                <w:szCs w:val="18"/>
                <w:shd w:val="clear" w:color="auto" w:fill="FFFFFF"/>
              </w:rPr>
              <w:t xml:space="preserve"> A. Could adverse events offset the benefit of intensive blood pressure lowering treatment in the Systolic Blood Pressure Intervention Trial? J </w:t>
            </w:r>
            <w:proofErr w:type="spellStart"/>
            <w:r w:rsidRPr="00DA07FE">
              <w:rPr>
                <w:rFonts w:ascii="Times New Roman" w:hAnsi="Times New Roman" w:cs="Times New Roman"/>
                <w:color w:val="212121"/>
                <w:sz w:val="18"/>
                <w:szCs w:val="18"/>
                <w:shd w:val="clear" w:color="auto" w:fill="FFFFFF"/>
              </w:rPr>
              <w:t>Hypertens</w:t>
            </w:r>
            <w:proofErr w:type="spellEnd"/>
            <w:r w:rsidRPr="00DA07FE">
              <w:rPr>
                <w:rFonts w:ascii="Times New Roman" w:hAnsi="Times New Roman" w:cs="Times New Roman"/>
                <w:color w:val="212121"/>
                <w:sz w:val="18"/>
                <w:szCs w:val="18"/>
                <w:shd w:val="clear" w:color="auto" w:fill="FFFFFF"/>
              </w:rPr>
              <w:t>. 2019 May;37(5):902-904. </w:t>
            </w:r>
          </w:p>
        </w:tc>
        <w:tc>
          <w:tcPr>
            <w:tcW w:w="1417" w:type="dxa"/>
          </w:tcPr>
          <w:p w14:paraId="01525D33"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05B5198E" w14:textId="77777777" w:rsidTr="00FF4FCE">
        <w:tc>
          <w:tcPr>
            <w:tcW w:w="396" w:type="dxa"/>
          </w:tcPr>
          <w:p w14:paraId="3200131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36</w:t>
            </w:r>
          </w:p>
        </w:tc>
        <w:tc>
          <w:tcPr>
            <w:tcW w:w="1272" w:type="dxa"/>
          </w:tcPr>
          <w:p w14:paraId="47E9737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9483</w:t>
            </w:r>
          </w:p>
        </w:tc>
        <w:tc>
          <w:tcPr>
            <w:tcW w:w="7229" w:type="dxa"/>
          </w:tcPr>
          <w:p w14:paraId="620027DF"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Lamontagne F, Day AG, Meade MO, Cook DJ, </w:t>
            </w:r>
            <w:proofErr w:type="spellStart"/>
            <w:r w:rsidRPr="00DA07FE">
              <w:rPr>
                <w:rFonts w:ascii="Times New Roman" w:hAnsi="Times New Roman" w:cs="Times New Roman"/>
                <w:color w:val="212121"/>
                <w:sz w:val="18"/>
                <w:szCs w:val="18"/>
                <w:shd w:val="clear" w:color="auto" w:fill="FFFFFF"/>
              </w:rPr>
              <w:t>Guyatt</w:t>
            </w:r>
            <w:proofErr w:type="spellEnd"/>
            <w:r w:rsidRPr="00DA07FE">
              <w:rPr>
                <w:rFonts w:ascii="Times New Roman" w:hAnsi="Times New Roman" w:cs="Times New Roman"/>
                <w:color w:val="212121"/>
                <w:sz w:val="18"/>
                <w:szCs w:val="18"/>
                <w:shd w:val="clear" w:color="auto" w:fill="FFFFFF"/>
              </w:rPr>
              <w:t xml:space="preserve"> GH, </w:t>
            </w:r>
            <w:proofErr w:type="spellStart"/>
            <w:r w:rsidRPr="00DA07FE">
              <w:rPr>
                <w:rFonts w:ascii="Times New Roman" w:hAnsi="Times New Roman" w:cs="Times New Roman"/>
                <w:color w:val="212121"/>
                <w:sz w:val="18"/>
                <w:szCs w:val="18"/>
                <w:shd w:val="clear" w:color="auto" w:fill="FFFFFF"/>
              </w:rPr>
              <w:t>Hylands</w:t>
            </w:r>
            <w:proofErr w:type="spellEnd"/>
            <w:r w:rsidRPr="00DA07FE">
              <w:rPr>
                <w:rFonts w:ascii="Times New Roman" w:hAnsi="Times New Roman" w:cs="Times New Roman"/>
                <w:color w:val="212121"/>
                <w:sz w:val="18"/>
                <w:szCs w:val="18"/>
                <w:shd w:val="clear" w:color="auto" w:fill="FFFFFF"/>
              </w:rPr>
              <w:t xml:space="preserve"> M, </w:t>
            </w:r>
            <w:proofErr w:type="spellStart"/>
            <w:r w:rsidRPr="00DA07FE">
              <w:rPr>
                <w:rFonts w:ascii="Times New Roman" w:hAnsi="Times New Roman" w:cs="Times New Roman"/>
                <w:color w:val="212121"/>
                <w:sz w:val="18"/>
                <w:szCs w:val="18"/>
                <w:shd w:val="clear" w:color="auto" w:fill="FFFFFF"/>
              </w:rPr>
              <w:t>Radermacher</w:t>
            </w:r>
            <w:proofErr w:type="spellEnd"/>
            <w:r w:rsidRPr="00DA07FE">
              <w:rPr>
                <w:rFonts w:ascii="Times New Roman" w:hAnsi="Times New Roman" w:cs="Times New Roman"/>
                <w:color w:val="212121"/>
                <w:sz w:val="18"/>
                <w:szCs w:val="18"/>
                <w:shd w:val="clear" w:color="auto" w:fill="FFFFFF"/>
              </w:rPr>
              <w:t xml:space="preserve"> P, Chrétien JM, Beaudoin N, Hébert P, </w:t>
            </w:r>
            <w:proofErr w:type="spellStart"/>
            <w:r w:rsidRPr="00DA07FE">
              <w:rPr>
                <w:rFonts w:ascii="Times New Roman" w:hAnsi="Times New Roman" w:cs="Times New Roman"/>
                <w:color w:val="212121"/>
                <w:sz w:val="18"/>
                <w:szCs w:val="18"/>
                <w:shd w:val="clear" w:color="auto" w:fill="FFFFFF"/>
              </w:rPr>
              <w:t>D'Aragon</w:t>
            </w:r>
            <w:proofErr w:type="spellEnd"/>
            <w:r w:rsidRPr="00DA07FE">
              <w:rPr>
                <w:rFonts w:ascii="Times New Roman" w:hAnsi="Times New Roman" w:cs="Times New Roman"/>
                <w:color w:val="212121"/>
                <w:sz w:val="18"/>
                <w:szCs w:val="18"/>
                <w:shd w:val="clear" w:color="auto" w:fill="FFFFFF"/>
              </w:rPr>
              <w:t xml:space="preserve"> F, </w:t>
            </w:r>
            <w:proofErr w:type="spellStart"/>
            <w:r w:rsidRPr="00DA07FE">
              <w:rPr>
                <w:rFonts w:ascii="Times New Roman" w:hAnsi="Times New Roman" w:cs="Times New Roman"/>
                <w:color w:val="212121"/>
                <w:sz w:val="18"/>
                <w:szCs w:val="18"/>
                <w:shd w:val="clear" w:color="auto" w:fill="FFFFFF"/>
              </w:rPr>
              <w:t>Meziani</w:t>
            </w:r>
            <w:proofErr w:type="spellEnd"/>
            <w:r w:rsidRPr="00DA07FE">
              <w:rPr>
                <w:rFonts w:ascii="Times New Roman" w:hAnsi="Times New Roman" w:cs="Times New Roman"/>
                <w:color w:val="212121"/>
                <w:sz w:val="18"/>
                <w:szCs w:val="18"/>
                <w:shd w:val="clear" w:color="auto" w:fill="FFFFFF"/>
              </w:rPr>
              <w:t xml:space="preserve"> F, </w:t>
            </w:r>
            <w:proofErr w:type="spellStart"/>
            <w:r w:rsidRPr="00DA07FE">
              <w:rPr>
                <w:rFonts w:ascii="Times New Roman" w:hAnsi="Times New Roman" w:cs="Times New Roman"/>
                <w:color w:val="212121"/>
                <w:sz w:val="18"/>
                <w:szCs w:val="18"/>
                <w:shd w:val="clear" w:color="auto" w:fill="FFFFFF"/>
              </w:rPr>
              <w:t>Asfar</w:t>
            </w:r>
            <w:proofErr w:type="spellEnd"/>
            <w:r w:rsidRPr="00DA07FE">
              <w:rPr>
                <w:rFonts w:ascii="Times New Roman" w:hAnsi="Times New Roman" w:cs="Times New Roman"/>
                <w:color w:val="212121"/>
                <w:sz w:val="18"/>
                <w:szCs w:val="18"/>
                <w:shd w:val="clear" w:color="auto" w:fill="FFFFFF"/>
              </w:rPr>
              <w:t xml:space="preserve"> P. Pooled analysis of higher versus lower blood pressure targets for vasopressor therapy septic and vasodilatory shock. Intensive Care Med. 2018 Jan;44(1):12-21.</w:t>
            </w:r>
          </w:p>
        </w:tc>
        <w:tc>
          <w:tcPr>
            <w:tcW w:w="1417" w:type="dxa"/>
          </w:tcPr>
          <w:p w14:paraId="3B068F5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6CA25567" w14:textId="77777777" w:rsidTr="00FF4FCE">
        <w:tc>
          <w:tcPr>
            <w:tcW w:w="396" w:type="dxa"/>
          </w:tcPr>
          <w:p w14:paraId="0FA20B1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37</w:t>
            </w:r>
          </w:p>
        </w:tc>
        <w:tc>
          <w:tcPr>
            <w:tcW w:w="1272" w:type="dxa"/>
          </w:tcPr>
          <w:p w14:paraId="5691500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6083</w:t>
            </w:r>
          </w:p>
        </w:tc>
        <w:tc>
          <w:tcPr>
            <w:tcW w:w="7229" w:type="dxa"/>
          </w:tcPr>
          <w:p w14:paraId="1FB7ACA8"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https://clinicaltrials.gov/show/NCT01800877</w:t>
            </w:r>
          </w:p>
        </w:tc>
        <w:tc>
          <w:tcPr>
            <w:tcW w:w="1417" w:type="dxa"/>
          </w:tcPr>
          <w:p w14:paraId="64675E8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Duplicate</w:t>
            </w:r>
          </w:p>
        </w:tc>
      </w:tr>
      <w:tr w:rsidR="00794F71" w:rsidRPr="00DA07FE" w14:paraId="17CEF51D" w14:textId="77777777" w:rsidTr="00FF4FCE">
        <w:tc>
          <w:tcPr>
            <w:tcW w:w="396" w:type="dxa"/>
          </w:tcPr>
          <w:p w14:paraId="2AB353F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38</w:t>
            </w:r>
          </w:p>
        </w:tc>
        <w:tc>
          <w:tcPr>
            <w:tcW w:w="1272" w:type="dxa"/>
          </w:tcPr>
          <w:p w14:paraId="3CAA0F9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9593</w:t>
            </w:r>
          </w:p>
        </w:tc>
        <w:tc>
          <w:tcPr>
            <w:tcW w:w="7229" w:type="dxa"/>
          </w:tcPr>
          <w:p w14:paraId="6325D9CB"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Rocco MV, Sink KM, Lovato LC, </w:t>
            </w:r>
            <w:proofErr w:type="spellStart"/>
            <w:r w:rsidRPr="00DA07FE">
              <w:rPr>
                <w:rFonts w:ascii="Times New Roman" w:hAnsi="Times New Roman" w:cs="Times New Roman"/>
                <w:color w:val="212121"/>
                <w:sz w:val="18"/>
                <w:szCs w:val="18"/>
                <w:shd w:val="clear" w:color="auto" w:fill="FFFFFF"/>
              </w:rPr>
              <w:t>Wolfgram</w:t>
            </w:r>
            <w:proofErr w:type="spellEnd"/>
            <w:r w:rsidRPr="00DA07FE">
              <w:rPr>
                <w:rFonts w:ascii="Times New Roman" w:hAnsi="Times New Roman" w:cs="Times New Roman"/>
                <w:color w:val="212121"/>
                <w:sz w:val="18"/>
                <w:szCs w:val="18"/>
                <w:shd w:val="clear" w:color="auto" w:fill="FFFFFF"/>
              </w:rPr>
              <w:t xml:space="preserve"> DF, </w:t>
            </w:r>
            <w:proofErr w:type="spellStart"/>
            <w:r w:rsidRPr="00DA07FE">
              <w:rPr>
                <w:rFonts w:ascii="Times New Roman" w:hAnsi="Times New Roman" w:cs="Times New Roman"/>
                <w:color w:val="212121"/>
                <w:sz w:val="18"/>
                <w:szCs w:val="18"/>
                <w:shd w:val="clear" w:color="auto" w:fill="FFFFFF"/>
              </w:rPr>
              <w:t>Wiegmann</w:t>
            </w:r>
            <w:proofErr w:type="spellEnd"/>
            <w:r w:rsidRPr="00DA07FE">
              <w:rPr>
                <w:rFonts w:ascii="Times New Roman" w:hAnsi="Times New Roman" w:cs="Times New Roman"/>
                <w:color w:val="212121"/>
                <w:sz w:val="18"/>
                <w:szCs w:val="18"/>
                <w:shd w:val="clear" w:color="auto" w:fill="FFFFFF"/>
              </w:rPr>
              <w:t xml:space="preserve"> TB, Wall BM, </w:t>
            </w:r>
            <w:proofErr w:type="spellStart"/>
            <w:r w:rsidRPr="00DA07FE">
              <w:rPr>
                <w:rFonts w:ascii="Times New Roman" w:hAnsi="Times New Roman" w:cs="Times New Roman"/>
                <w:color w:val="212121"/>
                <w:sz w:val="18"/>
                <w:szCs w:val="18"/>
                <w:shd w:val="clear" w:color="auto" w:fill="FFFFFF"/>
              </w:rPr>
              <w:t>Umanath</w:t>
            </w:r>
            <w:proofErr w:type="spellEnd"/>
            <w:r w:rsidRPr="00DA07FE">
              <w:rPr>
                <w:rFonts w:ascii="Times New Roman" w:hAnsi="Times New Roman" w:cs="Times New Roman"/>
                <w:color w:val="212121"/>
                <w:sz w:val="18"/>
                <w:szCs w:val="18"/>
                <w:shd w:val="clear" w:color="auto" w:fill="FFFFFF"/>
              </w:rPr>
              <w:t xml:space="preserve"> K, </w:t>
            </w:r>
            <w:proofErr w:type="spellStart"/>
            <w:r w:rsidRPr="00DA07FE">
              <w:rPr>
                <w:rFonts w:ascii="Times New Roman" w:hAnsi="Times New Roman" w:cs="Times New Roman"/>
                <w:color w:val="212121"/>
                <w:sz w:val="18"/>
                <w:szCs w:val="18"/>
                <w:shd w:val="clear" w:color="auto" w:fill="FFFFFF"/>
              </w:rPr>
              <w:t>Rahbari-Oskoui</w:t>
            </w:r>
            <w:proofErr w:type="spellEnd"/>
            <w:r w:rsidRPr="00DA07FE">
              <w:rPr>
                <w:rFonts w:ascii="Times New Roman" w:hAnsi="Times New Roman" w:cs="Times New Roman"/>
                <w:color w:val="212121"/>
                <w:sz w:val="18"/>
                <w:szCs w:val="18"/>
                <w:shd w:val="clear" w:color="auto" w:fill="FFFFFF"/>
              </w:rPr>
              <w:t xml:space="preserve"> F, Porter AC, </w:t>
            </w:r>
            <w:proofErr w:type="spellStart"/>
            <w:r w:rsidRPr="00DA07FE">
              <w:rPr>
                <w:rFonts w:ascii="Times New Roman" w:hAnsi="Times New Roman" w:cs="Times New Roman"/>
                <w:color w:val="212121"/>
                <w:sz w:val="18"/>
                <w:szCs w:val="18"/>
                <w:shd w:val="clear" w:color="auto" w:fill="FFFFFF"/>
              </w:rPr>
              <w:t>Pisoni</w:t>
            </w:r>
            <w:proofErr w:type="spellEnd"/>
            <w:r w:rsidRPr="00DA07FE">
              <w:rPr>
                <w:rFonts w:ascii="Times New Roman" w:hAnsi="Times New Roman" w:cs="Times New Roman"/>
                <w:color w:val="212121"/>
                <w:sz w:val="18"/>
                <w:szCs w:val="18"/>
                <w:shd w:val="clear" w:color="auto" w:fill="FFFFFF"/>
              </w:rPr>
              <w:t xml:space="preserve"> R, Lewis CE, Lewis JB, Lash JP, Katz LA, </w:t>
            </w:r>
            <w:proofErr w:type="spellStart"/>
            <w:r w:rsidRPr="00DA07FE">
              <w:rPr>
                <w:rFonts w:ascii="Times New Roman" w:hAnsi="Times New Roman" w:cs="Times New Roman"/>
                <w:color w:val="212121"/>
                <w:sz w:val="18"/>
                <w:szCs w:val="18"/>
                <w:shd w:val="clear" w:color="auto" w:fill="FFFFFF"/>
              </w:rPr>
              <w:t>Hawfield</w:t>
            </w:r>
            <w:proofErr w:type="spellEnd"/>
            <w:r w:rsidRPr="00DA07FE">
              <w:rPr>
                <w:rFonts w:ascii="Times New Roman" w:hAnsi="Times New Roman" w:cs="Times New Roman"/>
                <w:color w:val="212121"/>
                <w:sz w:val="18"/>
                <w:szCs w:val="18"/>
                <w:shd w:val="clear" w:color="auto" w:fill="FFFFFF"/>
              </w:rPr>
              <w:t xml:space="preserve"> AT, Haley WE, Freedman BI, Dwyer JP, </w:t>
            </w:r>
            <w:proofErr w:type="spellStart"/>
            <w:r w:rsidRPr="00DA07FE">
              <w:rPr>
                <w:rFonts w:ascii="Times New Roman" w:hAnsi="Times New Roman" w:cs="Times New Roman"/>
                <w:color w:val="212121"/>
                <w:sz w:val="18"/>
                <w:szCs w:val="18"/>
                <w:shd w:val="clear" w:color="auto" w:fill="FFFFFF"/>
              </w:rPr>
              <w:t>Drawz</w:t>
            </w:r>
            <w:proofErr w:type="spellEnd"/>
            <w:r w:rsidRPr="00DA07FE">
              <w:rPr>
                <w:rFonts w:ascii="Times New Roman" w:hAnsi="Times New Roman" w:cs="Times New Roman"/>
                <w:color w:val="212121"/>
                <w:sz w:val="18"/>
                <w:szCs w:val="18"/>
                <w:shd w:val="clear" w:color="auto" w:fill="FFFFFF"/>
              </w:rPr>
              <w:t xml:space="preserve"> PE, </w:t>
            </w:r>
            <w:proofErr w:type="spellStart"/>
            <w:r w:rsidRPr="00DA07FE">
              <w:rPr>
                <w:rFonts w:ascii="Times New Roman" w:hAnsi="Times New Roman" w:cs="Times New Roman"/>
                <w:color w:val="212121"/>
                <w:sz w:val="18"/>
                <w:szCs w:val="18"/>
                <w:shd w:val="clear" w:color="auto" w:fill="FFFFFF"/>
              </w:rPr>
              <w:t>Dobre</w:t>
            </w:r>
            <w:proofErr w:type="spellEnd"/>
            <w:r w:rsidRPr="00DA07FE">
              <w:rPr>
                <w:rFonts w:ascii="Times New Roman" w:hAnsi="Times New Roman" w:cs="Times New Roman"/>
                <w:color w:val="212121"/>
                <w:sz w:val="18"/>
                <w:szCs w:val="18"/>
                <w:shd w:val="clear" w:color="auto" w:fill="FFFFFF"/>
              </w:rPr>
              <w:t xml:space="preserve"> M, Cheung AK, Campbell RC, Bhatt U, </w:t>
            </w:r>
            <w:proofErr w:type="spellStart"/>
            <w:r w:rsidRPr="00DA07FE">
              <w:rPr>
                <w:rFonts w:ascii="Times New Roman" w:hAnsi="Times New Roman" w:cs="Times New Roman"/>
                <w:color w:val="212121"/>
                <w:sz w:val="18"/>
                <w:szCs w:val="18"/>
                <w:shd w:val="clear" w:color="auto" w:fill="FFFFFF"/>
              </w:rPr>
              <w:t>Beddhu</w:t>
            </w:r>
            <w:proofErr w:type="spellEnd"/>
            <w:r w:rsidRPr="00DA07FE">
              <w:rPr>
                <w:rFonts w:ascii="Times New Roman" w:hAnsi="Times New Roman" w:cs="Times New Roman"/>
                <w:color w:val="212121"/>
                <w:sz w:val="18"/>
                <w:szCs w:val="18"/>
                <w:shd w:val="clear" w:color="auto" w:fill="FFFFFF"/>
              </w:rPr>
              <w:t xml:space="preserve"> S, Kimmel PL, </w:t>
            </w:r>
            <w:proofErr w:type="spellStart"/>
            <w:r w:rsidRPr="00DA07FE">
              <w:rPr>
                <w:rFonts w:ascii="Times New Roman" w:hAnsi="Times New Roman" w:cs="Times New Roman"/>
                <w:color w:val="212121"/>
                <w:sz w:val="18"/>
                <w:szCs w:val="18"/>
                <w:shd w:val="clear" w:color="auto" w:fill="FFFFFF"/>
              </w:rPr>
              <w:t>Reboussin</w:t>
            </w:r>
            <w:proofErr w:type="spellEnd"/>
            <w:r w:rsidRPr="00DA07FE">
              <w:rPr>
                <w:rFonts w:ascii="Times New Roman" w:hAnsi="Times New Roman" w:cs="Times New Roman"/>
                <w:color w:val="212121"/>
                <w:sz w:val="18"/>
                <w:szCs w:val="18"/>
                <w:shd w:val="clear" w:color="auto" w:fill="FFFFFF"/>
              </w:rPr>
              <w:t xml:space="preserve"> DM, </w:t>
            </w:r>
            <w:proofErr w:type="spellStart"/>
            <w:r w:rsidRPr="00DA07FE">
              <w:rPr>
                <w:rFonts w:ascii="Times New Roman" w:hAnsi="Times New Roman" w:cs="Times New Roman"/>
                <w:color w:val="212121"/>
                <w:sz w:val="18"/>
                <w:szCs w:val="18"/>
                <w:shd w:val="clear" w:color="auto" w:fill="FFFFFF"/>
              </w:rPr>
              <w:t>Chertow</w:t>
            </w:r>
            <w:proofErr w:type="spellEnd"/>
            <w:r w:rsidRPr="00DA07FE">
              <w:rPr>
                <w:rFonts w:ascii="Times New Roman" w:hAnsi="Times New Roman" w:cs="Times New Roman"/>
                <w:color w:val="212121"/>
                <w:sz w:val="18"/>
                <w:szCs w:val="18"/>
                <w:shd w:val="clear" w:color="auto" w:fill="FFFFFF"/>
              </w:rPr>
              <w:t xml:space="preserve"> </w:t>
            </w:r>
            <w:proofErr w:type="gramStart"/>
            <w:r w:rsidRPr="00DA07FE">
              <w:rPr>
                <w:rFonts w:ascii="Times New Roman" w:hAnsi="Times New Roman" w:cs="Times New Roman"/>
                <w:color w:val="212121"/>
                <w:sz w:val="18"/>
                <w:szCs w:val="18"/>
                <w:shd w:val="clear" w:color="auto" w:fill="FFFFFF"/>
              </w:rPr>
              <w:t>GM;</w:t>
            </w:r>
            <w:proofErr w:type="gramEnd"/>
            <w:r w:rsidRPr="00DA07FE">
              <w:rPr>
                <w:rFonts w:ascii="Times New Roman" w:hAnsi="Times New Roman" w:cs="Times New Roman"/>
                <w:color w:val="212121"/>
                <w:sz w:val="18"/>
                <w:szCs w:val="18"/>
                <w:shd w:val="clear" w:color="auto" w:fill="FFFFFF"/>
              </w:rPr>
              <w:t xml:space="preserve"> SPRINT Research Group. Effects of Intensive Blood Pressure Treatment on Acute Kidney Injury Events in the Systolic Blood Pressure Intervention Trial (SPRINT). Am J Kidney Dis. 2018 Mar;71(3):352-361. </w:t>
            </w:r>
          </w:p>
        </w:tc>
        <w:tc>
          <w:tcPr>
            <w:tcW w:w="1417" w:type="dxa"/>
          </w:tcPr>
          <w:p w14:paraId="3E211FD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Patient Population</w:t>
            </w:r>
          </w:p>
        </w:tc>
      </w:tr>
      <w:tr w:rsidR="00794F71" w:rsidRPr="00DA07FE" w14:paraId="7ECFDF7C" w14:textId="77777777" w:rsidTr="00FF4FCE">
        <w:tc>
          <w:tcPr>
            <w:tcW w:w="396" w:type="dxa"/>
          </w:tcPr>
          <w:p w14:paraId="799E1EF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39</w:t>
            </w:r>
          </w:p>
        </w:tc>
        <w:tc>
          <w:tcPr>
            <w:tcW w:w="1272" w:type="dxa"/>
          </w:tcPr>
          <w:p w14:paraId="4217DEB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7460</w:t>
            </w:r>
          </w:p>
        </w:tc>
        <w:tc>
          <w:tcPr>
            <w:tcW w:w="7229" w:type="dxa"/>
          </w:tcPr>
          <w:p w14:paraId="28C84124"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D'Aragon</w:t>
            </w:r>
            <w:proofErr w:type="spellEnd"/>
            <w:r w:rsidRPr="00DA07FE">
              <w:rPr>
                <w:rFonts w:ascii="Times New Roman" w:hAnsi="Times New Roman" w:cs="Times New Roman"/>
                <w:color w:val="212121"/>
                <w:sz w:val="18"/>
                <w:szCs w:val="18"/>
                <w:shd w:val="clear" w:color="auto" w:fill="FFFFFF"/>
              </w:rPr>
              <w:t xml:space="preserve"> F, </w:t>
            </w:r>
            <w:proofErr w:type="spellStart"/>
            <w:r w:rsidRPr="00DA07FE">
              <w:rPr>
                <w:rFonts w:ascii="Times New Roman" w:hAnsi="Times New Roman" w:cs="Times New Roman"/>
                <w:color w:val="212121"/>
                <w:sz w:val="18"/>
                <w:szCs w:val="18"/>
                <w:shd w:val="clear" w:color="auto" w:fill="FFFFFF"/>
              </w:rPr>
              <w:t>Belley</w:t>
            </w:r>
            <w:proofErr w:type="spellEnd"/>
            <w:r w:rsidRPr="00DA07FE">
              <w:rPr>
                <w:rFonts w:ascii="Times New Roman" w:hAnsi="Times New Roman" w:cs="Times New Roman"/>
                <w:color w:val="212121"/>
                <w:sz w:val="18"/>
                <w:szCs w:val="18"/>
                <w:shd w:val="clear" w:color="auto" w:fill="FFFFFF"/>
              </w:rPr>
              <w:t xml:space="preserve">-Cote EP, Meade MO, </w:t>
            </w:r>
            <w:proofErr w:type="spellStart"/>
            <w:r w:rsidRPr="00DA07FE">
              <w:rPr>
                <w:rFonts w:ascii="Times New Roman" w:hAnsi="Times New Roman" w:cs="Times New Roman"/>
                <w:color w:val="212121"/>
                <w:sz w:val="18"/>
                <w:szCs w:val="18"/>
                <w:shd w:val="clear" w:color="auto" w:fill="FFFFFF"/>
              </w:rPr>
              <w:t>Lauzier</w:t>
            </w:r>
            <w:proofErr w:type="spellEnd"/>
            <w:r w:rsidRPr="00DA07FE">
              <w:rPr>
                <w:rFonts w:ascii="Times New Roman" w:hAnsi="Times New Roman" w:cs="Times New Roman"/>
                <w:color w:val="212121"/>
                <w:sz w:val="18"/>
                <w:szCs w:val="18"/>
                <w:shd w:val="clear" w:color="auto" w:fill="FFFFFF"/>
              </w:rPr>
              <w:t xml:space="preserve"> F, Adhikari NK, </w:t>
            </w:r>
            <w:proofErr w:type="spellStart"/>
            <w:r w:rsidRPr="00DA07FE">
              <w:rPr>
                <w:rFonts w:ascii="Times New Roman" w:hAnsi="Times New Roman" w:cs="Times New Roman"/>
                <w:color w:val="212121"/>
                <w:sz w:val="18"/>
                <w:szCs w:val="18"/>
                <w:shd w:val="clear" w:color="auto" w:fill="FFFFFF"/>
              </w:rPr>
              <w:t>Briel</w:t>
            </w:r>
            <w:proofErr w:type="spellEnd"/>
            <w:r w:rsidRPr="00DA07FE">
              <w:rPr>
                <w:rFonts w:ascii="Times New Roman" w:hAnsi="Times New Roman" w:cs="Times New Roman"/>
                <w:color w:val="212121"/>
                <w:sz w:val="18"/>
                <w:szCs w:val="18"/>
                <w:shd w:val="clear" w:color="auto" w:fill="FFFFFF"/>
              </w:rPr>
              <w:t xml:space="preserve"> M, Lalu M, Kanji S, </w:t>
            </w:r>
            <w:proofErr w:type="spellStart"/>
            <w:r w:rsidRPr="00DA07FE">
              <w:rPr>
                <w:rFonts w:ascii="Times New Roman" w:hAnsi="Times New Roman" w:cs="Times New Roman"/>
                <w:color w:val="212121"/>
                <w:sz w:val="18"/>
                <w:szCs w:val="18"/>
                <w:shd w:val="clear" w:color="auto" w:fill="FFFFFF"/>
              </w:rPr>
              <w:t>Asfar</w:t>
            </w:r>
            <w:proofErr w:type="spellEnd"/>
            <w:r w:rsidRPr="00DA07FE">
              <w:rPr>
                <w:rFonts w:ascii="Times New Roman" w:hAnsi="Times New Roman" w:cs="Times New Roman"/>
                <w:color w:val="212121"/>
                <w:sz w:val="18"/>
                <w:szCs w:val="18"/>
                <w:shd w:val="clear" w:color="auto" w:fill="FFFFFF"/>
              </w:rPr>
              <w:t xml:space="preserve"> P, Turgeon AF, Fox-Robichaud A, Marshall JC, Lamontagne F; Canadian Critical Care Trials Group. Blood pressure targets for vasopressor therapy: a systematic review. Shock. 2015 Jun;43(6):530-9</w:t>
            </w:r>
          </w:p>
        </w:tc>
        <w:tc>
          <w:tcPr>
            <w:tcW w:w="1417" w:type="dxa"/>
          </w:tcPr>
          <w:p w14:paraId="2577C51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18948317" w14:textId="77777777" w:rsidTr="00FF4FCE">
        <w:tc>
          <w:tcPr>
            <w:tcW w:w="396" w:type="dxa"/>
          </w:tcPr>
          <w:p w14:paraId="07BD8EB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40</w:t>
            </w:r>
          </w:p>
        </w:tc>
        <w:tc>
          <w:tcPr>
            <w:tcW w:w="1272" w:type="dxa"/>
          </w:tcPr>
          <w:p w14:paraId="0E19915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11332</w:t>
            </w:r>
          </w:p>
        </w:tc>
        <w:tc>
          <w:tcPr>
            <w:tcW w:w="7229" w:type="dxa"/>
          </w:tcPr>
          <w:p w14:paraId="05E9CF03"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https://ClinicalTrials.gov/show/NCT04257136</w:t>
            </w:r>
            <w:r w:rsidRPr="00DA07FE">
              <w:rPr>
                <w:rFonts w:ascii="Times New Roman" w:hAnsi="Times New Roman" w:cs="Times New Roman"/>
                <w:color w:val="A5ABB2"/>
                <w:sz w:val="18"/>
                <w:szCs w:val="18"/>
                <w:shd w:val="clear" w:color="auto" w:fill="FFFFFF"/>
              </w:rPr>
              <w:t> </w:t>
            </w:r>
          </w:p>
        </w:tc>
        <w:tc>
          <w:tcPr>
            <w:tcW w:w="1417" w:type="dxa"/>
          </w:tcPr>
          <w:p w14:paraId="75B76B1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Intervention</w:t>
            </w:r>
          </w:p>
        </w:tc>
      </w:tr>
      <w:tr w:rsidR="00794F71" w:rsidRPr="00DA07FE" w14:paraId="38CD528D" w14:textId="77777777" w:rsidTr="00FF4FCE">
        <w:tc>
          <w:tcPr>
            <w:tcW w:w="396" w:type="dxa"/>
          </w:tcPr>
          <w:p w14:paraId="1475B724"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41</w:t>
            </w:r>
          </w:p>
        </w:tc>
        <w:tc>
          <w:tcPr>
            <w:tcW w:w="1272" w:type="dxa"/>
          </w:tcPr>
          <w:p w14:paraId="02FF92E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7906</w:t>
            </w:r>
          </w:p>
        </w:tc>
        <w:tc>
          <w:tcPr>
            <w:tcW w:w="7229" w:type="dxa"/>
          </w:tcPr>
          <w:p w14:paraId="21B2A16D"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Mao DRH, Ong MEH. High-rise residential resuscitation: scaling the challenge. CMAJ. 2016 Apr 5;188(6):399-400.</w:t>
            </w:r>
          </w:p>
        </w:tc>
        <w:tc>
          <w:tcPr>
            <w:tcW w:w="1417" w:type="dxa"/>
          </w:tcPr>
          <w:p w14:paraId="5CE7845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6B0288D3" w14:textId="77777777" w:rsidTr="00FF4FCE">
        <w:tc>
          <w:tcPr>
            <w:tcW w:w="396" w:type="dxa"/>
          </w:tcPr>
          <w:p w14:paraId="37E4CD9B"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42</w:t>
            </w:r>
          </w:p>
        </w:tc>
        <w:tc>
          <w:tcPr>
            <w:tcW w:w="1272" w:type="dxa"/>
          </w:tcPr>
          <w:p w14:paraId="5FB079B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7350</w:t>
            </w:r>
          </w:p>
        </w:tc>
        <w:tc>
          <w:tcPr>
            <w:tcW w:w="7229" w:type="dxa"/>
          </w:tcPr>
          <w:p w14:paraId="103B3DFA"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SPRINT Research Group, Wright JT Jr, Williamson JD, </w:t>
            </w:r>
            <w:proofErr w:type="spellStart"/>
            <w:r w:rsidRPr="00DA07FE">
              <w:rPr>
                <w:rFonts w:ascii="Times New Roman" w:hAnsi="Times New Roman" w:cs="Times New Roman"/>
                <w:color w:val="212121"/>
                <w:sz w:val="18"/>
                <w:szCs w:val="18"/>
                <w:shd w:val="clear" w:color="auto" w:fill="FFFFFF"/>
              </w:rPr>
              <w:t>Whelton</w:t>
            </w:r>
            <w:proofErr w:type="spellEnd"/>
            <w:r w:rsidRPr="00DA07FE">
              <w:rPr>
                <w:rFonts w:ascii="Times New Roman" w:hAnsi="Times New Roman" w:cs="Times New Roman"/>
                <w:color w:val="212121"/>
                <w:sz w:val="18"/>
                <w:szCs w:val="18"/>
                <w:shd w:val="clear" w:color="auto" w:fill="FFFFFF"/>
              </w:rPr>
              <w:t xml:space="preserve"> PK, Snyder JK, Sink KM, Rocco MV, </w:t>
            </w:r>
            <w:proofErr w:type="spellStart"/>
            <w:r w:rsidRPr="00DA07FE">
              <w:rPr>
                <w:rFonts w:ascii="Times New Roman" w:hAnsi="Times New Roman" w:cs="Times New Roman"/>
                <w:color w:val="212121"/>
                <w:sz w:val="18"/>
                <w:szCs w:val="18"/>
                <w:shd w:val="clear" w:color="auto" w:fill="FFFFFF"/>
              </w:rPr>
              <w:t>Reboussin</w:t>
            </w:r>
            <w:proofErr w:type="spellEnd"/>
            <w:r w:rsidRPr="00DA07FE">
              <w:rPr>
                <w:rFonts w:ascii="Times New Roman" w:hAnsi="Times New Roman" w:cs="Times New Roman"/>
                <w:color w:val="212121"/>
                <w:sz w:val="18"/>
                <w:szCs w:val="18"/>
                <w:shd w:val="clear" w:color="auto" w:fill="FFFFFF"/>
              </w:rPr>
              <w:t xml:space="preserve"> DM, Rahman M, </w:t>
            </w:r>
            <w:proofErr w:type="spellStart"/>
            <w:r w:rsidRPr="00DA07FE">
              <w:rPr>
                <w:rFonts w:ascii="Times New Roman" w:hAnsi="Times New Roman" w:cs="Times New Roman"/>
                <w:color w:val="212121"/>
                <w:sz w:val="18"/>
                <w:szCs w:val="18"/>
                <w:shd w:val="clear" w:color="auto" w:fill="FFFFFF"/>
              </w:rPr>
              <w:t>Oparil</w:t>
            </w:r>
            <w:proofErr w:type="spellEnd"/>
            <w:r w:rsidRPr="00DA07FE">
              <w:rPr>
                <w:rFonts w:ascii="Times New Roman" w:hAnsi="Times New Roman" w:cs="Times New Roman"/>
                <w:color w:val="212121"/>
                <w:sz w:val="18"/>
                <w:szCs w:val="18"/>
                <w:shd w:val="clear" w:color="auto" w:fill="FFFFFF"/>
              </w:rPr>
              <w:t xml:space="preserve"> S, Lewis CE, Kimmel PL, Johnson KC, Goff DC Jr, Fine LJ, Cutler JA, Cushman WC, Cheung AK, Ambrosius WT. A Randomized Trial of Intensive versus Standard Blood-Pressure Control. N </w:t>
            </w:r>
            <w:proofErr w:type="spellStart"/>
            <w:r w:rsidRPr="00DA07FE">
              <w:rPr>
                <w:rFonts w:ascii="Times New Roman" w:hAnsi="Times New Roman" w:cs="Times New Roman"/>
                <w:color w:val="212121"/>
                <w:sz w:val="18"/>
                <w:szCs w:val="18"/>
                <w:shd w:val="clear" w:color="auto" w:fill="FFFFFF"/>
              </w:rPr>
              <w:t>Engl</w:t>
            </w:r>
            <w:proofErr w:type="spellEnd"/>
            <w:r w:rsidRPr="00DA07FE">
              <w:rPr>
                <w:rFonts w:ascii="Times New Roman" w:hAnsi="Times New Roman" w:cs="Times New Roman"/>
                <w:color w:val="212121"/>
                <w:sz w:val="18"/>
                <w:szCs w:val="18"/>
                <w:shd w:val="clear" w:color="auto" w:fill="FFFFFF"/>
              </w:rPr>
              <w:t xml:space="preserve"> J Med. 2015 Nov 26;373(22):2103-16. </w:t>
            </w:r>
          </w:p>
        </w:tc>
        <w:tc>
          <w:tcPr>
            <w:tcW w:w="1417" w:type="dxa"/>
          </w:tcPr>
          <w:p w14:paraId="4BC54C0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Patient Population</w:t>
            </w:r>
          </w:p>
        </w:tc>
      </w:tr>
      <w:tr w:rsidR="00794F71" w:rsidRPr="00DA07FE" w14:paraId="196ADB6E" w14:textId="77777777" w:rsidTr="00FF4FCE">
        <w:tc>
          <w:tcPr>
            <w:tcW w:w="396" w:type="dxa"/>
          </w:tcPr>
          <w:p w14:paraId="5B47F026"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43</w:t>
            </w:r>
          </w:p>
        </w:tc>
        <w:tc>
          <w:tcPr>
            <w:tcW w:w="1272" w:type="dxa"/>
          </w:tcPr>
          <w:p w14:paraId="71D4D86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10476</w:t>
            </w:r>
          </w:p>
        </w:tc>
        <w:tc>
          <w:tcPr>
            <w:tcW w:w="7229" w:type="dxa"/>
          </w:tcPr>
          <w:p w14:paraId="0D7F48F5"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Guyette</w:t>
            </w:r>
            <w:proofErr w:type="spellEnd"/>
            <w:r w:rsidRPr="00DA07FE">
              <w:rPr>
                <w:rFonts w:ascii="Times New Roman" w:hAnsi="Times New Roman" w:cs="Times New Roman"/>
                <w:color w:val="212121"/>
                <w:sz w:val="18"/>
                <w:szCs w:val="18"/>
                <w:shd w:val="clear" w:color="auto" w:fill="FFFFFF"/>
              </w:rPr>
              <w:t xml:space="preserve"> FX, Martin-Gill C, Galli G, McQuaid N, Elmer J. Bolus Dose Epinephrine Improves Blood Pressure but is Associated with Increased Mortality in Critical Care Transport. </w:t>
            </w:r>
            <w:proofErr w:type="spellStart"/>
            <w:r w:rsidRPr="00DA07FE">
              <w:rPr>
                <w:rFonts w:ascii="Times New Roman" w:hAnsi="Times New Roman" w:cs="Times New Roman"/>
                <w:color w:val="212121"/>
                <w:sz w:val="18"/>
                <w:szCs w:val="18"/>
                <w:shd w:val="clear" w:color="auto" w:fill="FFFFFF"/>
              </w:rPr>
              <w:t>Prehosp</w:t>
            </w:r>
            <w:proofErr w:type="spellEnd"/>
            <w:r w:rsidRPr="00DA07FE">
              <w:rPr>
                <w:rFonts w:ascii="Times New Roman" w:hAnsi="Times New Roman" w:cs="Times New Roman"/>
                <w:color w:val="212121"/>
                <w:sz w:val="18"/>
                <w:szCs w:val="18"/>
                <w:shd w:val="clear" w:color="auto" w:fill="FFFFFF"/>
              </w:rPr>
              <w:t xml:space="preserve"> </w:t>
            </w:r>
            <w:proofErr w:type="spellStart"/>
            <w:r w:rsidRPr="00DA07FE">
              <w:rPr>
                <w:rFonts w:ascii="Times New Roman" w:hAnsi="Times New Roman" w:cs="Times New Roman"/>
                <w:color w:val="212121"/>
                <w:sz w:val="18"/>
                <w:szCs w:val="18"/>
                <w:shd w:val="clear" w:color="auto" w:fill="FFFFFF"/>
              </w:rPr>
              <w:t>Emerg</w:t>
            </w:r>
            <w:proofErr w:type="spellEnd"/>
            <w:r w:rsidRPr="00DA07FE">
              <w:rPr>
                <w:rFonts w:ascii="Times New Roman" w:hAnsi="Times New Roman" w:cs="Times New Roman"/>
                <w:color w:val="212121"/>
                <w:sz w:val="18"/>
                <w:szCs w:val="18"/>
                <w:shd w:val="clear" w:color="auto" w:fill="FFFFFF"/>
              </w:rPr>
              <w:t xml:space="preserve"> Care. 2019 Nov-Dec;23(6):764-771.</w:t>
            </w:r>
          </w:p>
        </w:tc>
        <w:tc>
          <w:tcPr>
            <w:tcW w:w="1417" w:type="dxa"/>
          </w:tcPr>
          <w:p w14:paraId="671E8896"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3C0731DF" w14:textId="77777777" w:rsidTr="00FF4FCE">
        <w:tc>
          <w:tcPr>
            <w:tcW w:w="396" w:type="dxa"/>
          </w:tcPr>
          <w:p w14:paraId="3370C4E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44</w:t>
            </w:r>
          </w:p>
        </w:tc>
        <w:tc>
          <w:tcPr>
            <w:tcW w:w="1272" w:type="dxa"/>
          </w:tcPr>
          <w:p w14:paraId="083DD53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8805</w:t>
            </w:r>
          </w:p>
        </w:tc>
        <w:tc>
          <w:tcPr>
            <w:tcW w:w="7229" w:type="dxa"/>
          </w:tcPr>
          <w:p w14:paraId="472A5569"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333333"/>
                <w:sz w:val="18"/>
                <w:szCs w:val="18"/>
                <w:shd w:val="clear" w:color="auto" w:fill="FFFFFF"/>
              </w:rPr>
              <w:t xml:space="preserve">Kudo, D., Yoshida, Y. &amp; </w:t>
            </w:r>
            <w:proofErr w:type="spellStart"/>
            <w:r w:rsidRPr="00DA07FE">
              <w:rPr>
                <w:rFonts w:ascii="Times New Roman" w:hAnsi="Times New Roman" w:cs="Times New Roman"/>
                <w:color w:val="333333"/>
                <w:sz w:val="18"/>
                <w:szCs w:val="18"/>
                <w:shd w:val="clear" w:color="auto" w:fill="FFFFFF"/>
              </w:rPr>
              <w:t>Kushimoto</w:t>
            </w:r>
            <w:proofErr w:type="spellEnd"/>
            <w:r w:rsidRPr="00DA07FE">
              <w:rPr>
                <w:rFonts w:ascii="Times New Roman" w:hAnsi="Times New Roman" w:cs="Times New Roman"/>
                <w:color w:val="333333"/>
                <w:sz w:val="18"/>
                <w:szCs w:val="18"/>
                <w:shd w:val="clear" w:color="auto" w:fill="FFFFFF"/>
              </w:rPr>
              <w:t>, S. Permissive hypotension/hypotensive resuscitation and restricted/controlled resuscitation in patients with severe trauma. </w:t>
            </w:r>
            <w:r w:rsidRPr="00DA07FE">
              <w:rPr>
                <w:rFonts w:ascii="Times New Roman" w:hAnsi="Times New Roman" w:cs="Times New Roman"/>
                <w:i/>
                <w:iCs/>
                <w:color w:val="333333"/>
                <w:sz w:val="18"/>
                <w:szCs w:val="18"/>
                <w:shd w:val="clear" w:color="auto" w:fill="FFFFFF"/>
              </w:rPr>
              <w:t>j intensive care</w:t>
            </w:r>
            <w:r w:rsidRPr="00DA07FE">
              <w:rPr>
                <w:rFonts w:ascii="Times New Roman" w:hAnsi="Times New Roman" w:cs="Times New Roman"/>
                <w:color w:val="333333"/>
                <w:sz w:val="18"/>
                <w:szCs w:val="18"/>
                <w:shd w:val="clear" w:color="auto" w:fill="FFFFFF"/>
              </w:rPr>
              <w:t> </w:t>
            </w:r>
            <w:r w:rsidRPr="00DA07FE">
              <w:rPr>
                <w:rFonts w:ascii="Times New Roman" w:hAnsi="Times New Roman" w:cs="Times New Roman"/>
                <w:b/>
                <w:bCs/>
                <w:color w:val="333333"/>
                <w:sz w:val="18"/>
                <w:szCs w:val="18"/>
                <w:shd w:val="clear" w:color="auto" w:fill="FFFFFF"/>
              </w:rPr>
              <w:t>5, </w:t>
            </w:r>
            <w:r w:rsidRPr="00DA07FE">
              <w:rPr>
                <w:rFonts w:ascii="Times New Roman" w:hAnsi="Times New Roman" w:cs="Times New Roman"/>
                <w:color w:val="333333"/>
                <w:sz w:val="18"/>
                <w:szCs w:val="18"/>
                <w:shd w:val="clear" w:color="auto" w:fill="FFFFFF"/>
              </w:rPr>
              <w:t>11 (2017).</w:t>
            </w:r>
          </w:p>
        </w:tc>
        <w:tc>
          <w:tcPr>
            <w:tcW w:w="1417" w:type="dxa"/>
          </w:tcPr>
          <w:p w14:paraId="3E1B653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Wrong Study Design</w:t>
            </w:r>
          </w:p>
        </w:tc>
      </w:tr>
      <w:tr w:rsidR="00794F71" w:rsidRPr="00DA07FE" w14:paraId="2A2AEC24" w14:textId="77777777" w:rsidTr="00FF4FCE">
        <w:tc>
          <w:tcPr>
            <w:tcW w:w="396" w:type="dxa"/>
          </w:tcPr>
          <w:p w14:paraId="7B10FCA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45</w:t>
            </w:r>
          </w:p>
        </w:tc>
        <w:tc>
          <w:tcPr>
            <w:tcW w:w="1272" w:type="dxa"/>
          </w:tcPr>
          <w:p w14:paraId="55B92E7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10227</w:t>
            </w:r>
          </w:p>
        </w:tc>
        <w:tc>
          <w:tcPr>
            <w:tcW w:w="7229" w:type="dxa"/>
          </w:tcPr>
          <w:p w14:paraId="3C38740E"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Varajic</w:t>
            </w:r>
            <w:proofErr w:type="spellEnd"/>
            <w:r w:rsidRPr="00DA07FE">
              <w:rPr>
                <w:rFonts w:ascii="Times New Roman" w:hAnsi="Times New Roman" w:cs="Times New Roman"/>
                <w:color w:val="212121"/>
                <w:sz w:val="18"/>
                <w:szCs w:val="18"/>
                <w:shd w:val="clear" w:color="auto" w:fill="FFFFFF"/>
              </w:rPr>
              <w:t xml:space="preserve"> B, </w:t>
            </w:r>
            <w:proofErr w:type="spellStart"/>
            <w:r w:rsidRPr="00DA07FE">
              <w:rPr>
                <w:rFonts w:ascii="Times New Roman" w:hAnsi="Times New Roman" w:cs="Times New Roman"/>
                <w:color w:val="212121"/>
                <w:sz w:val="18"/>
                <w:szCs w:val="18"/>
                <w:shd w:val="clear" w:color="auto" w:fill="FFFFFF"/>
              </w:rPr>
              <w:t>Cavallazzi</w:t>
            </w:r>
            <w:proofErr w:type="spellEnd"/>
            <w:r w:rsidRPr="00DA07FE">
              <w:rPr>
                <w:rFonts w:ascii="Times New Roman" w:hAnsi="Times New Roman" w:cs="Times New Roman"/>
                <w:color w:val="212121"/>
                <w:sz w:val="18"/>
                <w:szCs w:val="18"/>
                <w:shd w:val="clear" w:color="auto" w:fill="FFFFFF"/>
              </w:rPr>
              <w:t xml:space="preserve"> R, Mann J, </w:t>
            </w:r>
            <w:proofErr w:type="spellStart"/>
            <w:r w:rsidRPr="00DA07FE">
              <w:rPr>
                <w:rFonts w:ascii="Times New Roman" w:hAnsi="Times New Roman" w:cs="Times New Roman"/>
                <w:color w:val="212121"/>
                <w:sz w:val="18"/>
                <w:szCs w:val="18"/>
                <w:shd w:val="clear" w:color="auto" w:fill="FFFFFF"/>
              </w:rPr>
              <w:t>Furmanek</w:t>
            </w:r>
            <w:proofErr w:type="spellEnd"/>
            <w:r w:rsidRPr="00DA07FE">
              <w:rPr>
                <w:rFonts w:ascii="Times New Roman" w:hAnsi="Times New Roman" w:cs="Times New Roman"/>
                <w:color w:val="212121"/>
                <w:sz w:val="18"/>
                <w:szCs w:val="18"/>
                <w:shd w:val="clear" w:color="auto" w:fill="FFFFFF"/>
              </w:rPr>
              <w:t xml:space="preserve"> S, Guardiola J, Saad M. High versus low mean arterial pressures in hepatorenal syndrome: A randomized controlled pilot trial. J Crit Care. 2019 </w:t>
            </w:r>
            <w:proofErr w:type="gramStart"/>
            <w:r w:rsidRPr="00DA07FE">
              <w:rPr>
                <w:rFonts w:ascii="Times New Roman" w:hAnsi="Times New Roman" w:cs="Times New Roman"/>
                <w:color w:val="212121"/>
                <w:sz w:val="18"/>
                <w:szCs w:val="18"/>
                <w:shd w:val="clear" w:color="auto" w:fill="FFFFFF"/>
              </w:rPr>
              <w:t>Aug;52:186</w:t>
            </w:r>
            <w:proofErr w:type="gramEnd"/>
            <w:r w:rsidRPr="00DA07FE">
              <w:rPr>
                <w:rFonts w:ascii="Times New Roman" w:hAnsi="Times New Roman" w:cs="Times New Roman"/>
                <w:color w:val="212121"/>
                <w:sz w:val="18"/>
                <w:szCs w:val="18"/>
                <w:shd w:val="clear" w:color="auto" w:fill="FFFFFF"/>
              </w:rPr>
              <w:t xml:space="preserve">-192. </w:t>
            </w:r>
            <w:proofErr w:type="spellStart"/>
            <w:r w:rsidRPr="00DA07FE">
              <w:rPr>
                <w:rFonts w:ascii="Times New Roman" w:hAnsi="Times New Roman" w:cs="Times New Roman"/>
                <w:color w:val="212121"/>
                <w:sz w:val="18"/>
                <w:szCs w:val="18"/>
                <w:shd w:val="clear" w:color="auto" w:fill="FFFFFF"/>
              </w:rPr>
              <w:t>doi</w:t>
            </w:r>
            <w:proofErr w:type="spellEnd"/>
            <w:r w:rsidRPr="00DA07FE">
              <w:rPr>
                <w:rFonts w:ascii="Times New Roman" w:hAnsi="Times New Roman" w:cs="Times New Roman"/>
                <w:color w:val="212121"/>
                <w:sz w:val="18"/>
                <w:szCs w:val="18"/>
                <w:shd w:val="clear" w:color="auto" w:fill="FFFFFF"/>
              </w:rPr>
              <w:t xml:space="preserve">: 10.1016/j.jcrc.2019.04.006. </w:t>
            </w:r>
            <w:proofErr w:type="spellStart"/>
            <w:r w:rsidRPr="00DA07FE">
              <w:rPr>
                <w:rFonts w:ascii="Times New Roman" w:hAnsi="Times New Roman" w:cs="Times New Roman"/>
                <w:color w:val="212121"/>
                <w:sz w:val="18"/>
                <w:szCs w:val="18"/>
                <w:shd w:val="clear" w:color="auto" w:fill="FFFFFF"/>
              </w:rPr>
              <w:t>Epub</w:t>
            </w:r>
            <w:proofErr w:type="spellEnd"/>
            <w:r w:rsidRPr="00DA07FE">
              <w:rPr>
                <w:rFonts w:ascii="Times New Roman" w:hAnsi="Times New Roman" w:cs="Times New Roman"/>
                <w:color w:val="212121"/>
                <w:sz w:val="18"/>
                <w:szCs w:val="18"/>
                <w:shd w:val="clear" w:color="auto" w:fill="FFFFFF"/>
              </w:rPr>
              <w:t xml:space="preserve"> 2019 Apr 15.</w:t>
            </w:r>
          </w:p>
        </w:tc>
        <w:tc>
          <w:tcPr>
            <w:tcW w:w="1417" w:type="dxa"/>
          </w:tcPr>
          <w:p w14:paraId="5CC91B58"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patient population</w:t>
            </w:r>
          </w:p>
        </w:tc>
      </w:tr>
      <w:tr w:rsidR="00794F71" w:rsidRPr="00DA07FE" w14:paraId="41001E81" w14:textId="77777777" w:rsidTr="00FF4FCE">
        <w:tc>
          <w:tcPr>
            <w:tcW w:w="396" w:type="dxa"/>
          </w:tcPr>
          <w:p w14:paraId="4BB1ED8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46</w:t>
            </w:r>
          </w:p>
        </w:tc>
        <w:tc>
          <w:tcPr>
            <w:tcW w:w="1272" w:type="dxa"/>
          </w:tcPr>
          <w:p w14:paraId="03F1523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8938</w:t>
            </w:r>
          </w:p>
        </w:tc>
        <w:tc>
          <w:tcPr>
            <w:tcW w:w="7229" w:type="dxa"/>
          </w:tcPr>
          <w:p w14:paraId="5BEB03F5"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8466A6">
              <w:rPr>
                <w:rFonts w:ascii="Times New Roman" w:hAnsi="Times New Roman" w:cs="Times New Roman"/>
                <w:color w:val="212121"/>
                <w:sz w:val="18"/>
                <w:szCs w:val="18"/>
                <w:shd w:val="clear" w:color="auto" w:fill="FFFFFF"/>
              </w:rPr>
              <w:t>Futier</w:t>
            </w:r>
            <w:proofErr w:type="spellEnd"/>
            <w:r w:rsidRPr="008466A6">
              <w:rPr>
                <w:rFonts w:ascii="Times New Roman" w:hAnsi="Times New Roman" w:cs="Times New Roman"/>
                <w:color w:val="212121"/>
                <w:sz w:val="18"/>
                <w:szCs w:val="18"/>
                <w:shd w:val="clear" w:color="auto" w:fill="FFFFFF"/>
              </w:rPr>
              <w:t xml:space="preserve"> E, </w:t>
            </w:r>
            <w:proofErr w:type="spellStart"/>
            <w:r w:rsidRPr="008466A6">
              <w:rPr>
                <w:rFonts w:ascii="Times New Roman" w:hAnsi="Times New Roman" w:cs="Times New Roman"/>
                <w:color w:val="212121"/>
                <w:sz w:val="18"/>
                <w:szCs w:val="18"/>
                <w:shd w:val="clear" w:color="auto" w:fill="FFFFFF"/>
              </w:rPr>
              <w:t>Lefrant</w:t>
            </w:r>
            <w:proofErr w:type="spellEnd"/>
            <w:r w:rsidRPr="008466A6">
              <w:rPr>
                <w:rFonts w:ascii="Times New Roman" w:hAnsi="Times New Roman" w:cs="Times New Roman"/>
                <w:color w:val="212121"/>
                <w:sz w:val="18"/>
                <w:szCs w:val="18"/>
                <w:shd w:val="clear" w:color="auto" w:fill="FFFFFF"/>
              </w:rPr>
              <w:t xml:space="preserve"> J, </w:t>
            </w:r>
            <w:proofErr w:type="spellStart"/>
            <w:r w:rsidRPr="008466A6">
              <w:rPr>
                <w:rFonts w:ascii="Times New Roman" w:hAnsi="Times New Roman" w:cs="Times New Roman"/>
                <w:color w:val="212121"/>
                <w:sz w:val="18"/>
                <w:szCs w:val="18"/>
                <w:shd w:val="clear" w:color="auto" w:fill="FFFFFF"/>
              </w:rPr>
              <w:t>Guinot</w:t>
            </w:r>
            <w:proofErr w:type="spellEnd"/>
            <w:r w:rsidRPr="008466A6">
              <w:rPr>
                <w:rFonts w:ascii="Times New Roman" w:hAnsi="Times New Roman" w:cs="Times New Roman"/>
                <w:color w:val="212121"/>
                <w:sz w:val="18"/>
                <w:szCs w:val="18"/>
                <w:shd w:val="clear" w:color="auto" w:fill="FFFFFF"/>
              </w:rPr>
              <w:t xml:space="preserve"> P, et al. </w:t>
            </w:r>
            <w:r w:rsidRPr="00DA07FE">
              <w:rPr>
                <w:rFonts w:ascii="Times New Roman" w:hAnsi="Times New Roman" w:cs="Times New Roman"/>
                <w:color w:val="212121"/>
                <w:sz w:val="18"/>
                <w:szCs w:val="18"/>
                <w:shd w:val="clear" w:color="auto" w:fill="FFFFFF"/>
              </w:rPr>
              <w:t>Effect of Individualized vs Standard Blood Pressure Management Strategies on Postoperative Organ Dysfunction Among High-Risk Patients Undergoing Major Surgery</w:t>
            </w:r>
            <w:r w:rsidRPr="00DA07FE">
              <w:rPr>
                <w:rFonts w:ascii="Times New Roman" w:hAnsi="Times New Roman" w:cs="Times New Roman"/>
                <w:color w:val="212121"/>
                <w:sz w:val="18"/>
                <w:szCs w:val="18"/>
              </w:rPr>
              <w:t>: A Randomized Clinical Trial</w:t>
            </w:r>
            <w:r w:rsidRPr="00DA07FE">
              <w:rPr>
                <w:rFonts w:ascii="Times New Roman" w:hAnsi="Times New Roman" w:cs="Times New Roman"/>
                <w:color w:val="212121"/>
                <w:sz w:val="18"/>
                <w:szCs w:val="18"/>
                <w:shd w:val="clear" w:color="auto" w:fill="FFFFFF"/>
              </w:rPr>
              <w:t>. </w:t>
            </w:r>
            <w:r w:rsidRPr="00DA07FE">
              <w:rPr>
                <w:rFonts w:ascii="Times New Roman" w:hAnsi="Times New Roman" w:cs="Times New Roman"/>
                <w:i/>
                <w:iCs/>
                <w:color w:val="212121"/>
                <w:sz w:val="18"/>
                <w:szCs w:val="18"/>
              </w:rPr>
              <w:t>JAMA.</w:t>
            </w:r>
            <w:r w:rsidRPr="00DA07FE">
              <w:rPr>
                <w:rFonts w:ascii="Times New Roman" w:hAnsi="Times New Roman" w:cs="Times New Roman"/>
                <w:color w:val="212121"/>
                <w:sz w:val="18"/>
                <w:szCs w:val="18"/>
                <w:shd w:val="clear" w:color="auto" w:fill="FFFFFF"/>
              </w:rPr>
              <w:t> 2017;318(14):1346–1357.</w:t>
            </w:r>
          </w:p>
        </w:tc>
        <w:tc>
          <w:tcPr>
            <w:tcW w:w="1417" w:type="dxa"/>
          </w:tcPr>
          <w:p w14:paraId="6203A5E5"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Wrong Patient </w:t>
            </w:r>
            <w:proofErr w:type="spellStart"/>
            <w:r w:rsidRPr="00DA07FE">
              <w:rPr>
                <w:rFonts w:ascii="Times New Roman" w:hAnsi="Times New Roman" w:cs="Times New Roman"/>
                <w:color w:val="212121"/>
                <w:sz w:val="18"/>
                <w:szCs w:val="18"/>
                <w:shd w:val="clear" w:color="auto" w:fill="FFFFFF"/>
              </w:rPr>
              <w:t>Populaion</w:t>
            </w:r>
            <w:proofErr w:type="spellEnd"/>
          </w:p>
        </w:tc>
      </w:tr>
      <w:tr w:rsidR="00794F71" w:rsidRPr="00DA07FE" w14:paraId="09AA6854" w14:textId="77777777" w:rsidTr="00FF4FCE">
        <w:tc>
          <w:tcPr>
            <w:tcW w:w="396" w:type="dxa"/>
          </w:tcPr>
          <w:p w14:paraId="3C9F0C5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47</w:t>
            </w:r>
          </w:p>
        </w:tc>
        <w:tc>
          <w:tcPr>
            <w:tcW w:w="1272" w:type="dxa"/>
          </w:tcPr>
          <w:p w14:paraId="3CA81D8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10309</w:t>
            </w:r>
          </w:p>
        </w:tc>
        <w:tc>
          <w:tcPr>
            <w:tcW w:w="7229" w:type="dxa"/>
          </w:tcPr>
          <w:p w14:paraId="18825E73"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Shao Z, Du Z, Wang R, Wang Z, He X, Wang H, Li Y, </w:t>
            </w:r>
            <w:proofErr w:type="spellStart"/>
            <w:r w:rsidRPr="00DA07FE">
              <w:rPr>
                <w:rFonts w:ascii="Times New Roman" w:hAnsi="Times New Roman" w:cs="Times New Roman"/>
                <w:color w:val="212121"/>
                <w:sz w:val="18"/>
                <w:szCs w:val="18"/>
                <w:shd w:val="clear" w:color="auto" w:fill="FFFFFF"/>
              </w:rPr>
              <w:t>Qiu</w:t>
            </w:r>
            <w:proofErr w:type="spellEnd"/>
            <w:r w:rsidRPr="00DA07FE">
              <w:rPr>
                <w:rFonts w:ascii="Times New Roman" w:hAnsi="Times New Roman" w:cs="Times New Roman"/>
                <w:color w:val="212121"/>
                <w:sz w:val="18"/>
                <w:szCs w:val="18"/>
                <w:shd w:val="clear" w:color="auto" w:fill="FFFFFF"/>
              </w:rPr>
              <w:t xml:space="preserve"> Z, Li L, Zheng C, Cheng F. [Effects of different target blood pressure resuscitation on peripheral blood inflammatory factors and hemodynamics in patients with traumatic hemorrhagic shock]. </w:t>
            </w:r>
            <w:proofErr w:type="spellStart"/>
            <w:r w:rsidRPr="00DA07FE">
              <w:rPr>
                <w:rFonts w:ascii="Times New Roman" w:hAnsi="Times New Roman" w:cs="Times New Roman"/>
                <w:color w:val="212121"/>
                <w:sz w:val="18"/>
                <w:szCs w:val="18"/>
                <w:shd w:val="clear" w:color="auto" w:fill="FFFFFF"/>
              </w:rPr>
              <w:t>Zhonghua</w:t>
            </w:r>
            <w:proofErr w:type="spellEnd"/>
            <w:r w:rsidRPr="00DA07FE">
              <w:rPr>
                <w:rFonts w:ascii="Times New Roman" w:hAnsi="Times New Roman" w:cs="Times New Roman"/>
                <w:color w:val="212121"/>
                <w:sz w:val="18"/>
                <w:szCs w:val="18"/>
                <w:shd w:val="clear" w:color="auto" w:fill="FFFFFF"/>
              </w:rPr>
              <w:t xml:space="preserve"> Wei Zhong Bing Ji Jiu Yi </w:t>
            </w:r>
            <w:proofErr w:type="spellStart"/>
            <w:r w:rsidRPr="00DA07FE">
              <w:rPr>
                <w:rFonts w:ascii="Times New Roman" w:hAnsi="Times New Roman" w:cs="Times New Roman"/>
                <w:color w:val="212121"/>
                <w:sz w:val="18"/>
                <w:szCs w:val="18"/>
                <w:shd w:val="clear" w:color="auto" w:fill="FFFFFF"/>
              </w:rPr>
              <w:t>Xue</w:t>
            </w:r>
            <w:proofErr w:type="spellEnd"/>
            <w:r w:rsidRPr="00DA07FE">
              <w:rPr>
                <w:rFonts w:ascii="Times New Roman" w:hAnsi="Times New Roman" w:cs="Times New Roman"/>
                <w:color w:val="212121"/>
                <w:sz w:val="18"/>
                <w:szCs w:val="18"/>
                <w:shd w:val="clear" w:color="auto" w:fill="FFFFFF"/>
              </w:rPr>
              <w:t>. 2019 Apr;31(4):428-433.</w:t>
            </w:r>
          </w:p>
        </w:tc>
        <w:tc>
          <w:tcPr>
            <w:tcW w:w="1417" w:type="dxa"/>
          </w:tcPr>
          <w:p w14:paraId="5C6E2C68"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0AA8DB53" w14:textId="77777777" w:rsidTr="00FF4FCE">
        <w:tc>
          <w:tcPr>
            <w:tcW w:w="396" w:type="dxa"/>
          </w:tcPr>
          <w:p w14:paraId="69710A1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48</w:t>
            </w:r>
          </w:p>
        </w:tc>
        <w:tc>
          <w:tcPr>
            <w:tcW w:w="1272" w:type="dxa"/>
          </w:tcPr>
          <w:p w14:paraId="309E3C8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9100</w:t>
            </w:r>
          </w:p>
        </w:tc>
        <w:tc>
          <w:tcPr>
            <w:tcW w:w="7229" w:type="dxa"/>
          </w:tcPr>
          <w:p w14:paraId="4184C4C9"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Ameloot</w:t>
            </w:r>
            <w:proofErr w:type="spellEnd"/>
            <w:r w:rsidRPr="00DA07FE">
              <w:rPr>
                <w:rFonts w:ascii="Times New Roman" w:hAnsi="Times New Roman" w:cs="Times New Roman"/>
                <w:color w:val="212121"/>
                <w:sz w:val="18"/>
                <w:szCs w:val="18"/>
                <w:shd w:val="clear" w:color="auto" w:fill="FFFFFF"/>
              </w:rPr>
              <w:t xml:space="preserve"> K, De </w:t>
            </w:r>
            <w:proofErr w:type="spellStart"/>
            <w:r w:rsidRPr="00DA07FE">
              <w:rPr>
                <w:rFonts w:ascii="Times New Roman" w:hAnsi="Times New Roman" w:cs="Times New Roman"/>
                <w:color w:val="212121"/>
                <w:sz w:val="18"/>
                <w:szCs w:val="18"/>
                <w:shd w:val="clear" w:color="auto" w:fill="FFFFFF"/>
              </w:rPr>
              <w:t>Deyne</w:t>
            </w:r>
            <w:proofErr w:type="spellEnd"/>
            <w:r w:rsidRPr="00DA07FE">
              <w:rPr>
                <w:rFonts w:ascii="Times New Roman" w:hAnsi="Times New Roman" w:cs="Times New Roman"/>
                <w:color w:val="212121"/>
                <w:sz w:val="18"/>
                <w:szCs w:val="18"/>
                <w:shd w:val="clear" w:color="auto" w:fill="FFFFFF"/>
              </w:rPr>
              <w:t xml:space="preserve"> C, </w:t>
            </w:r>
            <w:proofErr w:type="spellStart"/>
            <w:r w:rsidRPr="00DA07FE">
              <w:rPr>
                <w:rFonts w:ascii="Times New Roman" w:hAnsi="Times New Roman" w:cs="Times New Roman"/>
                <w:color w:val="212121"/>
                <w:sz w:val="18"/>
                <w:szCs w:val="18"/>
                <w:shd w:val="clear" w:color="auto" w:fill="FFFFFF"/>
              </w:rPr>
              <w:t>Ferdinande</w:t>
            </w:r>
            <w:proofErr w:type="spellEnd"/>
            <w:r w:rsidRPr="00DA07FE">
              <w:rPr>
                <w:rFonts w:ascii="Times New Roman" w:hAnsi="Times New Roman" w:cs="Times New Roman"/>
                <w:color w:val="212121"/>
                <w:sz w:val="18"/>
                <w:szCs w:val="18"/>
                <w:shd w:val="clear" w:color="auto" w:fill="FFFFFF"/>
              </w:rPr>
              <w:t xml:space="preserve"> B, Dupont M, Palmers PJ, Petit T, </w:t>
            </w:r>
            <w:proofErr w:type="spellStart"/>
            <w:r w:rsidRPr="00DA07FE">
              <w:rPr>
                <w:rFonts w:ascii="Times New Roman" w:hAnsi="Times New Roman" w:cs="Times New Roman"/>
                <w:color w:val="212121"/>
                <w:sz w:val="18"/>
                <w:szCs w:val="18"/>
                <w:shd w:val="clear" w:color="auto" w:fill="FFFFFF"/>
              </w:rPr>
              <w:t>Eertmans</w:t>
            </w:r>
            <w:proofErr w:type="spellEnd"/>
            <w:r w:rsidRPr="00DA07FE">
              <w:rPr>
                <w:rFonts w:ascii="Times New Roman" w:hAnsi="Times New Roman" w:cs="Times New Roman"/>
                <w:color w:val="212121"/>
                <w:sz w:val="18"/>
                <w:szCs w:val="18"/>
                <w:shd w:val="clear" w:color="auto" w:fill="FFFFFF"/>
              </w:rPr>
              <w:t xml:space="preserve"> W, </w:t>
            </w:r>
            <w:proofErr w:type="spellStart"/>
            <w:r w:rsidRPr="00DA07FE">
              <w:rPr>
                <w:rFonts w:ascii="Times New Roman" w:hAnsi="Times New Roman" w:cs="Times New Roman"/>
                <w:color w:val="212121"/>
                <w:sz w:val="18"/>
                <w:szCs w:val="18"/>
                <w:shd w:val="clear" w:color="auto" w:fill="FFFFFF"/>
              </w:rPr>
              <w:t>Moonen</w:t>
            </w:r>
            <w:proofErr w:type="spellEnd"/>
            <w:r w:rsidRPr="00DA07FE">
              <w:rPr>
                <w:rFonts w:ascii="Times New Roman" w:hAnsi="Times New Roman" w:cs="Times New Roman"/>
                <w:color w:val="212121"/>
                <w:sz w:val="18"/>
                <w:szCs w:val="18"/>
                <w:shd w:val="clear" w:color="auto" w:fill="FFFFFF"/>
              </w:rPr>
              <w:t xml:space="preserve"> C, </w:t>
            </w:r>
            <w:proofErr w:type="spellStart"/>
            <w:r w:rsidRPr="00DA07FE">
              <w:rPr>
                <w:rFonts w:ascii="Times New Roman" w:hAnsi="Times New Roman" w:cs="Times New Roman"/>
                <w:color w:val="212121"/>
                <w:sz w:val="18"/>
                <w:szCs w:val="18"/>
                <w:shd w:val="clear" w:color="auto" w:fill="FFFFFF"/>
              </w:rPr>
              <w:t>Belmans</w:t>
            </w:r>
            <w:proofErr w:type="spellEnd"/>
            <w:r w:rsidRPr="00DA07FE">
              <w:rPr>
                <w:rFonts w:ascii="Times New Roman" w:hAnsi="Times New Roman" w:cs="Times New Roman"/>
                <w:color w:val="212121"/>
                <w:sz w:val="18"/>
                <w:szCs w:val="18"/>
                <w:shd w:val="clear" w:color="auto" w:fill="FFFFFF"/>
              </w:rPr>
              <w:t xml:space="preserve"> A, </w:t>
            </w:r>
            <w:proofErr w:type="spellStart"/>
            <w:r w:rsidRPr="00DA07FE">
              <w:rPr>
                <w:rFonts w:ascii="Times New Roman" w:hAnsi="Times New Roman" w:cs="Times New Roman"/>
                <w:color w:val="212121"/>
                <w:sz w:val="18"/>
                <w:szCs w:val="18"/>
                <w:shd w:val="clear" w:color="auto" w:fill="FFFFFF"/>
              </w:rPr>
              <w:t>Lemmens</w:t>
            </w:r>
            <w:proofErr w:type="spellEnd"/>
            <w:r w:rsidRPr="00DA07FE">
              <w:rPr>
                <w:rFonts w:ascii="Times New Roman" w:hAnsi="Times New Roman" w:cs="Times New Roman"/>
                <w:color w:val="212121"/>
                <w:sz w:val="18"/>
                <w:szCs w:val="18"/>
                <w:shd w:val="clear" w:color="auto" w:fill="FFFFFF"/>
              </w:rPr>
              <w:t xml:space="preserve"> R, Dens J, Janssens S. Mean arterial pressure of 65 mm Hg versus 85-</w:t>
            </w:r>
            <w:r w:rsidRPr="00DA07FE">
              <w:rPr>
                <w:rFonts w:ascii="Times New Roman" w:hAnsi="Times New Roman" w:cs="Times New Roman"/>
                <w:color w:val="212121"/>
                <w:sz w:val="18"/>
                <w:szCs w:val="18"/>
                <w:shd w:val="clear" w:color="auto" w:fill="FFFFFF"/>
              </w:rPr>
              <w:lastRenderedPageBreak/>
              <w:t xml:space="preserve">100 mm Hg in comatose survivors after cardiac arrest: Rationale and study design of the </w:t>
            </w:r>
            <w:proofErr w:type="spellStart"/>
            <w:r w:rsidRPr="00DA07FE">
              <w:rPr>
                <w:rFonts w:ascii="Times New Roman" w:hAnsi="Times New Roman" w:cs="Times New Roman"/>
                <w:color w:val="212121"/>
                <w:sz w:val="18"/>
                <w:szCs w:val="18"/>
                <w:shd w:val="clear" w:color="auto" w:fill="FFFFFF"/>
              </w:rPr>
              <w:t>Neuroprotect</w:t>
            </w:r>
            <w:proofErr w:type="spellEnd"/>
            <w:r w:rsidRPr="00DA07FE">
              <w:rPr>
                <w:rFonts w:ascii="Times New Roman" w:hAnsi="Times New Roman" w:cs="Times New Roman"/>
                <w:color w:val="212121"/>
                <w:sz w:val="18"/>
                <w:szCs w:val="18"/>
                <w:shd w:val="clear" w:color="auto" w:fill="FFFFFF"/>
              </w:rPr>
              <w:t xml:space="preserve"> post-cardiac arrest trial. Am Heart J. 2017 </w:t>
            </w:r>
            <w:proofErr w:type="gramStart"/>
            <w:r w:rsidRPr="00DA07FE">
              <w:rPr>
                <w:rFonts w:ascii="Times New Roman" w:hAnsi="Times New Roman" w:cs="Times New Roman"/>
                <w:color w:val="212121"/>
                <w:sz w:val="18"/>
                <w:szCs w:val="18"/>
                <w:shd w:val="clear" w:color="auto" w:fill="FFFFFF"/>
              </w:rPr>
              <w:t>Sep;191:91</w:t>
            </w:r>
            <w:proofErr w:type="gramEnd"/>
            <w:r w:rsidRPr="00DA07FE">
              <w:rPr>
                <w:rFonts w:ascii="Times New Roman" w:hAnsi="Times New Roman" w:cs="Times New Roman"/>
                <w:color w:val="212121"/>
                <w:sz w:val="18"/>
                <w:szCs w:val="18"/>
                <w:shd w:val="clear" w:color="auto" w:fill="FFFFFF"/>
              </w:rPr>
              <w:t>-98.</w:t>
            </w:r>
          </w:p>
        </w:tc>
        <w:tc>
          <w:tcPr>
            <w:tcW w:w="1417" w:type="dxa"/>
          </w:tcPr>
          <w:p w14:paraId="1D7E2046"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lastRenderedPageBreak/>
              <w:t>Wrong Study Design</w:t>
            </w:r>
          </w:p>
        </w:tc>
      </w:tr>
      <w:tr w:rsidR="00794F71" w:rsidRPr="00DA07FE" w14:paraId="6A460FC7" w14:textId="77777777" w:rsidTr="00FF4FCE">
        <w:tc>
          <w:tcPr>
            <w:tcW w:w="396" w:type="dxa"/>
          </w:tcPr>
          <w:p w14:paraId="0AF2B3FB"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49</w:t>
            </w:r>
          </w:p>
        </w:tc>
        <w:tc>
          <w:tcPr>
            <w:tcW w:w="1272" w:type="dxa"/>
          </w:tcPr>
          <w:p w14:paraId="1BEF59D6"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8388</w:t>
            </w:r>
          </w:p>
        </w:tc>
        <w:tc>
          <w:tcPr>
            <w:tcW w:w="7229" w:type="dxa"/>
          </w:tcPr>
          <w:p w14:paraId="48561C51"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Wu X, Jiang Z, Ying J, Han Y, Chen Z. Optimal blood pressure decreases acute kidney injury after gastrointestinal surgery in elderly hypertensive patients: A randomized study: Optimal blood pressure reduces acute kidney injury. J Clin </w:t>
            </w:r>
            <w:proofErr w:type="spellStart"/>
            <w:r w:rsidRPr="00DA07FE">
              <w:rPr>
                <w:rFonts w:ascii="Times New Roman" w:hAnsi="Times New Roman" w:cs="Times New Roman"/>
                <w:color w:val="212121"/>
                <w:sz w:val="18"/>
                <w:szCs w:val="18"/>
                <w:shd w:val="clear" w:color="auto" w:fill="FFFFFF"/>
              </w:rPr>
              <w:t>Anesth</w:t>
            </w:r>
            <w:proofErr w:type="spellEnd"/>
            <w:r w:rsidRPr="00DA07FE">
              <w:rPr>
                <w:rFonts w:ascii="Times New Roman" w:hAnsi="Times New Roman" w:cs="Times New Roman"/>
                <w:color w:val="212121"/>
                <w:sz w:val="18"/>
                <w:szCs w:val="18"/>
                <w:shd w:val="clear" w:color="auto" w:fill="FFFFFF"/>
              </w:rPr>
              <w:t xml:space="preserve">. 2017 </w:t>
            </w:r>
            <w:proofErr w:type="gramStart"/>
            <w:r w:rsidRPr="00DA07FE">
              <w:rPr>
                <w:rFonts w:ascii="Times New Roman" w:hAnsi="Times New Roman" w:cs="Times New Roman"/>
                <w:color w:val="212121"/>
                <w:sz w:val="18"/>
                <w:szCs w:val="18"/>
                <w:shd w:val="clear" w:color="auto" w:fill="FFFFFF"/>
              </w:rPr>
              <w:t>Dec;43:77</w:t>
            </w:r>
            <w:proofErr w:type="gramEnd"/>
            <w:r w:rsidRPr="00DA07FE">
              <w:rPr>
                <w:rFonts w:ascii="Times New Roman" w:hAnsi="Times New Roman" w:cs="Times New Roman"/>
                <w:color w:val="212121"/>
                <w:sz w:val="18"/>
                <w:szCs w:val="18"/>
                <w:shd w:val="clear" w:color="auto" w:fill="FFFFFF"/>
              </w:rPr>
              <w:t>-83. </w:t>
            </w:r>
          </w:p>
        </w:tc>
        <w:tc>
          <w:tcPr>
            <w:tcW w:w="1417" w:type="dxa"/>
          </w:tcPr>
          <w:p w14:paraId="2A892465"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Patient Population</w:t>
            </w:r>
          </w:p>
        </w:tc>
      </w:tr>
      <w:tr w:rsidR="00794F71" w:rsidRPr="00DA07FE" w14:paraId="24CE85D9" w14:textId="77777777" w:rsidTr="00FF4FCE">
        <w:tc>
          <w:tcPr>
            <w:tcW w:w="396" w:type="dxa"/>
          </w:tcPr>
          <w:p w14:paraId="1CD8446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50</w:t>
            </w:r>
          </w:p>
        </w:tc>
        <w:tc>
          <w:tcPr>
            <w:tcW w:w="1272" w:type="dxa"/>
          </w:tcPr>
          <w:p w14:paraId="2FC3CCC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10471</w:t>
            </w:r>
          </w:p>
        </w:tc>
        <w:tc>
          <w:tcPr>
            <w:tcW w:w="7229" w:type="dxa"/>
          </w:tcPr>
          <w:p w14:paraId="0592AC3C"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Ham KR, Boldt DW, McCurdy MT, </w:t>
            </w:r>
            <w:proofErr w:type="spellStart"/>
            <w:r w:rsidRPr="00DA07FE">
              <w:rPr>
                <w:rFonts w:ascii="Times New Roman" w:hAnsi="Times New Roman" w:cs="Times New Roman"/>
                <w:color w:val="212121"/>
                <w:sz w:val="18"/>
                <w:szCs w:val="18"/>
                <w:shd w:val="clear" w:color="auto" w:fill="FFFFFF"/>
              </w:rPr>
              <w:t>Busse</w:t>
            </w:r>
            <w:proofErr w:type="spellEnd"/>
            <w:r w:rsidRPr="00DA07FE">
              <w:rPr>
                <w:rFonts w:ascii="Times New Roman" w:hAnsi="Times New Roman" w:cs="Times New Roman"/>
                <w:color w:val="212121"/>
                <w:sz w:val="18"/>
                <w:szCs w:val="18"/>
                <w:shd w:val="clear" w:color="auto" w:fill="FFFFFF"/>
              </w:rPr>
              <w:t xml:space="preserve"> LW, </w:t>
            </w:r>
            <w:proofErr w:type="spellStart"/>
            <w:r w:rsidRPr="00DA07FE">
              <w:rPr>
                <w:rFonts w:ascii="Times New Roman" w:hAnsi="Times New Roman" w:cs="Times New Roman"/>
                <w:color w:val="212121"/>
                <w:sz w:val="18"/>
                <w:szCs w:val="18"/>
                <w:shd w:val="clear" w:color="auto" w:fill="FFFFFF"/>
              </w:rPr>
              <w:t>Favory</w:t>
            </w:r>
            <w:proofErr w:type="spellEnd"/>
            <w:r w:rsidRPr="00DA07FE">
              <w:rPr>
                <w:rFonts w:ascii="Times New Roman" w:hAnsi="Times New Roman" w:cs="Times New Roman"/>
                <w:color w:val="212121"/>
                <w:sz w:val="18"/>
                <w:szCs w:val="18"/>
                <w:shd w:val="clear" w:color="auto" w:fill="FFFFFF"/>
              </w:rPr>
              <w:t xml:space="preserve"> R, Gong MN, Khanna AK, Chock SN, Zeng F, Chawla LS, Tidmarsh GF, Ostermann M. Sensitivity to angiotensin II dose in patients with vasodilatory shock: a prespecified analysis of the ATHOS-3 trial. Ann Intensive Care. 2019 Jun 3;9(1):63. </w:t>
            </w:r>
          </w:p>
        </w:tc>
        <w:tc>
          <w:tcPr>
            <w:tcW w:w="1417" w:type="dxa"/>
          </w:tcPr>
          <w:p w14:paraId="66E61C09"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Comparator</w:t>
            </w:r>
          </w:p>
        </w:tc>
      </w:tr>
      <w:tr w:rsidR="00794F71" w:rsidRPr="00DA07FE" w14:paraId="75CFB08E" w14:textId="77777777" w:rsidTr="00FF4FCE">
        <w:tc>
          <w:tcPr>
            <w:tcW w:w="396" w:type="dxa"/>
          </w:tcPr>
          <w:p w14:paraId="21F1A3F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51</w:t>
            </w:r>
          </w:p>
        </w:tc>
        <w:tc>
          <w:tcPr>
            <w:tcW w:w="1272" w:type="dxa"/>
          </w:tcPr>
          <w:p w14:paraId="4E2CBF5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10330</w:t>
            </w:r>
          </w:p>
        </w:tc>
        <w:tc>
          <w:tcPr>
            <w:tcW w:w="7229" w:type="dxa"/>
          </w:tcPr>
          <w:p w14:paraId="25B4EFFB"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Schleien</w:t>
            </w:r>
            <w:proofErr w:type="spellEnd"/>
            <w:r w:rsidRPr="00DA07FE">
              <w:rPr>
                <w:rFonts w:ascii="Times New Roman" w:hAnsi="Times New Roman" w:cs="Times New Roman"/>
                <w:color w:val="212121"/>
                <w:sz w:val="18"/>
                <w:szCs w:val="18"/>
                <w:shd w:val="clear" w:color="auto" w:fill="FFFFFF"/>
              </w:rPr>
              <w:t xml:space="preserve"> C, Pryce P. </w:t>
            </w:r>
            <w:proofErr w:type="gramStart"/>
            <w:r w:rsidRPr="00DA07FE">
              <w:rPr>
                <w:rFonts w:ascii="Times New Roman" w:hAnsi="Times New Roman" w:cs="Times New Roman"/>
                <w:color w:val="212121"/>
                <w:sz w:val="18"/>
                <w:szCs w:val="18"/>
                <w:shd w:val="clear" w:color="auto" w:fill="FFFFFF"/>
              </w:rPr>
              <w:t>A</w:t>
            </w:r>
            <w:proofErr w:type="gramEnd"/>
            <w:r w:rsidRPr="00DA07FE">
              <w:rPr>
                <w:rFonts w:ascii="Times New Roman" w:hAnsi="Times New Roman" w:cs="Times New Roman"/>
                <w:color w:val="212121"/>
                <w:sz w:val="18"/>
                <w:szCs w:val="18"/>
                <w:shd w:val="clear" w:color="auto" w:fill="FFFFFF"/>
              </w:rPr>
              <w:t xml:space="preserve"> New Age in Cardiopulmonary Resuscitation. </w:t>
            </w:r>
            <w:proofErr w:type="spellStart"/>
            <w:r w:rsidRPr="00DA07FE">
              <w:rPr>
                <w:rFonts w:ascii="Times New Roman" w:hAnsi="Times New Roman" w:cs="Times New Roman"/>
                <w:color w:val="212121"/>
                <w:sz w:val="18"/>
                <w:szCs w:val="18"/>
                <w:shd w:val="clear" w:color="auto" w:fill="FFFFFF"/>
              </w:rPr>
              <w:t>Pediatr</w:t>
            </w:r>
            <w:proofErr w:type="spellEnd"/>
            <w:r w:rsidRPr="00DA07FE">
              <w:rPr>
                <w:rFonts w:ascii="Times New Roman" w:hAnsi="Times New Roman" w:cs="Times New Roman"/>
                <w:color w:val="212121"/>
                <w:sz w:val="18"/>
                <w:szCs w:val="18"/>
                <w:shd w:val="clear" w:color="auto" w:fill="FFFFFF"/>
              </w:rPr>
              <w:t xml:space="preserve"> Crit Care Med. 2019 Jul;20(7):691-692.</w:t>
            </w:r>
          </w:p>
        </w:tc>
        <w:tc>
          <w:tcPr>
            <w:tcW w:w="1417" w:type="dxa"/>
          </w:tcPr>
          <w:p w14:paraId="29672A54"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Patient Population</w:t>
            </w:r>
          </w:p>
        </w:tc>
      </w:tr>
      <w:tr w:rsidR="00794F71" w:rsidRPr="00DA07FE" w14:paraId="1E9C0E2A" w14:textId="77777777" w:rsidTr="00FF4FCE">
        <w:tc>
          <w:tcPr>
            <w:tcW w:w="396" w:type="dxa"/>
          </w:tcPr>
          <w:p w14:paraId="3BB521D6"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52</w:t>
            </w:r>
          </w:p>
          <w:p w14:paraId="2EDFD819" w14:textId="77777777" w:rsidR="00794F71" w:rsidRPr="00DA07FE" w:rsidRDefault="00794F71" w:rsidP="00FF4FCE">
            <w:pPr>
              <w:rPr>
                <w:rFonts w:ascii="Times New Roman" w:hAnsi="Times New Roman" w:cs="Times New Roman"/>
                <w:sz w:val="18"/>
                <w:szCs w:val="18"/>
              </w:rPr>
            </w:pPr>
          </w:p>
        </w:tc>
        <w:tc>
          <w:tcPr>
            <w:tcW w:w="1272" w:type="dxa"/>
          </w:tcPr>
          <w:p w14:paraId="5C720A4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9820</w:t>
            </w:r>
          </w:p>
        </w:tc>
        <w:tc>
          <w:tcPr>
            <w:tcW w:w="7229" w:type="dxa"/>
          </w:tcPr>
          <w:p w14:paraId="1E002AEB"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Richards-Belle A, </w:t>
            </w:r>
            <w:proofErr w:type="spellStart"/>
            <w:r w:rsidRPr="00DA07FE">
              <w:rPr>
                <w:rFonts w:ascii="Times New Roman" w:hAnsi="Times New Roman" w:cs="Times New Roman"/>
                <w:color w:val="212121"/>
                <w:sz w:val="18"/>
                <w:szCs w:val="18"/>
                <w:shd w:val="clear" w:color="auto" w:fill="FFFFFF"/>
              </w:rPr>
              <w:t>Mouncey</w:t>
            </w:r>
            <w:proofErr w:type="spellEnd"/>
            <w:r w:rsidRPr="00DA07FE">
              <w:rPr>
                <w:rFonts w:ascii="Times New Roman" w:hAnsi="Times New Roman" w:cs="Times New Roman"/>
                <w:color w:val="212121"/>
                <w:sz w:val="18"/>
                <w:szCs w:val="18"/>
                <w:shd w:val="clear" w:color="auto" w:fill="FFFFFF"/>
              </w:rPr>
              <w:t xml:space="preserve"> PR, Grieve RD, et al. Evaluating the clinical and cost-effectiveness of permissive hypotension in critically ill patients aged 65 years or over with vasodilatory hypotension: Protocol for the 65 </w:t>
            </w:r>
            <w:proofErr w:type="spellStart"/>
            <w:r w:rsidRPr="00DA07FE">
              <w:rPr>
                <w:rFonts w:ascii="Times New Roman" w:hAnsi="Times New Roman" w:cs="Times New Roman"/>
                <w:color w:val="212121"/>
                <w:sz w:val="18"/>
                <w:szCs w:val="18"/>
                <w:shd w:val="clear" w:color="auto" w:fill="FFFFFF"/>
              </w:rPr>
              <w:t>randomised</w:t>
            </w:r>
            <w:proofErr w:type="spellEnd"/>
            <w:r w:rsidRPr="00DA07FE">
              <w:rPr>
                <w:rFonts w:ascii="Times New Roman" w:hAnsi="Times New Roman" w:cs="Times New Roman"/>
                <w:color w:val="212121"/>
                <w:sz w:val="18"/>
                <w:szCs w:val="18"/>
                <w:shd w:val="clear" w:color="auto" w:fill="FFFFFF"/>
              </w:rPr>
              <w:t xml:space="preserve"> clinical trial. Journal of the Intensive Care Society. September 2019.</w:t>
            </w:r>
          </w:p>
        </w:tc>
        <w:tc>
          <w:tcPr>
            <w:tcW w:w="1417" w:type="dxa"/>
          </w:tcPr>
          <w:p w14:paraId="077B41E8"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Study Design</w:t>
            </w:r>
          </w:p>
        </w:tc>
      </w:tr>
      <w:tr w:rsidR="00794F71" w:rsidRPr="00DA07FE" w14:paraId="4DCEA4EA" w14:textId="77777777" w:rsidTr="00FF4FCE">
        <w:tc>
          <w:tcPr>
            <w:tcW w:w="396" w:type="dxa"/>
          </w:tcPr>
          <w:p w14:paraId="63D8338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53</w:t>
            </w:r>
          </w:p>
        </w:tc>
        <w:tc>
          <w:tcPr>
            <w:tcW w:w="1272" w:type="dxa"/>
          </w:tcPr>
          <w:p w14:paraId="783DACD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9370</w:t>
            </w:r>
          </w:p>
        </w:tc>
        <w:tc>
          <w:tcPr>
            <w:tcW w:w="7229" w:type="dxa"/>
          </w:tcPr>
          <w:p w14:paraId="711BA18B"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https://clinicaltrials.gov/show/NCT03629418 </w:t>
            </w:r>
          </w:p>
        </w:tc>
        <w:tc>
          <w:tcPr>
            <w:tcW w:w="1417" w:type="dxa"/>
          </w:tcPr>
          <w:p w14:paraId="4C11469C"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Patient population</w:t>
            </w:r>
          </w:p>
        </w:tc>
      </w:tr>
      <w:tr w:rsidR="00794F71" w:rsidRPr="00DA07FE" w14:paraId="624B9EC5" w14:textId="77777777" w:rsidTr="00FF4FCE">
        <w:tc>
          <w:tcPr>
            <w:tcW w:w="396" w:type="dxa"/>
          </w:tcPr>
          <w:p w14:paraId="0B99817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54</w:t>
            </w:r>
          </w:p>
        </w:tc>
        <w:tc>
          <w:tcPr>
            <w:tcW w:w="1272" w:type="dxa"/>
          </w:tcPr>
          <w:p w14:paraId="1B08B7FB"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6048</w:t>
            </w:r>
          </w:p>
        </w:tc>
        <w:tc>
          <w:tcPr>
            <w:tcW w:w="7229" w:type="dxa"/>
          </w:tcPr>
          <w:p w14:paraId="3886D46D"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https://ClinicalTrials.gov/show/NCT02519699</w:t>
            </w:r>
          </w:p>
        </w:tc>
        <w:tc>
          <w:tcPr>
            <w:tcW w:w="1417" w:type="dxa"/>
          </w:tcPr>
          <w:p w14:paraId="279034F0"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Outcomes</w:t>
            </w:r>
          </w:p>
        </w:tc>
      </w:tr>
      <w:tr w:rsidR="00794F71" w:rsidRPr="00DA07FE" w14:paraId="49821146" w14:textId="77777777" w:rsidTr="00FF4FCE">
        <w:tc>
          <w:tcPr>
            <w:tcW w:w="396" w:type="dxa"/>
          </w:tcPr>
          <w:p w14:paraId="0A16E5A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55</w:t>
            </w:r>
          </w:p>
        </w:tc>
        <w:tc>
          <w:tcPr>
            <w:tcW w:w="1272" w:type="dxa"/>
          </w:tcPr>
          <w:p w14:paraId="2B7400D8"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6975</w:t>
            </w:r>
            <w:r w:rsidRPr="00DA07FE">
              <w:rPr>
                <w:rFonts w:ascii="Times New Roman" w:hAnsi="Times New Roman" w:cs="Times New Roman"/>
                <w:sz w:val="18"/>
                <w:szCs w:val="18"/>
              </w:rPr>
              <w:tab/>
            </w:r>
          </w:p>
        </w:tc>
        <w:tc>
          <w:tcPr>
            <w:tcW w:w="7229" w:type="dxa"/>
          </w:tcPr>
          <w:p w14:paraId="1C513085"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McLaughlin D, English W. High versus Low Blood Pressure Target in Patients with Septic Shock. Journal of the Intensive Care Society. 2014;15(3):258-259.</w:t>
            </w:r>
          </w:p>
        </w:tc>
        <w:tc>
          <w:tcPr>
            <w:tcW w:w="1417" w:type="dxa"/>
          </w:tcPr>
          <w:p w14:paraId="71BF0DD1"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Letter to Editor</w:t>
            </w:r>
          </w:p>
        </w:tc>
      </w:tr>
      <w:tr w:rsidR="00794F71" w:rsidRPr="00DA07FE" w14:paraId="13BCC441" w14:textId="77777777" w:rsidTr="00FF4FCE">
        <w:tc>
          <w:tcPr>
            <w:tcW w:w="396" w:type="dxa"/>
          </w:tcPr>
          <w:p w14:paraId="1DDD782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56</w:t>
            </w:r>
          </w:p>
        </w:tc>
        <w:tc>
          <w:tcPr>
            <w:tcW w:w="1272" w:type="dxa"/>
          </w:tcPr>
          <w:p w14:paraId="545671B0"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9873</w:t>
            </w:r>
          </w:p>
        </w:tc>
        <w:tc>
          <w:tcPr>
            <w:tcW w:w="7229" w:type="dxa"/>
          </w:tcPr>
          <w:p w14:paraId="135455C4" w14:textId="77777777" w:rsidR="00794F71" w:rsidRPr="00DA07FE" w:rsidRDefault="00794F71" w:rsidP="00FF4FCE">
            <w:pPr>
              <w:rPr>
                <w:rFonts w:ascii="Times New Roman" w:hAnsi="Times New Roman" w:cs="Times New Roman"/>
                <w:color w:val="212121"/>
                <w:sz w:val="18"/>
                <w:szCs w:val="18"/>
                <w:shd w:val="clear" w:color="auto" w:fill="FFFFFF"/>
              </w:rPr>
            </w:pPr>
            <w:r w:rsidRPr="008466A6">
              <w:rPr>
                <w:rFonts w:ascii="Times New Roman" w:hAnsi="Times New Roman" w:cs="Times New Roman"/>
                <w:color w:val="212121"/>
                <w:sz w:val="18"/>
                <w:szCs w:val="18"/>
                <w:shd w:val="clear" w:color="auto" w:fill="FFFFFF"/>
                <w:lang w:val="fi-FI"/>
              </w:rPr>
              <w:t>Jakkula, P., Reinikainen, M., Hästbacka, J. et al. </w:t>
            </w:r>
            <w:r w:rsidRPr="00DA07FE">
              <w:rPr>
                <w:rFonts w:ascii="Times New Roman" w:hAnsi="Times New Roman" w:cs="Times New Roman"/>
                <w:color w:val="212121"/>
                <w:sz w:val="18"/>
                <w:szCs w:val="18"/>
                <w:shd w:val="clear" w:color="auto" w:fill="FFFFFF"/>
              </w:rPr>
              <w:t xml:space="preserve">Targeting two different levels of both arterial carbon dioxide and arterial oxygen after cardiac arrest and resuscitation: a </w:t>
            </w:r>
            <w:proofErr w:type="spellStart"/>
            <w:r w:rsidRPr="00DA07FE">
              <w:rPr>
                <w:rFonts w:ascii="Times New Roman" w:hAnsi="Times New Roman" w:cs="Times New Roman"/>
                <w:color w:val="212121"/>
                <w:sz w:val="18"/>
                <w:szCs w:val="18"/>
                <w:shd w:val="clear" w:color="auto" w:fill="FFFFFF"/>
              </w:rPr>
              <w:t>randomised</w:t>
            </w:r>
            <w:proofErr w:type="spellEnd"/>
            <w:r w:rsidRPr="00DA07FE">
              <w:rPr>
                <w:rFonts w:ascii="Times New Roman" w:hAnsi="Times New Roman" w:cs="Times New Roman"/>
                <w:color w:val="212121"/>
                <w:sz w:val="18"/>
                <w:szCs w:val="18"/>
                <w:shd w:val="clear" w:color="auto" w:fill="FFFFFF"/>
              </w:rPr>
              <w:t xml:space="preserve"> pilot trial. Intensive Care Med 44, 2112–2121 (2018).</w:t>
            </w:r>
          </w:p>
        </w:tc>
        <w:tc>
          <w:tcPr>
            <w:tcW w:w="1417" w:type="dxa"/>
          </w:tcPr>
          <w:p w14:paraId="256AF81A"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58707D59" w14:textId="77777777" w:rsidTr="00FF4FCE">
        <w:tc>
          <w:tcPr>
            <w:tcW w:w="396" w:type="dxa"/>
          </w:tcPr>
          <w:p w14:paraId="4BC1BE0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57</w:t>
            </w:r>
          </w:p>
        </w:tc>
        <w:tc>
          <w:tcPr>
            <w:tcW w:w="1272" w:type="dxa"/>
          </w:tcPr>
          <w:p w14:paraId="62A469F6"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5390</w:t>
            </w:r>
          </w:p>
        </w:tc>
        <w:tc>
          <w:tcPr>
            <w:tcW w:w="7229" w:type="dxa"/>
          </w:tcPr>
          <w:p w14:paraId="5881E486"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https://ClinicalTrials.gov/show/NCT01411852</w:t>
            </w:r>
          </w:p>
        </w:tc>
        <w:tc>
          <w:tcPr>
            <w:tcW w:w="1417" w:type="dxa"/>
          </w:tcPr>
          <w:p w14:paraId="0A28C093"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2F646700" w14:textId="77777777" w:rsidTr="00FF4FCE">
        <w:tc>
          <w:tcPr>
            <w:tcW w:w="396" w:type="dxa"/>
          </w:tcPr>
          <w:p w14:paraId="6E85B724"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58</w:t>
            </w:r>
          </w:p>
        </w:tc>
        <w:tc>
          <w:tcPr>
            <w:tcW w:w="1272" w:type="dxa"/>
          </w:tcPr>
          <w:p w14:paraId="1ACFCAE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10441</w:t>
            </w:r>
          </w:p>
        </w:tc>
        <w:tc>
          <w:tcPr>
            <w:tcW w:w="7229" w:type="dxa"/>
          </w:tcPr>
          <w:p w14:paraId="30A8C0D6"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https://ClinicalTrials.gov/show/NCT03827369</w:t>
            </w:r>
          </w:p>
        </w:tc>
        <w:tc>
          <w:tcPr>
            <w:tcW w:w="1417" w:type="dxa"/>
          </w:tcPr>
          <w:p w14:paraId="54FAAA4E"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Study Design</w:t>
            </w:r>
          </w:p>
        </w:tc>
      </w:tr>
      <w:tr w:rsidR="00794F71" w:rsidRPr="00DA07FE" w14:paraId="57BF172B" w14:textId="77777777" w:rsidTr="00FF4FCE">
        <w:tc>
          <w:tcPr>
            <w:tcW w:w="396" w:type="dxa"/>
          </w:tcPr>
          <w:p w14:paraId="39D03DB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59</w:t>
            </w:r>
          </w:p>
        </w:tc>
        <w:tc>
          <w:tcPr>
            <w:tcW w:w="1272" w:type="dxa"/>
          </w:tcPr>
          <w:p w14:paraId="04DCAA1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6973</w:t>
            </w:r>
          </w:p>
        </w:tc>
        <w:tc>
          <w:tcPr>
            <w:tcW w:w="7229" w:type="dxa"/>
          </w:tcPr>
          <w:p w14:paraId="20750912"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Schreiber, Martin A. MD; Meier, Eric N. MS; </w:t>
            </w:r>
            <w:proofErr w:type="spellStart"/>
            <w:r w:rsidRPr="00DA07FE">
              <w:rPr>
                <w:rFonts w:ascii="Times New Roman" w:hAnsi="Times New Roman" w:cs="Times New Roman"/>
                <w:color w:val="212121"/>
                <w:sz w:val="18"/>
                <w:szCs w:val="18"/>
                <w:shd w:val="clear" w:color="auto" w:fill="FFFFFF"/>
              </w:rPr>
              <w:t>Tisherman</w:t>
            </w:r>
            <w:proofErr w:type="spellEnd"/>
            <w:r w:rsidRPr="00DA07FE">
              <w:rPr>
                <w:rFonts w:ascii="Times New Roman" w:hAnsi="Times New Roman" w:cs="Times New Roman"/>
                <w:color w:val="212121"/>
                <w:sz w:val="18"/>
                <w:szCs w:val="18"/>
                <w:shd w:val="clear" w:color="auto" w:fill="FFFFFF"/>
              </w:rPr>
              <w:t xml:space="preserve">, Samuel A. MD; Kerby, Jeffrey D. MD, PhD; </w:t>
            </w:r>
            <w:proofErr w:type="spellStart"/>
            <w:r w:rsidRPr="00DA07FE">
              <w:rPr>
                <w:rFonts w:ascii="Times New Roman" w:hAnsi="Times New Roman" w:cs="Times New Roman"/>
                <w:color w:val="212121"/>
                <w:sz w:val="18"/>
                <w:szCs w:val="18"/>
                <w:shd w:val="clear" w:color="auto" w:fill="FFFFFF"/>
              </w:rPr>
              <w:t>Newgard</w:t>
            </w:r>
            <w:proofErr w:type="spellEnd"/>
            <w:r w:rsidRPr="00DA07FE">
              <w:rPr>
                <w:rFonts w:ascii="Times New Roman" w:hAnsi="Times New Roman" w:cs="Times New Roman"/>
                <w:color w:val="212121"/>
                <w:sz w:val="18"/>
                <w:szCs w:val="18"/>
                <w:shd w:val="clear" w:color="auto" w:fill="FFFFFF"/>
              </w:rPr>
              <w:t xml:space="preserve">, Craig D. MD, MPH; </w:t>
            </w:r>
            <w:proofErr w:type="spellStart"/>
            <w:r w:rsidRPr="00DA07FE">
              <w:rPr>
                <w:rFonts w:ascii="Times New Roman" w:hAnsi="Times New Roman" w:cs="Times New Roman"/>
                <w:color w:val="212121"/>
                <w:sz w:val="18"/>
                <w:szCs w:val="18"/>
                <w:shd w:val="clear" w:color="auto" w:fill="FFFFFF"/>
              </w:rPr>
              <w:t>Brasel</w:t>
            </w:r>
            <w:proofErr w:type="spellEnd"/>
            <w:r w:rsidRPr="00DA07FE">
              <w:rPr>
                <w:rFonts w:ascii="Times New Roman" w:hAnsi="Times New Roman" w:cs="Times New Roman"/>
                <w:color w:val="212121"/>
                <w:sz w:val="18"/>
                <w:szCs w:val="18"/>
                <w:shd w:val="clear" w:color="auto" w:fill="FFFFFF"/>
              </w:rPr>
              <w:t xml:space="preserve">, Karen MD; Egan, Debra MSc, MPH; Witham, William MD; Williams, Carolyn RN; </w:t>
            </w:r>
            <w:proofErr w:type="spellStart"/>
            <w:r w:rsidRPr="00DA07FE">
              <w:rPr>
                <w:rFonts w:ascii="Times New Roman" w:hAnsi="Times New Roman" w:cs="Times New Roman"/>
                <w:color w:val="212121"/>
                <w:sz w:val="18"/>
                <w:szCs w:val="18"/>
                <w:shd w:val="clear" w:color="auto" w:fill="FFFFFF"/>
              </w:rPr>
              <w:t>Daya</w:t>
            </w:r>
            <w:proofErr w:type="spellEnd"/>
            <w:r w:rsidRPr="00DA07FE">
              <w:rPr>
                <w:rFonts w:ascii="Times New Roman" w:hAnsi="Times New Roman" w:cs="Times New Roman"/>
                <w:color w:val="212121"/>
                <w:sz w:val="18"/>
                <w:szCs w:val="18"/>
                <w:shd w:val="clear" w:color="auto" w:fill="FFFFFF"/>
              </w:rPr>
              <w:t xml:space="preserve">, Mohamud MD; Beeson, Jeff DO; McCully, Belinda H. PhD; Wheeler, Stephen MD; </w:t>
            </w:r>
            <w:proofErr w:type="spellStart"/>
            <w:r w:rsidRPr="00DA07FE">
              <w:rPr>
                <w:rFonts w:ascii="Times New Roman" w:hAnsi="Times New Roman" w:cs="Times New Roman"/>
                <w:color w:val="212121"/>
                <w:sz w:val="18"/>
                <w:szCs w:val="18"/>
                <w:shd w:val="clear" w:color="auto" w:fill="FFFFFF"/>
              </w:rPr>
              <w:t>Kannas</w:t>
            </w:r>
            <w:proofErr w:type="spellEnd"/>
            <w:r w:rsidRPr="00DA07FE">
              <w:rPr>
                <w:rFonts w:ascii="Times New Roman" w:hAnsi="Times New Roman" w:cs="Times New Roman"/>
                <w:color w:val="212121"/>
                <w:sz w:val="18"/>
                <w:szCs w:val="18"/>
                <w:shd w:val="clear" w:color="auto" w:fill="FFFFFF"/>
              </w:rPr>
              <w:t>, Delores RN, MS, MHA; May, Susanne PhD; McKnight, Barbara PhD; Hoyt, David B. MD the ROC Investigators A controlled resuscitation strategy is feasible and safe in hypotensive trauma patients, Journal of Trauma and Acute Care Surgery: April 2015 - Volume 78 - Issue 4 - p 687-697</w:t>
            </w:r>
          </w:p>
        </w:tc>
        <w:tc>
          <w:tcPr>
            <w:tcW w:w="1417" w:type="dxa"/>
          </w:tcPr>
          <w:p w14:paraId="44E9C889"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389E985D" w14:textId="77777777" w:rsidTr="00FF4FCE">
        <w:tc>
          <w:tcPr>
            <w:tcW w:w="396" w:type="dxa"/>
          </w:tcPr>
          <w:p w14:paraId="58E8BFE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60</w:t>
            </w:r>
          </w:p>
        </w:tc>
        <w:tc>
          <w:tcPr>
            <w:tcW w:w="1272" w:type="dxa"/>
          </w:tcPr>
          <w:p w14:paraId="7418229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6053</w:t>
            </w:r>
          </w:p>
        </w:tc>
        <w:tc>
          <w:tcPr>
            <w:tcW w:w="7229" w:type="dxa"/>
          </w:tcPr>
          <w:p w14:paraId="5CF30059"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https://ClinicalTrials.gov/show/NCT01473498</w:t>
            </w:r>
          </w:p>
        </w:tc>
        <w:tc>
          <w:tcPr>
            <w:tcW w:w="1417" w:type="dxa"/>
          </w:tcPr>
          <w:p w14:paraId="716130EB"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Duplicate – Incomplete Study</w:t>
            </w:r>
          </w:p>
        </w:tc>
      </w:tr>
      <w:tr w:rsidR="00794F71" w:rsidRPr="00DA07FE" w14:paraId="1B1FFE17" w14:textId="77777777" w:rsidTr="00FF4FCE">
        <w:tc>
          <w:tcPr>
            <w:tcW w:w="396" w:type="dxa"/>
          </w:tcPr>
          <w:p w14:paraId="3747FE54"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61</w:t>
            </w:r>
          </w:p>
        </w:tc>
        <w:tc>
          <w:tcPr>
            <w:tcW w:w="1272" w:type="dxa"/>
          </w:tcPr>
          <w:p w14:paraId="5FF4AE7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10516</w:t>
            </w:r>
          </w:p>
        </w:tc>
        <w:tc>
          <w:tcPr>
            <w:tcW w:w="7229" w:type="dxa"/>
          </w:tcPr>
          <w:p w14:paraId="48D6C04F"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39th International Symposium on Intensive Care and Emergency Medicine. Crit Care 23, 72 (2019).</w:t>
            </w:r>
          </w:p>
        </w:tc>
        <w:tc>
          <w:tcPr>
            <w:tcW w:w="1417" w:type="dxa"/>
          </w:tcPr>
          <w:p w14:paraId="719C7ACD"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33F7D241" w14:textId="77777777" w:rsidTr="00FF4FCE">
        <w:tc>
          <w:tcPr>
            <w:tcW w:w="396" w:type="dxa"/>
          </w:tcPr>
          <w:p w14:paraId="3563765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62</w:t>
            </w:r>
          </w:p>
        </w:tc>
        <w:tc>
          <w:tcPr>
            <w:tcW w:w="1272" w:type="dxa"/>
          </w:tcPr>
          <w:p w14:paraId="43BF09F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10006</w:t>
            </w:r>
          </w:p>
        </w:tc>
        <w:tc>
          <w:tcPr>
            <w:tcW w:w="7229" w:type="dxa"/>
          </w:tcPr>
          <w:p w14:paraId="12ED60CF"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Perner</w:t>
            </w:r>
            <w:proofErr w:type="spellEnd"/>
            <w:r w:rsidRPr="00DA07FE">
              <w:rPr>
                <w:rFonts w:ascii="Times New Roman" w:hAnsi="Times New Roman" w:cs="Times New Roman"/>
                <w:color w:val="212121"/>
                <w:sz w:val="18"/>
                <w:szCs w:val="18"/>
                <w:shd w:val="clear" w:color="auto" w:fill="FFFFFF"/>
              </w:rPr>
              <w:t xml:space="preserve">, A., </w:t>
            </w:r>
            <w:proofErr w:type="spellStart"/>
            <w:r w:rsidRPr="00DA07FE">
              <w:rPr>
                <w:rFonts w:ascii="Times New Roman" w:hAnsi="Times New Roman" w:cs="Times New Roman"/>
                <w:color w:val="212121"/>
                <w:sz w:val="18"/>
                <w:szCs w:val="18"/>
                <w:shd w:val="clear" w:color="auto" w:fill="FFFFFF"/>
              </w:rPr>
              <w:t>Hjortrup</w:t>
            </w:r>
            <w:proofErr w:type="spellEnd"/>
            <w:r w:rsidRPr="00DA07FE">
              <w:rPr>
                <w:rFonts w:ascii="Times New Roman" w:hAnsi="Times New Roman" w:cs="Times New Roman"/>
                <w:color w:val="212121"/>
                <w:sz w:val="18"/>
                <w:szCs w:val="18"/>
                <w:shd w:val="clear" w:color="auto" w:fill="FFFFFF"/>
              </w:rPr>
              <w:t>, P.B. &amp; Arabi, Y. Focus on blood pressure targets and vasopressors in critically ill patients. Intensive Care Med 45, 1295–1297 (2019).</w:t>
            </w:r>
          </w:p>
        </w:tc>
        <w:tc>
          <w:tcPr>
            <w:tcW w:w="1417" w:type="dxa"/>
          </w:tcPr>
          <w:p w14:paraId="37A79B26"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study design – Letter to Editor</w:t>
            </w:r>
          </w:p>
        </w:tc>
      </w:tr>
      <w:tr w:rsidR="00794F71" w:rsidRPr="00DA07FE" w14:paraId="52CB4650" w14:textId="77777777" w:rsidTr="00FF4FCE">
        <w:tc>
          <w:tcPr>
            <w:tcW w:w="396" w:type="dxa"/>
          </w:tcPr>
          <w:p w14:paraId="4549CC1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63</w:t>
            </w:r>
          </w:p>
        </w:tc>
        <w:tc>
          <w:tcPr>
            <w:tcW w:w="1272" w:type="dxa"/>
          </w:tcPr>
          <w:p w14:paraId="3B27B5A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6211</w:t>
            </w:r>
          </w:p>
        </w:tc>
        <w:tc>
          <w:tcPr>
            <w:tcW w:w="7229" w:type="dxa"/>
          </w:tcPr>
          <w:p w14:paraId="7D71521C"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Matthias S. </w:t>
            </w:r>
            <w:proofErr w:type="spellStart"/>
            <w:r w:rsidRPr="00DA07FE">
              <w:rPr>
                <w:rFonts w:ascii="Times New Roman" w:hAnsi="Times New Roman" w:cs="Times New Roman"/>
                <w:color w:val="212121"/>
                <w:sz w:val="18"/>
                <w:szCs w:val="18"/>
                <w:shd w:val="clear" w:color="auto" w:fill="FFFFFF"/>
              </w:rPr>
              <w:t>Goepfert</w:t>
            </w:r>
            <w:proofErr w:type="spellEnd"/>
            <w:r w:rsidRPr="00DA07FE">
              <w:rPr>
                <w:rFonts w:ascii="Times New Roman" w:hAnsi="Times New Roman" w:cs="Times New Roman"/>
                <w:color w:val="212121"/>
                <w:sz w:val="18"/>
                <w:szCs w:val="18"/>
                <w:shd w:val="clear" w:color="auto" w:fill="FFFFFF"/>
              </w:rPr>
              <w:t xml:space="preserve">, Hans Peter Richter, Christine </w:t>
            </w:r>
            <w:proofErr w:type="spellStart"/>
            <w:r w:rsidRPr="00DA07FE">
              <w:rPr>
                <w:rFonts w:ascii="Times New Roman" w:hAnsi="Times New Roman" w:cs="Times New Roman"/>
                <w:color w:val="212121"/>
                <w:sz w:val="18"/>
                <w:szCs w:val="18"/>
                <w:shd w:val="clear" w:color="auto" w:fill="FFFFFF"/>
              </w:rPr>
              <w:t>zu</w:t>
            </w:r>
            <w:proofErr w:type="spellEnd"/>
            <w:r w:rsidRPr="00DA07FE">
              <w:rPr>
                <w:rFonts w:ascii="Times New Roman" w:hAnsi="Times New Roman" w:cs="Times New Roman"/>
                <w:color w:val="212121"/>
                <w:sz w:val="18"/>
                <w:szCs w:val="18"/>
                <w:shd w:val="clear" w:color="auto" w:fill="FFFFFF"/>
              </w:rPr>
              <w:t xml:space="preserve"> </w:t>
            </w:r>
            <w:proofErr w:type="spellStart"/>
            <w:r w:rsidRPr="00DA07FE">
              <w:rPr>
                <w:rFonts w:ascii="Times New Roman" w:hAnsi="Times New Roman" w:cs="Times New Roman"/>
                <w:color w:val="212121"/>
                <w:sz w:val="18"/>
                <w:szCs w:val="18"/>
                <w:shd w:val="clear" w:color="auto" w:fill="FFFFFF"/>
              </w:rPr>
              <w:t>Eulenburg</w:t>
            </w:r>
            <w:proofErr w:type="spellEnd"/>
            <w:r w:rsidRPr="00DA07FE">
              <w:rPr>
                <w:rFonts w:ascii="Times New Roman" w:hAnsi="Times New Roman" w:cs="Times New Roman"/>
                <w:color w:val="212121"/>
                <w:sz w:val="18"/>
                <w:szCs w:val="18"/>
                <w:shd w:val="clear" w:color="auto" w:fill="FFFFFF"/>
              </w:rPr>
              <w:t xml:space="preserve">, Janna </w:t>
            </w:r>
            <w:proofErr w:type="spellStart"/>
            <w:r w:rsidRPr="00DA07FE">
              <w:rPr>
                <w:rFonts w:ascii="Times New Roman" w:hAnsi="Times New Roman" w:cs="Times New Roman"/>
                <w:color w:val="212121"/>
                <w:sz w:val="18"/>
                <w:szCs w:val="18"/>
                <w:shd w:val="clear" w:color="auto" w:fill="FFFFFF"/>
              </w:rPr>
              <w:t>Gruetzmacher</w:t>
            </w:r>
            <w:proofErr w:type="spellEnd"/>
            <w:r w:rsidRPr="00DA07FE">
              <w:rPr>
                <w:rFonts w:ascii="Times New Roman" w:hAnsi="Times New Roman" w:cs="Times New Roman"/>
                <w:color w:val="212121"/>
                <w:sz w:val="18"/>
                <w:szCs w:val="18"/>
                <w:shd w:val="clear" w:color="auto" w:fill="FFFFFF"/>
              </w:rPr>
              <w:t xml:space="preserve">, Erik </w:t>
            </w:r>
            <w:proofErr w:type="spellStart"/>
            <w:r w:rsidRPr="00DA07FE">
              <w:rPr>
                <w:rFonts w:ascii="Times New Roman" w:hAnsi="Times New Roman" w:cs="Times New Roman"/>
                <w:color w:val="212121"/>
                <w:sz w:val="18"/>
                <w:szCs w:val="18"/>
                <w:shd w:val="clear" w:color="auto" w:fill="FFFFFF"/>
              </w:rPr>
              <w:t>Rafflenbeul</w:t>
            </w:r>
            <w:proofErr w:type="spellEnd"/>
            <w:r w:rsidRPr="00DA07FE">
              <w:rPr>
                <w:rFonts w:ascii="Times New Roman" w:hAnsi="Times New Roman" w:cs="Times New Roman"/>
                <w:color w:val="212121"/>
                <w:sz w:val="18"/>
                <w:szCs w:val="18"/>
                <w:shd w:val="clear" w:color="auto" w:fill="FFFFFF"/>
              </w:rPr>
              <w:t xml:space="preserve">, Katharina </w:t>
            </w:r>
            <w:proofErr w:type="spellStart"/>
            <w:r w:rsidRPr="00DA07FE">
              <w:rPr>
                <w:rFonts w:ascii="Times New Roman" w:hAnsi="Times New Roman" w:cs="Times New Roman"/>
                <w:color w:val="212121"/>
                <w:sz w:val="18"/>
                <w:szCs w:val="18"/>
                <w:shd w:val="clear" w:color="auto" w:fill="FFFFFF"/>
              </w:rPr>
              <w:t>Roeher</w:t>
            </w:r>
            <w:proofErr w:type="spellEnd"/>
            <w:r w:rsidRPr="00DA07FE">
              <w:rPr>
                <w:rFonts w:ascii="Times New Roman" w:hAnsi="Times New Roman" w:cs="Times New Roman"/>
                <w:color w:val="212121"/>
                <w:sz w:val="18"/>
                <w:szCs w:val="18"/>
                <w:shd w:val="clear" w:color="auto" w:fill="FFFFFF"/>
              </w:rPr>
              <w:t xml:space="preserve">, Alexandra von </w:t>
            </w:r>
            <w:proofErr w:type="spellStart"/>
            <w:r w:rsidRPr="00DA07FE">
              <w:rPr>
                <w:rFonts w:ascii="Times New Roman" w:hAnsi="Times New Roman" w:cs="Times New Roman"/>
                <w:color w:val="212121"/>
                <w:sz w:val="18"/>
                <w:szCs w:val="18"/>
                <w:shd w:val="clear" w:color="auto" w:fill="FFFFFF"/>
              </w:rPr>
              <w:t>Sandersleben</w:t>
            </w:r>
            <w:proofErr w:type="spellEnd"/>
            <w:r w:rsidRPr="00DA07FE">
              <w:rPr>
                <w:rFonts w:ascii="Times New Roman" w:hAnsi="Times New Roman" w:cs="Times New Roman"/>
                <w:color w:val="212121"/>
                <w:sz w:val="18"/>
                <w:szCs w:val="18"/>
                <w:shd w:val="clear" w:color="auto" w:fill="FFFFFF"/>
              </w:rPr>
              <w:t xml:space="preserve">, Stefan </w:t>
            </w:r>
            <w:proofErr w:type="spellStart"/>
            <w:r w:rsidRPr="00DA07FE">
              <w:rPr>
                <w:rFonts w:ascii="Times New Roman" w:hAnsi="Times New Roman" w:cs="Times New Roman"/>
                <w:color w:val="212121"/>
                <w:sz w:val="18"/>
                <w:szCs w:val="18"/>
                <w:shd w:val="clear" w:color="auto" w:fill="FFFFFF"/>
              </w:rPr>
              <w:t>Diedrichs</w:t>
            </w:r>
            <w:proofErr w:type="spellEnd"/>
            <w:r w:rsidRPr="00DA07FE">
              <w:rPr>
                <w:rFonts w:ascii="Times New Roman" w:hAnsi="Times New Roman" w:cs="Times New Roman"/>
                <w:color w:val="212121"/>
                <w:sz w:val="18"/>
                <w:szCs w:val="18"/>
                <w:shd w:val="clear" w:color="auto" w:fill="FFFFFF"/>
              </w:rPr>
              <w:t xml:space="preserve">, Herrmann </w:t>
            </w:r>
            <w:proofErr w:type="spellStart"/>
            <w:r w:rsidRPr="00DA07FE">
              <w:rPr>
                <w:rFonts w:ascii="Times New Roman" w:hAnsi="Times New Roman" w:cs="Times New Roman"/>
                <w:color w:val="212121"/>
                <w:sz w:val="18"/>
                <w:szCs w:val="18"/>
                <w:shd w:val="clear" w:color="auto" w:fill="FFFFFF"/>
              </w:rPr>
              <w:t>Reichenspurner</w:t>
            </w:r>
            <w:proofErr w:type="spellEnd"/>
            <w:r w:rsidRPr="00DA07FE">
              <w:rPr>
                <w:rFonts w:ascii="Times New Roman" w:hAnsi="Times New Roman" w:cs="Times New Roman"/>
                <w:color w:val="212121"/>
                <w:sz w:val="18"/>
                <w:szCs w:val="18"/>
                <w:shd w:val="clear" w:color="auto" w:fill="FFFFFF"/>
              </w:rPr>
              <w:t>, Alwin E. Goetz, Daniel A. Reuter; Individually Optimized Hemodynamic Therapy Reduces Complications and Length of Stay in the Intensive Care Unit</w:t>
            </w:r>
            <w:r w:rsidRPr="00DA07FE">
              <w:rPr>
                <w:rFonts w:ascii="Times New Roman" w:hAnsi="Times New Roman" w:cs="Times New Roman"/>
                <w:color w:val="212121"/>
                <w:sz w:val="18"/>
                <w:szCs w:val="18"/>
              </w:rPr>
              <w:t>: A Prospective, Randomized Controlled Trial</w:t>
            </w:r>
            <w:r w:rsidRPr="00DA07FE">
              <w:rPr>
                <w:rFonts w:ascii="Times New Roman" w:hAnsi="Times New Roman" w:cs="Times New Roman"/>
                <w:color w:val="212121"/>
                <w:sz w:val="18"/>
                <w:szCs w:val="18"/>
                <w:shd w:val="clear" w:color="auto" w:fill="FFFFFF"/>
              </w:rPr>
              <w:t>. </w:t>
            </w:r>
            <w:r w:rsidRPr="00DA07FE">
              <w:rPr>
                <w:rFonts w:ascii="Times New Roman" w:hAnsi="Times New Roman" w:cs="Times New Roman"/>
                <w:i/>
                <w:iCs/>
                <w:color w:val="212121"/>
                <w:sz w:val="18"/>
                <w:szCs w:val="18"/>
              </w:rPr>
              <w:t>Anesthesiology</w:t>
            </w:r>
            <w:r w:rsidRPr="00DA07FE">
              <w:rPr>
                <w:rFonts w:ascii="Times New Roman" w:hAnsi="Times New Roman" w:cs="Times New Roman"/>
                <w:color w:val="212121"/>
                <w:sz w:val="18"/>
                <w:szCs w:val="18"/>
                <w:shd w:val="clear" w:color="auto" w:fill="FFFFFF"/>
              </w:rPr>
              <w:t> 2013; 119:824–836</w:t>
            </w:r>
          </w:p>
        </w:tc>
        <w:tc>
          <w:tcPr>
            <w:tcW w:w="1417" w:type="dxa"/>
          </w:tcPr>
          <w:p w14:paraId="7F67F913"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Comparator</w:t>
            </w:r>
          </w:p>
        </w:tc>
      </w:tr>
      <w:tr w:rsidR="00794F71" w:rsidRPr="00DA07FE" w14:paraId="5F61A0F8" w14:textId="77777777" w:rsidTr="00FF4FCE">
        <w:tc>
          <w:tcPr>
            <w:tcW w:w="396" w:type="dxa"/>
          </w:tcPr>
          <w:p w14:paraId="5B55410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64</w:t>
            </w:r>
          </w:p>
        </w:tc>
        <w:tc>
          <w:tcPr>
            <w:tcW w:w="1272" w:type="dxa"/>
          </w:tcPr>
          <w:p w14:paraId="70ABAA5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7295</w:t>
            </w:r>
          </w:p>
        </w:tc>
        <w:tc>
          <w:tcPr>
            <w:tcW w:w="7229" w:type="dxa"/>
          </w:tcPr>
          <w:p w14:paraId="04B1AEE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color w:val="212121"/>
                <w:sz w:val="18"/>
                <w:szCs w:val="18"/>
                <w:shd w:val="clear" w:color="auto" w:fill="FFFFFF"/>
              </w:rPr>
              <w:t xml:space="preserve">Alvarez RA, </w:t>
            </w:r>
            <w:proofErr w:type="spellStart"/>
            <w:r w:rsidRPr="00DA07FE">
              <w:rPr>
                <w:rFonts w:ascii="Times New Roman" w:hAnsi="Times New Roman" w:cs="Times New Roman"/>
                <w:color w:val="212121"/>
                <w:sz w:val="18"/>
                <w:szCs w:val="18"/>
                <w:shd w:val="clear" w:color="auto" w:fill="FFFFFF"/>
              </w:rPr>
              <w:t>Barbash</w:t>
            </w:r>
            <w:proofErr w:type="spellEnd"/>
            <w:r w:rsidRPr="00DA07FE">
              <w:rPr>
                <w:rFonts w:ascii="Times New Roman" w:hAnsi="Times New Roman" w:cs="Times New Roman"/>
                <w:color w:val="212121"/>
                <w:sz w:val="18"/>
                <w:szCs w:val="18"/>
                <w:shd w:val="clear" w:color="auto" w:fill="FFFFFF"/>
              </w:rPr>
              <w:t xml:space="preserve"> IJ, Rose JJ. </w:t>
            </w:r>
            <w:proofErr w:type="spellStart"/>
            <w:r w:rsidRPr="00DA07FE">
              <w:rPr>
                <w:rFonts w:ascii="Times New Roman" w:hAnsi="Times New Roman" w:cs="Times New Roman"/>
                <w:color w:val="212121"/>
                <w:sz w:val="18"/>
                <w:szCs w:val="18"/>
                <w:shd w:val="clear" w:color="auto" w:fill="FFFFFF"/>
              </w:rPr>
              <w:t>Bosentan</w:t>
            </w:r>
            <w:proofErr w:type="spellEnd"/>
            <w:r w:rsidRPr="00DA07FE">
              <w:rPr>
                <w:rFonts w:ascii="Times New Roman" w:hAnsi="Times New Roman" w:cs="Times New Roman"/>
                <w:color w:val="212121"/>
                <w:sz w:val="18"/>
                <w:szCs w:val="18"/>
                <w:shd w:val="clear" w:color="auto" w:fill="FFFFFF"/>
              </w:rPr>
              <w:t xml:space="preserve"> for sarcoidosis-associated pulmonary hypertension, age-adjusted D-dimer levels in pulmonary </w:t>
            </w:r>
            <w:proofErr w:type="gramStart"/>
            <w:r w:rsidRPr="00DA07FE">
              <w:rPr>
                <w:rFonts w:ascii="Times New Roman" w:hAnsi="Times New Roman" w:cs="Times New Roman"/>
                <w:color w:val="212121"/>
                <w:sz w:val="18"/>
                <w:szCs w:val="18"/>
                <w:shd w:val="clear" w:color="auto" w:fill="FFFFFF"/>
              </w:rPr>
              <w:t>embolism, and</w:t>
            </w:r>
            <w:proofErr w:type="gramEnd"/>
            <w:r w:rsidRPr="00DA07FE">
              <w:rPr>
                <w:rFonts w:ascii="Times New Roman" w:hAnsi="Times New Roman" w:cs="Times New Roman"/>
                <w:color w:val="212121"/>
                <w:sz w:val="18"/>
                <w:szCs w:val="18"/>
                <w:shd w:val="clear" w:color="auto" w:fill="FFFFFF"/>
              </w:rPr>
              <w:t xml:space="preserve"> mean arterial blood pressure targets in septic shock. Am J Respir Crit Care Med. 2014 Oct 15;190(8):948-9.</w:t>
            </w:r>
          </w:p>
        </w:tc>
        <w:tc>
          <w:tcPr>
            <w:tcW w:w="1417" w:type="dxa"/>
          </w:tcPr>
          <w:p w14:paraId="2F90C1A5"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Study Design – Letter to Editor</w:t>
            </w:r>
          </w:p>
        </w:tc>
      </w:tr>
      <w:tr w:rsidR="00794F71" w:rsidRPr="00DA07FE" w14:paraId="2C4658E7" w14:textId="77777777" w:rsidTr="00FF4FCE">
        <w:tc>
          <w:tcPr>
            <w:tcW w:w="396" w:type="dxa"/>
          </w:tcPr>
          <w:p w14:paraId="3F69359E"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65</w:t>
            </w:r>
          </w:p>
        </w:tc>
        <w:tc>
          <w:tcPr>
            <w:tcW w:w="1272" w:type="dxa"/>
          </w:tcPr>
          <w:p w14:paraId="423ABAF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8188</w:t>
            </w:r>
          </w:p>
        </w:tc>
        <w:tc>
          <w:tcPr>
            <w:tcW w:w="7229" w:type="dxa"/>
          </w:tcPr>
          <w:p w14:paraId="6223D4B9" w14:textId="77777777" w:rsidR="00794F71" w:rsidRPr="00DA07FE" w:rsidRDefault="00794F71" w:rsidP="00FF4FCE">
            <w:pPr>
              <w:rPr>
                <w:rFonts w:ascii="Times New Roman" w:hAnsi="Times New Roman" w:cs="Times New Roman"/>
                <w:color w:val="212121"/>
                <w:sz w:val="18"/>
                <w:szCs w:val="18"/>
                <w:shd w:val="clear" w:color="auto" w:fill="FFFFFF"/>
              </w:rPr>
            </w:pPr>
            <w:r w:rsidRPr="008466A6">
              <w:rPr>
                <w:rFonts w:ascii="Times New Roman" w:hAnsi="Times New Roman" w:cs="Times New Roman"/>
                <w:color w:val="212121"/>
                <w:sz w:val="18"/>
                <w:szCs w:val="18"/>
                <w:shd w:val="clear" w:color="auto" w:fill="FFFFFF"/>
                <w:lang w:val="fi-FI"/>
              </w:rPr>
              <w:t>Pettilä, V., Merz, T., Wilkman, E. et al. </w:t>
            </w:r>
            <w:r w:rsidRPr="00DA07FE">
              <w:rPr>
                <w:rFonts w:ascii="Times New Roman" w:hAnsi="Times New Roman" w:cs="Times New Roman"/>
                <w:color w:val="212121"/>
                <w:sz w:val="18"/>
                <w:szCs w:val="18"/>
                <w:shd w:val="clear" w:color="auto" w:fill="FFFFFF"/>
              </w:rPr>
              <w:t xml:space="preserve">Targeted tissue perfusion versus </w:t>
            </w:r>
            <w:proofErr w:type="spellStart"/>
            <w:r w:rsidRPr="00DA07FE">
              <w:rPr>
                <w:rFonts w:ascii="Times New Roman" w:hAnsi="Times New Roman" w:cs="Times New Roman"/>
                <w:color w:val="212121"/>
                <w:sz w:val="18"/>
                <w:szCs w:val="18"/>
                <w:shd w:val="clear" w:color="auto" w:fill="FFFFFF"/>
              </w:rPr>
              <w:t>macrocirculation</w:t>
            </w:r>
            <w:proofErr w:type="spellEnd"/>
            <w:r w:rsidRPr="00DA07FE">
              <w:rPr>
                <w:rFonts w:ascii="Times New Roman" w:hAnsi="Times New Roman" w:cs="Times New Roman"/>
                <w:color w:val="212121"/>
                <w:sz w:val="18"/>
                <w:szCs w:val="18"/>
                <w:shd w:val="clear" w:color="auto" w:fill="FFFFFF"/>
              </w:rPr>
              <w:t>-guided standard care in patients with septic shock (TARTARE-2S): study protocol and statistical analysis plan for a randomized controlled trial. Trials 17, 384 (2016).</w:t>
            </w:r>
          </w:p>
        </w:tc>
        <w:tc>
          <w:tcPr>
            <w:tcW w:w="1417" w:type="dxa"/>
          </w:tcPr>
          <w:p w14:paraId="13A49720"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7E1FD22E" w14:textId="77777777" w:rsidTr="00FF4FCE">
        <w:tc>
          <w:tcPr>
            <w:tcW w:w="396" w:type="dxa"/>
          </w:tcPr>
          <w:p w14:paraId="21CD6B30"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66</w:t>
            </w:r>
          </w:p>
        </w:tc>
        <w:tc>
          <w:tcPr>
            <w:tcW w:w="1272" w:type="dxa"/>
          </w:tcPr>
          <w:p w14:paraId="6095DF09" w14:textId="77777777" w:rsidR="00794F71" w:rsidRPr="00DA07FE" w:rsidRDefault="00794F71" w:rsidP="00FF4FCE">
            <w:pPr>
              <w:rPr>
                <w:rFonts w:ascii="Times New Roman" w:hAnsi="Times New Roman" w:cs="Times New Roman"/>
                <w:sz w:val="18"/>
                <w:szCs w:val="18"/>
              </w:rPr>
            </w:pPr>
          </w:p>
          <w:p w14:paraId="709A4AD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5123</w:t>
            </w:r>
          </w:p>
        </w:tc>
        <w:tc>
          <w:tcPr>
            <w:tcW w:w="7229" w:type="dxa"/>
          </w:tcPr>
          <w:p w14:paraId="6A36DE05"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Bangalore S, Qin J, Sloan S, Murphy SA, Cannon CP; PROVE IT-TIMI 22 Trial Investigators. What is the optimal blood pressure in patients after acute coronary </w:t>
            </w:r>
            <w:proofErr w:type="gramStart"/>
            <w:r w:rsidRPr="00DA07FE">
              <w:rPr>
                <w:rFonts w:ascii="Times New Roman" w:hAnsi="Times New Roman" w:cs="Times New Roman"/>
                <w:color w:val="212121"/>
                <w:sz w:val="18"/>
                <w:szCs w:val="18"/>
                <w:shd w:val="clear" w:color="auto" w:fill="FFFFFF"/>
              </w:rPr>
              <w:t>syndromes?:</w:t>
            </w:r>
            <w:proofErr w:type="gramEnd"/>
            <w:r w:rsidRPr="00DA07FE">
              <w:rPr>
                <w:rFonts w:ascii="Times New Roman" w:hAnsi="Times New Roman" w:cs="Times New Roman"/>
                <w:color w:val="212121"/>
                <w:sz w:val="18"/>
                <w:szCs w:val="18"/>
                <w:shd w:val="clear" w:color="auto" w:fill="FFFFFF"/>
              </w:rPr>
              <w:t xml:space="preserve"> Relationship of blood pressure and cardiovascular events in the </w:t>
            </w:r>
            <w:proofErr w:type="spellStart"/>
            <w:r w:rsidRPr="00DA07FE">
              <w:rPr>
                <w:rFonts w:ascii="Times New Roman" w:hAnsi="Times New Roman" w:cs="Times New Roman"/>
                <w:color w:val="212121"/>
                <w:sz w:val="18"/>
                <w:szCs w:val="18"/>
                <w:shd w:val="clear" w:color="auto" w:fill="FFFFFF"/>
              </w:rPr>
              <w:t>PRavastatin</w:t>
            </w:r>
            <w:proofErr w:type="spellEnd"/>
            <w:r w:rsidRPr="00DA07FE">
              <w:rPr>
                <w:rFonts w:ascii="Times New Roman" w:hAnsi="Times New Roman" w:cs="Times New Roman"/>
                <w:color w:val="212121"/>
                <w:sz w:val="18"/>
                <w:szCs w:val="18"/>
                <w:shd w:val="clear" w:color="auto" w:fill="FFFFFF"/>
              </w:rPr>
              <w:t xml:space="preserve"> OR </w:t>
            </w:r>
            <w:proofErr w:type="spellStart"/>
            <w:r w:rsidRPr="00DA07FE">
              <w:rPr>
                <w:rFonts w:ascii="Times New Roman" w:hAnsi="Times New Roman" w:cs="Times New Roman"/>
                <w:color w:val="212121"/>
                <w:sz w:val="18"/>
                <w:szCs w:val="18"/>
                <w:shd w:val="clear" w:color="auto" w:fill="FFFFFF"/>
              </w:rPr>
              <w:t>atorVastatin</w:t>
            </w:r>
            <w:proofErr w:type="spellEnd"/>
            <w:r w:rsidRPr="00DA07FE">
              <w:rPr>
                <w:rFonts w:ascii="Times New Roman" w:hAnsi="Times New Roman" w:cs="Times New Roman"/>
                <w:color w:val="212121"/>
                <w:sz w:val="18"/>
                <w:szCs w:val="18"/>
                <w:shd w:val="clear" w:color="auto" w:fill="FFFFFF"/>
              </w:rPr>
              <w:t xml:space="preserve"> Evaluation and Infection Therapy-Thrombolysis In Myocardial Infarction (PROVE IT-TIMI) 22 trial. Circulation. 2010 Nov 23;122(21):2142-51.</w:t>
            </w:r>
          </w:p>
        </w:tc>
        <w:tc>
          <w:tcPr>
            <w:tcW w:w="1417" w:type="dxa"/>
          </w:tcPr>
          <w:p w14:paraId="55F048A5"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Patient population</w:t>
            </w:r>
          </w:p>
        </w:tc>
      </w:tr>
      <w:tr w:rsidR="00794F71" w:rsidRPr="00DA07FE" w14:paraId="6B502263" w14:textId="77777777" w:rsidTr="00FF4FCE">
        <w:tc>
          <w:tcPr>
            <w:tcW w:w="396" w:type="dxa"/>
          </w:tcPr>
          <w:p w14:paraId="25CF32A9"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67</w:t>
            </w:r>
          </w:p>
        </w:tc>
        <w:tc>
          <w:tcPr>
            <w:tcW w:w="1272" w:type="dxa"/>
          </w:tcPr>
          <w:p w14:paraId="18D7524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color w:val="2A2A2A"/>
                <w:sz w:val="18"/>
                <w:szCs w:val="18"/>
                <w:shd w:val="clear" w:color="auto" w:fill="FFFFFF"/>
              </w:rPr>
              <w:t>10704</w:t>
            </w:r>
          </w:p>
        </w:tc>
        <w:tc>
          <w:tcPr>
            <w:tcW w:w="7229" w:type="dxa"/>
          </w:tcPr>
          <w:p w14:paraId="177CB302" w14:textId="77777777" w:rsidR="00794F71" w:rsidRPr="00DA07FE" w:rsidRDefault="00794F71" w:rsidP="00FF4FCE">
            <w:pPr>
              <w:rPr>
                <w:rFonts w:ascii="Times New Roman" w:hAnsi="Times New Roman" w:cs="Times New Roman"/>
                <w:color w:val="212121"/>
                <w:sz w:val="18"/>
                <w:szCs w:val="18"/>
                <w:shd w:val="clear" w:color="auto" w:fill="FFFFFF"/>
              </w:rPr>
            </w:pPr>
            <w:r w:rsidRPr="008466A6">
              <w:rPr>
                <w:rFonts w:ascii="Times New Roman" w:hAnsi="Times New Roman" w:cs="Times New Roman"/>
                <w:color w:val="212121"/>
                <w:sz w:val="18"/>
                <w:szCs w:val="18"/>
                <w:shd w:val="clear" w:color="auto" w:fill="FFFFFF"/>
                <w:lang w:val="fr-CA"/>
              </w:rPr>
              <w:t xml:space="preserve">Thomas K, Patel A, Sadique MZ, et al. </w:t>
            </w:r>
            <w:r w:rsidRPr="00DA07FE">
              <w:rPr>
                <w:rFonts w:ascii="Times New Roman" w:hAnsi="Times New Roman" w:cs="Times New Roman"/>
                <w:color w:val="212121"/>
                <w:sz w:val="18"/>
                <w:szCs w:val="18"/>
                <w:shd w:val="clear" w:color="auto" w:fill="FFFFFF"/>
              </w:rPr>
              <w:t xml:space="preserve">Evaluating the clinical and cost-effectiveness of permissive hypotension in critically ill patients aged 65 years or over with vasodilatory </w:t>
            </w:r>
            <w:r w:rsidRPr="00DA07FE">
              <w:rPr>
                <w:rFonts w:ascii="Times New Roman" w:hAnsi="Times New Roman" w:cs="Times New Roman"/>
                <w:color w:val="212121"/>
                <w:sz w:val="18"/>
                <w:szCs w:val="18"/>
                <w:shd w:val="clear" w:color="auto" w:fill="FFFFFF"/>
              </w:rPr>
              <w:lastRenderedPageBreak/>
              <w:t xml:space="preserve">hypotension: Statistical and health economic analysis plan for the 65 </w:t>
            </w:r>
            <w:proofErr w:type="gramStart"/>
            <w:r w:rsidRPr="00DA07FE">
              <w:rPr>
                <w:rFonts w:ascii="Times New Roman" w:hAnsi="Times New Roman" w:cs="Times New Roman"/>
                <w:color w:val="212121"/>
                <w:sz w:val="18"/>
                <w:szCs w:val="18"/>
                <w:shd w:val="clear" w:color="auto" w:fill="FFFFFF"/>
              </w:rPr>
              <w:t>trial</w:t>
            </w:r>
            <w:proofErr w:type="gramEnd"/>
            <w:r w:rsidRPr="00DA07FE">
              <w:rPr>
                <w:rFonts w:ascii="Times New Roman" w:hAnsi="Times New Roman" w:cs="Times New Roman"/>
                <w:color w:val="212121"/>
                <w:sz w:val="18"/>
                <w:szCs w:val="18"/>
                <w:shd w:val="clear" w:color="auto" w:fill="FFFFFF"/>
              </w:rPr>
              <w:t xml:space="preserve"> in article. Journal of the Intensive Care Society. 2020;21(3):230-231.</w:t>
            </w:r>
          </w:p>
        </w:tc>
        <w:tc>
          <w:tcPr>
            <w:tcW w:w="1417" w:type="dxa"/>
          </w:tcPr>
          <w:p w14:paraId="25EC0A34"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lastRenderedPageBreak/>
              <w:t>Wrong Outcomes</w:t>
            </w:r>
          </w:p>
        </w:tc>
      </w:tr>
      <w:tr w:rsidR="00794F71" w:rsidRPr="00DA07FE" w14:paraId="008EBC99" w14:textId="77777777" w:rsidTr="00FF4FCE">
        <w:tc>
          <w:tcPr>
            <w:tcW w:w="396" w:type="dxa"/>
          </w:tcPr>
          <w:p w14:paraId="7C442453"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68</w:t>
            </w:r>
          </w:p>
        </w:tc>
        <w:tc>
          <w:tcPr>
            <w:tcW w:w="1272" w:type="dxa"/>
          </w:tcPr>
          <w:p w14:paraId="5D3287CD"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3670</w:t>
            </w:r>
          </w:p>
        </w:tc>
        <w:tc>
          <w:tcPr>
            <w:tcW w:w="7229" w:type="dxa"/>
          </w:tcPr>
          <w:p w14:paraId="7690A2DA"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8466A6">
              <w:rPr>
                <w:rFonts w:ascii="Times New Roman" w:hAnsi="Times New Roman" w:cs="Times New Roman"/>
                <w:color w:val="212121"/>
                <w:sz w:val="18"/>
                <w:szCs w:val="18"/>
                <w:shd w:val="clear" w:color="auto" w:fill="FFFFFF"/>
              </w:rPr>
              <w:t>Goepfert</w:t>
            </w:r>
            <w:proofErr w:type="spellEnd"/>
            <w:r w:rsidRPr="008466A6">
              <w:rPr>
                <w:rFonts w:ascii="Times New Roman" w:hAnsi="Times New Roman" w:cs="Times New Roman"/>
                <w:color w:val="212121"/>
                <w:sz w:val="18"/>
                <w:szCs w:val="18"/>
                <w:shd w:val="clear" w:color="auto" w:fill="FFFFFF"/>
              </w:rPr>
              <w:t xml:space="preserve"> MS, Reuter DA, Akyol D, </w:t>
            </w:r>
            <w:proofErr w:type="spellStart"/>
            <w:r w:rsidRPr="008466A6">
              <w:rPr>
                <w:rFonts w:ascii="Times New Roman" w:hAnsi="Times New Roman" w:cs="Times New Roman"/>
                <w:color w:val="212121"/>
                <w:sz w:val="18"/>
                <w:szCs w:val="18"/>
                <w:shd w:val="clear" w:color="auto" w:fill="FFFFFF"/>
              </w:rPr>
              <w:t>Lamm</w:t>
            </w:r>
            <w:proofErr w:type="spellEnd"/>
            <w:r w:rsidRPr="008466A6">
              <w:rPr>
                <w:rFonts w:ascii="Times New Roman" w:hAnsi="Times New Roman" w:cs="Times New Roman"/>
                <w:color w:val="212121"/>
                <w:sz w:val="18"/>
                <w:szCs w:val="18"/>
                <w:shd w:val="clear" w:color="auto" w:fill="FFFFFF"/>
              </w:rPr>
              <w:t xml:space="preserve"> P, </w:t>
            </w:r>
            <w:proofErr w:type="spellStart"/>
            <w:r w:rsidRPr="008466A6">
              <w:rPr>
                <w:rFonts w:ascii="Times New Roman" w:hAnsi="Times New Roman" w:cs="Times New Roman"/>
                <w:color w:val="212121"/>
                <w:sz w:val="18"/>
                <w:szCs w:val="18"/>
                <w:shd w:val="clear" w:color="auto" w:fill="FFFFFF"/>
              </w:rPr>
              <w:t>Kilger</w:t>
            </w:r>
            <w:proofErr w:type="spellEnd"/>
            <w:r w:rsidRPr="008466A6">
              <w:rPr>
                <w:rFonts w:ascii="Times New Roman" w:hAnsi="Times New Roman" w:cs="Times New Roman"/>
                <w:color w:val="212121"/>
                <w:sz w:val="18"/>
                <w:szCs w:val="18"/>
                <w:shd w:val="clear" w:color="auto" w:fill="FFFFFF"/>
              </w:rPr>
              <w:t xml:space="preserve"> E, Goetz AE. </w:t>
            </w:r>
            <w:r w:rsidRPr="00DA07FE">
              <w:rPr>
                <w:rFonts w:ascii="Times New Roman" w:hAnsi="Times New Roman" w:cs="Times New Roman"/>
                <w:color w:val="212121"/>
                <w:sz w:val="18"/>
                <w:szCs w:val="18"/>
                <w:shd w:val="clear" w:color="auto" w:fill="FFFFFF"/>
              </w:rPr>
              <w:t>Goal-directed fluid management reduces vasopressor and catecholamine use in cardiac surgery patients. Intensive Care Med. 2007 Jan;33(1):96-103. </w:t>
            </w:r>
          </w:p>
        </w:tc>
        <w:tc>
          <w:tcPr>
            <w:tcW w:w="1417" w:type="dxa"/>
          </w:tcPr>
          <w:p w14:paraId="25C48E2B"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2382DE7C" w14:textId="77777777" w:rsidTr="00FF4FCE">
        <w:tc>
          <w:tcPr>
            <w:tcW w:w="396" w:type="dxa"/>
          </w:tcPr>
          <w:p w14:paraId="7EE5FD2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69</w:t>
            </w:r>
          </w:p>
        </w:tc>
        <w:tc>
          <w:tcPr>
            <w:tcW w:w="1272" w:type="dxa"/>
          </w:tcPr>
          <w:p w14:paraId="582E2E51"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4656</w:t>
            </w:r>
          </w:p>
        </w:tc>
        <w:tc>
          <w:tcPr>
            <w:tcW w:w="7229" w:type="dxa"/>
          </w:tcPr>
          <w:p w14:paraId="7EB3BAC1" w14:textId="77777777" w:rsidR="00794F71" w:rsidRPr="00DA07FE" w:rsidRDefault="00794F71" w:rsidP="00FF4FCE">
            <w:pPr>
              <w:rPr>
                <w:rFonts w:ascii="Times New Roman" w:hAnsi="Times New Roman" w:cs="Times New Roman"/>
                <w:color w:val="212121"/>
                <w:sz w:val="18"/>
                <w:szCs w:val="18"/>
                <w:shd w:val="clear" w:color="auto" w:fill="FFFFFF"/>
              </w:rPr>
            </w:pPr>
            <w:r w:rsidRPr="008466A6">
              <w:rPr>
                <w:rFonts w:ascii="Times New Roman" w:hAnsi="Times New Roman" w:cs="Times New Roman"/>
                <w:color w:val="212121"/>
                <w:sz w:val="18"/>
                <w:szCs w:val="18"/>
                <w:shd w:val="clear" w:color="auto" w:fill="FFFFFF"/>
                <w:lang w:val="fi-FI"/>
              </w:rPr>
              <w:t>Dünser, M.W., Ruokonen, E., Pettilä, V. et al. </w:t>
            </w:r>
            <w:r w:rsidRPr="00DA07FE">
              <w:rPr>
                <w:rFonts w:ascii="Times New Roman" w:hAnsi="Times New Roman" w:cs="Times New Roman"/>
                <w:color w:val="212121"/>
                <w:sz w:val="18"/>
                <w:szCs w:val="18"/>
                <w:shd w:val="clear" w:color="auto" w:fill="FFFFFF"/>
              </w:rPr>
              <w:t>Association of arterial blood pressure and vasopressor load with septic shock mortality: a post hoc analysis of a multicenter trial. Crit Care 13, R181 (2009).</w:t>
            </w:r>
          </w:p>
        </w:tc>
        <w:tc>
          <w:tcPr>
            <w:tcW w:w="1417" w:type="dxa"/>
          </w:tcPr>
          <w:p w14:paraId="50107C71"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Study Design</w:t>
            </w:r>
          </w:p>
        </w:tc>
      </w:tr>
      <w:tr w:rsidR="00794F71" w:rsidRPr="00DA07FE" w14:paraId="0A325A00" w14:textId="77777777" w:rsidTr="00FF4FCE">
        <w:tc>
          <w:tcPr>
            <w:tcW w:w="396" w:type="dxa"/>
          </w:tcPr>
          <w:p w14:paraId="6E9DEFF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70</w:t>
            </w:r>
          </w:p>
        </w:tc>
        <w:tc>
          <w:tcPr>
            <w:tcW w:w="1272" w:type="dxa"/>
          </w:tcPr>
          <w:p w14:paraId="3C0AF9E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color w:val="2A2A2A"/>
                <w:sz w:val="18"/>
                <w:szCs w:val="18"/>
                <w:shd w:val="clear" w:color="auto" w:fill="FFFFFF"/>
              </w:rPr>
              <w:t>5300</w:t>
            </w:r>
          </w:p>
        </w:tc>
        <w:tc>
          <w:tcPr>
            <w:tcW w:w="7229" w:type="dxa"/>
          </w:tcPr>
          <w:p w14:paraId="0C219E16"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https://clinicaltrials.gov/show/NCT01296789</w:t>
            </w:r>
          </w:p>
        </w:tc>
        <w:tc>
          <w:tcPr>
            <w:tcW w:w="1417" w:type="dxa"/>
          </w:tcPr>
          <w:p w14:paraId="00BA67F2"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56E28221" w14:textId="77777777" w:rsidTr="00FF4FCE">
        <w:tc>
          <w:tcPr>
            <w:tcW w:w="396" w:type="dxa"/>
          </w:tcPr>
          <w:p w14:paraId="48B3767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71</w:t>
            </w:r>
          </w:p>
        </w:tc>
        <w:tc>
          <w:tcPr>
            <w:tcW w:w="1272" w:type="dxa"/>
          </w:tcPr>
          <w:p w14:paraId="27D55923"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color w:val="2A2A2A"/>
                <w:sz w:val="18"/>
                <w:szCs w:val="18"/>
                <w:shd w:val="clear" w:color="auto" w:fill="FFFFFF"/>
              </w:rPr>
              <w:t>10023</w:t>
            </w:r>
          </w:p>
        </w:tc>
        <w:tc>
          <w:tcPr>
            <w:tcW w:w="7229" w:type="dxa"/>
          </w:tcPr>
          <w:p w14:paraId="3EC96D08"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https://ClinicalTrials.gov/show/NCT03991052</w:t>
            </w:r>
          </w:p>
        </w:tc>
        <w:tc>
          <w:tcPr>
            <w:tcW w:w="1417" w:type="dxa"/>
          </w:tcPr>
          <w:p w14:paraId="5068932A"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20D741BF" w14:textId="77777777" w:rsidTr="00FF4FCE">
        <w:tc>
          <w:tcPr>
            <w:tcW w:w="396" w:type="dxa"/>
          </w:tcPr>
          <w:p w14:paraId="4AA71DF4"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72</w:t>
            </w:r>
          </w:p>
        </w:tc>
        <w:tc>
          <w:tcPr>
            <w:tcW w:w="1272" w:type="dxa"/>
          </w:tcPr>
          <w:p w14:paraId="0834FE0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1</w:t>
            </w:r>
          </w:p>
        </w:tc>
        <w:tc>
          <w:tcPr>
            <w:tcW w:w="7229" w:type="dxa"/>
          </w:tcPr>
          <w:p w14:paraId="7402D51E" w14:textId="77777777" w:rsidR="00794F71" w:rsidRPr="00DA07FE" w:rsidRDefault="00000000" w:rsidP="00FF4FCE">
            <w:pPr>
              <w:rPr>
                <w:rFonts w:ascii="Times New Roman" w:hAnsi="Times New Roman" w:cs="Times New Roman"/>
                <w:color w:val="212121"/>
                <w:sz w:val="18"/>
                <w:szCs w:val="18"/>
                <w:shd w:val="clear" w:color="auto" w:fill="FFFFFF"/>
              </w:rPr>
            </w:pPr>
            <w:hyperlink r:id="rId15" w:history="1">
              <w:r w:rsidR="00794F71" w:rsidRPr="00DA07FE">
                <w:rPr>
                  <w:rFonts w:ascii="Times New Roman" w:hAnsi="Times New Roman" w:cs="Times New Roman"/>
                  <w:color w:val="212121"/>
                  <w:sz w:val="18"/>
                  <w:szCs w:val="18"/>
                </w:rPr>
                <w:t>https://ClinicalTrials.gov/show/NCT02069288</w:t>
              </w:r>
            </w:hyperlink>
          </w:p>
        </w:tc>
        <w:tc>
          <w:tcPr>
            <w:tcW w:w="1417" w:type="dxa"/>
          </w:tcPr>
          <w:p w14:paraId="2BB6DA08"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39C82DFA" w14:textId="77777777" w:rsidTr="00FF4FCE">
        <w:tc>
          <w:tcPr>
            <w:tcW w:w="396" w:type="dxa"/>
          </w:tcPr>
          <w:p w14:paraId="7D01F1E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73</w:t>
            </w:r>
          </w:p>
        </w:tc>
        <w:tc>
          <w:tcPr>
            <w:tcW w:w="1272" w:type="dxa"/>
          </w:tcPr>
          <w:p w14:paraId="4EA95F7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color w:val="2A2A2A"/>
                <w:sz w:val="18"/>
                <w:szCs w:val="18"/>
                <w:shd w:val="clear" w:color="auto" w:fill="FFFFFF"/>
              </w:rPr>
              <w:t>9051</w:t>
            </w:r>
          </w:p>
        </w:tc>
        <w:tc>
          <w:tcPr>
            <w:tcW w:w="7229" w:type="dxa"/>
          </w:tcPr>
          <w:p w14:paraId="52C03584" w14:textId="77777777" w:rsidR="00794F71" w:rsidRPr="00DA07FE" w:rsidRDefault="00794F71" w:rsidP="00FF4FCE">
            <w:pPr>
              <w:rPr>
                <w:rFonts w:ascii="Times New Roman" w:hAnsi="Times New Roman" w:cs="Times New Roman"/>
                <w:color w:val="A5ABB2"/>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Berlowitz</w:t>
            </w:r>
            <w:proofErr w:type="spellEnd"/>
            <w:r w:rsidRPr="00DA07FE">
              <w:rPr>
                <w:rFonts w:ascii="Times New Roman" w:hAnsi="Times New Roman" w:cs="Times New Roman"/>
                <w:color w:val="212121"/>
                <w:sz w:val="18"/>
                <w:szCs w:val="18"/>
                <w:shd w:val="clear" w:color="auto" w:fill="FFFFFF"/>
              </w:rPr>
              <w:t xml:space="preserve"> DR, Foy CG, </w:t>
            </w:r>
            <w:proofErr w:type="spellStart"/>
            <w:r w:rsidRPr="00DA07FE">
              <w:rPr>
                <w:rFonts w:ascii="Times New Roman" w:hAnsi="Times New Roman" w:cs="Times New Roman"/>
                <w:color w:val="212121"/>
                <w:sz w:val="18"/>
                <w:szCs w:val="18"/>
                <w:shd w:val="clear" w:color="auto" w:fill="FFFFFF"/>
              </w:rPr>
              <w:t>Kazis</w:t>
            </w:r>
            <w:proofErr w:type="spellEnd"/>
            <w:r w:rsidRPr="00DA07FE">
              <w:rPr>
                <w:rFonts w:ascii="Times New Roman" w:hAnsi="Times New Roman" w:cs="Times New Roman"/>
                <w:color w:val="212121"/>
                <w:sz w:val="18"/>
                <w:szCs w:val="18"/>
                <w:shd w:val="clear" w:color="auto" w:fill="FFFFFF"/>
              </w:rPr>
              <w:t xml:space="preserve"> LE, Bolin LP, Conroy MB, Fitzpatrick P, </w:t>
            </w:r>
            <w:proofErr w:type="spellStart"/>
            <w:r w:rsidRPr="00DA07FE">
              <w:rPr>
                <w:rFonts w:ascii="Times New Roman" w:hAnsi="Times New Roman" w:cs="Times New Roman"/>
                <w:color w:val="212121"/>
                <w:sz w:val="18"/>
                <w:szCs w:val="18"/>
                <w:shd w:val="clear" w:color="auto" w:fill="FFFFFF"/>
              </w:rPr>
              <w:t>Gure</w:t>
            </w:r>
            <w:proofErr w:type="spellEnd"/>
            <w:r w:rsidRPr="00DA07FE">
              <w:rPr>
                <w:rFonts w:ascii="Times New Roman" w:hAnsi="Times New Roman" w:cs="Times New Roman"/>
                <w:color w:val="212121"/>
                <w:sz w:val="18"/>
                <w:szCs w:val="18"/>
                <w:shd w:val="clear" w:color="auto" w:fill="FFFFFF"/>
              </w:rPr>
              <w:t xml:space="preserve"> TR, Kimmel PL, Kirchner K, </w:t>
            </w:r>
            <w:proofErr w:type="spellStart"/>
            <w:r w:rsidRPr="00DA07FE">
              <w:rPr>
                <w:rFonts w:ascii="Times New Roman" w:hAnsi="Times New Roman" w:cs="Times New Roman"/>
                <w:color w:val="212121"/>
                <w:sz w:val="18"/>
                <w:szCs w:val="18"/>
                <w:shd w:val="clear" w:color="auto" w:fill="FFFFFF"/>
              </w:rPr>
              <w:t>Morisky</w:t>
            </w:r>
            <w:proofErr w:type="spellEnd"/>
            <w:r w:rsidRPr="00DA07FE">
              <w:rPr>
                <w:rFonts w:ascii="Times New Roman" w:hAnsi="Times New Roman" w:cs="Times New Roman"/>
                <w:color w:val="212121"/>
                <w:sz w:val="18"/>
                <w:szCs w:val="18"/>
                <w:shd w:val="clear" w:color="auto" w:fill="FFFFFF"/>
              </w:rPr>
              <w:t xml:space="preserve"> DE, Newman J, Olney C, </w:t>
            </w:r>
            <w:proofErr w:type="spellStart"/>
            <w:r w:rsidRPr="00DA07FE">
              <w:rPr>
                <w:rFonts w:ascii="Times New Roman" w:hAnsi="Times New Roman" w:cs="Times New Roman"/>
                <w:color w:val="212121"/>
                <w:sz w:val="18"/>
                <w:szCs w:val="18"/>
                <w:shd w:val="clear" w:color="auto" w:fill="FFFFFF"/>
              </w:rPr>
              <w:t>Oparil</w:t>
            </w:r>
            <w:proofErr w:type="spellEnd"/>
            <w:r w:rsidRPr="00DA07FE">
              <w:rPr>
                <w:rFonts w:ascii="Times New Roman" w:hAnsi="Times New Roman" w:cs="Times New Roman"/>
                <w:color w:val="212121"/>
                <w:sz w:val="18"/>
                <w:szCs w:val="18"/>
                <w:shd w:val="clear" w:color="auto" w:fill="FFFFFF"/>
              </w:rPr>
              <w:t xml:space="preserve"> S, </w:t>
            </w:r>
            <w:proofErr w:type="spellStart"/>
            <w:r w:rsidRPr="00DA07FE">
              <w:rPr>
                <w:rFonts w:ascii="Times New Roman" w:hAnsi="Times New Roman" w:cs="Times New Roman"/>
                <w:color w:val="212121"/>
                <w:sz w:val="18"/>
                <w:szCs w:val="18"/>
                <w:shd w:val="clear" w:color="auto" w:fill="FFFFFF"/>
              </w:rPr>
              <w:t>Pajewski</w:t>
            </w:r>
            <w:proofErr w:type="spellEnd"/>
            <w:r w:rsidRPr="00DA07FE">
              <w:rPr>
                <w:rFonts w:ascii="Times New Roman" w:hAnsi="Times New Roman" w:cs="Times New Roman"/>
                <w:color w:val="212121"/>
                <w:sz w:val="18"/>
                <w:szCs w:val="18"/>
                <w:shd w:val="clear" w:color="auto" w:fill="FFFFFF"/>
              </w:rPr>
              <w:t xml:space="preserve"> NM, Powell J, Ramsey T, Simmons DL, Snyder J, </w:t>
            </w:r>
            <w:proofErr w:type="spellStart"/>
            <w:r w:rsidRPr="00DA07FE">
              <w:rPr>
                <w:rFonts w:ascii="Times New Roman" w:hAnsi="Times New Roman" w:cs="Times New Roman"/>
                <w:color w:val="212121"/>
                <w:sz w:val="18"/>
                <w:szCs w:val="18"/>
                <w:shd w:val="clear" w:color="auto" w:fill="FFFFFF"/>
              </w:rPr>
              <w:t>Supiano</w:t>
            </w:r>
            <w:proofErr w:type="spellEnd"/>
            <w:r w:rsidRPr="00DA07FE">
              <w:rPr>
                <w:rFonts w:ascii="Times New Roman" w:hAnsi="Times New Roman" w:cs="Times New Roman"/>
                <w:color w:val="212121"/>
                <w:sz w:val="18"/>
                <w:szCs w:val="18"/>
                <w:shd w:val="clear" w:color="auto" w:fill="FFFFFF"/>
              </w:rPr>
              <w:t xml:space="preserve"> MA, Weiner DE, Whittle J; SPRINT Research Group. Effect of Intensive Blood-Pressure Treatment on Patient-Reported Outcomes. N </w:t>
            </w:r>
            <w:proofErr w:type="spellStart"/>
            <w:r w:rsidRPr="00DA07FE">
              <w:rPr>
                <w:rFonts w:ascii="Times New Roman" w:hAnsi="Times New Roman" w:cs="Times New Roman"/>
                <w:color w:val="212121"/>
                <w:sz w:val="18"/>
                <w:szCs w:val="18"/>
                <w:shd w:val="clear" w:color="auto" w:fill="FFFFFF"/>
              </w:rPr>
              <w:t>Engl</w:t>
            </w:r>
            <w:proofErr w:type="spellEnd"/>
            <w:r w:rsidRPr="00DA07FE">
              <w:rPr>
                <w:rFonts w:ascii="Times New Roman" w:hAnsi="Times New Roman" w:cs="Times New Roman"/>
                <w:color w:val="212121"/>
                <w:sz w:val="18"/>
                <w:szCs w:val="18"/>
                <w:shd w:val="clear" w:color="auto" w:fill="FFFFFF"/>
              </w:rPr>
              <w:t xml:space="preserve"> J Med. 2017 Aug 24;377(8):733-744. </w:t>
            </w:r>
          </w:p>
        </w:tc>
        <w:tc>
          <w:tcPr>
            <w:tcW w:w="1417" w:type="dxa"/>
          </w:tcPr>
          <w:p w14:paraId="32D1E843"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Patient Population</w:t>
            </w:r>
          </w:p>
        </w:tc>
      </w:tr>
      <w:tr w:rsidR="00794F71" w:rsidRPr="00DA07FE" w14:paraId="5AF8E958" w14:textId="77777777" w:rsidTr="00FF4FCE">
        <w:tc>
          <w:tcPr>
            <w:tcW w:w="396" w:type="dxa"/>
          </w:tcPr>
          <w:p w14:paraId="4F98AF47"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74</w:t>
            </w:r>
          </w:p>
        </w:tc>
        <w:tc>
          <w:tcPr>
            <w:tcW w:w="1272" w:type="dxa"/>
          </w:tcPr>
          <w:p w14:paraId="2F89205E" w14:textId="77777777" w:rsidR="00794F71" w:rsidRPr="00DA07FE" w:rsidRDefault="00794F71" w:rsidP="00FF4FCE">
            <w:pPr>
              <w:rPr>
                <w:rFonts w:ascii="Times New Roman" w:hAnsi="Times New Roman" w:cs="Times New Roman"/>
                <w:color w:val="2A2A2A"/>
                <w:sz w:val="18"/>
                <w:szCs w:val="18"/>
                <w:shd w:val="clear" w:color="auto" w:fill="FFFFFF"/>
              </w:rPr>
            </w:pPr>
            <w:r w:rsidRPr="00DA07FE">
              <w:rPr>
                <w:rFonts w:ascii="Times New Roman" w:hAnsi="Times New Roman" w:cs="Times New Roman"/>
                <w:color w:val="2A2A2A"/>
                <w:sz w:val="18"/>
                <w:szCs w:val="18"/>
                <w:shd w:val="clear" w:color="auto" w:fill="FFFFFF"/>
              </w:rPr>
              <w:t>858</w:t>
            </w:r>
          </w:p>
        </w:tc>
        <w:tc>
          <w:tcPr>
            <w:tcW w:w="7229" w:type="dxa"/>
          </w:tcPr>
          <w:p w14:paraId="3AAB8D5E"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Tuchschmidt</w:t>
            </w:r>
            <w:proofErr w:type="spellEnd"/>
            <w:r w:rsidRPr="00DA07FE">
              <w:rPr>
                <w:rFonts w:ascii="Times New Roman" w:hAnsi="Times New Roman" w:cs="Times New Roman"/>
                <w:color w:val="212121"/>
                <w:sz w:val="18"/>
                <w:szCs w:val="18"/>
                <w:shd w:val="clear" w:color="auto" w:fill="FFFFFF"/>
              </w:rPr>
              <w:t xml:space="preserve"> J, Fried J, </w:t>
            </w:r>
            <w:proofErr w:type="spellStart"/>
            <w:r w:rsidRPr="00DA07FE">
              <w:rPr>
                <w:rFonts w:ascii="Times New Roman" w:hAnsi="Times New Roman" w:cs="Times New Roman"/>
                <w:color w:val="212121"/>
                <w:sz w:val="18"/>
                <w:szCs w:val="18"/>
                <w:shd w:val="clear" w:color="auto" w:fill="FFFFFF"/>
              </w:rPr>
              <w:t>Astiz</w:t>
            </w:r>
            <w:proofErr w:type="spellEnd"/>
            <w:r w:rsidRPr="00DA07FE">
              <w:rPr>
                <w:rFonts w:ascii="Times New Roman" w:hAnsi="Times New Roman" w:cs="Times New Roman"/>
                <w:color w:val="212121"/>
                <w:sz w:val="18"/>
                <w:szCs w:val="18"/>
                <w:shd w:val="clear" w:color="auto" w:fill="FFFFFF"/>
              </w:rPr>
              <w:t xml:space="preserve"> M, </w:t>
            </w:r>
            <w:proofErr w:type="spellStart"/>
            <w:r w:rsidRPr="00DA07FE">
              <w:rPr>
                <w:rFonts w:ascii="Times New Roman" w:hAnsi="Times New Roman" w:cs="Times New Roman"/>
                <w:color w:val="212121"/>
                <w:sz w:val="18"/>
                <w:szCs w:val="18"/>
                <w:shd w:val="clear" w:color="auto" w:fill="FFFFFF"/>
              </w:rPr>
              <w:t>Rackow</w:t>
            </w:r>
            <w:proofErr w:type="spellEnd"/>
            <w:r w:rsidRPr="00DA07FE">
              <w:rPr>
                <w:rFonts w:ascii="Times New Roman" w:hAnsi="Times New Roman" w:cs="Times New Roman"/>
                <w:color w:val="212121"/>
                <w:sz w:val="18"/>
                <w:szCs w:val="18"/>
                <w:shd w:val="clear" w:color="auto" w:fill="FFFFFF"/>
              </w:rPr>
              <w:t xml:space="preserve"> E. Elevation of cardiac output and oxygen delivery improves outcome in septic shock. Chest. 1992 Jul;102(1):216-20. </w:t>
            </w:r>
          </w:p>
        </w:tc>
        <w:tc>
          <w:tcPr>
            <w:tcW w:w="1417" w:type="dxa"/>
          </w:tcPr>
          <w:p w14:paraId="625B131B"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5BCD6BDA" w14:textId="77777777" w:rsidTr="00FF4FCE">
        <w:tc>
          <w:tcPr>
            <w:tcW w:w="396" w:type="dxa"/>
          </w:tcPr>
          <w:p w14:paraId="1A1CBC73"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75</w:t>
            </w:r>
          </w:p>
        </w:tc>
        <w:tc>
          <w:tcPr>
            <w:tcW w:w="1272" w:type="dxa"/>
          </w:tcPr>
          <w:p w14:paraId="5B763555" w14:textId="77777777" w:rsidR="00794F71" w:rsidRPr="00DA07FE" w:rsidRDefault="00794F71" w:rsidP="00FF4FCE">
            <w:pPr>
              <w:rPr>
                <w:rFonts w:ascii="Times New Roman" w:hAnsi="Times New Roman" w:cs="Times New Roman"/>
                <w:color w:val="2A2A2A"/>
                <w:sz w:val="18"/>
                <w:szCs w:val="18"/>
                <w:shd w:val="clear" w:color="auto" w:fill="FFFFFF"/>
              </w:rPr>
            </w:pPr>
            <w:r w:rsidRPr="00DA07FE">
              <w:rPr>
                <w:rFonts w:ascii="Times New Roman" w:hAnsi="Times New Roman" w:cs="Times New Roman"/>
                <w:color w:val="2A2A2A"/>
                <w:sz w:val="18"/>
                <w:szCs w:val="18"/>
                <w:shd w:val="clear" w:color="auto" w:fill="FFFFFF"/>
              </w:rPr>
              <w:t>4916</w:t>
            </w:r>
          </w:p>
        </w:tc>
        <w:tc>
          <w:tcPr>
            <w:tcW w:w="7229" w:type="dxa"/>
          </w:tcPr>
          <w:p w14:paraId="60E8E880"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8466A6">
              <w:rPr>
                <w:rFonts w:ascii="Times New Roman" w:hAnsi="Times New Roman" w:cs="Times New Roman"/>
                <w:color w:val="212121"/>
                <w:sz w:val="18"/>
                <w:szCs w:val="18"/>
                <w:shd w:val="clear" w:color="auto" w:fill="FFFFFF"/>
                <w:lang w:val="fr-CA"/>
              </w:rPr>
              <w:t>Duveau</w:t>
            </w:r>
            <w:proofErr w:type="spellEnd"/>
            <w:r w:rsidRPr="008466A6">
              <w:rPr>
                <w:rFonts w:ascii="Times New Roman" w:hAnsi="Times New Roman" w:cs="Times New Roman"/>
                <w:color w:val="212121"/>
                <w:sz w:val="18"/>
                <w:szCs w:val="18"/>
                <w:shd w:val="clear" w:color="auto" w:fill="FFFFFF"/>
                <w:lang w:val="fr-CA"/>
              </w:rPr>
              <w:t>, A., Augusto, J.F., Gilet, C. </w:t>
            </w:r>
            <w:proofErr w:type="gramStart"/>
            <w:r w:rsidRPr="008466A6">
              <w:rPr>
                <w:rFonts w:ascii="Times New Roman" w:hAnsi="Times New Roman" w:cs="Times New Roman"/>
                <w:color w:val="212121"/>
                <w:sz w:val="18"/>
                <w:szCs w:val="18"/>
                <w:shd w:val="clear" w:color="auto" w:fill="FFFFFF"/>
                <w:lang w:val="fr-CA"/>
              </w:rPr>
              <w:t>et  l.</w:t>
            </w:r>
            <w:proofErr w:type="gramEnd"/>
            <w:r w:rsidRPr="008466A6">
              <w:rPr>
                <w:rFonts w:ascii="Times New Roman" w:hAnsi="Times New Roman" w:cs="Times New Roman"/>
                <w:color w:val="212121"/>
                <w:sz w:val="18"/>
                <w:szCs w:val="18"/>
                <w:shd w:val="clear" w:color="auto" w:fill="FFFFFF"/>
                <w:lang w:val="fr-CA"/>
              </w:rPr>
              <w:t xml:space="preserve"> SEPSISPAM : évaluation de l’effet de deux niveaux de pression artérielle sur la survie des patients en choc </w:t>
            </w:r>
            <w:proofErr w:type="spellStart"/>
            <w:r w:rsidRPr="008466A6">
              <w:rPr>
                <w:rFonts w:ascii="Times New Roman" w:hAnsi="Times New Roman" w:cs="Times New Roman"/>
                <w:color w:val="212121"/>
                <w:sz w:val="18"/>
                <w:szCs w:val="18"/>
                <w:shd w:val="clear" w:color="auto" w:fill="FFFFFF"/>
                <w:lang w:val="fr-CA"/>
              </w:rPr>
              <w:t>eptique</w:t>
            </w:r>
            <w:proofErr w:type="spellEnd"/>
            <w:r w:rsidRPr="008466A6">
              <w:rPr>
                <w:rFonts w:ascii="Times New Roman" w:hAnsi="Times New Roman" w:cs="Times New Roman"/>
                <w:color w:val="212121"/>
                <w:sz w:val="18"/>
                <w:szCs w:val="18"/>
                <w:shd w:val="clear" w:color="auto" w:fill="FFFFFF"/>
                <w:lang w:val="fr-CA"/>
              </w:rPr>
              <w:t>. </w:t>
            </w:r>
            <w:proofErr w:type="spellStart"/>
            <w:r w:rsidRPr="00DA07FE">
              <w:rPr>
                <w:rFonts w:ascii="Times New Roman" w:hAnsi="Times New Roman" w:cs="Times New Roman"/>
                <w:color w:val="212121"/>
                <w:sz w:val="18"/>
                <w:szCs w:val="18"/>
                <w:shd w:val="clear" w:color="auto" w:fill="FFFFFF"/>
              </w:rPr>
              <w:t>Réanimation</w:t>
            </w:r>
            <w:proofErr w:type="spellEnd"/>
            <w:r w:rsidRPr="00DA07FE">
              <w:rPr>
                <w:rFonts w:ascii="Times New Roman" w:hAnsi="Times New Roman" w:cs="Times New Roman"/>
                <w:color w:val="212121"/>
                <w:sz w:val="18"/>
                <w:szCs w:val="18"/>
                <w:shd w:val="clear" w:color="auto" w:fill="FFFFFF"/>
              </w:rPr>
              <w:t> 20, 98–104 (2011).</w:t>
            </w:r>
          </w:p>
        </w:tc>
        <w:tc>
          <w:tcPr>
            <w:tcW w:w="1417" w:type="dxa"/>
          </w:tcPr>
          <w:p w14:paraId="622C628B"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Duplicate-Wrong study design</w:t>
            </w:r>
          </w:p>
        </w:tc>
      </w:tr>
      <w:tr w:rsidR="00794F71" w:rsidRPr="00DA07FE" w14:paraId="1799602B" w14:textId="77777777" w:rsidTr="00FF4FCE">
        <w:tc>
          <w:tcPr>
            <w:tcW w:w="396" w:type="dxa"/>
          </w:tcPr>
          <w:p w14:paraId="72AF5F9C"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76</w:t>
            </w:r>
          </w:p>
        </w:tc>
        <w:tc>
          <w:tcPr>
            <w:tcW w:w="1272" w:type="dxa"/>
          </w:tcPr>
          <w:p w14:paraId="4CF3E692" w14:textId="77777777" w:rsidR="00794F71" w:rsidRPr="00DA07FE" w:rsidRDefault="00794F71" w:rsidP="00FF4FCE">
            <w:pPr>
              <w:rPr>
                <w:rFonts w:ascii="Times New Roman" w:hAnsi="Times New Roman" w:cs="Times New Roman"/>
                <w:color w:val="2A2A2A"/>
                <w:sz w:val="18"/>
                <w:szCs w:val="18"/>
                <w:shd w:val="clear" w:color="auto" w:fill="FFFFFF"/>
              </w:rPr>
            </w:pPr>
            <w:r w:rsidRPr="00DA07FE">
              <w:rPr>
                <w:rFonts w:ascii="Times New Roman" w:hAnsi="Times New Roman" w:cs="Times New Roman"/>
                <w:color w:val="2A2A2A"/>
                <w:sz w:val="18"/>
                <w:szCs w:val="18"/>
                <w:shd w:val="clear" w:color="auto" w:fill="FFFFFF"/>
              </w:rPr>
              <w:t>10262</w:t>
            </w:r>
          </w:p>
        </w:tc>
        <w:tc>
          <w:tcPr>
            <w:tcW w:w="7229" w:type="dxa"/>
          </w:tcPr>
          <w:p w14:paraId="43E15577" w14:textId="77777777" w:rsidR="00794F71" w:rsidRPr="00DA07FE" w:rsidRDefault="00794F71" w:rsidP="00FF4FCE">
            <w:pPr>
              <w:rPr>
                <w:rFonts w:ascii="Times New Roman" w:hAnsi="Times New Roman" w:cs="Times New Roman"/>
                <w:color w:val="212121"/>
                <w:sz w:val="18"/>
                <w:szCs w:val="18"/>
                <w:shd w:val="clear" w:color="auto" w:fill="FFFFFF"/>
              </w:rPr>
            </w:pPr>
            <w:r w:rsidRPr="008466A6">
              <w:rPr>
                <w:rFonts w:ascii="Times New Roman" w:hAnsi="Times New Roman" w:cs="Times New Roman"/>
                <w:color w:val="212121"/>
                <w:sz w:val="18"/>
                <w:szCs w:val="18"/>
                <w:shd w:val="clear" w:color="auto" w:fill="FFFFFF"/>
                <w:lang w:val="fr-CA"/>
              </w:rPr>
              <w:t xml:space="preserve">Thomas K, Patel A, Sadique MZ, et al. </w:t>
            </w:r>
            <w:r w:rsidRPr="00DA07FE">
              <w:rPr>
                <w:rFonts w:ascii="Times New Roman" w:hAnsi="Times New Roman" w:cs="Times New Roman"/>
                <w:color w:val="212121"/>
                <w:sz w:val="18"/>
                <w:szCs w:val="18"/>
                <w:shd w:val="clear" w:color="auto" w:fill="FFFFFF"/>
              </w:rPr>
              <w:t xml:space="preserve">Evaluating the clinical and cost-effectiveness of permissive hypotension in critically ill patients aged 65 years or over with vasodilatory hypotension: Statistical and Health Economic Analysis Plan for the 65 </w:t>
            </w:r>
            <w:proofErr w:type="gramStart"/>
            <w:r w:rsidRPr="00DA07FE">
              <w:rPr>
                <w:rFonts w:ascii="Times New Roman" w:hAnsi="Times New Roman" w:cs="Times New Roman"/>
                <w:color w:val="212121"/>
                <w:sz w:val="18"/>
                <w:szCs w:val="18"/>
                <w:shd w:val="clear" w:color="auto" w:fill="FFFFFF"/>
              </w:rPr>
              <w:t>trial</w:t>
            </w:r>
            <w:proofErr w:type="gramEnd"/>
            <w:r w:rsidRPr="00DA07FE">
              <w:rPr>
                <w:rFonts w:ascii="Times New Roman" w:hAnsi="Times New Roman" w:cs="Times New Roman"/>
                <w:color w:val="212121"/>
                <w:sz w:val="18"/>
                <w:szCs w:val="18"/>
                <w:shd w:val="clear" w:color="auto" w:fill="FFFFFF"/>
              </w:rPr>
              <w:t>. Journal of the Intensive Care Society. July 2019.</w:t>
            </w:r>
          </w:p>
        </w:tc>
        <w:tc>
          <w:tcPr>
            <w:tcW w:w="1417" w:type="dxa"/>
          </w:tcPr>
          <w:p w14:paraId="36989BAF"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Outcomes</w:t>
            </w:r>
          </w:p>
        </w:tc>
      </w:tr>
      <w:tr w:rsidR="00794F71" w:rsidRPr="00DA07FE" w14:paraId="1AF87BD6" w14:textId="77777777" w:rsidTr="00FF4FCE">
        <w:tc>
          <w:tcPr>
            <w:tcW w:w="396" w:type="dxa"/>
          </w:tcPr>
          <w:p w14:paraId="720B120F"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77</w:t>
            </w:r>
          </w:p>
        </w:tc>
        <w:tc>
          <w:tcPr>
            <w:tcW w:w="1272" w:type="dxa"/>
          </w:tcPr>
          <w:p w14:paraId="2DC0AB62" w14:textId="77777777" w:rsidR="00794F71" w:rsidRPr="00DA07FE" w:rsidRDefault="00794F71" w:rsidP="00FF4FCE">
            <w:pPr>
              <w:rPr>
                <w:rFonts w:ascii="Times New Roman" w:hAnsi="Times New Roman" w:cs="Times New Roman"/>
                <w:color w:val="2A2A2A"/>
                <w:sz w:val="18"/>
                <w:szCs w:val="18"/>
                <w:shd w:val="clear" w:color="auto" w:fill="FFFFFF"/>
              </w:rPr>
            </w:pPr>
            <w:r w:rsidRPr="00DA07FE">
              <w:rPr>
                <w:rFonts w:ascii="Times New Roman" w:hAnsi="Times New Roman" w:cs="Times New Roman"/>
                <w:color w:val="2A2A2A"/>
                <w:sz w:val="18"/>
                <w:szCs w:val="18"/>
                <w:shd w:val="clear" w:color="auto" w:fill="FFFFFF"/>
              </w:rPr>
              <w:t>5508</w:t>
            </w:r>
          </w:p>
        </w:tc>
        <w:tc>
          <w:tcPr>
            <w:tcW w:w="7229" w:type="dxa"/>
          </w:tcPr>
          <w:p w14:paraId="537B91A9" w14:textId="77777777" w:rsidR="00794F71" w:rsidRPr="00DA07FE" w:rsidRDefault="00794F71" w:rsidP="00FF4FCE">
            <w:pPr>
              <w:rPr>
                <w:rFonts w:ascii="Times New Roman" w:hAnsi="Times New Roman" w:cs="Times New Roman"/>
                <w:color w:val="212121"/>
                <w:sz w:val="18"/>
                <w:szCs w:val="18"/>
                <w:shd w:val="clear" w:color="auto" w:fill="FFFFFF"/>
              </w:rPr>
            </w:pPr>
            <w:r w:rsidRPr="008466A6">
              <w:rPr>
                <w:rFonts w:ascii="Times New Roman" w:hAnsi="Times New Roman" w:cs="Times New Roman"/>
                <w:color w:val="212121"/>
                <w:sz w:val="18"/>
                <w:szCs w:val="18"/>
                <w:shd w:val="clear" w:color="auto" w:fill="FFFFFF"/>
                <w:lang w:val="it-IT"/>
              </w:rPr>
              <w:t>Polito, A., Parisini, E., Ricci, Z. et al. </w:t>
            </w:r>
            <w:r w:rsidRPr="00DA07FE">
              <w:rPr>
                <w:rFonts w:ascii="Times New Roman" w:hAnsi="Times New Roman" w:cs="Times New Roman"/>
                <w:color w:val="212121"/>
                <w:sz w:val="18"/>
                <w:szCs w:val="18"/>
                <w:shd w:val="clear" w:color="auto" w:fill="FFFFFF"/>
              </w:rPr>
              <w:t>Vasopressin for treatment of vasodilatory shock: an ESICM systematic review and meta-analysis. Intensive Care Med 38, 9–19 (2012).</w:t>
            </w:r>
          </w:p>
        </w:tc>
        <w:tc>
          <w:tcPr>
            <w:tcW w:w="1417" w:type="dxa"/>
          </w:tcPr>
          <w:p w14:paraId="468FF00A"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Study Design</w:t>
            </w:r>
          </w:p>
        </w:tc>
      </w:tr>
      <w:tr w:rsidR="00794F71" w:rsidRPr="00DA07FE" w14:paraId="0AF2850E" w14:textId="77777777" w:rsidTr="00FF4FCE">
        <w:tc>
          <w:tcPr>
            <w:tcW w:w="396" w:type="dxa"/>
          </w:tcPr>
          <w:p w14:paraId="49B3902A"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78</w:t>
            </w:r>
          </w:p>
        </w:tc>
        <w:tc>
          <w:tcPr>
            <w:tcW w:w="1272" w:type="dxa"/>
          </w:tcPr>
          <w:p w14:paraId="08AE89C8" w14:textId="77777777" w:rsidR="00794F71" w:rsidRPr="00DA07FE" w:rsidRDefault="00794F71" w:rsidP="00FF4FCE">
            <w:pPr>
              <w:rPr>
                <w:rFonts w:ascii="Times New Roman" w:hAnsi="Times New Roman" w:cs="Times New Roman"/>
                <w:color w:val="2A2A2A"/>
                <w:sz w:val="18"/>
                <w:szCs w:val="18"/>
                <w:shd w:val="clear" w:color="auto" w:fill="FFFFFF"/>
              </w:rPr>
            </w:pPr>
            <w:r w:rsidRPr="00DA07FE">
              <w:rPr>
                <w:rFonts w:ascii="Times New Roman" w:hAnsi="Times New Roman" w:cs="Times New Roman"/>
                <w:color w:val="2A2A2A"/>
                <w:sz w:val="18"/>
                <w:szCs w:val="18"/>
                <w:shd w:val="clear" w:color="auto" w:fill="FFFFFF"/>
              </w:rPr>
              <w:t>6432</w:t>
            </w:r>
          </w:p>
        </w:tc>
        <w:tc>
          <w:tcPr>
            <w:tcW w:w="7229" w:type="dxa"/>
          </w:tcPr>
          <w:p w14:paraId="2AE86E10"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Lampard JG, Lang E. Vasopressors for hypotensive shock. Ann </w:t>
            </w:r>
            <w:proofErr w:type="spellStart"/>
            <w:r w:rsidRPr="00DA07FE">
              <w:rPr>
                <w:rFonts w:ascii="Times New Roman" w:hAnsi="Times New Roman" w:cs="Times New Roman"/>
                <w:color w:val="212121"/>
                <w:sz w:val="18"/>
                <w:szCs w:val="18"/>
                <w:shd w:val="clear" w:color="auto" w:fill="FFFFFF"/>
              </w:rPr>
              <w:t>Emerg</w:t>
            </w:r>
            <w:proofErr w:type="spellEnd"/>
            <w:r w:rsidRPr="00DA07FE">
              <w:rPr>
                <w:rFonts w:ascii="Times New Roman" w:hAnsi="Times New Roman" w:cs="Times New Roman"/>
                <w:color w:val="212121"/>
                <w:sz w:val="18"/>
                <w:szCs w:val="18"/>
                <w:shd w:val="clear" w:color="auto" w:fill="FFFFFF"/>
              </w:rPr>
              <w:t xml:space="preserve"> Med. 2013 Mar;61(3):351-2.</w:t>
            </w:r>
          </w:p>
        </w:tc>
        <w:tc>
          <w:tcPr>
            <w:tcW w:w="1417" w:type="dxa"/>
          </w:tcPr>
          <w:p w14:paraId="31D31C54"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Study Design</w:t>
            </w:r>
          </w:p>
        </w:tc>
      </w:tr>
      <w:tr w:rsidR="00794F71" w:rsidRPr="00DA07FE" w14:paraId="1768585A" w14:textId="77777777" w:rsidTr="00FF4FCE">
        <w:tc>
          <w:tcPr>
            <w:tcW w:w="396" w:type="dxa"/>
          </w:tcPr>
          <w:p w14:paraId="14E728F4"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79</w:t>
            </w:r>
          </w:p>
        </w:tc>
        <w:tc>
          <w:tcPr>
            <w:tcW w:w="1272" w:type="dxa"/>
          </w:tcPr>
          <w:p w14:paraId="031ADB55" w14:textId="77777777" w:rsidR="00794F71" w:rsidRPr="00DA07FE" w:rsidRDefault="00794F71" w:rsidP="00FF4FCE">
            <w:pPr>
              <w:rPr>
                <w:rFonts w:ascii="Times New Roman" w:hAnsi="Times New Roman" w:cs="Times New Roman"/>
                <w:color w:val="2A2A2A"/>
                <w:sz w:val="18"/>
                <w:szCs w:val="18"/>
                <w:shd w:val="clear" w:color="auto" w:fill="FFFFFF"/>
              </w:rPr>
            </w:pPr>
            <w:r w:rsidRPr="00DA07FE">
              <w:rPr>
                <w:rFonts w:ascii="Times New Roman" w:hAnsi="Times New Roman" w:cs="Times New Roman"/>
                <w:color w:val="2A2A2A"/>
                <w:sz w:val="18"/>
                <w:szCs w:val="18"/>
                <w:shd w:val="clear" w:color="auto" w:fill="FFFFFF"/>
              </w:rPr>
              <w:t>10007</w:t>
            </w:r>
          </w:p>
        </w:tc>
        <w:tc>
          <w:tcPr>
            <w:tcW w:w="7229" w:type="dxa"/>
          </w:tcPr>
          <w:p w14:paraId="385CF251"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Permpikul</w:t>
            </w:r>
            <w:proofErr w:type="spellEnd"/>
            <w:r w:rsidRPr="00DA07FE">
              <w:rPr>
                <w:rFonts w:ascii="Times New Roman" w:hAnsi="Times New Roman" w:cs="Times New Roman"/>
                <w:color w:val="212121"/>
                <w:sz w:val="18"/>
                <w:szCs w:val="18"/>
                <w:shd w:val="clear" w:color="auto" w:fill="FFFFFF"/>
              </w:rPr>
              <w:t xml:space="preserve"> C, </w:t>
            </w:r>
            <w:proofErr w:type="spellStart"/>
            <w:r w:rsidRPr="00DA07FE">
              <w:rPr>
                <w:rFonts w:ascii="Times New Roman" w:hAnsi="Times New Roman" w:cs="Times New Roman"/>
                <w:color w:val="212121"/>
                <w:sz w:val="18"/>
                <w:szCs w:val="18"/>
                <w:shd w:val="clear" w:color="auto" w:fill="FFFFFF"/>
              </w:rPr>
              <w:t>Tongyoo</w:t>
            </w:r>
            <w:proofErr w:type="spellEnd"/>
            <w:r w:rsidRPr="00DA07FE">
              <w:rPr>
                <w:rFonts w:ascii="Times New Roman" w:hAnsi="Times New Roman" w:cs="Times New Roman"/>
                <w:color w:val="212121"/>
                <w:sz w:val="18"/>
                <w:szCs w:val="18"/>
                <w:shd w:val="clear" w:color="auto" w:fill="FFFFFF"/>
              </w:rPr>
              <w:t xml:space="preserve"> S, </w:t>
            </w:r>
            <w:proofErr w:type="spellStart"/>
            <w:r w:rsidRPr="00DA07FE">
              <w:rPr>
                <w:rFonts w:ascii="Times New Roman" w:hAnsi="Times New Roman" w:cs="Times New Roman"/>
                <w:color w:val="212121"/>
                <w:sz w:val="18"/>
                <w:szCs w:val="18"/>
                <w:shd w:val="clear" w:color="auto" w:fill="FFFFFF"/>
              </w:rPr>
              <w:t>Viarasilpa</w:t>
            </w:r>
            <w:proofErr w:type="spellEnd"/>
            <w:r w:rsidRPr="00DA07FE">
              <w:rPr>
                <w:rFonts w:ascii="Times New Roman" w:hAnsi="Times New Roman" w:cs="Times New Roman"/>
                <w:color w:val="212121"/>
                <w:sz w:val="18"/>
                <w:szCs w:val="18"/>
                <w:shd w:val="clear" w:color="auto" w:fill="FFFFFF"/>
              </w:rPr>
              <w:t xml:space="preserve"> T, </w:t>
            </w:r>
            <w:proofErr w:type="spellStart"/>
            <w:r w:rsidRPr="00DA07FE">
              <w:rPr>
                <w:rFonts w:ascii="Times New Roman" w:hAnsi="Times New Roman" w:cs="Times New Roman"/>
                <w:color w:val="212121"/>
                <w:sz w:val="18"/>
                <w:szCs w:val="18"/>
                <w:shd w:val="clear" w:color="auto" w:fill="FFFFFF"/>
              </w:rPr>
              <w:t>Trainarongsakul</w:t>
            </w:r>
            <w:proofErr w:type="spellEnd"/>
            <w:r w:rsidRPr="00DA07FE">
              <w:rPr>
                <w:rFonts w:ascii="Times New Roman" w:hAnsi="Times New Roman" w:cs="Times New Roman"/>
                <w:color w:val="212121"/>
                <w:sz w:val="18"/>
                <w:szCs w:val="18"/>
                <w:shd w:val="clear" w:color="auto" w:fill="FFFFFF"/>
              </w:rPr>
              <w:t xml:space="preserve"> T, </w:t>
            </w:r>
            <w:proofErr w:type="spellStart"/>
            <w:r w:rsidRPr="00DA07FE">
              <w:rPr>
                <w:rFonts w:ascii="Times New Roman" w:hAnsi="Times New Roman" w:cs="Times New Roman"/>
                <w:color w:val="212121"/>
                <w:sz w:val="18"/>
                <w:szCs w:val="18"/>
                <w:shd w:val="clear" w:color="auto" w:fill="FFFFFF"/>
              </w:rPr>
              <w:t>Chakorn</w:t>
            </w:r>
            <w:proofErr w:type="spellEnd"/>
            <w:r w:rsidRPr="00DA07FE">
              <w:rPr>
                <w:rFonts w:ascii="Times New Roman" w:hAnsi="Times New Roman" w:cs="Times New Roman"/>
                <w:color w:val="212121"/>
                <w:sz w:val="18"/>
                <w:szCs w:val="18"/>
                <w:shd w:val="clear" w:color="auto" w:fill="FFFFFF"/>
              </w:rPr>
              <w:t xml:space="preserve"> T, </w:t>
            </w:r>
            <w:proofErr w:type="spellStart"/>
            <w:r w:rsidRPr="00DA07FE">
              <w:rPr>
                <w:rFonts w:ascii="Times New Roman" w:hAnsi="Times New Roman" w:cs="Times New Roman"/>
                <w:color w:val="212121"/>
                <w:sz w:val="18"/>
                <w:szCs w:val="18"/>
                <w:shd w:val="clear" w:color="auto" w:fill="FFFFFF"/>
              </w:rPr>
              <w:t>Udompanturak</w:t>
            </w:r>
            <w:proofErr w:type="spellEnd"/>
            <w:r w:rsidRPr="00DA07FE">
              <w:rPr>
                <w:rFonts w:ascii="Times New Roman" w:hAnsi="Times New Roman" w:cs="Times New Roman"/>
                <w:color w:val="212121"/>
                <w:sz w:val="18"/>
                <w:szCs w:val="18"/>
                <w:shd w:val="clear" w:color="auto" w:fill="FFFFFF"/>
              </w:rPr>
              <w:t xml:space="preserve"> S. Early Use of Norepinephrine in Septic Shock Resuscitation (CENSER). A Randomized Trial. Am J Respir Crit Care Med. 2019 May 1;199(9):1097-1105. </w:t>
            </w:r>
          </w:p>
        </w:tc>
        <w:tc>
          <w:tcPr>
            <w:tcW w:w="1417" w:type="dxa"/>
          </w:tcPr>
          <w:p w14:paraId="60C8EE3C"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Comparator</w:t>
            </w:r>
          </w:p>
        </w:tc>
      </w:tr>
      <w:tr w:rsidR="00794F71" w:rsidRPr="00DA07FE" w14:paraId="3ADBC866" w14:textId="77777777" w:rsidTr="00FF4FCE">
        <w:tc>
          <w:tcPr>
            <w:tcW w:w="396" w:type="dxa"/>
          </w:tcPr>
          <w:p w14:paraId="1912456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80</w:t>
            </w:r>
          </w:p>
        </w:tc>
        <w:tc>
          <w:tcPr>
            <w:tcW w:w="1272" w:type="dxa"/>
          </w:tcPr>
          <w:p w14:paraId="6CFCFF37" w14:textId="77777777" w:rsidR="00794F71" w:rsidRPr="00DA07FE" w:rsidRDefault="00794F71" w:rsidP="00FF4FCE">
            <w:pPr>
              <w:rPr>
                <w:rFonts w:ascii="Times New Roman" w:hAnsi="Times New Roman" w:cs="Times New Roman"/>
                <w:color w:val="2A2A2A"/>
                <w:sz w:val="18"/>
                <w:szCs w:val="18"/>
                <w:shd w:val="clear" w:color="auto" w:fill="FFFFFF"/>
              </w:rPr>
            </w:pPr>
            <w:r w:rsidRPr="00DA07FE">
              <w:rPr>
                <w:rFonts w:ascii="Times New Roman" w:hAnsi="Times New Roman" w:cs="Times New Roman"/>
                <w:color w:val="2A2A2A"/>
                <w:sz w:val="18"/>
                <w:szCs w:val="18"/>
                <w:shd w:val="clear" w:color="auto" w:fill="FFFFFF"/>
              </w:rPr>
              <w:t>7956</w:t>
            </w:r>
          </w:p>
        </w:tc>
        <w:tc>
          <w:tcPr>
            <w:tcW w:w="7229" w:type="dxa"/>
          </w:tcPr>
          <w:p w14:paraId="40D7E4C8"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Laurikkala</w:t>
            </w:r>
            <w:proofErr w:type="spellEnd"/>
            <w:r w:rsidRPr="00DA07FE">
              <w:rPr>
                <w:rFonts w:ascii="Times New Roman" w:hAnsi="Times New Roman" w:cs="Times New Roman"/>
                <w:color w:val="212121"/>
                <w:sz w:val="18"/>
                <w:szCs w:val="18"/>
                <w:shd w:val="clear" w:color="auto" w:fill="FFFFFF"/>
              </w:rPr>
              <w:t xml:space="preserve"> J, </w:t>
            </w:r>
            <w:proofErr w:type="spellStart"/>
            <w:r w:rsidRPr="00DA07FE">
              <w:rPr>
                <w:rFonts w:ascii="Times New Roman" w:hAnsi="Times New Roman" w:cs="Times New Roman"/>
                <w:color w:val="212121"/>
                <w:sz w:val="18"/>
                <w:szCs w:val="18"/>
                <w:shd w:val="clear" w:color="auto" w:fill="FFFFFF"/>
              </w:rPr>
              <w:t>Wilkman</w:t>
            </w:r>
            <w:proofErr w:type="spellEnd"/>
            <w:r w:rsidRPr="00DA07FE">
              <w:rPr>
                <w:rFonts w:ascii="Times New Roman" w:hAnsi="Times New Roman" w:cs="Times New Roman"/>
                <w:color w:val="212121"/>
                <w:sz w:val="18"/>
                <w:szCs w:val="18"/>
                <w:shd w:val="clear" w:color="auto" w:fill="FFFFFF"/>
              </w:rPr>
              <w:t xml:space="preserve"> E, </w:t>
            </w:r>
            <w:proofErr w:type="spellStart"/>
            <w:r w:rsidRPr="00DA07FE">
              <w:rPr>
                <w:rFonts w:ascii="Times New Roman" w:hAnsi="Times New Roman" w:cs="Times New Roman"/>
                <w:color w:val="212121"/>
                <w:sz w:val="18"/>
                <w:szCs w:val="18"/>
                <w:shd w:val="clear" w:color="auto" w:fill="FFFFFF"/>
              </w:rPr>
              <w:t>Pettilä</w:t>
            </w:r>
            <w:proofErr w:type="spellEnd"/>
            <w:r w:rsidRPr="00DA07FE">
              <w:rPr>
                <w:rFonts w:ascii="Times New Roman" w:hAnsi="Times New Roman" w:cs="Times New Roman"/>
                <w:color w:val="212121"/>
                <w:sz w:val="18"/>
                <w:szCs w:val="18"/>
                <w:shd w:val="clear" w:color="auto" w:fill="FFFFFF"/>
              </w:rPr>
              <w:t xml:space="preserve"> V, </w:t>
            </w:r>
            <w:proofErr w:type="spellStart"/>
            <w:r w:rsidRPr="00DA07FE">
              <w:rPr>
                <w:rFonts w:ascii="Times New Roman" w:hAnsi="Times New Roman" w:cs="Times New Roman"/>
                <w:color w:val="212121"/>
                <w:sz w:val="18"/>
                <w:szCs w:val="18"/>
                <w:shd w:val="clear" w:color="auto" w:fill="FFFFFF"/>
              </w:rPr>
              <w:t>Kurola</w:t>
            </w:r>
            <w:proofErr w:type="spellEnd"/>
            <w:r w:rsidRPr="00DA07FE">
              <w:rPr>
                <w:rFonts w:ascii="Times New Roman" w:hAnsi="Times New Roman" w:cs="Times New Roman"/>
                <w:color w:val="212121"/>
                <w:sz w:val="18"/>
                <w:szCs w:val="18"/>
                <w:shd w:val="clear" w:color="auto" w:fill="FFFFFF"/>
              </w:rPr>
              <w:t xml:space="preserve"> J, </w:t>
            </w:r>
            <w:proofErr w:type="spellStart"/>
            <w:r w:rsidRPr="00DA07FE">
              <w:rPr>
                <w:rFonts w:ascii="Times New Roman" w:hAnsi="Times New Roman" w:cs="Times New Roman"/>
                <w:color w:val="212121"/>
                <w:sz w:val="18"/>
                <w:szCs w:val="18"/>
                <w:shd w:val="clear" w:color="auto" w:fill="FFFFFF"/>
              </w:rPr>
              <w:t>Reinikainen</w:t>
            </w:r>
            <w:proofErr w:type="spellEnd"/>
            <w:r w:rsidRPr="00DA07FE">
              <w:rPr>
                <w:rFonts w:ascii="Times New Roman" w:hAnsi="Times New Roman" w:cs="Times New Roman"/>
                <w:color w:val="212121"/>
                <w:sz w:val="18"/>
                <w:szCs w:val="18"/>
                <w:shd w:val="clear" w:color="auto" w:fill="FFFFFF"/>
              </w:rPr>
              <w:t xml:space="preserve"> M, </w:t>
            </w:r>
            <w:proofErr w:type="spellStart"/>
            <w:r w:rsidRPr="00DA07FE">
              <w:rPr>
                <w:rFonts w:ascii="Times New Roman" w:hAnsi="Times New Roman" w:cs="Times New Roman"/>
                <w:color w:val="212121"/>
                <w:sz w:val="18"/>
                <w:szCs w:val="18"/>
                <w:shd w:val="clear" w:color="auto" w:fill="FFFFFF"/>
              </w:rPr>
              <w:t>Hoppu</w:t>
            </w:r>
            <w:proofErr w:type="spellEnd"/>
            <w:r w:rsidRPr="00DA07FE">
              <w:rPr>
                <w:rFonts w:ascii="Times New Roman" w:hAnsi="Times New Roman" w:cs="Times New Roman"/>
                <w:color w:val="212121"/>
                <w:sz w:val="18"/>
                <w:szCs w:val="18"/>
                <w:shd w:val="clear" w:color="auto" w:fill="FFFFFF"/>
              </w:rPr>
              <w:t xml:space="preserve"> S, Ala-</w:t>
            </w:r>
            <w:proofErr w:type="spellStart"/>
            <w:r w:rsidRPr="00DA07FE">
              <w:rPr>
                <w:rFonts w:ascii="Times New Roman" w:hAnsi="Times New Roman" w:cs="Times New Roman"/>
                <w:color w:val="212121"/>
                <w:sz w:val="18"/>
                <w:szCs w:val="18"/>
                <w:shd w:val="clear" w:color="auto" w:fill="FFFFFF"/>
              </w:rPr>
              <w:t>Kokko</w:t>
            </w:r>
            <w:proofErr w:type="spellEnd"/>
            <w:r w:rsidRPr="00DA07FE">
              <w:rPr>
                <w:rFonts w:ascii="Times New Roman" w:hAnsi="Times New Roman" w:cs="Times New Roman"/>
                <w:color w:val="212121"/>
                <w:sz w:val="18"/>
                <w:szCs w:val="18"/>
                <w:shd w:val="clear" w:color="auto" w:fill="FFFFFF"/>
              </w:rPr>
              <w:t xml:space="preserve"> T, </w:t>
            </w:r>
            <w:proofErr w:type="spellStart"/>
            <w:r w:rsidRPr="00DA07FE">
              <w:rPr>
                <w:rFonts w:ascii="Times New Roman" w:hAnsi="Times New Roman" w:cs="Times New Roman"/>
                <w:color w:val="212121"/>
                <w:sz w:val="18"/>
                <w:szCs w:val="18"/>
                <w:shd w:val="clear" w:color="auto" w:fill="FFFFFF"/>
              </w:rPr>
              <w:t>Tallgren</w:t>
            </w:r>
            <w:proofErr w:type="spellEnd"/>
            <w:r w:rsidRPr="00DA07FE">
              <w:rPr>
                <w:rFonts w:ascii="Times New Roman" w:hAnsi="Times New Roman" w:cs="Times New Roman"/>
                <w:color w:val="212121"/>
                <w:sz w:val="18"/>
                <w:szCs w:val="18"/>
                <w:shd w:val="clear" w:color="auto" w:fill="FFFFFF"/>
              </w:rPr>
              <w:t xml:space="preserve"> M, Tiainen M, </w:t>
            </w:r>
            <w:proofErr w:type="spellStart"/>
            <w:r w:rsidRPr="00DA07FE">
              <w:rPr>
                <w:rFonts w:ascii="Times New Roman" w:hAnsi="Times New Roman" w:cs="Times New Roman"/>
                <w:color w:val="212121"/>
                <w:sz w:val="18"/>
                <w:szCs w:val="18"/>
                <w:shd w:val="clear" w:color="auto" w:fill="FFFFFF"/>
              </w:rPr>
              <w:t>Vaahersalo</w:t>
            </w:r>
            <w:proofErr w:type="spellEnd"/>
            <w:r w:rsidRPr="00DA07FE">
              <w:rPr>
                <w:rFonts w:ascii="Times New Roman" w:hAnsi="Times New Roman" w:cs="Times New Roman"/>
                <w:color w:val="212121"/>
                <w:sz w:val="18"/>
                <w:szCs w:val="18"/>
                <w:shd w:val="clear" w:color="auto" w:fill="FFFFFF"/>
              </w:rPr>
              <w:t xml:space="preserve"> J, </w:t>
            </w:r>
            <w:proofErr w:type="spellStart"/>
            <w:r w:rsidRPr="00DA07FE">
              <w:rPr>
                <w:rFonts w:ascii="Times New Roman" w:hAnsi="Times New Roman" w:cs="Times New Roman"/>
                <w:color w:val="212121"/>
                <w:sz w:val="18"/>
                <w:szCs w:val="18"/>
                <w:shd w:val="clear" w:color="auto" w:fill="FFFFFF"/>
              </w:rPr>
              <w:t>Varpula</w:t>
            </w:r>
            <w:proofErr w:type="spellEnd"/>
            <w:r w:rsidRPr="00DA07FE">
              <w:rPr>
                <w:rFonts w:ascii="Times New Roman" w:hAnsi="Times New Roman" w:cs="Times New Roman"/>
                <w:color w:val="212121"/>
                <w:sz w:val="18"/>
                <w:szCs w:val="18"/>
                <w:shd w:val="clear" w:color="auto" w:fill="FFFFFF"/>
              </w:rPr>
              <w:t xml:space="preserve"> T, </w:t>
            </w:r>
            <w:proofErr w:type="spellStart"/>
            <w:r w:rsidRPr="00DA07FE">
              <w:rPr>
                <w:rFonts w:ascii="Times New Roman" w:hAnsi="Times New Roman" w:cs="Times New Roman"/>
                <w:color w:val="212121"/>
                <w:sz w:val="18"/>
                <w:szCs w:val="18"/>
                <w:shd w:val="clear" w:color="auto" w:fill="FFFFFF"/>
              </w:rPr>
              <w:t>Skrifvars</w:t>
            </w:r>
            <w:proofErr w:type="spellEnd"/>
            <w:r w:rsidRPr="00DA07FE">
              <w:rPr>
                <w:rFonts w:ascii="Times New Roman" w:hAnsi="Times New Roman" w:cs="Times New Roman"/>
                <w:color w:val="212121"/>
                <w:sz w:val="18"/>
                <w:szCs w:val="18"/>
                <w:shd w:val="clear" w:color="auto" w:fill="FFFFFF"/>
              </w:rPr>
              <w:t xml:space="preserve"> MB; FINNRESUSCI Study Group. Mean arterial pressure and vasopressor load after out-of-hospital cardiac arrest: Associations with one-year neurologic outcome. Resuscitation. 2016 </w:t>
            </w:r>
            <w:proofErr w:type="gramStart"/>
            <w:r w:rsidRPr="00DA07FE">
              <w:rPr>
                <w:rFonts w:ascii="Times New Roman" w:hAnsi="Times New Roman" w:cs="Times New Roman"/>
                <w:color w:val="212121"/>
                <w:sz w:val="18"/>
                <w:szCs w:val="18"/>
                <w:shd w:val="clear" w:color="auto" w:fill="FFFFFF"/>
              </w:rPr>
              <w:t>Aug;105:116</w:t>
            </w:r>
            <w:proofErr w:type="gramEnd"/>
            <w:r w:rsidRPr="00DA07FE">
              <w:rPr>
                <w:rFonts w:ascii="Times New Roman" w:hAnsi="Times New Roman" w:cs="Times New Roman"/>
                <w:color w:val="212121"/>
                <w:sz w:val="18"/>
                <w:szCs w:val="18"/>
                <w:shd w:val="clear" w:color="auto" w:fill="FFFFFF"/>
              </w:rPr>
              <w:t>-22.</w:t>
            </w:r>
          </w:p>
        </w:tc>
        <w:tc>
          <w:tcPr>
            <w:tcW w:w="1417" w:type="dxa"/>
          </w:tcPr>
          <w:p w14:paraId="3570939D"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Intervention</w:t>
            </w:r>
          </w:p>
        </w:tc>
      </w:tr>
      <w:tr w:rsidR="00794F71" w:rsidRPr="00DA07FE" w14:paraId="76A853B9" w14:textId="77777777" w:rsidTr="00FF4FCE">
        <w:tc>
          <w:tcPr>
            <w:tcW w:w="396" w:type="dxa"/>
          </w:tcPr>
          <w:p w14:paraId="1CA3CD25"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81</w:t>
            </w:r>
          </w:p>
        </w:tc>
        <w:tc>
          <w:tcPr>
            <w:tcW w:w="1272" w:type="dxa"/>
          </w:tcPr>
          <w:p w14:paraId="5301C0FC" w14:textId="77777777" w:rsidR="00794F71" w:rsidRPr="00DA07FE" w:rsidRDefault="00794F71" w:rsidP="00FF4FCE">
            <w:pPr>
              <w:rPr>
                <w:rFonts w:ascii="Times New Roman" w:hAnsi="Times New Roman" w:cs="Times New Roman"/>
                <w:color w:val="2A2A2A"/>
                <w:sz w:val="18"/>
                <w:szCs w:val="18"/>
                <w:shd w:val="clear" w:color="auto" w:fill="FFFFFF"/>
              </w:rPr>
            </w:pPr>
            <w:r w:rsidRPr="00DA07FE">
              <w:rPr>
                <w:rFonts w:ascii="Times New Roman" w:hAnsi="Times New Roman" w:cs="Times New Roman"/>
                <w:color w:val="2A2A2A"/>
                <w:sz w:val="18"/>
                <w:szCs w:val="18"/>
                <w:shd w:val="clear" w:color="auto" w:fill="FFFFFF"/>
              </w:rPr>
              <w:t>10739</w:t>
            </w:r>
          </w:p>
        </w:tc>
        <w:tc>
          <w:tcPr>
            <w:tcW w:w="7229" w:type="dxa"/>
          </w:tcPr>
          <w:p w14:paraId="05555466"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Skrifvars</w:t>
            </w:r>
            <w:proofErr w:type="spellEnd"/>
            <w:r w:rsidRPr="00DA07FE">
              <w:rPr>
                <w:rFonts w:ascii="Times New Roman" w:hAnsi="Times New Roman" w:cs="Times New Roman"/>
                <w:color w:val="212121"/>
                <w:sz w:val="18"/>
                <w:szCs w:val="18"/>
                <w:shd w:val="clear" w:color="auto" w:fill="FFFFFF"/>
              </w:rPr>
              <w:t xml:space="preserve">, Markus </w:t>
            </w:r>
            <w:proofErr w:type="spellStart"/>
            <w:r w:rsidRPr="00DA07FE">
              <w:rPr>
                <w:rFonts w:ascii="Times New Roman" w:hAnsi="Times New Roman" w:cs="Times New Roman"/>
                <w:color w:val="212121"/>
                <w:sz w:val="18"/>
                <w:szCs w:val="18"/>
                <w:shd w:val="clear" w:color="auto" w:fill="FFFFFF"/>
              </w:rPr>
              <w:t>B.a</w:t>
            </w:r>
            <w:proofErr w:type="spellEnd"/>
            <w:r w:rsidRPr="00DA07FE">
              <w:rPr>
                <w:rFonts w:ascii="Times New Roman" w:hAnsi="Times New Roman" w:cs="Times New Roman"/>
                <w:color w:val="212121"/>
                <w:sz w:val="18"/>
                <w:szCs w:val="18"/>
                <w:shd w:val="clear" w:color="auto" w:fill="FFFFFF"/>
              </w:rPr>
              <w:t xml:space="preserve">; </w:t>
            </w:r>
            <w:proofErr w:type="spellStart"/>
            <w:r w:rsidRPr="00DA07FE">
              <w:rPr>
                <w:rFonts w:ascii="Times New Roman" w:hAnsi="Times New Roman" w:cs="Times New Roman"/>
                <w:color w:val="212121"/>
                <w:sz w:val="18"/>
                <w:szCs w:val="18"/>
                <w:shd w:val="clear" w:color="auto" w:fill="FFFFFF"/>
              </w:rPr>
              <w:t>Åneman</w:t>
            </w:r>
            <w:proofErr w:type="spellEnd"/>
            <w:r w:rsidRPr="00DA07FE">
              <w:rPr>
                <w:rFonts w:ascii="Times New Roman" w:hAnsi="Times New Roman" w:cs="Times New Roman"/>
                <w:color w:val="212121"/>
                <w:sz w:val="18"/>
                <w:szCs w:val="18"/>
                <w:shd w:val="clear" w:color="auto" w:fill="FFFFFF"/>
              </w:rPr>
              <w:t xml:space="preserve">, </w:t>
            </w:r>
            <w:proofErr w:type="spellStart"/>
            <w:proofErr w:type="gramStart"/>
            <w:r w:rsidRPr="00DA07FE">
              <w:rPr>
                <w:rFonts w:ascii="Times New Roman" w:hAnsi="Times New Roman" w:cs="Times New Roman"/>
                <w:color w:val="212121"/>
                <w:sz w:val="18"/>
                <w:szCs w:val="18"/>
                <w:shd w:val="clear" w:color="auto" w:fill="FFFFFF"/>
              </w:rPr>
              <w:t>Andersb,c</w:t>
            </w:r>
            <w:proofErr w:type="gramEnd"/>
            <w:r w:rsidRPr="00DA07FE">
              <w:rPr>
                <w:rFonts w:ascii="Times New Roman" w:hAnsi="Times New Roman" w:cs="Times New Roman"/>
                <w:color w:val="212121"/>
                <w:sz w:val="18"/>
                <w:szCs w:val="18"/>
                <w:shd w:val="clear" w:color="auto" w:fill="FFFFFF"/>
              </w:rPr>
              <w:t>,d</w:t>
            </w:r>
            <w:proofErr w:type="spellEnd"/>
            <w:r w:rsidRPr="00DA07FE">
              <w:rPr>
                <w:rFonts w:ascii="Times New Roman" w:hAnsi="Times New Roman" w:cs="Times New Roman"/>
                <w:color w:val="212121"/>
                <w:sz w:val="18"/>
                <w:szCs w:val="18"/>
                <w:shd w:val="clear" w:color="auto" w:fill="FFFFFF"/>
              </w:rPr>
              <w:t xml:space="preserve">; </w:t>
            </w:r>
            <w:proofErr w:type="spellStart"/>
            <w:r w:rsidRPr="00DA07FE">
              <w:rPr>
                <w:rFonts w:ascii="Times New Roman" w:hAnsi="Times New Roman" w:cs="Times New Roman"/>
                <w:color w:val="212121"/>
                <w:sz w:val="18"/>
                <w:szCs w:val="18"/>
                <w:shd w:val="clear" w:color="auto" w:fill="FFFFFF"/>
              </w:rPr>
              <w:t>Ameloot</w:t>
            </w:r>
            <w:proofErr w:type="spellEnd"/>
            <w:r w:rsidRPr="00DA07FE">
              <w:rPr>
                <w:rFonts w:ascii="Times New Roman" w:hAnsi="Times New Roman" w:cs="Times New Roman"/>
                <w:color w:val="212121"/>
                <w:sz w:val="18"/>
                <w:szCs w:val="18"/>
                <w:shd w:val="clear" w:color="auto" w:fill="FFFFFF"/>
              </w:rPr>
              <w:t xml:space="preserve">, </w:t>
            </w:r>
            <w:proofErr w:type="spellStart"/>
            <w:r w:rsidRPr="00DA07FE">
              <w:rPr>
                <w:rFonts w:ascii="Times New Roman" w:hAnsi="Times New Roman" w:cs="Times New Roman"/>
                <w:color w:val="212121"/>
                <w:sz w:val="18"/>
                <w:szCs w:val="18"/>
                <w:shd w:val="clear" w:color="auto" w:fill="FFFFFF"/>
              </w:rPr>
              <w:t>Koene,f,g</w:t>
            </w:r>
            <w:proofErr w:type="spellEnd"/>
            <w:r w:rsidRPr="00DA07FE">
              <w:rPr>
                <w:rFonts w:ascii="Times New Roman" w:hAnsi="Times New Roman" w:cs="Times New Roman"/>
                <w:color w:val="212121"/>
                <w:sz w:val="18"/>
                <w:szCs w:val="18"/>
                <w:shd w:val="clear" w:color="auto" w:fill="FFFFFF"/>
              </w:rPr>
              <w:t> Individualized blood pressure targets during postcardiac arrest intensive care, Current Opinion in Critical Care: June 2020 - Volume 26 - Issue 3 - p 259-266</w:t>
            </w:r>
          </w:p>
        </w:tc>
        <w:tc>
          <w:tcPr>
            <w:tcW w:w="1417" w:type="dxa"/>
          </w:tcPr>
          <w:p w14:paraId="35938028"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Study Design</w:t>
            </w:r>
          </w:p>
        </w:tc>
      </w:tr>
      <w:tr w:rsidR="00794F71" w:rsidRPr="00DA07FE" w14:paraId="7EE954C0" w14:textId="77777777" w:rsidTr="00FF4FCE">
        <w:tc>
          <w:tcPr>
            <w:tcW w:w="396" w:type="dxa"/>
          </w:tcPr>
          <w:p w14:paraId="32A0CE34"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82</w:t>
            </w:r>
          </w:p>
        </w:tc>
        <w:tc>
          <w:tcPr>
            <w:tcW w:w="1272" w:type="dxa"/>
          </w:tcPr>
          <w:p w14:paraId="5E136D3E" w14:textId="77777777" w:rsidR="00794F71" w:rsidRPr="00DA07FE" w:rsidRDefault="00794F71" w:rsidP="00FF4FCE">
            <w:pPr>
              <w:rPr>
                <w:rFonts w:ascii="Times New Roman" w:hAnsi="Times New Roman" w:cs="Times New Roman"/>
                <w:color w:val="2A2A2A"/>
                <w:sz w:val="18"/>
                <w:szCs w:val="18"/>
                <w:shd w:val="clear" w:color="auto" w:fill="FFFFFF"/>
              </w:rPr>
            </w:pPr>
            <w:r w:rsidRPr="00DA07FE">
              <w:rPr>
                <w:rFonts w:ascii="Times New Roman" w:hAnsi="Times New Roman" w:cs="Times New Roman"/>
                <w:color w:val="2A2A2A"/>
                <w:sz w:val="18"/>
                <w:szCs w:val="18"/>
                <w:shd w:val="clear" w:color="auto" w:fill="FFFFFF"/>
              </w:rPr>
              <w:t>9222</w:t>
            </w:r>
          </w:p>
        </w:tc>
        <w:tc>
          <w:tcPr>
            <w:tcW w:w="7229" w:type="dxa"/>
          </w:tcPr>
          <w:p w14:paraId="2A52C0E3" w14:textId="77777777" w:rsidR="00794F71" w:rsidRPr="00DA07FE" w:rsidRDefault="00794F71" w:rsidP="00FF4FCE">
            <w:pPr>
              <w:tabs>
                <w:tab w:val="left" w:pos="1171"/>
              </w:tabs>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 xml:space="preserve">Tran, Alexandre MD; Yates, Jeffrey MD; Lau, Aaron MD; </w:t>
            </w:r>
            <w:proofErr w:type="spellStart"/>
            <w:r w:rsidRPr="00DA07FE">
              <w:rPr>
                <w:rFonts w:ascii="Times New Roman" w:hAnsi="Times New Roman" w:cs="Times New Roman"/>
                <w:color w:val="212121"/>
                <w:sz w:val="18"/>
                <w:szCs w:val="18"/>
                <w:shd w:val="clear" w:color="auto" w:fill="FFFFFF"/>
              </w:rPr>
              <w:t>Lampron</w:t>
            </w:r>
            <w:proofErr w:type="spellEnd"/>
            <w:r w:rsidRPr="00DA07FE">
              <w:rPr>
                <w:rFonts w:ascii="Times New Roman" w:hAnsi="Times New Roman" w:cs="Times New Roman"/>
                <w:color w:val="212121"/>
                <w:sz w:val="18"/>
                <w:szCs w:val="18"/>
                <w:shd w:val="clear" w:color="auto" w:fill="FFFFFF"/>
              </w:rPr>
              <w:t xml:space="preserve">, </w:t>
            </w:r>
            <w:proofErr w:type="spellStart"/>
            <w:r w:rsidRPr="00DA07FE">
              <w:rPr>
                <w:rFonts w:ascii="Times New Roman" w:hAnsi="Times New Roman" w:cs="Times New Roman"/>
                <w:color w:val="212121"/>
                <w:sz w:val="18"/>
                <w:szCs w:val="18"/>
                <w:shd w:val="clear" w:color="auto" w:fill="FFFFFF"/>
              </w:rPr>
              <w:t>Jacinthe</w:t>
            </w:r>
            <w:proofErr w:type="spellEnd"/>
            <w:r w:rsidRPr="00DA07FE">
              <w:rPr>
                <w:rFonts w:ascii="Times New Roman" w:hAnsi="Times New Roman" w:cs="Times New Roman"/>
                <w:color w:val="212121"/>
                <w:sz w:val="18"/>
                <w:szCs w:val="18"/>
                <w:shd w:val="clear" w:color="auto" w:fill="FFFFFF"/>
              </w:rPr>
              <w:t xml:space="preserve"> MD; </w:t>
            </w:r>
            <w:proofErr w:type="spellStart"/>
            <w:r w:rsidRPr="00DA07FE">
              <w:rPr>
                <w:rFonts w:ascii="Times New Roman" w:hAnsi="Times New Roman" w:cs="Times New Roman"/>
                <w:color w:val="212121"/>
                <w:sz w:val="18"/>
                <w:szCs w:val="18"/>
                <w:shd w:val="clear" w:color="auto" w:fill="FFFFFF"/>
              </w:rPr>
              <w:t>Matar</w:t>
            </w:r>
            <w:proofErr w:type="spellEnd"/>
            <w:r w:rsidRPr="00DA07FE">
              <w:rPr>
                <w:rFonts w:ascii="Times New Roman" w:hAnsi="Times New Roman" w:cs="Times New Roman"/>
                <w:color w:val="212121"/>
                <w:sz w:val="18"/>
                <w:szCs w:val="18"/>
                <w:shd w:val="clear" w:color="auto" w:fill="FFFFFF"/>
              </w:rPr>
              <w:t>, Maher MD Permissive hypotension versus conventional resuscitation strategies in adult trauma patients with hemorrhagic shock: A systematic review and meta-analysis of randomized controlled trials, Journal of Trauma and Acute Care Surgery: May 2018 - Volume 84 - Issue 5 - p 802-808 </w:t>
            </w:r>
          </w:p>
        </w:tc>
        <w:tc>
          <w:tcPr>
            <w:tcW w:w="1417" w:type="dxa"/>
          </w:tcPr>
          <w:p w14:paraId="43BE8461"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Study Design</w:t>
            </w:r>
          </w:p>
        </w:tc>
      </w:tr>
      <w:tr w:rsidR="00794F71" w:rsidRPr="00DA07FE" w14:paraId="39D678B3" w14:textId="77777777" w:rsidTr="00FF4FCE">
        <w:tc>
          <w:tcPr>
            <w:tcW w:w="396" w:type="dxa"/>
          </w:tcPr>
          <w:p w14:paraId="58654FF2"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83</w:t>
            </w:r>
          </w:p>
        </w:tc>
        <w:tc>
          <w:tcPr>
            <w:tcW w:w="1272" w:type="dxa"/>
          </w:tcPr>
          <w:p w14:paraId="41B8DD0B" w14:textId="77777777" w:rsidR="00794F71" w:rsidRPr="00DA07FE" w:rsidRDefault="00794F71" w:rsidP="00FF4FCE">
            <w:pPr>
              <w:rPr>
                <w:rFonts w:ascii="Times New Roman" w:hAnsi="Times New Roman" w:cs="Times New Roman"/>
                <w:color w:val="2A2A2A"/>
                <w:sz w:val="18"/>
                <w:szCs w:val="18"/>
                <w:shd w:val="clear" w:color="auto" w:fill="FFFFFF"/>
              </w:rPr>
            </w:pPr>
            <w:r w:rsidRPr="00DA07FE">
              <w:rPr>
                <w:rFonts w:ascii="Times New Roman" w:hAnsi="Times New Roman" w:cs="Times New Roman"/>
                <w:color w:val="2A2A2A"/>
                <w:sz w:val="18"/>
                <w:szCs w:val="18"/>
                <w:shd w:val="clear" w:color="auto" w:fill="FFFFFF"/>
              </w:rPr>
              <w:t>8305</w:t>
            </w:r>
          </w:p>
        </w:tc>
        <w:tc>
          <w:tcPr>
            <w:tcW w:w="7229" w:type="dxa"/>
          </w:tcPr>
          <w:p w14:paraId="6C04B893" w14:textId="77777777" w:rsidR="00794F71" w:rsidRPr="00DA07FE" w:rsidRDefault="00794F71" w:rsidP="00FF4FCE">
            <w:pPr>
              <w:rPr>
                <w:rFonts w:ascii="Times New Roman" w:hAnsi="Times New Roman" w:cs="Times New Roman"/>
                <w:color w:val="212121"/>
                <w:sz w:val="18"/>
                <w:szCs w:val="18"/>
                <w:shd w:val="clear" w:color="auto" w:fill="FFFFFF"/>
              </w:rPr>
            </w:pPr>
            <w:proofErr w:type="spellStart"/>
            <w:r w:rsidRPr="00DA07FE">
              <w:rPr>
                <w:rFonts w:ascii="Times New Roman" w:hAnsi="Times New Roman" w:cs="Times New Roman"/>
                <w:color w:val="212121"/>
                <w:sz w:val="18"/>
                <w:szCs w:val="18"/>
                <w:shd w:val="clear" w:color="auto" w:fill="FFFFFF"/>
              </w:rPr>
              <w:t>Beloncle</w:t>
            </w:r>
            <w:proofErr w:type="spellEnd"/>
            <w:r w:rsidRPr="00DA07FE">
              <w:rPr>
                <w:rFonts w:ascii="Times New Roman" w:hAnsi="Times New Roman" w:cs="Times New Roman"/>
                <w:color w:val="212121"/>
                <w:sz w:val="18"/>
                <w:szCs w:val="18"/>
                <w:shd w:val="clear" w:color="auto" w:fill="FFFFFF"/>
              </w:rPr>
              <w:t xml:space="preserve"> F, </w:t>
            </w:r>
            <w:proofErr w:type="spellStart"/>
            <w:r w:rsidRPr="00DA07FE">
              <w:rPr>
                <w:rFonts w:ascii="Times New Roman" w:hAnsi="Times New Roman" w:cs="Times New Roman"/>
                <w:color w:val="212121"/>
                <w:sz w:val="18"/>
                <w:szCs w:val="18"/>
                <w:shd w:val="clear" w:color="auto" w:fill="FFFFFF"/>
              </w:rPr>
              <w:t>Radermacher</w:t>
            </w:r>
            <w:proofErr w:type="spellEnd"/>
            <w:r w:rsidRPr="00DA07FE">
              <w:rPr>
                <w:rFonts w:ascii="Times New Roman" w:hAnsi="Times New Roman" w:cs="Times New Roman"/>
                <w:color w:val="212121"/>
                <w:sz w:val="18"/>
                <w:szCs w:val="18"/>
                <w:shd w:val="clear" w:color="auto" w:fill="FFFFFF"/>
              </w:rPr>
              <w:t xml:space="preserve"> P, Guerin C, </w:t>
            </w:r>
            <w:proofErr w:type="spellStart"/>
            <w:r w:rsidRPr="00DA07FE">
              <w:rPr>
                <w:rFonts w:ascii="Times New Roman" w:hAnsi="Times New Roman" w:cs="Times New Roman"/>
                <w:color w:val="212121"/>
                <w:sz w:val="18"/>
                <w:szCs w:val="18"/>
                <w:shd w:val="clear" w:color="auto" w:fill="FFFFFF"/>
              </w:rPr>
              <w:t>Asfar</w:t>
            </w:r>
            <w:proofErr w:type="spellEnd"/>
            <w:r w:rsidRPr="00DA07FE">
              <w:rPr>
                <w:rFonts w:ascii="Times New Roman" w:hAnsi="Times New Roman" w:cs="Times New Roman"/>
                <w:color w:val="212121"/>
                <w:sz w:val="18"/>
                <w:szCs w:val="18"/>
                <w:shd w:val="clear" w:color="auto" w:fill="FFFFFF"/>
              </w:rPr>
              <w:t xml:space="preserve"> P. Mean arterial pressure target in patients with septic shock. Minerva </w:t>
            </w:r>
            <w:proofErr w:type="spellStart"/>
            <w:r w:rsidRPr="00DA07FE">
              <w:rPr>
                <w:rFonts w:ascii="Times New Roman" w:hAnsi="Times New Roman" w:cs="Times New Roman"/>
                <w:color w:val="212121"/>
                <w:sz w:val="18"/>
                <w:szCs w:val="18"/>
                <w:shd w:val="clear" w:color="auto" w:fill="FFFFFF"/>
              </w:rPr>
              <w:t>Anestesiol</w:t>
            </w:r>
            <w:proofErr w:type="spellEnd"/>
            <w:r w:rsidRPr="00DA07FE">
              <w:rPr>
                <w:rFonts w:ascii="Times New Roman" w:hAnsi="Times New Roman" w:cs="Times New Roman"/>
                <w:color w:val="212121"/>
                <w:sz w:val="18"/>
                <w:szCs w:val="18"/>
                <w:shd w:val="clear" w:color="auto" w:fill="FFFFFF"/>
              </w:rPr>
              <w:t>. 2016 Jul;82(7):777-84. </w:t>
            </w:r>
          </w:p>
        </w:tc>
        <w:tc>
          <w:tcPr>
            <w:tcW w:w="1417" w:type="dxa"/>
          </w:tcPr>
          <w:p w14:paraId="0C29C77B"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Study Design</w:t>
            </w:r>
          </w:p>
        </w:tc>
      </w:tr>
      <w:tr w:rsidR="00794F71" w:rsidRPr="00DA07FE" w14:paraId="77B1C971" w14:textId="77777777" w:rsidTr="00FF4FCE">
        <w:tc>
          <w:tcPr>
            <w:tcW w:w="396" w:type="dxa"/>
          </w:tcPr>
          <w:p w14:paraId="73E13BA6" w14:textId="77777777" w:rsidR="00794F71" w:rsidRPr="00DA07FE" w:rsidRDefault="00794F71" w:rsidP="00FF4FCE">
            <w:pPr>
              <w:rPr>
                <w:rFonts w:ascii="Times New Roman" w:hAnsi="Times New Roman" w:cs="Times New Roman"/>
                <w:sz w:val="18"/>
                <w:szCs w:val="18"/>
              </w:rPr>
            </w:pPr>
            <w:r w:rsidRPr="00DA07FE">
              <w:rPr>
                <w:rFonts w:ascii="Times New Roman" w:hAnsi="Times New Roman" w:cs="Times New Roman"/>
                <w:sz w:val="18"/>
                <w:szCs w:val="18"/>
              </w:rPr>
              <w:t>84</w:t>
            </w:r>
          </w:p>
        </w:tc>
        <w:tc>
          <w:tcPr>
            <w:tcW w:w="1272" w:type="dxa"/>
          </w:tcPr>
          <w:p w14:paraId="22BA3A3B" w14:textId="77777777" w:rsidR="00794F71" w:rsidRPr="00DA07FE" w:rsidRDefault="00794F71" w:rsidP="00FF4FCE">
            <w:pPr>
              <w:rPr>
                <w:rFonts w:ascii="Times New Roman" w:hAnsi="Times New Roman" w:cs="Times New Roman"/>
                <w:color w:val="2A2A2A"/>
                <w:sz w:val="18"/>
                <w:szCs w:val="18"/>
                <w:shd w:val="clear" w:color="auto" w:fill="FFFFFF"/>
              </w:rPr>
            </w:pPr>
            <w:r w:rsidRPr="00DA07FE">
              <w:rPr>
                <w:rFonts w:ascii="Times New Roman" w:hAnsi="Times New Roman" w:cs="Times New Roman"/>
                <w:color w:val="2A2A2A"/>
                <w:sz w:val="18"/>
                <w:szCs w:val="18"/>
                <w:shd w:val="clear" w:color="auto" w:fill="FFFFFF"/>
              </w:rPr>
              <w:t>8634</w:t>
            </w:r>
          </w:p>
        </w:tc>
        <w:tc>
          <w:tcPr>
            <w:tcW w:w="7229" w:type="dxa"/>
          </w:tcPr>
          <w:p w14:paraId="5D58A4B3"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lang w:val="da-DK"/>
              </w:rPr>
              <w:t>Rochwerg, B., Hylands, M., Møller, M. et al. </w:t>
            </w:r>
            <w:r w:rsidRPr="00DA07FE">
              <w:rPr>
                <w:rFonts w:ascii="Times New Roman" w:hAnsi="Times New Roman" w:cs="Times New Roman"/>
                <w:color w:val="212121"/>
                <w:sz w:val="18"/>
                <w:szCs w:val="18"/>
                <w:shd w:val="clear" w:color="auto" w:fill="FFFFFF"/>
              </w:rPr>
              <w:t xml:space="preserve">CCCS-SSAI </w:t>
            </w:r>
            <w:proofErr w:type="spellStart"/>
            <w:r w:rsidRPr="00DA07FE">
              <w:rPr>
                <w:rFonts w:ascii="Times New Roman" w:hAnsi="Times New Roman" w:cs="Times New Roman"/>
                <w:color w:val="212121"/>
                <w:sz w:val="18"/>
                <w:szCs w:val="18"/>
                <w:shd w:val="clear" w:color="auto" w:fill="FFFFFF"/>
              </w:rPr>
              <w:t>WikiRecs</w:t>
            </w:r>
            <w:proofErr w:type="spellEnd"/>
            <w:r w:rsidRPr="00DA07FE">
              <w:rPr>
                <w:rFonts w:ascii="Times New Roman" w:hAnsi="Times New Roman" w:cs="Times New Roman"/>
                <w:color w:val="212121"/>
                <w:sz w:val="18"/>
                <w:szCs w:val="18"/>
                <w:shd w:val="clear" w:color="auto" w:fill="FFFFFF"/>
              </w:rPr>
              <w:t xml:space="preserve"> Clinical Practice Guideline: vasopressor blood pressure targets in critically ill adults with hypotension. Can J </w:t>
            </w:r>
            <w:proofErr w:type="spellStart"/>
            <w:r w:rsidRPr="00DA07FE">
              <w:rPr>
                <w:rFonts w:ascii="Times New Roman" w:hAnsi="Times New Roman" w:cs="Times New Roman"/>
                <w:color w:val="212121"/>
                <w:sz w:val="18"/>
                <w:szCs w:val="18"/>
                <w:shd w:val="clear" w:color="auto" w:fill="FFFFFF"/>
              </w:rPr>
              <w:t>Anesth</w:t>
            </w:r>
            <w:proofErr w:type="spellEnd"/>
            <w:r w:rsidRPr="00DA07FE">
              <w:rPr>
                <w:rFonts w:ascii="Times New Roman" w:hAnsi="Times New Roman" w:cs="Times New Roman"/>
                <w:color w:val="212121"/>
                <w:sz w:val="18"/>
                <w:szCs w:val="18"/>
                <w:shd w:val="clear" w:color="auto" w:fill="FFFFFF"/>
              </w:rPr>
              <w:t xml:space="preserve">/J Can </w:t>
            </w:r>
            <w:proofErr w:type="spellStart"/>
            <w:r w:rsidRPr="00DA07FE">
              <w:rPr>
                <w:rFonts w:ascii="Times New Roman" w:hAnsi="Times New Roman" w:cs="Times New Roman"/>
                <w:color w:val="212121"/>
                <w:sz w:val="18"/>
                <w:szCs w:val="18"/>
                <w:shd w:val="clear" w:color="auto" w:fill="FFFFFF"/>
              </w:rPr>
              <w:t>Anesth</w:t>
            </w:r>
            <w:proofErr w:type="spellEnd"/>
            <w:r w:rsidRPr="00DA07FE">
              <w:rPr>
                <w:rFonts w:ascii="Times New Roman" w:hAnsi="Times New Roman" w:cs="Times New Roman"/>
                <w:color w:val="212121"/>
                <w:sz w:val="18"/>
                <w:szCs w:val="18"/>
                <w:shd w:val="clear" w:color="auto" w:fill="FFFFFF"/>
              </w:rPr>
              <w:t> 64, 763–765 (2017).</w:t>
            </w:r>
          </w:p>
        </w:tc>
        <w:tc>
          <w:tcPr>
            <w:tcW w:w="1417" w:type="dxa"/>
          </w:tcPr>
          <w:p w14:paraId="2CB35ADE" w14:textId="77777777" w:rsidR="00794F71" w:rsidRPr="00DA07FE" w:rsidRDefault="00794F71" w:rsidP="00FF4FCE">
            <w:pPr>
              <w:rPr>
                <w:rFonts w:ascii="Times New Roman" w:hAnsi="Times New Roman" w:cs="Times New Roman"/>
                <w:color w:val="212121"/>
                <w:sz w:val="18"/>
                <w:szCs w:val="18"/>
                <w:shd w:val="clear" w:color="auto" w:fill="FFFFFF"/>
              </w:rPr>
            </w:pPr>
            <w:r w:rsidRPr="00DA07FE">
              <w:rPr>
                <w:rFonts w:ascii="Times New Roman" w:hAnsi="Times New Roman" w:cs="Times New Roman"/>
                <w:color w:val="212121"/>
                <w:sz w:val="18"/>
                <w:szCs w:val="18"/>
                <w:shd w:val="clear" w:color="auto" w:fill="FFFFFF"/>
              </w:rPr>
              <w:t>Wrong Study Design</w:t>
            </w:r>
          </w:p>
        </w:tc>
      </w:tr>
    </w:tbl>
    <w:p w14:paraId="2FCDA95E" w14:textId="77777777" w:rsidR="00794F71" w:rsidRPr="00DA07FE" w:rsidRDefault="00794F71" w:rsidP="00F4145A">
      <w:pPr>
        <w:rPr>
          <w:rFonts w:ascii="Times New Roman" w:hAnsi="Times New Roman" w:cs="Times New Roman"/>
          <w:sz w:val="18"/>
          <w:szCs w:val="18"/>
        </w:rPr>
      </w:pPr>
    </w:p>
    <w:p w14:paraId="00000096" w14:textId="07046738" w:rsidR="00227D83" w:rsidRPr="00DA07FE" w:rsidRDefault="00E00841" w:rsidP="00414ACF">
      <w:pPr>
        <w:pStyle w:val="Heading1"/>
        <w:rPr>
          <w:rFonts w:ascii="Times New Roman" w:hAnsi="Times New Roman" w:cs="Times New Roman"/>
          <w:sz w:val="36"/>
          <w:szCs w:val="36"/>
        </w:rPr>
      </w:pPr>
      <w:bookmarkStart w:id="15" w:name="_Toc116412050"/>
      <w:r>
        <w:rPr>
          <w:rFonts w:ascii="Times New Roman" w:hAnsi="Times New Roman" w:cs="Times New Roman"/>
          <w:sz w:val="36"/>
          <w:szCs w:val="36"/>
        </w:rPr>
        <w:t>Supplement Table</w:t>
      </w:r>
      <w:r w:rsidR="003E06AA" w:rsidRPr="00DA07FE">
        <w:rPr>
          <w:rFonts w:ascii="Times New Roman" w:hAnsi="Times New Roman" w:cs="Times New Roman"/>
          <w:sz w:val="36"/>
          <w:szCs w:val="36"/>
        </w:rPr>
        <w:t xml:space="preserve"> </w:t>
      </w:r>
      <w:r w:rsidR="00C41F35">
        <w:rPr>
          <w:rFonts w:ascii="Times New Roman" w:hAnsi="Times New Roman" w:cs="Times New Roman"/>
          <w:sz w:val="36"/>
          <w:szCs w:val="36"/>
        </w:rPr>
        <w:t>10</w:t>
      </w:r>
      <w:r w:rsidR="003E06AA" w:rsidRPr="00DA07FE">
        <w:rPr>
          <w:rFonts w:ascii="Times New Roman" w:hAnsi="Times New Roman" w:cs="Times New Roman"/>
          <w:sz w:val="36"/>
          <w:szCs w:val="36"/>
        </w:rPr>
        <w:t xml:space="preserve">. ROB2 Assessment </w:t>
      </w:r>
      <w:r w:rsidR="000737A1">
        <w:rPr>
          <w:rFonts w:ascii="Times New Roman" w:hAnsi="Times New Roman" w:cs="Times New Roman"/>
          <w:sz w:val="36"/>
          <w:szCs w:val="36"/>
        </w:rPr>
        <w:t>m</w:t>
      </w:r>
      <w:r w:rsidR="003E06AA" w:rsidRPr="00DA07FE">
        <w:rPr>
          <w:rFonts w:ascii="Times New Roman" w:hAnsi="Times New Roman" w:cs="Times New Roman"/>
          <w:sz w:val="36"/>
          <w:szCs w:val="36"/>
        </w:rPr>
        <w:t>ortality</w:t>
      </w:r>
      <w:bookmarkEnd w:id="15"/>
      <w:r w:rsidR="003E06AA" w:rsidRPr="00DA07FE">
        <w:rPr>
          <w:rFonts w:ascii="Times New Roman" w:hAnsi="Times New Roman" w:cs="Times New Roman"/>
          <w:sz w:val="36"/>
          <w:szCs w:val="36"/>
        </w:rPr>
        <w:t xml:space="preserve"> </w:t>
      </w:r>
    </w:p>
    <w:tbl>
      <w:tblPr>
        <w:tblStyle w:val="18"/>
        <w:tblW w:w="10055" w:type="dxa"/>
        <w:tblBorders>
          <w:top w:val="nil"/>
          <w:left w:val="nil"/>
          <w:bottom w:val="nil"/>
          <w:right w:val="nil"/>
          <w:insideH w:val="nil"/>
          <w:insideV w:val="nil"/>
        </w:tblBorders>
        <w:tblLayout w:type="fixed"/>
        <w:tblLook w:val="0600" w:firstRow="0" w:lastRow="0" w:firstColumn="0" w:lastColumn="0" w:noHBand="1" w:noVBand="1"/>
      </w:tblPr>
      <w:tblGrid>
        <w:gridCol w:w="841"/>
        <w:gridCol w:w="992"/>
        <w:gridCol w:w="1276"/>
        <w:gridCol w:w="1276"/>
        <w:gridCol w:w="1417"/>
        <w:gridCol w:w="1418"/>
        <w:gridCol w:w="1275"/>
        <w:gridCol w:w="1560"/>
      </w:tblGrid>
      <w:tr w:rsidR="00A422F0" w:rsidRPr="00DA07FE" w14:paraId="7C94EA85" w14:textId="77777777" w:rsidTr="00A422F0">
        <w:trPr>
          <w:trHeight w:val="485"/>
        </w:trPr>
        <w:tc>
          <w:tcPr>
            <w:tcW w:w="438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7" w14:textId="77777777" w:rsidR="00A422F0" w:rsidRPr="00DA07FE" w:rsidRDefault="00A422F0">
            <w:pPr>
              <w:jc w:val="center"/>
              <w:rPr>
                <w:rFonts w:ascii="Times New Roman" w:eastAsia="Calibri" w:hAnsi="Times New Roman" w:cs="Times New Roman"/>
                <w:sz w:val="18"/>
                <w:szCs w:val="18"/>
              </w:rPr>
            </w:pPr>
            <w:r w:rsidRPr="00DA07FE">
              <w:rPr>
                <w:rFonts w:ascii="Times New Roman" w:eastAsia="Calibri" w:hAnsi="Times New Roman" w:cs="Times New Roman"/>
                <w:sz w:val="18"/>
                <w:szCs w:val="18"/>
              </w:rPr>
              <w:t>Mortality at Longest Follow-Up</w:t>
            </w:r>
          </w:p>
        </w:tc>
        <w:tc>
          <w:tcPr>
            <w:tcW w:w="1417" w:type="dxa"/>
            <w:tcBorders>
              <w:bottom w:val="single" w:sz="8" w:space="0" w:color="000000"/>
            </w:tcBorders>
            <w:shd w:val="clear" w:color="auto" w:fill="auto"/>
            <w:tcMar>
              <w:top w:w="100" w:type="dxa"/>
              <w:left w:w="100" w:type="dxa"/>
              <w:bottom w:w="100" w:type="dxa"/>
              <w:right w:w="100" w:type="dxa"/>
            </w:tcMar>
          </w:tcPr>
          <w:p w14:paraId="0000009B" w14:textId="77777777" w:rsidR="00A422F0" w:rsidRPr="00DA07FE" w:rsidRDefault="00A422F0">
            <w:pPr>
              <w:widowControl w:val="0"/>
              <w:rPr>
                <w:rFonts w:ascii="Times New Roman" w:hAnsi="Times New Roman" w:cs="Times New Roman"/>
                <w:sz w:val="18"/>
                <w:szCs w:val="18"/>
              </w:rPr>
            </w:pPr>
          </w:p>
        </w:tc>
        <w:tc>
          <w:tcPr>
            <w:tcW w:w="1418" w:type="dxa"/>
            <w:tcBorders>
              <w:bottom w:val="single" w:sz="8" w:space="0" w:color="000000"/>
            </w:tcBorders>
            <w:shd w:val="clear" w:color="auto" w:fill="auto"/>
            <w:tcMar>
              <w:top w:w="100" w:type="dxa"/>
              <w:left w:w="100" w:type="dxa"/>
              <w:bottom w:w="100" w:type="dxa"/>
              <w:right w:w="100" w:type="dxa"/>
            </w:tcMar>
          </w:tcPr>
          <w:p w14:paraId="0000009C" w14:textId="77777777" w:rsidR="00A422F0" w:rsidRPr="00DA07FE" w:rsidRDefault="00A422F0">
            <w:pPr>
              <w:widowControl w:val="0"/>
              <w:rPr>
                <w:rFonts w:ascii="Times New Roman" w:hAnsi="Times New Roman" w:cs="Times New Roman"/>
                <w:sz w:val="18"/>
                <w:szCs w:val="18"/>
              </w:rPr>
            </w:pPr>
          </w:p>
        </w:tc>
        <w:tc>
          <w:tcPr>
            <w:tcW w:w="1275" w:type="dxa"/>
            <w:tcBorders>
              <w:bottom w:val="single" w:sz="8" w:space="0" w:color="000000"/>
            </w:tcBorders>
            <w:shd w:val="clear" w:color="auto" w:fill="auto"/>
            <w:tcMar>
              <w:top w:w="100" w:type="dxa"/>
              <w:left w:w="100" w:type="dxa"/>
              <w:bottom w:w="100" w:type="dxa"/>
              <w:right w:w="100" w:type="dxa"/>
            </w:tcMar>
          </w:tcPr>
          <w:p w14:paraId="0000009D" w14:textId="77777777" w:rsidR="00A422F0" w:rsidRPr="00DA07FE" w:rsidRDefault="00A422F0">
            <w:pPr>
              <w:widowControl w:val="0"/>
              <w:rPr>
                <w:rFonts w:ascii="Times New Roman" w:hAnsi="Times New Roman" w:cs="Times New Roman"/>
                <w:sz w:val="18"/>
                <w:szCs w:val="18"/>
              </w:rPr>
            </w:pPr>
          </w:p>
        </w:tc>
        <w:tc>
          <w:tcPr>
            <w:tcW w:w="1560" w:type="dxa"/>
            <w:tcBorders>
              <w:bottom w:val="single" w:sz="8" w:space="0" w:color="000000"/>
            </w:tcBorders>
            <w:shd w:val="clear" w:color="auto" w:fill="auto"/>
            <w:tcMar>
              <w:top w:w="100" w:type="dxa"/>
              <w:left w:w="100" w:type="dxa"/>
              <w:bottom w:w="100" w:type="dxa"/>
              <w:right w:w="100" w:type="dxa"/>
            </w:tcMar>
          </w:tcPr>
          <w:p w14:paraId="0000009E" w14:textId="77777777" w:rsidR="00A422F0" w:rsidRPr="00DA07FE" w:rsidRDefault="00A422F0">
            <w:pPr>
              <w:widowControl w:val="0"/>
              <w:rPr>
                <w:rFonts w:ascii="Times New Roman" w:hAnsi="Times New Roman" w:cs="Times New Roman"/>
                <w:sz w:val="18"/>
                <w:szCs w:val="18"/>
              </w:rPr>
            </w:pPr>
          </w:p>
        </w:tc>
      </w:tr>
      <w:tr w:rsidR="00A422F0" w:rsidRPr="00DA07FE" w14:paraId="77F5EBA5" w14:textId="77777777" w:rsidTr="00A422F0">
        <w:trPr>
          <w:trHeight w:val="485"/>
        </w:trPr>
        <w:tc>
          <w:tcPr>
            <w:tcW w:w="84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0"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1"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2" w14:textId="77777777" w:rsidR="00A422F0" w:rsidRPr="00DA07FE" w:rsidRDefault="00A422F0">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Asfar</w:t>
            </w:r>
            <w:proofErr w:type="spellEnd"/>
            <w:r w:rsidRPr="00DA07FE">
              <w:rPr>
                <w:rFonts w:ascii="Times New Roman" w:eastAsia="Calibri" w:hAnsi="Times New Roman" w:cs="Times New Roman"/>
                <w:sz w:val="18"/>
                <w:szCs w:val="18"/>
              </w:rPr>
              <w:t xml:space="preserve"> 2014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3" w14:textId="77777777" w:rsidR="00A422F0" w:rsidRPr="00DA07FE" w:rsidRDefault="00A422F0">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Lamontange</w:t>
            </w:r>
            <w:proofErr w:type="spellEnd"/>
            <w:r w:rsidRPr="00DA07FE">
              <w:rPr>
                <w:rFonts w:ascii="Times New Roman" w:eastAsia="Calibri" w:hAnsi="Times New Roman" w:cs="Times New Roman"/>
                <w:sz w:val="18"/>
                <w:szCs w:val="18"/>
              </w:rPr>
              <w:t xml:space="preserve"> 2016</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4"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Lamontagne 2020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Carrick 2016</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6"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Grand 2020</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7" w14:textId="77777777" w:rsidR="00A422F0" w:rsidRPr="00DA07FE" w:rsidRDefault="00A422F0">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Ameloot</w:t>
            </w:r>
            <w:proofErr w:type="spellEnd"/>
            <w:r w:rsidRPr="00DA07FE">
              <w:rPr>
                <w:rFonts w:ascii="Times New Roman" w:eastAsia="Calibri" w:hAnsi="Times New Roman" w:cs="Times New Roman"/>
                <w:sz w:val="18"/>
                <w:szCs w:val="18"/>
              </w:rPr>
              <w:t xml:space="preserve"> 2020</w:t>
            </w:r>
          </w:p>
        </w:tc>
      </w:tr>
      <w:tr w:rsidR="00A422F0" w:rsidRPr="00DA07FE" w14:paraId="305E188C" w14:textId="77777777" w:rsidTr="00A422F0">
        <w:trPr>
          <w:trHeight w:val="501"/>
        </w:trPr>
        <w:tc>
          <w:tcPr>
            <w:tcW w:w="84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9" w14:textId="41FF0182"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from randomization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A"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1.1</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B"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C"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“third party randomization”</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F"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0"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r>
      <w:tr w:rsidR="00A422F0" w:rsidRPr="00DA07FE" w14:paraId="24E0733A" w14:textId="77777777" w:rsidTr="00A422F0">
        <w:trPr>
          <w:trHeight w:val="554"/>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0B2"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3"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1.2</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4"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All blinded to randomization</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6"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7"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blinded</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8"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9"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Central coordinating center</w:t>
            </w:r>
          </w:p>
        </w:tc>
      </w:tr>
      <w:tr w:rsidR="00A422F0" w:rsidRPr="00DA07FE" w14:paraId="51B12CAB" w14:textId="77777777" w:rsidTr="00A422F0">
        <w:trPr>
          <w:trHeight w:val="413"/>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0BB"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C"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1.3</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E" w14:textId="73F51631"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F"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0"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1"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2"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A422F0" w:rsidRPr="00DA07FE" w14:paraId="150B8998" w14:textId="77777777" w:rsidTr="00A422F0">
        <w:trPr>
          <w:trHeight w:val="500"/>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0C4"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6"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 xml:space="preserve">LOW RISK </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7"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8"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9"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A"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B"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A422F0" w:rsidRPr="00DA07FE" w14:paraId="76AA4E27" w14:textId="77777777" w:rsidTr="00A422F0">
        <w:trPr>
          <w:trHeight w:val="453"/>
        </w:trPr>
        <w:tc>
          <w:tcPr>
            <w:tcW w:w="84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deviation from intended intervention</w:t>
            </w:r>
          </w:p>
          <w:p w14:paraId="000000C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w:t>
            </w:r>
            <w:proofErr w:type="gramStart"/>
            <w:r w:rsidRPr="00DA07FE">
              <w:rPr>
                <w:rFonts w:ascii="Times New Roman" w:eastAsia="Calibri" w:hAnsi="Times New Roman" w:cs="Times New Roman"/>
                <w:sz w:val="18"/>
                <w:szCs w:val="18"/>
              </w:rPr>
              <w:t>assignment</w:t>
            </w:r>
            <w:proofErr w:type="gramEnd"/>
            <w:r w:rsidRPr="00DA07FE">
              <w:rPr>
                <w:rFonts w:ascii="Times New Roman" w:eastAsia="Calibri" w:hAnsi="Times New Roman" w:cs="Times New Roman"/>
                <w:sz w:val="18"/>
                <w:szCs w:val="18"/>
              </w:rPr>
              <w:t xml:space="preserve"> intervention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F"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2.1</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0"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Patients blinded </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1"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2"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Open label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3"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PN - On arrival to OR</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4"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Double blind</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r>
      <w:tr w:rsidR="00A422F0" w:rsidRPr="00DA07FE" w14:paraId="7E85285F" w14:textId="77777777" w:rsidTr="00A422F0">
        <w:trPr>
          <w:trHeight w:val="377"/>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0D7"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8"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2.2</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9"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unable to blind care team</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A"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B"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C"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Double blind </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Open label </w:t>
            </w:r>
          </w:p>
        </w:tc>
      </w:tr>
      <w:tr w:rsidR="00A422F0" w:rsidRPr="00DA07FE" w14:paraId="556ACE9B" w14:textId="77777777" w:rsidTr="00A422F0">
        <w:trPr>
          <w:trHeight w:val="329"/>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0E0"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1"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2.3</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2"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3"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4"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6"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7"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A422F0" w:rsidRPr="00DA07FE" w14:paraId="7D84E127" w14:textId="77777777" w:rsidTr="00A422F0">
        <w:trPr>
          <w:trHeight w:val="500"/>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0E9"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A"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2.4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B"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C"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F"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0"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A422F0" w:rsidRPr="00DA07FE" w14:paraId="6DBE94FE" w14:textId="77777777" w:rsidTr="00A422F0">
        <w:trPr>
          <w:trHeight w:val="405"/>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0F2"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3"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2.5</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4"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6"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7"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8"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9"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A422F0" w:rsidRPr="00DA07FE" w14:paraId="4366CFFB" w14:textId="77777777" w:rsidTr="00A422F0">
        <w:trPr>
          <w:trHeight w:val="327"/>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0FB"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C"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2.6</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F"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0"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PY</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1"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Modified ITT</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2"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w:t>
            </w:r>
          </w:p>
        </w:tc>
      </w:tr>
      <w:tr w:rsidR="00A422F0" w:rsidRPr="00DA07FE" w14:paraId="5A45A5D3" w14:textId="77777777" w:rsidTr="00A422F0">
        <w:trPr>
          <w:trHeight w:val="362"/>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04"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2.7</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6"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7"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8"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9"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A"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B"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A422F0" w:rsidRPr="00DA07FE" w14:paraId="3CF78118" w14:textId="77777777" w:rsidTr="00A422F0">
        <w:trPr>
          <w:trHeight w:val="500"/>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0D"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F"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0"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1"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2"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3"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4"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A422F0" w:rsidRPr="00DA07FE" w14:paraId="7E204FB4" w14:textId="77777777" w:rsidTr="00A422F0">
        <w:trPr>
          <w:trHeight w:val="522"/>
        </w:trPr>
        <w:tc>
          <w:tcPr>
            <w:tcW w:w="84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6"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missing outcome data</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7"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3.1</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8"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None lost to follow up </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9"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A"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B"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C"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All followed at 180 days</w:t>
            </w:r>
          </w:p>
        </w:tc>
      </w:tr>
      <w:tr w:rsidR="00A422F0" w:rsidRPr="00DA07FE" w14:paraId="389EB25D" w14:textId="77777777" w:rsidTr="00A422F0">
        <w:trPr>
          <w:trHeight w:val="500"/>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1F"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0"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3.2</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1"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2"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3"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N/A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4"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6"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A422F0" w:rsidRPr="00DA07FE" w14:paraId="3B2D6AEF" w14:textId="77777777" w:rsidTr="00A422F0">
        <w:trPr>
          <w:trHeight w:val="485"/>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28"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9"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3.3</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A"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B"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C"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F"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A422F0" w:rsidRPr="00DA07FE" w14:paraId="586C21CC" w14:textId="77777777" w:rsidTr="00A422F0">
        <w:trPr>
          <w:trHeight w:val="500"/>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31"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2"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3.4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3"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4"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6"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7"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8"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A422F0" w:rsidRPr="00DA07FE" w14:paraId="47597A2F" w14:textId="77777777" w:rsidTr="00A422F0">
        <w:trPr>
          <w:trHeight w:val="485"/>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3A"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B"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C"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D"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E"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F"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0"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1"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A422F0" w:rsidRPr="00DA07FE" w14:paraId="4EB12634" w14:textId="77777777" w:rsidTr="00A422F0">
        <w:trPr>
          <w:trHeight w:val="326"/>
        </w:trPr>
        <w:tc>
          <w:tcPr>
            <w:tcW w:w="84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3"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lastRenderedPageBreak/>
              <w:t>Bias in measurement of outcome</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4"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4.1</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6"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7"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8"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9"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A"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A422F0" w:rsidRPr="00DA07FE" w14:paraId="7D137D84" w14:textId="77777777" w:rsidTr="00A422F0">
        <w:trPr>
          <w:trHeight w:val="359"/>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4C"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4.2</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mortality</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4F"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mortality</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0"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mortality</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1"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mortality</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2"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3"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A422F0" w:rsidRPr="00DA07FE" w14:paraId="6FC32EFB" w14:textId="77777777" w:rsidTr="00A422F0">
        <w:trPr>
          <w:trHeight w:val="650"/>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55"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6"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4.3</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7"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not specified but clinicians unblinded</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8"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9"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open label</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A"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open label</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B"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PN - blinded</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C"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study personnel blinded </w:t>
            </w:r>
          </w:p>
        </w:tc>
      </w:tr>
      <w:tr w:rsidR="00A422F0" w:rsidRPr="00DA07FE" w14:paraId="2DEE411B" w14:textId="77777777" w:rsidTr="00A422F0">
        <w:trPr>
          <w:trHeight w:val="365"/>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5E"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5F"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4.4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0"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mortality</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1"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mortality</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2"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mortality</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3"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mortality</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4"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A422F0" w:rsidRPr="00DA07FE" w14:paraId="28446E45" w14:textId="77777777" w:rsidTr="00A422F0">
        <w:trPr>
          <w:trHeight w:val="485"/>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67"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8"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4.5</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9"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A"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B"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C"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6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A422F0" w:rsidRPr="00DA07FE" w14:paraId="64470F27" w14:textId="77777777" w:rsidTr="00A422F0">
        <w:trPr>
          <w:trHeight w:val="485"/>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70"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1"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2"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3"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4"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5"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6"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7"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A422F0" w:rsidRPr="00DA07FE" w14:paraId="151D2CF4" w14:textId="77777777" w:rsidTr="00A422F0">
        <w:trPr>
          <w:trHeight w:val="420"/>
        </w:trPr>
        <w:tc>
          <w:tcPr>
            <w:tcW w:w="84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79"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in reported results</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A"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5.1</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B"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C"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prespecified </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7F"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protocol published</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0"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r>
      <w:tr w:rsidR="00A422F0" w:rsidRPr="00DA07FE" w14:paraId="1B5241B1" w14:textId="77777777" w:rsidTr="00A422F0">
        <w:trPr>
          <w:trHeight w:val="372"/>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82"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3"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5.2</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4"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mortality</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6"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7"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8"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9"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r>
      <w:tr w:rsidR="00A422F0" w:rsidRPr="00DA07FE" w14:paraId="3DAEEDDB" w14:textId="77777777" w:rsidTr="00A422F0">
        <w:trPr>
          <w:trHeight w:val="366"/>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8B"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C"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5.3</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D"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8F"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0"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1"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2"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A422F0" w:rsidRPr="00DA07FE" w14:paraId="7AE7BA21" w14:textId="77777777" w:rsidTr="00A422F0">
        <w:trPr>
          <w:trHeight w:val="485"/>
        </w:trPr>
        <w:tc>
          <w:tcPr>
            <w:tcW w:w="8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94" w14:textId="77777777" w:rsidR="00A422F0" w:rsidRPr="00DA07FE" w:rsidRDefault="00A422F0">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5"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6"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7"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8"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9"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A"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B"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A422F0" w:rsidRPr="00DA07FE" w14:paraId="26DC8072" w14:textId="77777777" w:rsidTr="00A422F0">
        <w:trPr>
          <w:trHeight w:val="485"/>
        </w:trPr>
        <w:tc>
          <w:tcPr>
            <w:tcW w:w="84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9D" w14:textId="77777777" w:rsidR="00A422F0" w:rsidRPr="00DA07FE" w:rsidRDefault="00A422F0">
            <w:pPr>
              <w:rPr>
                <w:rFonts w:ascii="Times New Roman" w:eastAsia="Calibri" w:hAnsi="Times New Roman" w:cs="Times New Roman"/>
                <w:sz w:val="18"/>
                <w:szCs w:val="18"/>
              </w:rPr>
            </w:pPr>
            <w:proofErr w:type="gramStart"/>
            <w:r w:rsidRPr="00DA07FE">
              <w:rPr>
                <w:rFonts w:ascii="Times New Roman" w:eastAsia="Calibri" w:hAnsi="Times New Roman" w:cs="Times New Roman"/>
                <w:sz w:val="18"/>
                <w:szCs w:val="18"/>
              </w:rPr>
              <w:t>Overall</w:t>
            </w:r>
            <w:proofErr w:type="gramEnd"/>
            <w:r w:rsidRPr="00DA07FE">
              <w:rPr>
                <w:rFonts w:ascii="Times New Roman" w:eastAsia="Calibri" w:hAnsi="Times New Roman" w:cs="Times New Roman"/>
                <w:sz w:val="18"/>
                <w:szCs w:val="18"/>
              </w:rPr>
              <w:t xml:space="preserve"> ROB</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E" w14:textId="77777777" w:rsidR="00A422F0" w:rsidRPr="00DA07FE" w:rsidRDefault="00A422F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9F"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A0"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A1"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A2"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A3"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A4" w14:textId="77777777" w:rsidR="00A422F0" w:rsidRPr="00DA07FE" w:rsidRDefault="00A422F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bl>
    <w:p w14:paraId="000001A6" w14:textId="77777777" w:rsidR="00227D83" w:rsidRPr="002C2322" w:rsidRDefault="00227D83">
      <w:pPr>
        <w:rPr>
          <w:rFonts w:ascii="Times New Roman" w:hAnsi="Times New Roman" w:cs="Times New Roman"/>
        </w:rPr>
      </w:pPr>
    </w:p>
    <w:p w14:paraId="000001A7" w14:textId="1F708D5F" w:rsidR="00227D83" w:rsidRPr="002C2322" w:rsidRDefault="00BB3A8A">
      <w:pPr>
        <w:rPr>
          <w:rFonts w:ascii="Times New Roman" w:hAnsi="Times New Roman" w:cs="Times New Roman"/>
        </w:rPr>
      </w:pPr>
      <w:r w:rsidRPr="002C2322">
        <w:rPr>
          <w:rFonts w:ascii="Times New Roman" w:hAnsi="Times New Roman" w:cs="Times New Roman"/>
        </w:rPr>
        <w:t>Summary table</w:t>
      </w:r>
    </w:p>
    <w:tbl>
      <w:tblPr>
        <w:tblStyle w:val="17"/>
        <w:tblW w:w="9330" w:type="dxa"/>
        <w:tblBorders>
          <w:top w:val="nil"/>
          <w:left w:val="nil"/>
          <w:bottom w:val="nil"/>
          <w:right w:val="nil"/>
          <w:insideH w:val="nil"/>
          <w:insideV w:val="nil"/>
        </w:tblBorders>
        <w:tblLayout w:type="fixed"/>
        <w:tblLook w:val="0600" w:firstRow="0" w:lastRow="0" w:firstColumn="0" w:lastColumn="0" w:noHBand="1" w:noVBand="1"/>
      </w:tblPr>
      <w:tblGrid>
        <w:gridCol w:w="1124"/>
        <w:gridCol w:w="1276"/>
        <w:gridCol w:w="1953"/>
        <w:gridCol w:w="1559"/>
        <w:gridCol w:w="1843"/>
        <w:gridCol w:w="1575"/>
      </w:tblGrid>
      <w:tr w:rsidR="00227D83" w:rsidRPr="002C2322" w14:paraId="74386403" w14:textId="77777777" w:rsidTr="00DA07FE">
        <w:trPr>
          <w:trHeight w:val="608"/>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A8" w14:textId="77777777" w:rsidR="00227D83" w:rsidRPr="002C2322" w:rsidRDefault="00BB3A8A">
            <w:pPr>
              <w:rPr>
                <w:rFonts w:ascii="Times New Roman" w:eastAsia="Times New Roman" w:hAnsi="Times New Roman" w:cs="Times New Roman"/>
                <w:sz w:val="16"/>
                <w:szCs w:val="16"/>
              </w:rPr>
            </w:pPr>
            <w:r w:rsidRPr="002C2322">
              <w:rPr>
                <w:rFonts w:ascii="Times New Roman" w:eastAsia="Times New Roman" w:hAnsi="Times New Roman" w:cs="Times New Roman"/>
                <w:sz w:val="16"/>
                <w:szCs w:val="16"/>
              </w:rPr>
              <w:t>Study</w:t>
            </w:r>
          </w:p>
        </w:tc>
        <w:tc>
          <w:tcPr>
            <w:tcW w:w="12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A9" w14:textId="77777777" w:rsidR="00227D83" w:rsidRPr="002C2322" w:rsidRDefault="00BB3A8A">
            <w:pPr>
              <w:rPr>
                <w:rFonts w:ascii="Times New Roman" w:eastAsia="Times New Roman" w:hAnsi="Times New Roman" w:cs="Times New Roman"/>
                <w:sz w:val="16"/>
                <w:szCs w:val="16"/>
              </w:rPr>
            </w:pPr>
            <w:r w:rsidRPr="002C2322">
              <w:rPr>
                <w:rFonts w:ascii="Times New Roman" w:eastAsia="Times New Roman" w:hAnsi="Times New Roman" w:cs="Times New Roman"/>
                <w:sz w:val="16"/>
                <w:szCs w:val="16"/>
              </w:rPr>
              <w:t>ROB for randomization</w:t>
            </w:r>
          </w:p>
        </w:tc>
        <w:tc>
          <w:tcPr>
            <w:tcW w:w="19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AA" w14:textId="77777777" w:rsidR="00227D83" w:rsidRPr="002C2322" w:rsidRDefault="00BB3A8A">
            <w:pPr>
              <w:rPr>
                <w:rFonts w:ascii="Times New Roman" w:eastAsia="Times New Roman" w:hAnsi="Times New Roman" w:cs="Times New Roman"/>
                <w:sz w:val="16"/>
                <w:szCs w:val="16"/>
              </w:rPr>
            </w:pPr>
            <w:r w:rsidRPr="002C2322">
              <w:rPr>
                <w:rFonts w:ascii="Times New Roman" w:eastAsia="Times New Roman" w:hAnsi="Times New Roman" w:cs="Times New Roman"/>
                <w:sz w:val="16"/>
                <w:szCs w:val="16"/>
              </w:rPr>
              <w:t>ROB due to deviation from intended intervention</w:t>
            </w:r>
          </w:p>
          <w:p w14:paraId="000001AB" w14:textId="77777777" w:rsidR="00227D83" w:rsidRPr="002C2322" w:rsidRDefault="00BB3A8A">
            <w:pPr>
              <w:rPr>
                <w:rFonts w:ascii="Times New Roman" w:eastAsia="Times New Roman" w:hAnsi="Times New Roman" w:cs="Times New Roman"/>
                <w:sz w:val="16"/>
                <w:szCs w:val="16"/>
              </w:rPr>
            </w:pPr>
            <w:r w:rsidRPr="002C2322">
              <w:rPr>
                <w:rFonts w:ascii="Times New Roman" w:eastAsia="Times New Roman" w:hAnsi="Times New Roman" w:cs="Times New Roman"/>
                <w:sz w:val="16"/>
                <w:szCs w:val="16"/>
              </w:rPr>
              <w:t>*</w:t>
            </w:r>
            <w:proofErr w:type="gramStart"/>
            <w:r w:rsidRPr="002C2322">
              <w:rPr>
                <w:rFonts w:ascii="Times New Roman" w:eastAsia="Times New Roman" w:hAnsi="Times New Roman" w:cs="Times New Roman"/>
                <w:sz w:val="16"/>
                <w:szCs w:val="16"/>
              </w:rPr>
              <w:t>assignment</w:t>
            </w:r>
            <w:proofErr w:type="gramEnd"/>
            <w:r w:rsidRPr="002C2322">
              <w:rPr>
                <w:rFonts w:ascii="Times New Roman" w:eastAsia="Times New Roman" w:hAnsi="Times New Roman" w:cs="Times New Roman"/>
                <w:sz w:val="16"/>
                <w:szCs w:val="16"/>
              </w:rPr>
              <w:t xml:space="preserve"> intervention</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AC" w14:textId="77777777" w:rsidR="00227D83" w:rsidRPr="002C2322" w:rsidRDefault="00BB3A8A">
            <w:pPr>
              <w:rPr>
                <w:rFonts w:ascii="Times New Roman" w:eastAsia="Times New Roman" w:hAnsi="Times New Roman" w:cs="Times New Roman"/>
                <w:sz w:val="16"/>
                <w:szCs w:val="16"/>
              </w:rPr>
            </w:pPr>
            <w:r w:rsidRPr="002C2322">
              <w:rPr>
                <w:rFonts w:ascii="Times New Roman" w:eastAsia="Times New Roman" w:hAnsi="Times New Roman" w:cs="Times New Roman"/>
                <w:sz w:val="16"/>
                <w:szCs w:val="16"/>
              </w:rPr>
              <w:t>ROB due to missing outcome data</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AD" w14:textId="77777777" w:rsidR="00227D83" w:rsidRPr="002C2322" w:rsidRDefault="00BB3A8A">
            <w:pPr>
              <w:rPr>
                <w:rFonts w:ascii="Times New Roman" w:eastAsia="Times New Roman" w:hAnsi="Times New Roman" w:cs="Times New Roman"/>
                <w:sz w:val="16"/>
                <w:szCs w:val="16"/>
              </w:rPr>
            </w:pPr>
            <w:r w:rsidRPr="002C2322">
              <w:rPr>
                <w:rFonts w:ascii="Times New Roman" w:eastAsia="Times New Roman" w:hAnsi="Times New Roman" w:cs="Times New Roman"/>
                <w:sz w:val="16"/>
                <w:szCs w:val="16"/>
              </w:rPr>
              <w:t>Bias in measurement of outcome</w:t>
            </w:r>
          </w:p>
        </w:tc>
        <w:tc>
          <w:tcPr>
            <w:tcW w:w="1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1AE" w14:textId="77777777" w:rsidR="00227D83" w:rsidRPr="002C2322" w:rsidRDefault="00BB3A8A">
            <w:pPr>
              <w:rPr>
                <w:rFonts w:ascii="Times New Roman" w:eastAsia="Times New Roman" w:hAnsi="Times New Roman" w:cs="Times New Roman"/>
                <w:sz w:val="16"/>
                <w:szCs w:val="16"/>
              </w:rPr>
            </w:pPr>
            <w:r w:rsidRPr="002C2322">
              <w:rPr>
                <w:rFonts w:ascii="Times New Roman" w:eastAsia="Times New Roman" w:hAnsi="Times New Roman" w:cs="Times New Roman"/>
                <w:sz w:val="16"/>
                <w:szCs w:val="16"/>
              </w:rPr>
              <w:t>ROB in selection of reported results</w:t>
            </w:r>
          </w:p>
        </w:tc>
      </w:tr>
      <w:tr w:rsidR="00227D83" w:rsidRPr="002C2322" w14:paraId="3261B5AF" w14:textId="77777777" w:rsidTr="00DA07FE">
        <w:trPr>
          <w:trHeight w:val="217"/>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AF" w14:textId="77777777" w:rsidR="00227D83" w:rsidRPr="002C2322" w:rsidRDefault="00BB3A8A">
            <w:pPr>
              <w:rPr>
                <w:rFonts w:ascii="Times New Roman" w:eastAsia="Times New Roman" w:hAnsi="Times New Roman" w:cs="Times New Roman"/>
                <w:sz w:val="16"/>
                <w:szCs w:val="16"/>
              </w:rPr>
            </w:pPr>
            <w:proofErr w:type="spellStart"/>
            <w:r w:rsidRPr="002C2322">
              <w:rPr>
                <w:rFonts w:ascii="Times New Roman" w:hAnsi="Times New Roman" w:cs="Times New Roman"/>
                <w:sz w:val="16"/>
                <w:szCs w:val="16"/>
                <w:highlight w:val="white"/>
              </w:rPr>
              <w:t>Asfar</w:t>
            </w:r>
            <w:proofErr w:type="spellEnd"/>
          </w:p>
        </w:tc>
        <w:tc>
          <w:tcPr>
            <w:tcW w:w="127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0" w14:textId="77777777" w:rsidR="00227D83" w:rsidRPr="002C2322" w:rsidRDefault="00227D83">
            <w:pPr>
              <w:rPr>
                <w:rFonts w:ascii="Times New Roman" w:eastAsia="Times New Roman" w:hAnsi="Times New Roman" w:cs="Times New Roman"/>
                <w:sz w:val="16"/>
                <w:szCs w:val="16"/>
              </w:rPr>
            </w:pPr>
          </w:p>
        </w:tc>
        <w:tc>
          <w:tcPr>
            <w:tcW w:w="195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1" w14:textId="77777777" w:rsidR="00227D83" w:rsidRPr="002C2322" w:rsidRDefault="00227D83">
            <w:pPr>
              <w:rPr>
                <w:rFonts w:ascii="Times New Roman" w:eastAsia="Times New Roman" w:hAnsi="Times New Roman" w:cs="Times New Roman"/>
                <w:sz w:val="16"/>
                <w:szCs w:val="16"/>
              </w:rPr>
            </w:pPr>
          </w:p>
        </w:tc>
        <w:tc>
          <w:tcPr>
            <w:tcW w:w="155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2" w14:textId="77777777" w:rsidR="00227D83" w:rsidRPr="002C2322" w:rsidRDefault="00227D83">
            <w:pPr>
              <w:rPr>
                <w:rFonts w:ascii="Times New Roman" w:eastAsia="Times New Roman" w:hAnsi="Times New Roman" w:cs="Times New Roman"/>
                <w:sz w:val="16"/>
                <w:szCs w:val="16"/>
              </w:rPr>
            </w:pPr>
          </w:p>
        </w:tc>
        <w:tc>
          <w:tcPr>
            <w:tcW w:w="184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3" w14:textId="77777777" w:rsidR="00227D83" w:rsidRPr="002C2322" w:rsidRDefault="00227D83">
            <w:pPr>
              <w:rPr>
                <w:rFonts w:ascii="Times New Roman" w:eastAsia="Times New Roman" w:hAnsi="Times New Roman" w:cs="Times New Roman"/>
                <w:sz w:val="16"/>
                <w:szCs w:val="16"/>
              </w:rPr>
            </w:pPr>
          </w:p>
        </w:tc>
        <w:tc>
          <w:tcPr>
            <w:tcW w:w="157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4" w14:textId="77777777" w:rsidR="00227D83" w:rsidRPr="002C2322" w:rsidRDefault="00227D83">
            <w:pPr>
              <w:rPr>
                <w:rFonts w:ascii="Times New Roman" w:eastAsia="Times New Roman" w:hAnsi="Times New Roman" w:cs="Times New Roman"/>
                <w:sz w:val="16"/>
                <w:szCs w:val="16"/>
              </w:rPr>
            </w:pPr>
          </w:p>
        </w:tc>
      </w:tr>
      <w:tr w:rsidR="00227D83" w:rsidRPr="002C2322" w14:paraId="6983D84F" w14:textId="77777777" w:rsidTr="00DA07FE">
        <w:trPr>
          <w:trHeight w:val="349"/>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B5" w14:textId="77777777" w:rsidR="00227D83" w:rsidRPr="002C2322" w:rsidRDefault="00BB3A8A">
            <w:pPr>
              <w:rPr>
                <w:rFonts w:ascii="Times New Roman" w:eastAsia="Times New Roman" w:hAnsi="Times New Roman" w:cs="Times New Roman"/>
                <w:sz w:val="16"/>
                <w:szCs w:val="16"/>
              </w:rPr>
            </w:pPr>
            <w:r w:rsidRPr="002C2322">
              <w:rPr>
                <w:rFonts w:ascii="Times New Roman" w:hAnsi="Times New Roman" w:cs="Times New Roman"/>
                <w:sz w:val="16"/>
                <w:szCs w:val="16"/>
                <w:highlight w:val="white"/>
              </w:rPr>
              <w:t>Lamontagne 2016</w:t>
            </w:r>
          </w:p>
        </w:tc>
        <w:tc>
          <w:tcPr>
            <w:tcW w:w="127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6" w14:textId="77777777" w:rsidR="00227D83" w:rsidRPr="002C2322" w:rsidRDefault="00227D83">
            <w:pPr>
              <w:rPr>
                <w:rFonts w:ascii="Times New Roman" w:eastAsia="Times New Roman" w:hAnsi="Times New Roman" w:cs="Times New Roman"/>
                <w:sz w:val="16"/>
                <w:szCs w:val="16"/>
              </w:rPr>
            </w:pPr>
          </w:p>
        </w:tc>
        <w:tc>
          <w:tcPr>
            <w:tcW w:w="195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7" w14:textId="77777777" w:rsidR="00227D83" w:rsidRPr="002C2322" w:rsidRDefault="00227D83">
            <w:pPr>
              <w:rPr>
                <w:rFonts w:ascii="Times New Roman" w:eastAsia="Times New Roman" w:hAnsi="Times New Roman" w:cs="Times New Roman"/>
                <w:sz w:val="16"/>
                <w:szCs w:val="16"/>
              </w:rPr>
            </w:pPr>
          </w:p>
        </w:tc>
        <w:tc>
          <w:tcPr>
            <w:tcW w:w="155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8" w14:textId="77777777" w:rsidR="00227D83" w:rsidRPr="002C2322" w:rsidRDefault="00227D83">
            <w:pPr>
              <w:rPr>
                <w:rFonts w:ascii="Times New Roman" w:eastAsia="Times New Roman" w:hAnsi="Times New Roman" w:cs="Times New Roman"/>
                <w:sz w:val="16"/>
                <w:szCs w:val="16"/>
              </w:rPr>
            </w:pPr>
          </w:p>
        </w:tc>
        <w:tc>
          <w:tcPr>
            <w:tcW w:w="184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9" w14:textId="77777777" w:rsidR="00227D83" w:rsidRPr="002C2322" w:rsidRDefault="00227D83">
            <w:pPr>
              <w:rPr>
                <w:rFonts w:ascii="Times New Roman" w:eastAsia="Times New Roman" w:hAnsi="Times New Roman" w:cs="Times New Roman"/>
                <w:sz w:val="16"/>
                <w:szCs w:val="16"/>
              </w:rPr>
            </w:pPr>
          </w:p>
        </w:tc>
        <w:tc>
          <w:tcPr>
            <w:tcW w:w="157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A" w14:textId="77777777" w:rsidR="00227D83" w:rsidRPr="002C2322" w:rsidRDefault="00227D83">
            <w:pPr>
              <w:rPr>
                <w:rFonts w:ascii="Times New Roman" w:eastAsia="Times New Roman" w:hAnsi="Times New Roman" w:cs="Times New Roman"/>
                <w:sz w:val="16"/>
                <w:szCs w:val="16"/>
              </w:rPr>
            </w:pPr>
          </w:p>
        </w:tc>
      </w:tr>
      <w:tr w:rsidR="00227D83" w:rsidRPr="002C2322" w14:paraId="020E3175" w14:textId="77777777" w:rsidTr="00DA07FE">
        <w:trPr>
          <w:trHeight w:val="429"/>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BB" w14:textId="77777777" w:rsidR="00227D83" w:rsidRPr="002C2322" w:rsidRDefault="00BB3A8A">
            <w:pPr>
              <w:rPr>
                <w:rFonts w:ascii="Times New Roman" w:eastAsia="Times New Roman" w:hAnsi="Times New Roman" w:cs="Times New Roman"/>
                <w:sz w:val="16"/>
                <w:szCs w:val="16"/>
              </w:rPr>
            </w:pPr>
            <w:r w:rsidRPr="002C2322">
              <w:rPr>
                <w:rFonts w:ascii="Times New Roman" w:hAnsi="Times New Roman" w:cs="Times New Roman"/>
                <w:sz w:val="16"/>
                <w:szCs w:val="16"/>
                <w:highlight w:val="white"/>
              </w:rPr>
              <w:t>Lamontagne 2020</w:t>
            </w:r>
          </w:p>
        </w:tc>
        <w:tc>
          <w:tcPr>
            <w:tcW w:w="127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C" w14:textId="77777777" w:rsidR="00227D83" w:rsidRPr="002C2322" w:rsidRDefault="00227D83">
            <w:pPr>
              <w:rPr>
                <w:rFonts w:ascii="Times New Roman" w:eastAsia="Times New Roman" w:hAnsi="Times New Roman" w:cs="Times New Roman"/>
                <w:sz w:val="16"/>
                <w:szCs w:val="16"/>
              </w:rPr>
            </w:pPr>
          </w:p>
        </w:tc>
        <w:tc>
          <w:tcPr>
            <w:tcW w:w="195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D" w14:textId="77777777" w:rsidR="00227D83" w:rsidRPr="002C2322" w:rsidRDefault="00227D83">
            <w:pPr>
              <w:rPr>
                <w:rFonts w:ascii="Times New Roman" w:eastAsia="Times New Roman" w:hAnsi="Times New Roman" w:cs="Times New Roman"/>
                <w:sz w:val="16"/>
                <w:szCs w:val="16"/>
              </w:rPr>
            </w:pPr>
          </w:p>
        </w:tc>
        <w:tc>
          <w:tcPr>
            <w:tcW w:w="155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E" w14:textId="77777777" w:rsidR="00227D83" w:rsidRPr="002C2322" w:rsidRDefault="00227D83">
            <w:pPr>
              <w:rPr>
                <w:rFonts w:ascii="Times New Roman" w:eastAsia="Times New Roman" w:hAnsi="Times New Roman" w:cs="Times New Roman"/>
                <w:sz w:val="16"/>
                <w:szCs w:val="16"/>
              </w:rPr>
            </w:pPr>
          </w:p>
        </w:tc>
        <w:tc>
          <w:tcPr>
            <w:tcW w:w="184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BF" w14:textId="77777777" w:rsidR="00227D83" w:rsidRPr="002C2322" w:rsidRDefault="00227D83">
            <w:pPr>
              <w:rPr>
                <w:rFonts w:ascii="Times New Roman" w:eastAsia="Times New Roman" w:hAnsi="Times New Roman" w:cs="Times New Roman"/>
                <w:sz w:val="16"/>
                <w:szCs w:val="16"/>
              </w:rPr>
            </w:pPr>
          </w:p>
        </w:tc>
        <w:tc>
          <w:tcPr>
            <w:tcW w:w="157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0" w14:textId="77777777" w:rsidR="00227D83" w:rsidRPr="002C2322" w:rsidRDefault="00227D83">
            <w:pPr>
              <w:rPr>
                <w:rFonts w:ascii="Times New Roman" w:eastAsia="Times New Roman" w:hAnsi="Times New Roman" w:cs="Times New Roman"/>
                <w:sz w:val="16"/>
                <w:szCs w:val="16"/>
              </w:rPr>
            </w:pPr>
          </w:p>
        </w:tc>
      </w:tr>
      <w:tr w:rsidR="00227D83" w:rsidRPr="002C2322" w14:paraId="758C1869" w14:textId="77777777" w:rsidTr="00DA07FE">
        <w:trPr>
          <w:trHeight w:val="312"/>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C1" w14:textId="77777777" w:rsidR="00227D83" w:rsidRPr="002C2322" w:rsidRDefault="00BB3A8A">
            <w:pPr>
              <w:rPr>
                <w:rFonts w:ascii="Times New Roman" w:eastAsia="Times New Roman" w:hAnsi="Times New Roman" w:cs="Times New Roman"/>
                <w:sz w:val="16"/>
                <w:szCs w:val="16"/>
              </w:rPr>
            </w:pPr>
            <w:r w:rsidRPr="002C2322">
              <w:rPr>
                <w:rFonts w:ascii="Times New Roman" w:hAnsi="Times New Roman" w:cs="Times New Roman"/>
                <w:sz w:val="16"/>
                <w:szCs w:val="16"/>
                <w:highlight w:val="white"/>
              </w:rPr>
              <w:t>Carrick</w:t>
            </w:r>
          </w:p>
        </w:tc>
        <w:tc>
          <w:tcPr>
            <w:tcW w:w="127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2" w14:textId="77777777" w:rsidR="00227D83" w:rsidRPr="002C2322" w:rsidRDefault="00227D83">
            <w:pPr>
              <w:rPr>
                <w:rFonts w:ascii="Times New Roman" w:eastAsia="Times New Roman" w:hAnsi="Times New Roman" w:cs="Times New Roman"/>
                <w:sz w:val="16"/>
                <w:szCs w:val="16"/>
              </w:rPr>
            </w:pPr>
          </w:p>
        </w:tc>
        <w:tc>
          <w:tcPr>
            <w:tcW w:w="195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3" w14:textId="77777777" w:rsidR="00227D83" w:rsidRPr="002C2322" w:rsidRDefault="00227D83">
            <w:pPr>
              <w:rPr>
                <w:rFonts w:ascii="Times New Roman" w:eastAsia="Times New Roman" w:hAnsi="Times New Roman" w:cs="Times New Roman"/>
                <w:sz w:val="16"/>
                <w:szCs w:val="16"/>
              </w:rPr>
            </w:pPr>
          </w:p>
        </w:tc>
        <w:tc>
          <w:tcPr>
            <w:tcW w:w="155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4" w14:textId="77777777" w:rsidR="00227D83" w:rsidRPr="002C2322" w:rsidRDefault="00227D83">
            <w:pPr>
              <w:rPr>
                <w:rFonts w:ascii="Times New Roman" w:eastAsia="Times New Roman" w:hAnsi="Times New Roman" w:cs="Times New Roman"/>
                <w:sz w:val="16"/>
                <w:szCs w:val="16"/>
              </w:rPr>
            </w:pPr>
          </w:p>
        </w:tc>
        <w:tc>
          <w:tcPr>
            <w:tcW w:w="184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5" w14:textId="77777777" w:rsidR="00227D83" w:rsidRPr="002C2322" w:rsidRDefault="00227D83">
            <w:pPr>
              <w:rPr>
                <w:rFonts w:ascii="Times New Roman" w:eastAsia="Times New Roman" w:hAnsi="Times New Roman" w:cs="Times New Roman"/>
                <w:sz w:val="16"/>
                <w:szCs w:val="16"/>
              </w:rPr>
            </w:pPr>
          </w:p>
        </w:tc>
        <w:tc>
          <w:tcPr>
            <w:tcW w:w="157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6" w14:textId="77777777" w:rsidR="00227D83" w:rsidRPr="002C2322" w:rsidRDefault="00227D83">
            <w:pPr>
              <w:rPr>
                <w:rFonts w:ascii="Times New Roman" w:eastAsia="Times New Roman" w:hAnsi="Times New Roman" w:cs="Times New Roman"/>
                <w:sz w:val="16"/>
                <w:szCs w:val="16"/>
              </w:rPr>
            </w:pPr>
          </w:p>
        </w:tc>
      </w:tr>
      <w:tr w:rsidR="00227D83" w:rsidRPr="002C2322" w14:paraId="1A917C38" w14:textId="77777777" w:rsidTr="00DA07FE">
        <w:trPr>
          <w:trHeight w:val="362"/>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C7" w14:textId="77777777" w:rsidR="00227D83" w:rsidRPr="002C2322" w:rsidRDefault="00BB3A8A">
            <w:pPr>
              <w:rPr>
                <w:rFonts w:ascii="Times New Roman" w:eastAsia="Times New Roman" w:hAnsi="Times New Roman" w:cs="Times New Roman"/>
                <w:sz w:val="16"/>
                <w:szCs w:val="16"/>
              </w:rPr>
            </w:pPr>
            <w:r w:rsidRPr="002C2322">
              <w:rPr>
                <w:rFonts w:ascii="Times New Roman" w:eastAsia="Times New Roman" w:hAnsi="Times New Roman" w:cs="Times New Roman"/>
                <w:sz w:val="16"/>
                <w:szCs w:val="16"/>
              </w:rPr>
              <w:t>Grand</w:t>
            </w:r>
          </w:p>
        </w:tc>
        <w:tc>
          <w:tcPr>
            <w:tcW w:w="127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8" w14:textId="77777777" w:rsidR="00227D83" w:rsidRPr="002C2322" w:rsidRDefault="00227D83">
            <w:pPr>
              <w:rPr>
                <w:rFonts w:ascii="Times New Roman" w:eastAsia="Times New Roman" w:hAnsi="Times New Roman" w:cs="Times New Roman"/>
                <w:sz w:val="16"/>
                <w:szCs w:val="16"/>
              </w:rPr>
            </w:pPr>
          </w:p>
        </w:tc>
        <w:tc>
          <w:tcPr>
            <w:tcW w:w="195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9" w14:textId="77777777" w:rsidR="00227D83" w:rsidRPr="002C2322" w:rsidRDefault="00227D83">
            <w:pPr>
              <w:rPr>
                <w:rFonts w:ascii="Times New Roman" w:eastAsia="Times New Roman" w:hAnsi="Times New Roman" w:cs="Times New Roman"/>
                <w:sz w:val="16"/>
                <w:szCs w:val="16"/>
              </w:rPr>
            </w:pPr>
          </w:p>
        </w:tc>
        <w:tc>
          <w:tcPr>
            <w:tcW w:w="155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A" w14:textId="77777777" w:rsidR="00227D83" w:rsidRPr="002C2322" w:rsidRDefault="00227D83">
            <w:pPr>
              <w:rPr>
                <w:rFonts w:ascii="Times New Roman" w:eastAsia="Times New Roman" w:hAnsi="Times New Roman" w:cs="Times New Roman"/>
                <w:sz w:val="16"/>
                <w:szCs w:val="16"/>
              </w:rPr>
            </w:pPr>
          </w:p>
        </w:tc>
        <w:tc>
          <w:tcPr>
            <w:tcW w:w="184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B" w14:textId="77777777" w:rsidR="00227D83" w:rsidRPr="002C2322" w:rsidRDefault="00227D83">
            <w:pPr>
              <w:rPr>
                <w:rFonts w:ascii="Times New Roman" w:eastAsia="Times New Roman" w:hAnsi="Times New Roman" w:cs="Times New Roman"/>
                <w:sz w:val="16"/>
                <w:szCs w:val="16"/>
              </w:rPr>
            </w:pPr>
          </w:p>
        </w:tc>
        <w:tc>
          <w:tcPr>
            <w:tcW w:w="157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C" w14:textId="77777777" w:rsidR="00227D83" w:rsidRPr="002C2322" w:rsidRDefault="00227D83">
            <w:pPr>
              <w:rPr>
                <w:rFonts w:ascii="Times New Roman" w:eastAsia="Times New Roman" w:hAnsi="Times New Roman" w:cs="Times New Roman"/>
                <w:sz w:val="16"/>
                <w:szCs w:val="16"/>
              </w:rPr>
            </w:pPr>
          </w:p>
        </w:tc>
      </w:tr>
      <w:tr w:rsidR="00227D83" w:rsidRPr="002C2322" w14:paraId="5A573580" w14:textId="77777777" w:rsidTr="00DA07FE">
        <w:trPr>
          <w:trHeight w:val="326"/>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CD" w14:textId="77777777" w:rsidR="00227D83" w:rsidRPr="002C2322" w:rsidRDefault="00BB3A8A">
            <w:pPr>
              <w:rPr>
                <w:rFonts w:ascii="Times New Roman" w:eastAsia="Times New Roman" w:hAnsi="Times New Roman" w:cs="Times New Roman"/>
                <w:sz w:val="16"/>
                <w:szCs w:val="16"/>
              </w:rPr>
            </w:pPr>
            <w:proofErr w:type="spellStart"/>
            <w:r w:rsidRPr="002C2322">
              <w:rPr>
                <w:rFonts w:ascii="Times New Roman" w:eastAsia="Times New Roman" w:hAnsi="Times New Roman" w:cs="Times New Roman"/>
                <w:sz w:val="16"/>
                <w:szCs w:val="16"/>
              </w:rPr>
              <w:t>Ameloot</w:t>
            </w:r>
            <w:proofErr w:type="spellEnd"/>
          </w:p>
        </w:tc>
        <w:tc>
          <w:tcPr>
            <w:tcW w:w="127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E" w14:textId="77777777" w:rsidR="00227D83" w:rsidRPr="002C2322" w:rsidRDefault="00227D83">
            <w:pPr>
              <w:rPr>
                <w:rFonts w:ascii="Times New Roman" w:eastAsia="Times New Roman" w:hAnsi="Times New Roman" w:cs="Times New Roman"/>
                <w:sz w:val="16"/>
                <w:szCs w:val="16"/>
              </w:rPr>
            </w:pPr>
          </w:p>
        </w:tc>
        <w:tc>
          <w:tcPr>
            <w:tcW w:w="195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CF" w14:textId="77777777" w:rsidR="00227D83" w:rsidRPr="002C2322" w:rsidRDefault="00227D83">
            <w:pPr>
              <w:rPr>
                <w:rFonts w:ascii="Times New Roman" w:eastAsia="Times New Roman" w:hAnsi="Times New Roman" w:cs="Times New Roman"/>
                <w:sz w:val="16"/>
                <w:szCs w:val="16"/>
              </w:rPr>
            </w:pPr>
          </w:p>
        </w:tc>
        <w:tc>
          <w:tcPr>
            <w:tcW w:w="155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D0" w14:textId="77777777" w:rsidR="00227D83" w:rsidRPr="002C2322" w:rsidRDefault="00227D83">
            <w:pPr>
              <w:rPr>
                <w:rFonts w:ascii="Times New Roman" w:eastAsia="Times New Roman" w:hAnsi="Times New Roman" w:cs="Times New Roman"/>
                <w:sz w:val="16"/>
                <w:szCs w:val="16"/>
              </w:rPr>
            </w:pPr>
          </w:p>
        </w:tc>
        <w:tc>
          <w:tcPr>
            <w:tcW w:w="1843"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D1" w14:textId="77777777" w:rsidR="00227D83" w:rsidRPr="002C2322" w:rsidRDefault="00227D83">
            <w:pPr>
              <w:rPr>
                <w:rFonts w:ascii="Times New Roman" w:eastAsia="Times New Roman" w:hAnsi="Times New Roman" w:cs="Times New Roman"/>
                <w:sz w:val="16"/>
                <w:szCs w:val="16"/>
              </w:rPr>
            </w:pPr>
          </w:p>
        </w:tc>
        <w:tc>
          <w:tcPr>
            <w:tcW w:w="157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1D2" w14:textId="77777777" w:rsidR="00227D83" w:rsidRPr="002C2322" w:rsidRDefault="00227D83">
            <w:pPr>
              <w:rPr>
                <w:rFonts w:ascii="Times New Roman" w:eastAsia="Times New Roman" w:hAnsi="Times New Roman" w:cs="Times New Roman"/>
                <w:sz w:val="16"/>
                <w:szCs w:val="16"/>
              </w:rPr>
            </w:pPr>
          </w:p>
        </w:tc>
      </w:tr>
    </w:tbl>
    <w:p w14:paraId="000001D9" w14:textId="792FD9BE" w:rsidR="00227D83" w:rsidRPr="002C2322" w:rsidRDefault="00227D83">
      <w:pPr>
        <w:rPr>
          <w:rFonts w:ascii="Times New Roman" w:hAnsi="Times New Roman" w:cs="Times New Roman"/>
        </w:rPr>
      </w:pPr>
    </w:p>
    <w:p w14:paraId="000001DA" w14:textId="5D147684" w:rsidR="00227D83" w:rsidRPr="00DA07FE" w:rsidRDefault="00E00841" w:rsidP="001014E3">
      <w:pPr>
        <w:pStyle w:val="Heading1"/>
        <w:rPr>
          <w:rFonts w:ascii="Times New Roman" w:hAnsi="Times New Roman" w:cs="Times New Roman"/>
          <w:sz w:val="36"/>
          <w:szCs w:val="36"/>
        </w:rPr>
      </w:pPr>
      <w:bookmarkStart w:id="16" w:name="_Toc116412051"/>
      <w:r>
        <w:rPr>
          <w:rFonts w:ascii="Times New Roman" w:hAnsi="Times New Roman" w:cs="Times New Roman"/>
          <w:sz w:val="36"/>
          <w:szCs w:val="36"/>
        </w:rPr>
        <w:lastRenderedPageBreak/>
        <w:t>Supplement Table</w:t>
      </w:r>
      <w:r w:rsidR="003E06AA" w:rsidRPr="00DA07FE">
        <w:rPr>
          <w:rFonts w:ascii="Times New Roman" w:hAnsi="Times New Roman" w:cs="Times New Roman"/>
          <w:sz w:val="36"/>
          <w:szCs w:val="36"/>
        </w:rPr>
        <w:t xml:space="preserve"> </w:t>
      </w:r>
      <w:r w:rsidR="00C41F35">
        <w:rPr>
          <w:rFonts w:ascii="Times New Roman" w:hAnsi="Times New Roman" w:cs="Times New Roman"/>
          <w:sz w:val="36"/>
          <w:szCs w:val="36"/>
        </w:rPr>
        <w:t>11</w:t>
      </w:r>
      <w:r w:rsidR="003E06AA" w:rsidRPr="00DA07FE">
        <w:rPr>
          <w:rFonts w:ascii="Times New Roman" w:hAnsi="Times New Roman" w:cs="Times New Roman"/>
          <w:sz w:val="36"/>
          <w:szCs w:val="36"/>
        </w:rPr>
        <w:t xml:space="preserve">. ROB2 </w:t>
      </w:r>
      <w:r w:rsidR="000737A1">
        <w:rPr>
          <w:rFonts w:ascii="Times New Roman" w:hAnsi="Times New Roman" w:cs="Times New Roman"/>
          <w:sz w:val="36"/>
          <w:szCs w:val="36"/>
        </w:rPr>
        <w:t>A</w:t>
      </w:r>
      <w:r w:rsidR="003E06AA" w:rsidRPr="00DA07FE">
        <w:rPr>
          <w:rFonts w:ascii="Times New Roman" w:hAnsi="Times New Roman" w:cs="Times New Roman"/>
          <w:sz w:val="36"/>
          <w:szCs w:val="36"/>
        </w:rPr>
        <w:t>ssessment duration of vasopressor therapy</w:t>
      </w:r>
      <w:bookmarkEnd w:id="16"/>
    </w:p>
    <w:tbl>
      <w:tblPr>
        <w:tblStyle w:val="16"/>
        <w:tblW w:w="9346" w:type="dxa"/>
        <w:tblBorders>
          <w:top w:val="nil"/>
          <w:left w:val="nil"/>
          <w:bottom w:val="nil"/>
          <w:right w:val="nil"/>
          <w:insideH w:val="nil"/>
          <w:insideV w:val="nil"/>
        </w:tblBorders>
        <w:tblLayout w:type="fixed"/>
        <w:tblLook w:val="0600" w:firstRow="0" w:lastRow="0" w:firstColumn="0" w:lastColumn="0" w:noHBand="1" w:noVBand="1"/>
      </w:tblPr>
      <w:tblGrid>
        <w:gridCol w:w="1124"/>
        <w:gridCol w:w="993"/>
        <w:gridCol w:w="2126"/>
        <w:gridCol w:w="1701"/>
        <w:gridCol w:w="1701"/>
        <w:gridCol w:w="1701"/>
      </w:tblGrid>
      <w:tr w:rsidR="00227D83" w:rsidRPr="00DA07FE" w14:paraId="164954F5" w14:textId="77777777" w:rsidTr="00A422F0">
        <w:trPr>
          <w:trHeight w:val="485"/>
        </w:trPr>
        <w:tc>
          <w:tcPr>
            <w:tcW w:w="594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DB" w14:textId="77777777" w:rsidR="00227D83" w:rsidRPr="00DA07FE" w:rsidRDefault="00BB3A8A">
            <w:pPr>
              <w:jc w:val="center"/>
              <w:rPr>
                <w:rFonts w:ascii="Times New Roman" w:eastAsia="Calibri" w:hAnsi="Times New Roman" w:cs="Times New Roman"/>
                <w:sz w:val="18"/>
                <w:szCs w:val="18"/>
              </w:rPr>
            </w:pPr>
            <w:r w:rsidRPr="00DA07FE">
              <w:rPr>
                <w:rFonts w:ascii="Times New Roman" w:eastAsia="Calibri" w:hAnsi="Times New Roman" w:cs="Times New Roman"/>
                <w:sz w:val="18"/>
                <w:szCs w:val="18"/>
              </w:rPr>
              <w:t>Duration of Vasopressor Therapy</w:t>
            </w:r>
          </w:p>
        </w:tc>
        <w:tc>
          <w:tcPr>
            <w:tcW w:w="1701" w:type="dxa"/>
            <w:tcBorders>
              <w:bottom w:val="single" w:sz="8" w:space="0" w:color="000000"/>
            </w:tcBorders>
            <w:shd w:val="clear" w:color="auto" w:fill="auto"/>
            <w:tcMar>
              <w:top w:w="100" w:type="dxa"/>
              <w:left w:w="100" w:type="dxa"/>
              <w:bottom w:w="100" w:type="dxa"/>
              <w:right w:w="100" w:type="dxa"/>
            </w:tcMar>
          </w:tcPr>
          <w:p w14:paraId="000001DF" w14:textId="77777777" w:rsidR="00227D83" w:rsidRPr="00DA07FE" w:rsidRDefault="00227D83">
            <w:pPr>
              <w:widowControl w:val="0"/>
              <w:rPr>
                <w:rFonts w:ascii="Times New Roman" w:hAnsi="Times New Roman" w:cs="Times New Roman"/>
                <w:sz w:val="18"/>
                <w:szCs w:val="18"/>
              </w:rPr>
            </w:pPr>
          </w:p>
        </w:tc>
        <w:tc>
          <w:tcPr>
            <w:tcW w:w="1701" w:type="dxa"/>
            <w:tcBorders>
              <w:bottom w:val="single" w:sz="8" w:space="0" w:color="000000"/>
            </w:tcBorders>
            <w:shd w:val="clear" w:color="auto" w:fill="auto"/>
            <w:tcMar>
              <w:top w:w="100" w:type="dxa"/>
              <w:left w:w="100" w:type="dxa"/>
              <w:bottom w:w="100" w:type="dxa"/>
              <w:right w:w="100" w:type="dxa"/>
            </w:tcMar>
          </w:tcPr>
          <w:p w14:paraId="000001E0" w14:textId="77777777" w:rsidR="00227D83" w:rsidRPr="00DA07FE" w:rsidRDefault="00227D83">
            <w:pPr>
              <w:widowControl w:val="0"/>
              <w:rPr>
                <w:rFonts w:ascii="Times New Roman" w:hAnsi="Times New Roman" w:cs="Times New Roman"/>
                <w:sz w:val="18"/>
                <w:szCs w:val="18"/>
              </w:rPr>
            </w:pPr>
          </w:p>
        </w:tc>
      </w:tr>
      <w:tr w:rsidR="00227D83" w:rsidRPr="00DA07FE" w14:paraId="164CEE8F" w14:textId="77777777" w:rsidTr="00A422F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E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3" w14:textId="77777777" w:rsidR="00227D83" w:rsidRPr="00DA07FE" w:rsidRDefault="00BB3A8A">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Asfar</w:t>
            </w:r>
            <w:proofErr w:type="spellEnd"/>
            <w:r w:rsidRPr="00DA07FE">
              <w:rPr>
                <w:rFonts w:ascii="Times New Roman" w:eastAsia="Calibri" w:hAnsi="Times New Roman" w:cs="Times New Roman"/>
                <w:sz w:val="18"/>
                <w:szCs w:val="18"/>
              </w:rPr>
              <w:t xml:space="preserve"> 2014</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4" w14:textId="77777777" w:rsidR="00227D83" w:rsidRPr="00DA07FE" w:rsidRDefault="00BB3A8A">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Lamontange</w:t>
            </w:r>
            <w:proofErr w:type="spellEnd"/>
            <w:r w:rsidRPr="00DA07FE">
              <w:rPr>
                <w:rFonts w:ascii="Times New Roman" w:eastAsia="Calibri" w:hAnsi="Times New Roman" w:cs="Times New Roman"/>
                <w:sz w:val="18"/>
                <w:szCs w:val="18"/>
              </w:rPr>
              <w:t xml:space="preserve"> 2016</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Lamontagne 2020</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Grand 2020</w:t>
            </w:r>
          </w:p>
        </w:tc>
      </w:tr>
      <w:tr w:rsidR="00227D83" w:rsidRPr="00DA07FE" w14:paraId="2068963A" w14:textId="77777777" w:rsidTr="00A422F0">
        <w:trPr>
          <w:trHeight w:val="524"/>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E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from randomization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w:t>
            </w:r>
          </w:p>
        </w:tc>
      </w:tr>
      <w:tr w:rsidR="00227D83" w:rsidRPr="00DA07FE" w14:paraId="67580456" w14:textId="77777777" w:rsidTr="00A422F0">
        <w:trPr>
          <w:trHeight w:val="52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ED"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E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All blinded to randomization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r>
      <w:tr w:rsidR="00227D83" w:rsidRPr="00DA07FE" w14:paraId="36AB4C35" w14:textId="77777777" w:rsidTr="00A422F0">
        <w:trPr>
          <w:trHeight w:val="503"/>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F3"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6497557C"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1F9"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B"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 xml:space="preserve">LOW RISK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C"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FE"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1CB753C9" w14:textId="77777777" w:rsidTr="00A422F0">
        <w:trPr>
          <w:trHeight w:val="508"/>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F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deviation from intended intervention</w:t>
            </w:r>
          </w:p>
          <w:p w14:paraId="0000020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w:t>
            </w:r>
            <w:proofErr w:type="gramStart"/>
            <w:r w:rsidRPr="00DA07FE">
              <w:rPr>
                <w:rFonts w:ascii="Times New Roman" w:eastAsia="Calibri" w:hAnsi="Times New Roman" w:cs="Times New Roman"/>
                <w:sz w:val="18"/>
                <w:szCs w:val="18"/>
              </w:rPr>
              <w:t>assignment</w:t>
            </w:r>
            <w:proofErr w:type="gramEnd"/>
            <w:r w:rsidRPr="00DA07FE">
              <w:rPr>
                <w:rFonts w:ascii="Times New Roman" w:eastAsia="Calibri" w:hAnsi="Times New Roman" w:cs="Times New Roman"/>
                <w:sz w:val="18"/>
                <w:szCs w:val="18"/>
              </w:rPr>
              <w:t xml:space="preserve"> intervention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Patients blinded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Open label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Double blind</w:t>
            </w:r>
          </w:p>
        </w:tc>
      </w:tr>
      <w:tr w:rsidR="00227D83" w:rsidRPr="00DA07FE" w14:paraId="40160269" w14:textId="77777777" w:rsidTr="00A422F0">
        <w:trPr>
          <w:trHeight w:val="518"/>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06"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unable to blind care team</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Double blind </w:t>
            </w:r>
          </w:p>
        </w:tc>
      </w:tr>
      <w:tr w:rsidR="00227D83" w:rsidRPr="00DA07FE" w14:paraId="27675F6C" w14:textId="77777777" w:rsidTr="00A422F0">
        <w:trPr>
          <w:trHeight w:val="51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0C"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0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43C46D94"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12"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61AC9B35" w14:textId="77777777" w:rsidTr="00A422F0">
        <w:trPr>
          <w:trHeight w:val="40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18"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2.5</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35CB354B" w14:textId="77777777" w:rsidTr="00A422F0">
        <w:trPr>
          <w:trHeight w:val="472"/>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1E"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1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2.6</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Modified ITT</w:t>
            </w:r>
          </w:p>
        </w:tc>
      </w:tr>
      <w:tr w:rsidR="00227D83" w:rsidRPr="00DA07FE" w14:paraId="4FC84D72" w14:textId="77777777" w:rsidTr="00A422F0">
        <w:trPr>
          <w:trHeight w:val="51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24"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2.7</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524FE807"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2A"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C"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E"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2F"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5E8537AC" w14:textId="77777777" w:rsidTr="00A422F0">
        <w:trPr>
          <w:trHeight w:val="467"/>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3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missing outcome data</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None lost to follow up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r>
      <w:tr w:rsidR="00227D83" w:rsidRPr="00DA07FE" w14:paraId="37B5A73D"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36"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N/A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4EDD9C43"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3C"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3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26C08CA9"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42"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43E0EC76"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48"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A"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B"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C"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26DC4622" w14:textId="77777777" w:rsidTr="00A422F0">
        <w:trPr>
          <w:trHeight w:val="431"/>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4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Bias in measurement of outcome</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4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6B7B42F7" w14:textId="77777777" w:rsidTr="00A422F0">
        <w:trPr>
          <w:trHeight w:val="51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54"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72C4FBE8" w14:textId="77777777" w:rsidTr="00A422F0">
        <w:trPr>
          <w:trHeight w:val="50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5A"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not specified but clinicians unblinded</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open label</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5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PN - blinded</w:t>
            </w:r>
          </w:p>
        </w:tc>
      </w:tr>
      <w:tr w:rsidR="00227D83" w:rsidRPr="00DA07FE" w14:paraId="0A00EEFE" w14:textId="77777777" w:rsidTr="00A422F0">
        <w:trPr>
          <w:trHeight w:val="37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60"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60DD358D"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66"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4.5</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215C53AB"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6C"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E"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6F"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0"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1"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6E027ABF" w14:textId="77777777" w:rsidTr="00A422F0">
        <w:trPr>
          <w:trHeight w:val="544"/>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7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in reported results</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prespecified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protocol published</w:t>
            </w:r>
          </w:p>
        </w:tc>
      </w:tr>
      <w:tr w:rsidR="00227D83" w:rsidRPr="00DA07FE" w14:paraId="702BD0FE" w14:textId="77777777" w:rsidTr="00A422F0">
        <w:trPr>
          <w:trHeight w:val="51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78"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5BFD97C8" w14:textId="77777777" w:rsidTr="00A422F0">
        <w:trPr>
          <w:trHeight w:val="518"/>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7E"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7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2AB4C912"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84"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6"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7"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8"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9"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74928337" w14:textId="77777777" w:rsidTr="00A422F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8A" w14:textId="77777777" w:rsidR="00227D83" w:rsidRPr="00DA07FE" w:rsidRDefault="00BB3A8A">
            <w:pPr>
              <w:rPr>
                <w:rFonts w:ascii="Times New Roman" w:eastAsia="Calibri" w:hAnsi="Times New Roman" w:cs="Times New Roman"/>
                <w:sz w:val="18"/>
                <w:szCs w:val="18"/>
              </w:rPr>
            </w:pPr>
            <w:proofErr w:type="gramStart"/>
            <w:r w:rsidRPr="00DA07FE">
              <w:rPr>
                <w:rFonts w:ascii="Times New Roman" w:eastAsia="Calibri" w:hAnsi="Times New Roman" w:cs="Times New Roman"/>
                <w:sz w:val="18"/>
                <w:szCs w:val="18"/>
              </w:rPr>
              <w:t>Overall</w:t>
            </w:r>
            <w:proofErr w:type="gramEnd"/>
            <w:r w:rsidRPr="00DA07FE">
              <w:rPr>
                <w:rFonts w:ascii="Times New Roman" w:eastAsia="Calibri" w:hAnsi="Times New Roman" w:cs="Times New Roman"/>
                <w:sz w:val="18"/>
                <w:szCs w:val="18"/>
              </w:rPr>
              <w:t xml:space="preserve"> ROB</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C"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E"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8F"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bl>
    <w:p w14:paraId="00000290" w14:textId="77777777" w:rsidR="00227D83" w:rsidRPr="002C2322" w:rsidRDefault="00227D83">
      <w:pPr>
        <w:rPr>
          <w:rFonts w:ascii="Times New Roman" w:hAnsi="Times New Roman" w:cs="Times New Roman"/>
        </w:rPr>
      </w:pPr>
    </w:p>
    <w:p w14:paraId="00000291" w14:textId="4CF191B1" w:rsidR="00227D83" w:rsidRPr="002C2322" w:rsidRDefault="00BB3A8A">
      <w:pPr>
        <w:rPr>
          <w:rFonts w:ascii="Times New Roman" w:hAnsi="Times New Roman" w:cs="Times New Roman"/>
        </w:rPr>
      </w:pPr>
      <w:r w:rsidRPr="002C2322">
        <w:rPr>
          <w:rFonts w:ascii="Times New Roman" w:hAnsi="Times New Roman" w:cs="Times New Roman"/>
        </w:rPr>
        <w:t>Summary table</w:t>
      </w:r>
    </w:p>
    <w:tbl>
      <w:tblPr>
        <w:tblStyle w:val="15"/>
        <w:tblW w:w="9330" w:type="dxa"/>
        <w:tblBorders>
          <w:top w:val="nil"/>
          <w:left w:val="nil"/>
          <w:bottom w:val="nil"/>
          <w:right w:val="nil"/>
          <w:insideH w:val="nil"/>
          <w:insideV w:val="nil"/>
        </w:tblBorders>
        <w:tblLayout w:type="fixed"/>
        <w:tblLook w:val="0600" w:firstRow="0" w:lastRow="0" w:firstColumn="0" w:lastColumn="0" w:noHBand="1" w:noVBand="1"/>
      </w:tblPr>
      <w:tblGrid>
        <w:gridCol w:w="1515"/>
        <w:gridCol w:w="1420"/>
        <w:gridCol w:w="1880"/>
        <w:gridCol w:w="1522"/>
        <w:gridCol w:w="1538"/>
        <w:gridCol w:w="1455"/>
      </w:tblGrid>
      <w:tr w:rsidR="00227D83" w:rsidRPr="00DA07FE" w14:paraId="33C0C05B" w14:textId="77777777" w:rsidTr="00DA07FE">
        <w:trPr>
          <w:trHeight w:val="144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92"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Study</w:t>
            </w:r>
          </w:p>
        </w:tc>
        <w:tc>
          <w:tcPr>
            <w:tcW w:w="14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93"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for randomization</w:t>
            </w:r>
          </w:p>
        </w:tc>
        <w:tc>
          <w:tcPr>
            <w:tcW w:w="1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94"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deviation from intended intervention</w:t>
            </w:r>
          </w:p>
          <w:p w14:paraId="00000295"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w:t>
            </w:r>
            <w:proofErr w:type="gramStart"/>
            <w:r w:rsidRPr="00DA07FE">
              <w:rPr>
                <w:rFonts w:ascii="Times New Roman" w:eastAsia="Times New Roman" w:hAnsi="Times New Roman" w:cs="Times New Roman"/>
                <w:sz w:val="18"/>
                <w:szCs w:val="18"/>
              </w:rPr>
              <w:t>assignment</w:t>
            </w:r>
            <w:proofErr w:type="gramEnd"/>
            <w:r w:rsidRPr="00DA07FE">
              <w:rPr>
                <w:rFonts w:ascii="Times New Roman" w:eastAsia="Times New Roman" w:hAnsi="Times New Roman" w:cs="Times New Roman"/>
                <w:sz w:val="18"/>
                <w:szCs w:val="18"/>
              </w:rPr>
              <w:t xml:space="preserve"> intervention</w:t>
            </w:r>
          </w:p>
        </w:tc>
        <w:tc>
          <w:tcPr>
            <w:tcW w:w="15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96"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missing outcome data</w:t>
            </w:r>
          </w:p>
        </w:tc>
        <w:tc>
          <w:tcPr>
            <w:tcW w:w="15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97"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Bias in measurement of outcome</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98"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in selection of reported results</w:t>
            </w:r>
          </w:p>
        </w:tc>
      </w:tr>
      <w:tr w:rsidR="00227D83" w:rsidRPr="00DA07FE" w14:paraId="04A021C7" w14:textId="77777777" w:rsidTr="00DA07FE">
        <w:trPr>
          <w:trHeight w:val="326"/>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99" w14:textId="77777777" w:rsidR="00227D83" w:rsidRPr="00DA07FE" w:rsidRDefault="00BB3A8A">
            <w:pPr>
              <w:rPr>
                <w:rFonts w:ascii="Times New Roman" w:eastAsia="Times New Roman" w:hAnsi="Times New Roman" w:cs="Times New Roman"/>
                <w:sz w:val="18"/>
                <w:szCs w:val="18"/>
              </w:rPr>
            </w:pPr>
            <w:proofErr w:type="spellStart"/>
            <w:r w:rsidRPr="00DA07FE">
              <w:rPr>
                <w:rFonts w:ascii="Times New Roman" w:hAnsi="Times New Roman" w:cs="Times New Roman"/>
                <w:sz w:val="18"/>
                <w:szCs w:val="18"/>
                <w:highlight w:val="white"/>
              </w:rPr>
              <w:t>Asfar</w:t>
            </w:r>
            <w:proofErr w:type="spellEnd"/>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9A" w14:textId="77777777" w:rsidR="00227D83" w:rsidRPr="00DA07FE" w:rsidRDefault="00227D83">
            <w:pPr>
              <w:rPr>
                <w:rFonts w:ascii="Times New Roman" w:eastAsia="Times New Roman" w:hAnsi="Times New Roman" w:cs="Times New Roman"/>
                <w:sz w:val="18"/>
                <w:szCs w:val="18"/>
              </w:rPr>
            </w:pPr>
          </w:p>
        </w:tc>
        <w:tc>
          <w:tcPr>
            <w:tcW w:w="188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9B" w14:textId="77777777" w:rsidR="00227D83" w:rsidRPr="00DA07FE" w:rsidRDefault="00227D83">
            <w:pPr>
              <w:rPr>
                <w:rFonts w:ascii="Times New Roman" w:eastAsia="Times New Roman" w:hAnsi="Times New Roman" w:cs="Times New Roman"/>
                <w:sz w:val="18"/>
                <w:szCs w:val="18"/>
              </w:rPr>
            </w:pPr>
          </w:p>
        </w:tc>
        <w:tc>
          <w:tcPr>
            <w:tcW w:w="152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9C" w14:textId="77777777" w:rsidR="00227D83" w:rsidRPr="00DA07FE"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9D"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9E" w14:textId="77777777" w:rsidR="00227D83" w:rsidRPr="00DA07FE" w:rsidRDefault="00227D83">
            <w:pPr>
              <w:rPr>
                <w:rFonts w:ascii="Times New Roman" w:eastAsia="Times New Roman" w:hAnsi="Times New Roman" w:cs="Times New Roman"/>
                <w:sz w:val="18"/>
                <w:szCs w:val="18"/>
              </w:rPr>
            </w:pPr>
          </w:p>
        </w:tc>
      </w:tr>
      <w:tr w:rsidR="00227D83" w:rsidRPr="00DA07FE" w14:paraId="0E3C840C" w14:textId="77777777" w:rsidTr="00DA07FE">
        <w:trPr>
          <w:trHeight w:val="48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9F"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t>Lamontagne 2016</w:t>
            </w:r>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0" w14:textId="77777777" w:rsidR="00227D83" w:rsidRPr="00DA07FE" w:rsidRDefault="00227D83">
            <w:pPr>
              <w:rPr>
                <w:rFonts w:ascii="Times New Roman" w:eastAsia="Times New Roman" w:hAnsi="Times New Roman" w:cs="Times New Roman"/>
                <w:sz w:val="18"/>
                <w:szCs w:val="18"/>
              </w:rPr>
            </w:pPr>
          </w:p>
        </w:tc>
        <w:tc>
          <w:tcPr>
            <w:tcW w:w="188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1" w14:textId="77777777" w:rsidR="00227D83" w:rsidRPr="00DA07FE" w:rsidRDefault="00227D83">
            <w:pPr>
              <w:rPr>
                <w:rFonts w:ascii="Times New Roman" w:eastAsia="Times New Roman" w:hAnsi="Times New Roman" w:cs="Times New Roman"/>
                <w:sz w:val="18"/>
                <w:szCs w:val="18"/>
              </w:rPr>
            </w:pPr>
          </w:p>
        </w:tc>
        <w:tc>
          <w:tcPr>
            <w:tcW w:w="152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2" w14:textId="77777777" w:rsidR="00227D83" w:rsidRPr="00DA07FE"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3"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4" w14:textId="77777777" w:rsidR="00227D83" w:rsidRPr="00DA07FE" w:rsidRDefault="00227D83">
            <w:pPr>
              <w:rPr>
                <w:rFonts w:ascii="Times New Roman" w:eastAsia="Times New Roman" w:hAnsi="Times New Roman" w:cs="Times New Roman"/>
                <w:sz w:val="18"/>
                <w:szCs w:val="18"/>
              </w:rPr>
            </w:pPr>
          </w:p>
        </w:tc>
      </w:tr>
      <w:tr w:rsidR="00227D83" w:rsidRPr="00DA07FE" w14:paraId="42A26F0A" w14:textId="77777777" w:rsidTr="00DA07FE">
        <w:trPr>
          <w:trHeight w:val="386"/>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A5"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lastRenderedPageBreak/>
              <w:t>Lamontagne 2020</w:t>
            </w:r>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6" w14:textId="77777777" w:rsidR="00227D83" w:rsidRPr="00DA07FE" w:rsidRDefault="00227D83">
            <w:pPr>
              <w:rPr>
                <w:rFonts w:ascii="Times New Roman" w:eastAsia="Times New Roman" w:hAnsi="Times New Roman" w:cs="Times New Roman"/>
                <w:sz w:val="18"/>
                <w:szCs w:val="18"/>
              </w:rPr>
            </w:pPr>
          </w:p>
        </w:tc>
        <w:tc>
          <w:tcPr>
            <w:tcW w:w="188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7" w14:textId="77777777" w:rsidR="00227D83" w:rsidRPr="00DA07FE" w:rsidRDefault="00227D83">
            <w:pPr>
              <w:rPr>
                <w:rFonts w:ascii="Times New Roman" w:eastAsia="Times New Roman" w:hAnsi="Times New Roman" w:cs="Times New Roman"/>
                <w:sz w:val="18"/>
                <w:szCs w:val="18"/>
              </w:rPr>
            </w:pPr>
          </w:p>
        </w:tc>
        <w:tc>
          <w:tcPr>
            <w:tcW w:w="152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8" w14:textId="77777777" w:rsidR="00227D83" w:rsidRPr="00DA07FE"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9"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A" w14:textId="77777777" w:rsidR="00227D83" w:rsidRPr="00DA07FE" w:rsidRDefault="00227D83">
            <w:pPr>
              <w:rPr>
                <w:rFonts w:ascii="Times New Roman" w:eastAsia="Times New Roman" w:hAnsi="Times New Roman" w:cs="Times New Roman"/>
                <w:sz w:val="18"/>
                <w:szCs w:val="18"/>
              </w:rPr>
            </w:pPr>
          </w:p>
        </w:tc>
      </w:tr>
      <w:tr w:rsidR="00227D83" w:rsidRPr="00DA07FE" w14:paraId="6C8AB2B0" w14:textId="77777777" w:rsidTr="00DA07FE">
        <w:trPr>
          <w:trHeight w:val="36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2AB"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Grand</w:t>
            </w:r>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C" w14:textId="77777777" w:rsidR="00227D83" w:rsidRPr="00DA07FE" w:rsidRDefault="00227D83">
            <w:pPr>
              <w:rPr>
                <w:rFonts w:ascii="Times New Roman" w:eastAsia="Times New Roman" w:hAnsi="Times New Roman" w:cs="Times New Roman"/>
                <w:sz w:val="18"/>
                <w:szCs w:val="18"/>
              </w:rPr>
            </w:pPr>
          </w:p>
        </w:tc>
        <w:tc>
          <w:tcPr>
            <w:tcW w:w="188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D" w14:textId="77777777" w:rsidR="00227D83" w:rsidRPr="00DA07FE" w:rsidRDefault="00227D83">
            <w:pPr>
              <w:rPr>
                <w:rFonts w:ascii="Times New Roman" w:eastAsia="Times New Roman" w:hAnsi="Times New Roman" w:cs="Times New Roman"/>
                <w:sz w:val="18"/>
                <w:szCs w:val="18"/>
              </w:rPr>
            </w:pPr>
          </w:p>
        </w:tc>
        <w:tc>
          <w:tcPr>
            <w:tcW w:w="152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E" w14:textId="77777777" w:rsidR="00227D83" w:rsidRPr="00DA07FE"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AF"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2B0" w14:textId="77777777" w:rsidR="00227D83" w:rsidRPr="00DA07FE" w:rsidRDefault="00227D83">
            <w:pPr>
              <w:rPr>
                <w:rFonts w:ascii="Times New Roman" w:eastAsia="Times New Roman" w:hAnsi="Times New Roman" w:cs="Times New Roman"/>
                <w:sz w:val="18"/>
                <w:szCs w:val="18"/>
              </w:rPr>
            </w:pPr>
          </w:p>
        </w:tc>
      </w:tr>
    </w:tbl>
    <w:p w14:paraId="000002B1" w14:textId="484A191F" w:rsidR="00227D83" w:rsidRPr="002C2322" w:rsidRDefault="00227D83">
      <w:pPr>
        <w:rPr>
          <w:rFonts w:ascii="Times New Roman" w:hAnsi="Times New Roman" w:cs="Times New Roman"/>
        </w:rPr>
      </w:pPr>
    </w:p>
    <w:p w14:paraId="5DB2881C" w14:textId="0A480755" w:rsidR="001361F6" w:rsidRPr="00DA07FE" w:rsidRDefault="00E00841" w:rsidP="001014E3">
      <w:pPr>
        <w:pStyle w:val="Heading1"/>
        <w:rPr>
          <w:rFonts w:ascii="Times New Roman" w:hAnsi="Times New Roman" w:cs="Times New Roman"/>
          <w:sz w:val="36"/>
          <w:szCs w:val="36"/>
        </w:rPr>
      </w:pPr>
      <w:bookmarkStart w:id="17" w:name="_Toc116412052"/>
      <w:r>
        <w:rPr>
          <w:rFonts w:ascii="Times New Roman" w:hAnsi="Times New Roman" w:cs="Times New Roman"/>
          <w:sz w:val="36"/>
          <w:szCs w:val="36"/>
        </w:rPr>
        <w:t>Supplement Table</w:t>
      </w:r>
      <w:r w:rsidR="001014E3" w:rsidRPr="00DA07FE">
        <w:rPr>
          <w:rFonts w:ascii="Times New Roman" w:hAnsi="Times New Roman" w:cs="Times New Roman"/>
          <w:sz w:val="36"/>
          <w:szCs w:val="36"/>
        </w:rPr>
        <w:t xml:space="preserve"> 1</w:t>
      </w:r>
      <w:r w:rsidR="00C41F35">
        <w:rPr>
          <w:rFonts w:ascii="Times New Roman" w:hAnsi="Times New Roman" w:cs="Times New Roman"/>
          <w:sz w:val="36"/>
          <w:szCs w:val="36"/>
        </w:rPr>
        <w:t>2</w:t>
      </w:r>
      <w:r w:rsidR="001014E3" w:rsidRPr="00DA07FE">
        <w:rPr>
          <w:rFonts w:ascii="Times New Roman" w:hAnsi="Times New Roman" w:cs="Times New Roman"/>
          <w:sz w:val="36"/>
          <w:szCs w:val="36"/>
        </w:rPr>
        <w:t>. ROB2 risk of undergoing renal replacement therapy</w:t>
      </w:r>
      <w:bookmarkEnd w:id="17"/>
    </w:p>
    <w:tbl>
      <w:tblPr>
        <w:tblStyle w:val="14"/>
        <w:tblW w:w="9346" w:type="dxa"/>
        <w:tblBorders>
          <w:top w:val="nil"/>
          <w:left w:val="nil"/>
          <w:bottom w:val="nil"/>
          <w:right w:val="nil"/>
          <w:insideH w:val="nil"/>
          <w:insideV w:val="nil"/>
        </w:tblBorders>
        <w:tblLayout w:type="fixed"/>
        <w:tblLook w:val="0600" w:firstRow="0" w:lastRow="0" w:firstColumn="0" w:lastColumn="0" w:noHBand="1" w:noVBand="1"/>
      </w:tblPr>
      <w:tblGrid>
        <w:gridCol w:w="1124"/>
        <w:gridCol w:w="993"/>
        <w:gridCol w:w="1275"/>
        <w:gridCol w:w="1418"/>
        <w:gridCol w:w="1559"/>
        <w:gridCol w:w="1418"/>
        <w:gridCol w:w="1559"/>
      </w:tblGrid>
      <w:tr w:rsidR="00227D83" w:rsidRPr="00DA07FE" w14:paraId="1FF604E6" w14:textId="77777777" w:rsidTr="00A422F0">
        <w:trPr>
          <w:trHeight w:val="485"/>
        </w:trPr>
        <w:tc>
          <w:tcPr>
            <w:tcW w:w="481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B2" w14:textId="2470301C" w:rsidR="00227D83" w:rsidRPr="00DA07FE" w:rsidRDefault="00BB3A8A">
            <w:pPr>
              <w:jc w:val="center"/>
              <w:rPr>
                <w:rFonts w:ascii="Times New Roman" w:eastAsia="Calibri" w:hAnsi="Times New Roman" w:cs="Times New Roman"/>
                <w:sz w:val="18"/>
                <w:szCs w:val="18"/>
              </w:rPr>
            </w:pPr>
            <w:r w:rsidRPr="00DA07FE">
              <w:rPr>
                <w:rFonts w:ascii="Times New Roman" w:eastAsia="Calibri" w:hAnsi="Times New Roman" w:cs="Times New Roman"/>
                <w:sz w:val="18"/>
                <w:szCs w:val="18"/>
              </w:rPr>
              <w:t>Renal Replacement Therapy</w:t>
            </w:r>
          </w:p>
        </w:tc>
        <w:tc>
          <w:tcPr>
            <w:tcW w:w="1559" w:type="dxa"/>
            <w:tcBorders>
              <w:bottom w:val="single" w:sz="8" w:space="0" w:color="000000"/>
            </w:tcBorders>
            <w:shd w:val="clear" w:color="auto" w:fill="auto"/>
            <w:tcMar>
              <w:top w:w="100" w:type="dxa"/>
              <w:left w:w="100" w:type="dxa"/>
              <w:bottom w:w="100" w:type="dxa"/>
              <w:right w:w="100" w:type="dxa"/>
            </w:tcMar>
          </w:tcPr>
          <w:p w14:paraId="000002B6" w14:textId="77777777" w:rsidR="00227D83" w:rsidRPr="00DA07FE" w:rsidRDefault="00227D83">
            <w:pPr>
              <w:widowControl w:val="0"/>
              <w:rPr>
                <w:rFonts w:ascii="Times New Roman" w:hAnsi="Times New Roman" w:cs="Times New Roman"/>
                <w:sz w:val="18"/>
                <w:szCs w:val="18"/>
              </w:rPr>
            </w:pPr>
          </w:p>
        </w:tc>
        <w:tc>
          <w:tcPr>
            <w:tcW w:w="1418" w:type="dxa"/>
            <w:tcBorders>
              <w:bottom w:val="single" w:sz="8" w:space="0" w:color="000000"/>
            </w:tcBorders>
            <w:shd w:val="clear" w:color="auto" w:fill="auto"/>
            <w:tcMar>
              <w:top w:w="100" w:type="dxa"/>
              <w:left w:w="100" w:type="dxa"/>
              <w:bottom w:w="100" w:type="dxa"/>
              <w:right w:w="100" w:type="dxa"/>
            </w:tcMar>
          </w:tcPr>
          <w:p w14:paraId="000002B7" w14:textId="77777777" w:rsidR="00227D83" w:rsidRPr="00DA07FE" w:rsidRDefault="00227D83">
            <w:pPr>
              <w:widowControl w:val="0"/>
              <w:rPr>
                <w:rFonts w:ascii="Times New Roman" w:hAnsi="Times New Roman" w:cs="Times New Roman"/>
                <w:sz w:val="18"/>
                <w:szCs w:val="18"/>
              </w:rPr>
            </w:pPr>
          </w:p>
        </w:tc>
        <w:tc>
          <w:tcPr>
            <w:tcW w:w="1559" w:type="dxa"/>
            <w:tcBorders>
              <w:bottom w:val="single" w:sz="8" w:space="0" w:color="000000"/>
            </w:tcBorders>
            <w:shd w:val="clear" w:color="auto" w:fill="auto"/>
            <w:tcMar>
              <w:top w:w="100" w:type="dxa"/>
              <w:left w:w="100" w:type="dxa"/>
              <w:bottom w:w="100" w:type="dxa"/>
              <w:right w:w="100" w:type="dxa"/>
            </w:tcMar>
          </w:tcPr>
          <w:p w14:paraId="000002B8" w14:textId="77777777" w:rsidR="00227D83" w:rsidRPr="00DA07FE" w:rsidRDefault="00227D83">
            <w:pPr>
              <w:widowControl w:val="0"/>
              <w:rPr>
                <w:rFonts w:ascii="Times New Roman" w:hAnsi="Times New Roman" w:cs="Times New Roman"/>
                <w:sz w:val="18"/>
                <w:szCs w:val="18"/>
              </w:rPr>
            </w:pPr>
          </w:p>
        </w:tc>
      </w:tr>
      <w:tr w:rsidR="00227D83" w:rsidRPr="00DA07FE" w14:paraId="3C26A1E1" w14:textId="77777777" w:rsidTr="00A422F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B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B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BB" w14:textId="77777777" w:rsidR="00227D83" w:rsidRPr="00DA07FE" w:rsidRDefault="00BB3A8A">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Asfar</w:t>
            </w:r>
            <w:proofErr w:type="spellEnd"/>
            <w:r w:rsidRPr="00DA07FE">
              <w:rPr>
                <w:rFonts w:ascii="Times New Roman" w:eastAsia="Calibri" w:hAnsi="Times New Roman" w:cs="Times New Roman"/>
                <w:sz w:val="18"/>
                <w:szCs w:val="18"/>
              </w:rPr>
              <w:t xml:space="preserve"> 2014</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BC" w14:textId="77777777" w:rsidR="00227D83" w:rsidRPr="00DA07FE" w:rsidRDefault="00BB3A8A">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Lamontange</w:t>
            </w:r>
            <w:proofErr w:type="spellEnd"/>
            <w:r w:rsidRPr="00DA07FE">
              <w:rPr>
                <w:rFonts w:ascii="Times New Roman" w:eastAsia="Calibri" w:hAnsi="Times New Roman" w:cs="Times New Roman"/>
                <w:sz w:val="18"/>
                <w:szCs w:val="18"/>
              </w:rPr>
              <w:t xml:space="preserve"> 2016</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B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Lamontagne 2020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B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Carrick 2016</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B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Grand 2020</w:t>
            </w:r>
          </w:p>
        </w:tc>
      </w:tr>
      <w:tr w:rsidR="00227D83" w:rsidRPr="00DA07FE" w14:paraId="311D02AA" w14:textId="77777777" w:rsidTr="00A422F0">
        <w:trPr>
          <w:trHeight w:val="585"/>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C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from randomization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1.1</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“third party randomization”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w:t>
            </w:r>
          </w:p>
        </w:tc>
      </w:tr>
      <w:tr w:rsidR="00227D83" w:rsidRPr="00DA07FE" w14:paraId="40FC0A00" w14:textId="77777777" w:rsidTr="00A422F0">
        <w:trPr>
          <w:trHeight w:val="472"/>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C7"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1.2</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All blinded to randomization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blinded</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r>
      <w:tr w:rsidR="00227D83" w:rsidRPr="00DA07FE" w14:paraId="20187E77" w14:textId="77777777" w:rsidTr="00A422F0">
        <w:trPr>
          <w:trHeight w:val="369"/>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CE"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C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1.3</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66B85440"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D5"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7"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 xml:space="preserve">LOW RISK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8"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9"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A"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B"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4884FDDB" w14:textId="77777777" w:rsidTr="00A422F0">
        <w:trPr>
          <w:trHeight w:val="893"/>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2D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deviation from intended intervention</w:t>
            </w:r>
          </w:p>
          <w:p w14:paraId="000002D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w:t>
            </w:r>
            <w:proofErr w:type="gramStart"/>
            <w:r w:rsidRPr="00DA07FE">
              <w:rPr>
                <w:rFonts w:ascii="Times New Roman" w:eastAsia="Calibri" w:hAnsi="Times New Roman" w:cs="Times New Roman"/>
                <w:sz w:val="18"/>
                <w:szCs w:val="18"/>
              </w:rPr>
              <w:t>assignment</w:t>
            </w:r>
            <w:proofErr w:type="gramEnd"/>
            <w:r w:rsidRPr="00DA07FE">
              <w:rPr>
                <w:rFonts w:ascii="Times New Roman" w:eastAsia="Calibri" w:hAnsi="Times New Roman" w:cs="Times New Roman"/>
                <w:sz w:val="18"/>
                <w:szCs w:val="18"/>
              </w:rPr>
              <w:t xml:space="preserve"> intervention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2.1</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D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Patients blinded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Open label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PN - On arrival to OR</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Double blind</w:t>
            </w:r>
          </w:p>
        </w:tc>
      </w:tr>
      <w:tr w:rsidR="00227D83" w:rsidRPr="00DA07FE" w14:paraId="310B95E6" w14:textId="77777777" w:rsidTr="00A422F0">
        <w:trPr>
          <w:trHeight w:val="100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E4"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2.2</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unable to blind care team</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Double blind </w:t>
            </w:r>
          </w:p>
        </w:tc>
      </w:tr>
      <w:tr w:rsidR="00227D83" w:rsidRPr="00DA07FE" w14:paraId="24825C24" w14:textId="77777777" w:rsidTr="00A422F0">
        <w:trPr>
          <w:trHeight w:val="72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EB"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2.3</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E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3815A4C6"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F2"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2.4</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315F15A6" w14:textId="77777777" w:rsidTr="00A422F0">
        <w:trPr>
          <w:trHeight w:val="40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2F9"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2.5</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2F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27CE535A" w14:textId="77777777" w:rsidTr="00A422F0">
        <w:trPr>
          <w:trHeight w:val="429"/>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00"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2.6</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Modified ITT</w:t>
            </w:r>
          </w:p>
        </w:tc>
      </w:tr>
      <w:tr w:rsidR="00227D83" w:rsidRPr="00DA07FE" w14:paraId="31607990" w14:textId="77777777" w:rsidTr="00A422F0">
        <w:trPr>
          <w:trHeight w:val="51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07"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2.7</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5D24694B"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0E"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0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0"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1"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2"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3"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4"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58E8563C" w14:textId="77777777" w:rsidTr="00A422F0">
        <w:trPr>
          <w:trHeight w:val="373"/>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1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missing outcome data</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3.1</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None lost to follow up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r>
      <w:tr w:rsidR="00227D83" w:rsidRPr="00DA07FE" w14:paraId="64411C87"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1C"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3.2</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1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N/A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30F053FD"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23"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3.3</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0ED2EECC"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2A"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3.4</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2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4D1FD270"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31"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3"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4"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5"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6"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7"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58D8F3B8" w14:textId="77777777" w:rsidTr="00A422F0">
        <w:trPr>
          <w:trHeight w:val="393"/>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Bias in measurement of outcome</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4.1</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3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160ABC4D" w14:textId="77777777" w:rsidTr="00A422F0">
        <w:trPr>
          <w:trHeight w:val="373"/>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3F"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4.2</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34E6A360" w14:textId="77777777" w:rsidTr="00A422F0">
        <w:trPr>
          <w:trHeight w:val="63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46"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4.3</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not specified but clinicians unblinded</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open label</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open label</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PN - blinded</w:t>
            </w:r>
          </w:p>
        </w:tc>
      </w:tr>
      <w:tr w:rsidR="00227D83" w:rsidRPr="00DA07FE" w14:paraId="0F1665B5" w14:textId="77777777" w:rsidTr="00A422F0">
        <w:trPr>
          <w:trHeight w:val="378"/>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4D"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4.4</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4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69487D56"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54"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4.5</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1CFD2902"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5B"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E"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5F"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0"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1"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371AE042" w14:textId="77777777" w:rsidTr="00A422F0">
        <w:trPr>
          <w:trHeight w:val="1880"/>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6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in reported results</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5.1</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prespecified </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protocol published</w:t>
            </w:r>
          </w:p>
        </w:tc>
      </w:tr>
      <w:tr w:rsidR="00227D83" w:rsidRPr="00DA07FE" w14:paraId="1D1A161A" w14:textId="77777777" w:rsidTr="00A422F0">
        <w:trPr>
          <w:trHeight w:val="32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69"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5.2</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6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0CCE99EC" w14:textId="77777777" w:rsidTr="00A422F0">
        <w:trPr>
          <w:trHeight w:val="362"/>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70"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5.3</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6CF3A83B"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77"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9"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A"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B"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C"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5A89D3CC" w14:textId="77777777" w:rsidTr="00A422F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E" w14:textId="77777777" w:rsidR="00227D83" w:rsidRPr="00DA07FE" w:rsidRDefault="00BB3A8A">
            <w:pPr>
              <w:rPr>
                <w:rFonts w:ascii="Times New Roman" w:eastAsia="Calibri" w:hAnsi="Times New Roman" w:cs="Times New Roman"/>
                <w:sz w:val="18"/>
                <w:szCs w:val="18"/>
              </w:rPr>
            </w:pPr>
            <w:proofErr w:type="gramStart"/>
            <w:r w:rsidRPr="00DA07FE">
              <w:rPr>
                <w:rFonts w:ascii="Times New Roman" w:eastAsia="Calibri" w:hAnsi="Times New Roman" w:cs="Times New Roman"/>
                <w:sz w:val="18"/>
                <w:szCs w:val="18"/>
              </w:rPr>
              <w:t>Overall</w:t>
            </w:r>
            <w:proofErr w:type="gramEnd"/>
            <w:r w:rsidRPr="00DA07FE">
              <w:rPr>
                <w:rFonts w:ascii="Times New Roman" w:eastAsia="Calibri" w:hAnsi="Times New Roman" w:cs="Times New Roman"/>
                <w:sz w:val="18"/>
                <w:szCs w:val="18"/>
              </w:rPr>
              <w:t xml:space="preserve"> ROB</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7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80"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81"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82"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83"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84"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bl>
    <w:p w14:paraId="00000386" w14:textId="5163847B" w:rsidR="00227D83" w:rsidRPr="002C2322" w:rsidRDefault="00227D83">
      <w:pPr>
        <w:rPr>
          <w:rFonts w:ascii="Times New Roman" w:hAnsi="Times New Roman" w:cs="Times New Roman"/>
        </w:rPr>
      </w:pPr>
    </w:p>
    <w:tbl>
      <w:tblPr>
        <w:tblStyle w:val="13"/>
        <w:tblW w:w="9330" w:type="dxa"/>
        <w:tblBorders>
          <w:top w:val="nil"/>
          <w:left w:val="nil"/>
          <w:bottom w:val="nil"/>
          <w:right w:val="nil"/>
          <w:insideH w:val="nil"/>
          <w:insideV w:val="nil"/>
        </w:tblBorders>
        <w:tblLayout w:type="fixed"/>
        <w:tblLook w:val="0600" w:firstRow="0" w:lastRow="0" w:firstColumn="0" w:lastColumn="0" w:noHBand="1" w:noVBand="1"/>
      </w:tblPr>
      <w:tblGrid>
        <w:gridCol w:w="1515"/>
        <w:gridCol w:w="1420"/>
        <w:gridCol w:w="1880"/>
        <w:gridCol w:w="1806"/>
        <w:gridCol w:w="1254"/>
        <w:gridCol w:w="1455"/>
      </w:tblGrid>
      <w:tr w:rsidR="00227D83" w:rsidRPr="00DA07FE" w14:paraId="748F1664" w14:textId="77777777" w:rsidTr="00DA07FE">
        <w:trPr>
          <w:trHeight w:val="1187"/>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87"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Study</w:t>
            </w:r>
          </w:p>
        </w:tc>
        <w:tc>
          <w:tcPr>
            <w:tcW w:w="14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88"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for randomization</w:t>
            </w:r>
          </w:p>
        </w:tc>
        <w:tc>
          <w:tcPr>
            <w:tcW w:w="1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89"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deviation from intended intervention</w:t>
            </w:r>
          </w:p>
          <w:p w14:paraId="0000038A"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w:t>
            </w:r>
            <w:proofErr w:type="gramStart"/>
            <w:r w:rsidRPr="00DA07FE">
              <w:rPr>
                <w:rFonts w:ascii="Times New Roman" w:eastAsia="Times New Roman" w:hAnsi="Times New Roman" w:cs="Times New Roman"/>
                <w:sz w:val="18"/>
                <w:szCs w:val="18"/>
              </w:rPr>
              <w:t>assignment</w:t>
            </w:r>
            <w:proofErr w:type="gramEnd"/>
            <w:r w:rsidRPr="00DA07FE">
              <w:rPr>
                <w:rFonts w:ascii="Times New Roman" w:eastAsia="Times New Roman" w:hAnsi="Times New Roman" w:cs="Times New Roman"/>
                <w:sz w:val="18"/>
                <w:szCs w:val="18"/>
              </w:rPr>
              <w:t xml:space="preserve"> intervention</w:t>
            </w:r>
          </w:p>
        </w:tc>
        <w:tc>
          <w:tcPr>
            <w:tcW w:w="18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8B"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missing outcome data</w:t>
            </w:r>
          </w:p>
        </w:tc>
        <w:tc>
          <w:tcPr>
            <w:tcW w:w="12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8C"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Bias in measurement of outcome</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38D"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in selection of reported results</w:t>
            </w:r>
          </w:p>
        </w:tc>
      </w:tr>
      <w:tr w:rsidR="00227D83" w:rsidRPr="00DA07FE" w14:paraId="305B0000" w14:textId="77777777" w:rsidTr="00DA07FE">
        <w:trPr>
          <w:trHeight w:val="362"/>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8E" w14:textId="77777777" w:rsidR="00227D83" w:rsidRPr="00DA07FE" w:rsidRDefault="00BB3A8A">
            <w:pPr>
              <w:rPr>
                <w:rFonts w:ascii="Times New Roman" w:eastAsia="Times New Roman" w:hAnsi="Times New Roman" w:cs="Times New Roman"/>
                <w:sz w:val="18"/>
                <w:szCs w:val="18"/>
              </w:rPr>
            </w:pPr>
            <w:proofErr w:type="spellStart"/>
            <w:r w:rsidRPr="00DA07FE">
              <w:rPr>
                <w:rFonts w:ascii="Times New Roman" w:hAnsi="Times New Roman" w:cs="Times New Roman"/>
                <w:sz w:val="18"/>
                <w:szCs w:val="18"/>
                <w:highlight w:val="white"/>
              </w:rPr>
              <w:t>Asfar</w:t>
            </w:r>
            <w:proofErr w:type="spellEnd"/>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8F" w14:textId="77777777" w:rsidR="00227D83" w:rsidRPr="00DA07FE" w:rsidRDefault="00227D83">
            <w:pPr>
              <w:rPr>
                <w:rFonts w:ascii="Times New Roman" w:eastAsia="Times New Roman" w:hAnsi="Times New Roman" w:cs="Times New Roman"/>
                <w:sz w:val="18"/>
                <w:szCs w:val="18"/>
              </w:rPr>
            </w:pPr>
          </w:p>
        </w:tc>
        <w:tc>
          <w:tcPr>
            <w:tcW w:w="188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0" w14:textId="77777777" w:rsidR="00227D83" w:rsidRPr="00DA07FE" w:rsidRDefault="00227D83">
            <w:pPr>
              <w:rPr>
                <w:rFonts w:ascii="Times New Roman" w:eastAsia="Times New Roman" w:hAnsi="Times New Roman" w:cs="Times New Roman"/>
                <w:sz w:val="18"/>
                <w:szCs w:val="18"/>
              </w:rPr>
            </w:pPr>
          </w:p>
        </w:tc>
        <w:tc>
          <w:tcPr>
            <w:tcW w:w="180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1" w14:textId="77777777" w:rsidR="00227D83" w:rsidRPr="00DA07FE" w:rsidRDefault="00227D83">
            <w:pPr>
              <w:rPr>
                <w:rFonts w:ascii="Times New Roman" w:eastAsia="Times New Roman" w:hAnsi="Times New Roman" w:cs="Times New Roman"/>
                <w:sz w:val="18"/>
                <w:szCs w:val="18"/>
              </w:rPr>
            </w:pPr>
          </w:p>
        </w:tc>
        <w:tc>
          <w:tcPr>
            <w:tcW w:w="1254"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2"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3" w14:textId="77777777" w:rsidR="00227D83" w:rsidRPr="00DA07FE" w:rsidRDefault="00227D83">
            <w:pPr>
              <w:rPr>
                <w:rFonts w:ascii="Times New Roman" w:eastAsia="Times New Roman" w:hAnsi="Times New Roman" w:cs="Times New Roman"/>
                <w:sz w:val="18"/>
                <w:szCs w:val="18"/>
              </w:rPr>
            </w:pPr>
          </w:p>
        </w:tc>
      </w:tr>
      <w:tr w:rsidR="00227D83" w:rsidRPr="00DA07FE" w14:paraId="2E1BDBA4" w14:textId="77777777" w:rsidTr="00DA07FE">
        <w:trPr>
          <w:trHeight w:val="370"/>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94"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t>Lamontagne 2016</w:t>
            </w:r>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5" w14:textId="77777777" w:rsidR="00227D83" w:rsidRPr="00DA07FE" w:rsidRDefault="00227D83">
            <w:pPr>
              <w:rPr>
                <w:rFonts w:ascii="Times New Roman" w:eastAsia="Times New Roman" w:hAnsi="Times New Roman" w:cs="Times New Roman"/>
                <w:sz w:val="18"/>
                <w:szCs w:val="18"/>
              </w:rPr>
            </w:pPr>
          </w:p>
        </w:tc>
        <w:tc>
          <w:tcPr>
            <w:tcW w:w="188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6" w14:textId="77777777" w:rsidR="00227D83" w:rsidRPr="00DA07FE" w:rsidRDefault="00227D83">
            <w:pPr>
              <w:rPr>
                <w:rFonts w:ascii="Times New Roman" w:eastAsia="Times New Roman" w:hAnsi="Times New Roman" w:cs="Times New Roman"/>
                <w:sz w:val="18"/>
                <w:szCs w:val="18"/>
              </w:rPr>
            </w:pPr>
          </w:p>
        </w:tc>
        <w:tc>
          <w:tcPr>
            <w:tcW w:w="180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7" w14:textId="77777777" w:rsidR="00227D83" w:rsidRPr="00DA07FE" w:rsidRDefault="00227D83">
            <w:pPr>
              <w:rPr>
                <w:rFonts w:ascii="Times New Roman" w:eastAsia="Times New Roman" w:hAnsi="Times New Roman" w:cs="Times New Roman"/>
                <w:sz w:val="18"/>
                <w:szCs w:val="18"/>
              </w:rPr>
            </w:pPr>
          </w:p>
        </w:tc>
        <w:tc>
          <w:tcPr>
            <w:tcW w:w="1254"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8"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9" w14:textId="77777777" w:rsidR="00227D83" w:rsidRPr="00DA07FE" w:rsidRDefault="00227D83">
            <w:pPr>
              <w:rPr>
                <w:rFonts w:ascii="Times New Roman" w:eastAsia="Times New Roman" w:hAnsi="Times New Roman" w:cs="Times New Roman"/>
                <w:sz w:val="18"/>
                <w:szCs w:val="18"/>
              </w:rPr>
            </w:pPr>
          </w:p>
        </w:tc>
      </w:tr>
      <w:tr w:rsidR="00227D83" w:rsidRPr="00DA07FE" w14:paraId="7DC5DBAC" w14:textId="77777777" w:rsidTr="00DA07FE">
        <w:trPr>
          <w:trHeight w:val="364"/>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9A"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t>Lamontagne 2020</w:t>
            </w:r>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B" w14:textId="77777777" w:rsidR="00227D83" w:rsidRPr="00DA07FE" w:rsidRDefault="00227D83">
            <w:pPr>
              <w:rPr>
                <w:rFonts w:ascii="Times New Roman" w:eastAsia="Times New Roman" w:hAnsi="Times New Roman" w:cs="Times New Roman"/>
                <w:sz w:val="18"/>
                <w:szCs w:val="18"/>
              </w:rPr>
            </w:pPr>
          </w:p>
        </w:tc>
        <w:tc>
          <w:tcPr>
            <w:tcW w:w="188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C" w14:textId="77777777" w:rsidR="00227D83" w:rsidRPr="00DA07FE" w:rsidRDefault="00227D83">
            <w:pPr>
              <w:rPr>
                <w:rFonts w:ascii="Times New Roman" w:eastAsia="Times New Roman" w:hAnsi="Times New Roman" w:cs="Times New Roman"/>
                <w:sz w:val="18"/>
                <w:szCs w:val="18"/>
              </w:rPr>
            </w:pPr>
          </w:p>
        </w:tc>
        <w:tc>
          <w:tcPr>
            <w:tcW w:w="180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D" w14:textId="77777777" w:rsidR="00227D83" w:rsidRPr="00DA07FE" w:rsidRDefault="00227D83">
            <w:pPr>
              <w:rPr>
                <w:rFonts w:ascii="Times New Roman" w:eastAsia="Times New Roman" w:hAnsi="Times New Roman" w:cs="Times New Roman"/>
                <w:sz w:val="18"/>
                <w:szCs w:val="18"/>
              </w:rPr>
            </w:pPr>
          </w:p>
        </w:tc>
        <w:tc>
          <w:tcPr>
            <w:tcW w:w="1254"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E"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9F" w14:textId="77777777" w:rsidR="00227D83" w:rsidRPr="00DA07FE" w:rsidRDefault="00227D83">
            <w:pPr>
              <w:rPr>
                <w:rFonts w:ascii="Times New Roman" w:eastAsia="Times New Roman" w:hAnsi="Times New Roman" w:cs="Times New Roman"/>
                <w:sz w:val="18"/>
                <w:szCs w:val="18"/>
              </w:rPr>
            </w:pPr>
          </w:p>
        </w:tc>
      </w:tr>
      <w:tr w:rsidR="00227D83" w:rsidRPr="00DA07FE" w14:paraId="2A893F0F" w14:textId="77777777" w:rsidTr="00DA07FE">
        <w:trPr>
          <w:trHeight w:val="358"/>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A0"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t>Carrick</w:t>
            </w:r>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A1" w14:textId="77777777" w:rsidR="00227D83" w:rsidRPr="00DA07FE" w:rsidRDefault="00227D83">
            <w:pPr>
              <w:rPr>
                <w:rFonts w:ascii="Times New Roman" w:eastAsia="Times New Roman" w:hAnsi="Times New Roman" w:cs="Times New Roman"/>
                <w:sz w:val="18"/>
                <w:szCs w:val="18"/>
              </w:rPr>
            </w:pPr>
          </w:p>
        </w:tc>
        <w:tc>
          <w:tcPr>
            <w:tcW w:w="188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A2" w14:textId="77777777" w:rsidR="00227D83" w:rsidRPr="00DA07FE" w:rsidRDefault="00227D83">
            <w:pPr>
              <w:rPr>
                <w:rFonts w:ascii="Times New Roman" w:eastAsia="Times New Roman" w:hAnsi="Times New Roman" w:cs="Times New Roman"/>
                <w:sz w:val="18"/>
                <w:szCs w:val="18"/>
              </w:rPr>
            </w:pPr>
          </w:p>
        </w:tc>
        <w:tc>
          <w:tcPr>
            <w:tcW w:w="180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A3" w14:textId="77777777" w:rsidR="00227D83" w:rsidRPr="00DA07FE" w:rsidRDefault="00227D83">
            <w:pPr>
              <w:rPr>
                <w:rFonts w:ascii="Times New Roman" w:eastAsia="Times New Roman" w:hAnsi="Times New Roman" w:cs="Times New Roman"/>
                <w:sz w:val="18"/>
                <w:szCs w:val="18"/>
              </w:rPr>
            </w:pPr>
          </w:p>
        </w:tc>
        <w:tc>
          <w:tcPr>
            <w:tcW w:w="1254"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A4"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A5" w14:textId="77777777" w:rsidR="00227D83" w:rsidRPr="00DA07FE" w:rsidRDefault="00227D83">
            <w:pPr>
              <w:rPr>
                <w:rFonts w:ascii="Times New Roman" w:eastAsia="Times New Roman" w:hAnsi="Times New Roman" w:cs="Times New Roman"/>
                <w:sz w:val="18"/>
                <w:szCs w:val="18"/>
              </w:rPr>
            </w:pPr>
          </w:p>
        </w:tc>
      </w:tr>
      <w:tr w:rsidR="00227D83" w:rsidRPr="00DA07FE" w14:paraId="6E44F9BD" w14:textId="77777777" w:rsidTr="00DA07FE">
        <w:trPr>
          <w:trHeight w:val="380"/>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3A6"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Grand</w:t>
            </w:r>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A7" w14:textId="77777777" w:rsidR="00227D83" w:rsidRPr="00DA07FE" w:rsidRDefault="00227D83">
            <w:pPr>
              <w:rPr>
                <w:rFonts w:ascii="Times New Roman" w:eastAsia="Times New Roman" w:hAnsi="Times New Roman" w:cs="Times New Roman"/>
                <w:sz w:val="18"/>
                <w:szCs w:val="18"/>
              </w:rPr>
            </w:pPr>
          </w:p>
        </w:tc>
        <w:tc>
          <w:tcPr>
            <w:tcW w:w="188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A8" w14:textId="77777777" w:rsidR="00227D83" w:rsidRPr="00DA07FE" w:rsidRDefault="00227D83">
            <w:pPr>
              <w:rPr>
                <w:rFonts w:ascii="Times New Roman" w:eastAsia="Times New Roman" w:hAnsi="Times New Roman" w:cs="Times New Roman"/>
                <w:sz w:val="18"/>
                <w:szCs w:val="18"/>
              </w:rPr>
            </w:pPr>
          </w:p>
        </w:tc>
        <w:tc>
          <w:tcPr>
            <w:tcW w:w="180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A9" w14:textId="77777777" w:rsidR="00227D83" w:rsidRPr="00DA07FE" w:rsidRDefault="00227D83">
            <w:pPr>
              <w:rPr>
                <w:rFonts w:ascii="Times New Roman" w:eastAsia="Times New Roman" w:hAnsi="Times New Roman" w:cs="Times New Roman"/>
                <w:sz w:val="18"/>
                <w:szCs w:val="18"/>
              </w:rPr>
            </w:pPr>
          </w:p>
        </w:tc>
        <w:tc>
          <w:tcPr>
            <w:tcW w:w="1254"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AA"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3AB" w14:textId="77777777" w:rsidR="00227D83" w:rsidRPr="00DA07FE" w:rsidRDefault="00227D83">
            <w:pPr>
              <w:rPr>
                <w:rFonts w:ascii="Times New Roman" w:eastAsia="Times New Roman" w:hAnsi="Times New Roman" w:cs="Times New Roman"/>
                <w:sz w:val="18"/>
                <w:szCs w:val="18"/>
              </w:rPr>
            </w:pPr>
          </w:p>
        </w:tc>
      </w:tr>
    </w:tbl>
    <w:p w14:paraId="000003AC" w14:textId="477E4961" w:rsidR="00227D83" w:rsidRPr="002C2322" w:rsidRDefault="00227D83">
      <w:pPr>
        <w:rPr>
          <w:rFonts w:ascii="Times New Roman" w:hAnsi="Times New Roman" w:cs="Times New Roman"/>
        </w:rPr>
      </w:pPr>
    </w:p>
    <w:p w14:paraId="52D1F676" w14:textId="338B19E7" w:rsidR="001361F6" w:rsidRPr="00DA07FE" w:rsidRDefault="00E00841" w:rsidP="004F13B2">
      <w:pPr>
        <w:pStyle w:val="Heading1"/>
        <w:rPr>
          <w:rFonts w:ascii="Times New Roman" w:hAnsi="Times New Roman" w:cs="Times New Roman"/>
          <w:sz w:val="36"/>
          <w:szCs w:val="36"/>
        </w:rPr>
      </w:pPr>
      <w:bookmarkStart w:id="18" w:name="_Toc116412053"/>
      <w:r>
        <w:rPr>
          <w:rFonts w:ascii="Times New Roman" w:hAnsi="Times New Roman" w:cs="Times New Roman"/>
          <w:sz w:val="36"/>
          <w:szCs w:val="36"/>
        </w:rPr>
        <w:t>Supplement Table</w:t>
      </w:r>
      <w:r w:rsidR="004F13B2" w:rsidRPr="00DA07FE">
        <w:rPr>
          <w:rFonts w:ascii="Times New Roman" w:hAnsi="Times New Roman" w:cs="Times New Roman"/>
          <w:sz w:val="36"/>
          <w:szCs w:val="36"/>
        </w:rPr>
        <w:t xml:space="preserve"> 1</w:t>
      </w:r>
      <w:r w:rsidR="00C41F35">
        <w:rPr>
          <w:rFonts w:ascii="Times New Roman" w:hAnsi="Times New Roman" w:cs="Times New Roman"/>
          <w:sz w:val="36"/>
          <w:szCs w:val="36"/>
        </w:rPr>
        <w:t>3</w:t>
      </w:r>
      <w:r w:rsidR="004F13B2" w:rsidRPr="00DA07FE">
        <w:rPr>
          <w:rFonts w:ascii="Times New Roman" w:hAnsi="Times New Roman" w:cs="Times New Roman"/>
          <w:sz w:val="36"/>
          <w:szCs w:val="36"/>
        </w:rPr>
        <w:t xml:space="preserve">. ROB2 Incidence of </w:t>
      </w:r>
      <w:r w:rsidR="000737A1">
        <w:rPr>
          <w:rFonts w:ascii="Times New Roman" w:hAnsi="Times New Roman" w:cs="Times New Roman"/>
          <w:sz w:val="36"/>
          <w:szCs w:val="36"/>
        </w:rPr>
        <w:t>d</w:t>
      </w:r>
      <w:r w:rsidR="004F13B2" w:rsidRPr="00DA07FE">
        <w:rPr>
          <w:rFonts w:ascii="Times New Roman" w:hAnsi="Times New Roman" w:cs="Times New Roman"/>
          <w:sz w:val="36"/>
          <w:szCs w:val="36"/>
        </w:rPr>
        <w:t xml:space="preserve">igital </w:t>
      </w:r>
      <w:r w:rsidR="000737A1">
        <w:rPr>
          <w:rFonts w:ascii="Times New Roman" w:hAnsi="Times New Roman" w:cs="Times New Roman"/>
          <w:sz w:val="36"/>
          <w:szCs w:val="36"/>
        </w:rPr>
        <w:t>i</w:t>
      </w:r>
      <w:r w:rsidR="004F13B2" w:rsidRPr="00DA07FE">
        <w:rPr>
          <w:rFonts w:ascii="Times New Roman" w:hAnsi="Times New Roman" w:cs="Times New Roman"/>
          <w:sz w:val="36"/>
          <w:szCs w:val="36"/>
        </w:rPr>
        <w:t>schemia/</w:t>
      </w:r>
      <w:r w:rsidR="000737A1">
        <w:rPr>
          <w:rFonts w:ascii="Times New Roman" w:hAnsi="Times New Roman" w:cs="Times New Roman"/>
          <w:sz w:val="36"/>
          <w:szCs w:val="36"/>
        </w:rPr>
        <w:t>n</w:t>
      </w:r>
      <w:r w:rsidR="004F13B2" w:rsidRPr="00DA07FE">
        <w:rPr>
          <w:rFonts w:ascii="Times New Roman" w:hAnsi="Times New Roman" w:cs="Times New Roman"/>
          <w:sz w:val="36"/>
          <w:szCs w:val="36"/>
        </w:rPr>
        <w:t>ecrosis</w:t>
      </w:r>
      <w:bookmarkEnd w:id="18"/>
    </w:p>
    <w:tbl>
      <w:tblPr>
        <w:tblStyle w:val="12"/>
        <w:tblW w:w="8637" w:type="dxa"/>
        <w:tblBorders>
          <w:top w:val="nil"/>
          <w:left w:val="nil"/>
          <w:bottom w:val="nil"/>
          <w:right w:val="nil"/>
          <w:insideH w:val="nil"/>
          <w:insideV w:val="nil"/>
        </w:tblBorders>
        <w:tblLayout w:type="fixed"/>
        <w:tblLook w:val="0600" w:firstRow="0" w:lastRow="0" w:firstColumn="0" w:lastColumn="0" w:noHBand="1" w:noVBand="1"/>
      </w:tblPr>
      <w:tblGrid>
        <w:gridCol w:w="1124"/>
        <w:gridCol w:w="993"/>
        <w:gridCol w:w="2126"/>
        <w:gridCol w:w="1843"/>
        <w:gridCol w:w="2551"/>
      </w:tblGrid>
      <w:tr w:rsidR="00227D83" w:rsidRPr="00DA07FE" w14:paraId="672DB8F3" w14:textId="77777777" w:rsidTr="00A422F0">
        <w:trPr>
          <w:trHeight w:val="485"/>
        </w:trPr>
        <w:tc>
          <w:tcPr>
            <w:tcW w:w="608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3AD" w14:textId="77777777" w:rsidR="00227D83" w:rsidRPr="00DA07FE" w:rsidRDefault="00BB3A8A">
            <w:pPr>
              <w:jc w:val="center"/>
              <w:rPr>
                <w:rFonts w:ascii="Times New Roman" w:eastAsia="Calibri" w:hAnsi="Times New Roman" w:cs="Times New Roman"/>
                <w:sz w:val="18"/>
                <w:szCs w:val="18"/>
              </w:rPr>
            </w:pPr>
            <w:r w:rsidRPr="00DA07FE">
              <w:rPr>
                <w:rFonts w:ascii="Times New Roman" w:eastAsia="Calibri" w:hAnsi="Times New Roman" w:cs="Times New Roman"/>
                <w:sz w:val="18"/>
                <w:szCs w:val="18"/>
              </w:rPr>
              <w:t>Incidence digital ischemia/necrosis</w:t>
            </w:r>
          </w:p>
        </w:tc>
        <w:tc>
          <w:tcPr>
            <w:tcW w:w="2551" w:type="dxa"/>
            <w:tcBorders>
              <w:bottom w:val="single" w:sz="8" w:space="0" w:color="000000"/>
            </w:tcBorders>
            <w:shd w:val="clear" w:color="auto" w:fill="auto"/>
            <w:tcMar>
              <w:top w:w="100" w:type="dxa"/>
              <w:left w:w="100" w:type="dxa"/>
              <w:bottom w:w="100" w:type="dxa"/>
              <w:right w:w="100" w:type="dxa"/>
            </w:tcMar>
          </w:tcPr>
          <w:p w14:paraId="000003B1" w14:textId="77777777" w:rsidR="00227D83" w:rsidRPr="00DA07FE" w:rsidRDefault="00227D83">
            <w:pPr>
              <w:widowControl w:val="0"/>
              <w:rPr>
                <w:rFonts w:ascii="Times New Roman" w:hAnsi="Times New Roman" w:cs="Times New Roman"/>
                <w:sz w:val="18"/>
                <w:szCs w:val="18"/>
              </w:rPr>
            </w:pPr>
          </w:p>
        </w:tc>
      </w:tr>
      <w:tr w:rsidR="00227D83" w:rsidRPr="00DA07FE" w14:paraId="601D34B1" w14:textId="77777777" w:rsidTr="00A422F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B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B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B4" w14:textId="77777777" w:rsidR="00227D83" w:rsidRPr="00DA07FE" w:rsidRDefault="00BB3A8A">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Asfar</w:t>
            </w:r>
            <w:proofErr w:type="spellEnd"/>
            <w:r w:rsidRPr="00DA07FE">
              <w:rPr>
                <w:rFonts w:ascii="Times New Roman" w:eastAsia="Calibri" w:hAnsi="Times New Roman" w:cs="Times New Roman"/>
                <w:sz w:val="18"/>
                <w:szCs w:val="18"/>
              </w:rPr>
              <w:t xml:space="preserve"> 2014</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B5" w14:textId="77777777" w:rsidR="00227D83" w:rsidRPr="00DA07FE" w:rsidRDefault="00BB3A8A">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Lamontange</w:t>
            </w:r>
            <w:proofErr w:type="spellEnd"/>
            <w:r w:rsidRPr="00DA07FE">
              <w:rPr>
                <w:rFonts w:ascii="Times New Roman" w:eastAsia="Calibri" w:hAnsi="Times New Roman" w:cs="Times New Roman"/>
                <w:sz w:val="18"/>
                <w:szCs w:val="18"/>
              </w:rPr>
              <w:t xml:space="preserve"> 2016</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B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Lamontagne 2020</w:t>
            </w:r>
          </w:p>
        </w:tc>
      </w:tr>
      <w:tr w:rsidR="00227D83" w:rsidRPr="00DA07FE" w14:paraId="5B7B5226" w14:textId="77777777" w:rsidTr="001A2310">
        <w:trPr>
          <w:trHeight w:val="358"/>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B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from randomization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B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B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B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B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r>
      <w:tr w:rsidR="00227D83" w:rsidRPr="00DA07FE" w14:paraId="250B7291" w14:textId="77777777" w:rsidTr="001A2310">
        <w:trPr>
          <w:trHeight w:val="36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BC"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B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B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All blinded to randomization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B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r>
      <w:tr w:rsidR="00227D83" w:rsidRPr="00DA07FE" w14:paraId="4336FAB2" w14:textId="77777777" w:rsidTr="00A422F0">
        <w:trPr>
          <w:trHeight w:val="9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C1"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2F3C4639" w14:textId="77777777" w:rsidTr="001A2310">
        <w:trPr>
          <w:trHeight w:val="2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C6"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8"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 xml:space="preserve">LOW RISK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9"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A"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365EBE17" w14:textId="77777777" w:rsidTr="001A2310">
        <w:trPr>
          <w:trHeight w:val="346"/>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deviation from intended intervention</w:t>
            </w:r>
          </w:p>
          <w:p w14:paraId="000003C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w:t>
            </w:r>
            <w:proofErr w:type="gramStart"/>
            <w:r w:rsidRPr="00DA07FE">
              <w:rPr>
                <w:rFonts w:ascii="Times New Roman" w:eastAsia="Calibri" w:hAnsi="Times New Roman" w:cs="Times New Roman"/>
                <w:sz w:val="18"/>
                <w:szCs w:val="18"/>
              </w:rPr>
              <w:t>assignment</w:t>
            </w:r>
            <w:proofErr w:type="gramEnd"/>
            <w:r w:rsidRPr="00DA07FE">
              <w:rPr>
                <w:rFonts w:ascii="Times New Roman" w:eastAsia="Calibri" w:hAnsi="Times New Roman" w:cs="Times New Roman"/>
                <w:sz w:val="18"/>
                <w:szCs w:val="18"/>
              </w:rPr>
              <w:t xml:space="preserve"> intervention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Patients blinded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C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Open label </w:t>
            </w:r>
          </w:p>
        </w:tc>
      </w:tr>
      <w:tr w:rsidR="00227D83" w:rsidRPr="00DA07FE" w14:paraId="6BAF59D6" w14:textId="77777777" w:rsidTr="001A2310">
        <w:trPr>
          <w:trHeight w:val="354"/>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D1"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unable to blind care team</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r>
      <w:tr w:rsidR="00227D83" w:rsidRPr="00DA07FE" w14:paraId="41164CA5" w14:textId="77777777" w:rsidTr="001A2310">
        <w:trPr>
          <w:trHeight w:val="37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D6"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0F8730FC" w14:textId="77777777" w:rsidTr="001A2310">
        <w:trPr>
          <w:trHeight w:val="497"/>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DB"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D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506EDB42" w14:textId="77777777" w:rsidTr="00A422F0">
        <w:trPr>
          <w:trHeight w:val="40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E0"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2.5</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47DE5728" w14:textId="77777777" w:rsidTr="001A2310">
        <w:trPr>
          <w:trHeight w:val="331"/>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E5"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2.6</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r>
      <w:tr w:rsidR="00227D83" w:rsidRPr="00DA07FE" w14:paraId="37C26DC0" w14:textId="77777777" w:rsidTr="00A422F0">
        <w:trPr>
          <w:trHeight w:val="51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EA"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2.7</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E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38F93EE2"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EF"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1"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2"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3"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4CEE3FAA" w14:textId="77777777" w:rsidTr="001A2310">
        <w:trPr>
          <w:trHeight w:val="386"/>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F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missing outcome data</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None lost to follow up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r>
      <w:tr w:rsidR="00227D83" w:rsidRPr="00DA07FE" w14:paraId="6B0D353F"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F9"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N/A </w:t>
            </w:r>
          </w:p>
        </w:tc>
      </w:tr>
      <w:tr w:rsidR="00227D83" w:rsidRPr="00DA07FE" w14:paraId="74C09F94"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3FE"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3F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1CB6EDF9" w14:textId="77777777" w:rsidTr="00A422F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03"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30D43104"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08"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A"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B"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C"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57692BD6" w14:textId="77777777" w:rsidTr="001A2310">
        <w:trPr>
          <w:trHeight w:val="420"/>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Bias in measurement of outcome</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0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78C39239" w14:textId="77777777" w:rsidTr="00A422F0">
        <w:trPr>
          <w:trHeight w:val="171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12"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01CD7A9D" w14:textId="77777777" w:rsidTr="001A2310">
        <w:trPr>
          <w:trHeight w:val="42"/>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17"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not specified but clinicians unblinded</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open label</w:t>
            </w:r>
          </w:p>
        </w:tc>
      </w:tr>
      <w:tr w:rsidR="00227D83" w:rsidRPr="00DA07FE" w14:paraId="42E58DB6" w14:textId="77777777" w:rsidTr="001A2310">
        <w:trPr>
          <w:trHeight w:val="609"/>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1C"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7B7A4D31" w14:textId="77777777" w:rsidTr="001A2310">
        <w:trPr>
          <w:trHeight w:val="32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21"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4.5</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1DF04BFC"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26"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8"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9"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A"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269FCDB4" w14:textId="77777777" w:rsidTr="001A2310">
        <w:trPr>
          <w:trHeight w:val="385"/>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in reported results</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prespecified </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2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r>
      <w:tr w:rsidR="00227D83" w:rsidRPr="00DA07FE" w14:paraId="5BA32CFC" w14:textId="77777777" w:rsidTr="001A2310">
        <w:trPr>
          <w:trHeight w:val="364"/>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30"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1E019B09" w14:textId="77777777" w:rsidTr="001A2310">
        <w:trPr>
          <w:trHeight w:val="514"/>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35"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3EA579CB" w14:textId="77777777" w:rsidTr="00A422F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3A"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C"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3E"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6D3E2C32" w14:textId="77777777" w:rsidTr="00A422F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3F" w14:textId="77777777" w:rsidR="00227D83" w:rsidRPr="00DA07FE" w:rsidRDefault="00BB3A8A">
            <w:pPr>
              <w:rPr>
                <w:rFonts w:ascii="Times New Roman" w:eastAsia="Calibri" w:hAnsi="Times New Roman" w:cs="Times New Roman"/>
                <w:sz w:val="18"/>
                <w:szCs w:val="18"/>
              </w:rPr>
            </w:pPr>
            <w:proofErr w:type="gramStart"/>
            <w:r w:rsidRPr="00DA07FE">
              <w:rPr>
                <w:rFonts w:ascii="Times New Roman" w:eastAsia="Calibri" w:hAnsi="Times New Roman" w:cs="Times New Roman"/>
                <w:sz w:val="18"/>
                <w:szCs w:val="18"/>
              </w:rPr>
              <w:t>Overall</w:t>
            </w:r>
            <w:proofErr w:type="gramEnd"/>
            <w:r w:rsidRPr="00DA07FE">
              <w:rPr>
                <w:rFonts w:ascii="Times New Roman" w:eastAsia="Calibri" w:hAnsi="Times New Roman" w:cs="Times New Roman"/>
                <w:sz w:val="18"/>
                <w:szCs w:val="18"/>
              </w:rPr>
              <w:t xml:space="preserve"> ROB</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4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41"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42"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5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43"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bl>
    <w:p w14:paraId="00000445" w14:textId="4FC29481" w:rsidR="00227D83" w:rsidRPr="002C2322" w:rsidRDefault="00227D83">
      <w:pPr>
        <w:rPr>
          <w:rFonts w:ascii="Times New Roman" w:hAnsi="Times New Roman" w:cs="Times New Roman"/>
        </w:rPr>
      </w:pPr>
    </w:p>
    <w:tbl>
      <w:tblPr>
        <w:tblStyle w:val="11"/>
        <w:tblW w:w="9330" w:type="dxa"/>
        <w:tblBorders>
          <w:top w:val="nil"/>
          <w:left w:val="nil"/>
          <w:bottom w:val="nil"/>
          <w:right w:val="nil"/>
          <w:insideH w:val="nil"/>
          <w:insideV w:val="nil"/>
        </w:tblBorders>
        <w:tblLayout w:type="fixed"/>
        <w:tblLook w:val="0600" w:firstRow="0" w:lastRow="0" w:firstColumn="0" w:lastColumn="0" w:noHBand="1" w:noVBand="1"/>
      </w:tblPr>
      <w:tblGrid>
        <w:gridCol w:w="1515"/>
        <w:gridCol w:w="1420"/>
        <w:gridCol w:w="1985"/>
        <w:gridCol w:w="1559"/>
        <w:gridCol w:w="1396"/>
        <w:gridCol w:w="1455"/>
      </w:tblGrid>
      <w:tr w:rsidR="00227D83" w:rsidRPr="00DA07FE" w14:paraId="05327700" w14:textId="77777777" w:rsidTr="00DA07FE">
        <w:trPr>
          <w:trHeight w:val="1173"/>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46"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Study</w:t>
            </w:r>
          </w:p>
        </w:tc>
        <w:tc>
          <w:tcPr>
            <w:tcW w:w="14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47"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for randomization</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48"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deviation from intended intervention</w:t>
            </w:r>
          </w:p>
          <w:p w14:paraId="00000449"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w:t>
            </w:r>
            <w:proofErr w:type="gramStart"/>
            <w:r w:rsidRPr="00DA07FE">
              <w:rPr>
                <w:rFonts w:ascii="Times New Roman" w:eastAsia="Times New Roman" w:hAnsi="Times New Roman" w:cs="Times New Roman"/>
                <w:sz w:val="18"/>
                <w:szCs w:val="18"/>
              </w:rPr>
              <w:t>assignment</w:t>
            </w:r>
            <w:proofErr w:type="gramEnd"/>
            <w:r w:rsidRPr="00DA07FE">
              <w:rPr>
                <w:rFonts w:ascii="Times New Roman" w:eastAsia="Times New Roman" w:hAnsi="Times New Roman" w:cs="Times New Roman"/>
                <w:sz w:val="18"/>
                <w:szCs w:val="18"/>
              </w:rPr>
              <w:t xml:space="preserve"> intervention</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4A"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missing outcome data</w:t>
            </w:r>
          </w:p>
        </w:tc>
        <w:tc>
          <w:tcPr>
            <w:tcW w:w="139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4B"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Bias in measurement of outcome</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4C"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in selection of reported results</w:t>
            </w:r>
          </w:p>
        </w:tc>
      </w:tr>
      <w:tr w:rsidR="00227D83" w:rsidRPr="00DA07FE" w14:paraId="7C0BDFC9" w14:textId="77777777" w:rsidTr="00DA07FE">
        <w:trPr>
          <w:trHeight w:val="349"/>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4D" w14:textId="77777777" w:rsidR="00227D83" w:rsidRPr="00DA07FE" w:rsidRDefault="00BB3A8A">
            <w:pPr>
              <w:rPr>
                <w:rFonts w:ascii="Times New Roman" w:eastAsia="Times New Roman" w:hAnsi="Times New Roman" w:cs="Times New Roman"/>
                <w:sz w:val="18"/>
                <w:szCs w:val="18"/>
              </w:rPr>
            </w:pPr>
            <w:proofErr w:type="spellStart"/>
            <w:r w:rsidRPr="00DA07FE">
              <w:rPr>
                <w:rFonts w:ascii="Times New Roman" w:hAnsi="Times New Roman" w:cs="Times New Roman"/>
                <w:sz w:val="18"/>
                <w:szCs w:val="18"/>
                <w:highlight w:val="white"/>
              </w:rPr>
              <w:t>Asfar</w:t>
            </w:r>
            <w:proofErr w:type="spellEnd"/>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4E" w14:textId="77777777" w:rsidR="00227D83" w:rsidRPr="00DA07FE" w:rsidRDefault="00227D83">
            <w:pPr>
              <w:rPr>
                <w:rFonts w:ascii="Times New Roman" w:eastAsia="Times New Roman" w:hAnsi="Times New Roman" w:cs="Times New Roman"/>
                <w:sz w:val="18"/>
                <w:szCs w:val="18"/>
              </w:rPr>
            </w:pPr>
          </w:p>
        </w:tc>
        <w:tc>
          <w:tcPr>
            <w:tcW w:w="198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4F" w14:textId="77777777" w:rsidR="00227D83" w:rsidRPr="00DA07FE" w:rsidRDefault="00227D83">
            <w:pPr>
              <w:rPr>
                <w:rFonts w:ascii="Times New Roman" w:eastAsia="Times New Roman" w:hAnsi="Times New Roman" w:cs="Times New Roman"/>
                <w:sz w:val="18"/>
                <w:szCs w:val="18"/>
              </w:rPr>
            </w:pPr>
          </w:p>
        </w:tc>
        <w:tc>
          <w:tcPr>
            <w:tcW w:w="155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0" w14:textId="77777777" w:rsidR="00227D83" w:rsidRPr="00DA07FE" w:rsidRDefault="00227D83">
            <w:pPr>
              <w:rPr>
                <w:rFonts w:ascii="Times New Roman" w:eastAsia="Times New Roman" w:hAnsi="Times New Roman" w:cs="Times New Roman"/>
                <w:sz w:val="18"/>
                <w:szCs w:val="18"/>
              </w:rPr>
            </w:pPr>
          </w:p>
        </w:tc>
        <w:tc>
          <w:tcPr>
            <w:tcW w:w="139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1"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2" w14:textId="77777777" w:rsidR="00227D83" w:rsidRPr="00DA07FE" w:rsidRDefault="00227D83">
            <w:pPr>
              <w:rPr>
                <w:rFonts w:ascii="Times New Roman" w:eastAsia="Times New Roman" w:hAnsi="Times New Roman" w:cs="Times New Roman"/>
                <w:sz w:val="18"/>
                <w:szCs w:val="18"/>
              </w:rPr>
            </w:pPr>
          </w:p>
        </w:tc>
      </w:tr>
      <w:tr w:rsidR="00227D83" w:rsidRPr="00DA07FE" w14:paraId="6E952956" w14:textId="77777777" w:rsidTr="00DA07FE">
        <w:trPr>
          <w:trHeight w:val="371"/>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53"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t>Lamontagne 2016</w:t>
            </w:r>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4" w14:textId="77777777" w:rsidR="00227D83" w:rsidRPr="00DA07FE" w:rsidRDefault="00227D83">
            <w:pPr>
              <w:rPr>
                <w:rFonts w:ascii="Times New Roman" w:eastAsia="Times New Roman" w:hAnsi="Times New Roman" w:cs="Times New Roman"/>
                <w:sz w:val="18"/>
                <w:szCs w:val="18"/>
              </w:rPr>
            </w:pPr>
          </w:p>
        </w:tc>
        <w:tc>
          <w:tcPr>
            <w:tcW w:w="198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5" w14:textId="77777777" w:rsidR="00227D83" w:rsidRPr="00DA07FE" w:rsidRDefault="00227D83">
            <w:pPr>
              <w:rPr>
                <w:rFonts w:ascii="Times New Roman" w:eastAsia="Times New Roman" w:hAnsi="Times New Roman" w:cs="Times New Roman"/>
                <w:sz w:val="18"/>
                <w:szCs w:val="18"/>
              </w:rPr>
            </w:pPr>
          </w:p>
        </w:tc>
        <w:tc>
          <w:tcPr>
            <w:tcW w:w="155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6" w14:textId="77777777" w:rsidR="00227D83" w:rsidRPr="00DA07FE" w:rsidRDefault="00227D83">
            <w:pPr>
              <w:rPr>
                <w:rFonts w:ascii="Times New Roman" w:eastAsia="Times New Roman" w:hAnsi="Times New Roman" w:cs="Times New Roman"/>
                <w:sz w:val="18"/>
                <w:szCs w:val="18"/>
              </w:rPr>
            </w:pPr>
          </w:p>
        </w:tc>
        <w:tc>
          <w:tcPr>
            <w:tcW w:w="139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7"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8" w14:textId="77777777" w:rsidR="00227D83" w:rsidRPr="00DA07FE" w:rsidRDefault="00227D83">
            <w:pPr>
              <w:rPr>
                <w:rFonts w:ascii="Times New Roman" w:eastAsia="Times New Roman" w:hAnsi="Times New Roman" w:cs="Times New Roman"/>
                <w:sz w:val="18"/>
                <w:szCs w:val="18"/>
              </w:rPr>
            </w:pPr>
          </w:p>
        </w:tc>
      </w:tr>
      <w:tr w:rsidR="00227D83" w:rsidRPr="00DA07FE" w14:paraId="6B5FCA3E" w14:textId="77777777" w:rsidTr="00DA07FE">
        <w:trPr>
          <w:trHeight w:val="223"/>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459"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t>Lamontagne 2020</w:t>
            </w:r>
          </w:p>
        </w:tc>
        <w:tc>
          <w:tcPr>
            <w:tcW w:w="1420"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A" w14:textId="77777777" w:rsidR="00227D83" w:rsidRPr="00DA07FE" w:rsidRDefault="00227D83">
            <w:pPr>
              <w:rPr>
                <w:rFonts w:ascii="Times New Roman" w:eastAsia="Times New Roman" w:hAnsi="Times New Roman" w:cs="Times New Roman"/>
                <w:sz w:val="18"/>
                <w:szCs w:val="18"/>
              </w:rPr>
            </w:pPr>
          </w:p>
        </w:tc>
        <w:tc>
          <w:tcPr>
            <w:tcW w:w="198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B" w14:textId="77777777" w:rsidR="00227D83" w:rsidRPr="00DA07FE" w:rsidRDefault="00227D83">
            <w:pPr>
              <w:rPr>
                <w:rFonts w:ascii="Times New Roman" w:eastAsia="Times New Roman" w:hAnsi="Times New Roman" w:cs="Times New Roman"/>
                <w:sz w:val="18"/>
                <w:szCs w:val="18"/>
              </w:rPr>
            </w:pPr>
          </w:p>
        </w:tc>
        <w:tc>
          <w:tcPr>
            <w:tcW w:w="155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C" w14:textId="77777777" w:rsidR="00227D83" w:rsidRPr="00DA07FE" w:rsidRDefault="00227D83">
            <w:pPr>
              <w:rPr>
                <w:rFonts w:ascii="Times New Roman" w:eastAsia="Times New Roman" w:hAnsi="Times New Roman" w:cs="Times New Roman"/>
                <w:sz w:val="18"/>
                <w:szCs w:val="18"/>
              </w:rPr>
            </w:pPr>
          </w:p>
        </w:tc>
        <w:tc>
          <w:tcPr>
            <w:tcW w:w="139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D"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45E" w14:textId="77777777" w:rsidR="00227D83" w:rsidRPr="00DA07FE" w:rsidRDefault="00227D83">
            <w:pPr>
              <w:rPr>
                <w:rFonts w:ascii="Times New Roman" w:eastAsia="Times New Roman" w:hAnsi="Times New Roman" w:cs="Times New Roman"/>
                <w:sz w:val="18"/>
                <w:szCs w:val="18"/>
              </w:rPr>
            </w:pPr>
          </w:p>
        </w:tc>
      </w:tr>
    </w:tbl>
    <w:p w14:paraId="0000045F" w14:textId="0FB6E0E8" w:rsidR="00227D83" w:rsidRPr="002C2322" w:rsidRDefault="00227D83">
      <w:pPr>
        <w:rPr>
          <w:rFonts w:ascii="Times New Roman" w:hAnsi="Times New Roman" w:cs="Times New Roman"/>
        </w:rPr>
      </w:pPr>
    </w:p>
    <w:p w14:paraId="75DEDF3F" w14:textId="56BB0BC9" w:rsidR="001361F6" w:rsidRPr="00DA07FE" w:rsidRDefault="00E00841" w:rsidP="007C419C">
      <w:pPr>
        <w:pStyle w:val="Heading1"/>
        <w:rPr>
          <w:rFonts w:ascii="Times New Roman" w:hAnsi="Times New Roman" w:cs="Times New Roman"/>
          <w:sz w:val="36"/>
          <w:szCs w:val="36"/>
        </w:rPr>
      </w:pPr>
      <w:bookmarkStart w:id="19" w:name="_Toc116412054"/>
      <w:r>
        <w:rPr>
          <w:rFonts w:ascii="Times New Roman" w:hAnsi="Times New Roman" w:cs="Times New Roman"/>
          <w:sz w:val="36"/>
          <w:szCs w:val="36"/>
        </w:rPr>
        <w:t>Supplement Table</w:t>
      </w:r>
      <w:r w:rsidR="007C419C" w:rsidRPr="00DA07FE">
        <w:rPr>
          <w:rFonts w:ascii="Times New Roman" w:hAnsi="Times New Roman" w:cs="Times New Roman"/>
          <w:sz w:val="36"/>
          <w:szCs w:val="36"/>
        </w:rPr>
        <w:t xml:space="preserve"> 1</w:t>
      </w:r>
      <w:r w:rsidR="00C41F35">
        <w:rPr>
          <w:rFonts w:ascii="Times New Roman" w:hAnsi="Times New Roman" w:cs="Times New Roman"/>
          <w:sz w:val="36"/>
          <w:szCs w:val="36"/>
        </w:rPr>
        <w:t>4</w:t>
      </w:r>
      <w:r w:rsidR="007C419C" w:rsidRPr="00DA07FE">
        <w:rPr>
          <w:rFonts w:ascii="Times New Roman" w:hAnsi="Times New Roman" w:cs="Times New Roman"/>
          <w:sz w:val="36"/>
          <w:szCs w:val="36"/>
        </w:rPr>
        <w:t xml:space="preserve">. ROB2 Incidence of </w:t>
      </w:r>
      <w:r w:rsidR="000737A1">
        <w:rPr>
          <w:rFonts w:ascii="Times New Roman" w:hAnsi="Times New Roman" w:cs="Times New Roman"/>
          <w:sz w:val="36"/>
          <w:szCs w:val="36"/>
        </w:rPr>
        <w:t>m</w:t>
      </w:r>
      <w:r w:rsidR="00502286" w:rsidRPr="00DA07FE">
        <w:rPr>
          <w:rFonts w:ascii="Times New Roman" w:hAnsi="Times New Roman" w:cs="Times New Roman"/>
          <w:sz w:val="36"/>
          <w:szCs w:val="36"/>
        </w:rPr>
        <w:t xml:space="preserve">esenteric </w:t>
      </w:r>
      <w:r w:rsidR="000737A1">
        <w:rPr>
          <w:rFonts w:ascii="Times New Roman" w:hAnsi="Times New Roman" w:cs="Times New Roman"/>
          <w:sz w:val="36"/>
          <w:szCs w:val="36"/>
        </w:rPr>
        <w:t>i</w:t>
      </w:r>
      <w:r w:rsidR="00502286" w:rsidRPr="00DA07FE">
        <w:rPr>
          <w:rFonts w:ascii="Times New Roman" w:hAnsi="Times New Roman" w:cs="Times New Roman"/>
          <w:sz w:val="36"/>
          <w:szCs w:val="36"/>
        </w:rPr>
        <w:t>schemia</w:t>
      </w:r>
      <w:bookmarkEnd w:id="19"/>
      <w:r w:rsidR="001361F6" w:rsidRPr="00DA07FE">
        <w:rPr>
          <w:rFonts w:ascii="Times New Roman" w:hAnsi="Times New Roman" w:cs="Times New Roman"/>
          <w:sz w:val="36"/>
          <w:szCs w:val="36"/>
        </w:rPr>
        <w:t xml:space="preserve"> </w:t>
      </w:r>
    </w:p>
    <w:tbl>
      <w:tblPr>
        <w:tblStyle w:val="10"/>
        <w:tblW w:w="8779" w:type="dxa"/>
        <w:tblBorders>
          <w:top w:val="nil"/>
          <w:left w:val="nil"/>
          <w:bottom w:val="nil"/>
          <w:right w:val="nil"/>
          <w:insideH w:val="nil"/>
          <w:insideV w:val="nil"/>
        </w:tblBorders>
        <w:tblLayout w:type="fixed"/>
        <w:tblLook w:val="0600" w:firstRow="0" w:lastRow="0" w:firstColumn="0" w:lastColumn="0" w:noHBand="1" w:noVBand="1"/>
      </w:tblPr>
      <w:tblGrid>
        <w:gridCol w:w="1124"/>
        <w:gridCol w:w="993"/>
        <w:gridCol w:w="2126"/>
        <w:gridCol w:w="1843"/>
        <w:gridCol w:w="2693"/>
      </w:tblGrid>
      <w:tr w:rsidR="00227D83" w:rsidRPr="00DA07FE" w14:paraId="54DE8C0E" w14:textId="77777777" w:rsidTr="001A2310">
        <w:trPr>
          <w:trHeight w:val="485"/>
        </w:trPr>
        <w:tc>
          <w:tcPr>
            <w:tcW w:w="608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60" w14:textId="77777777" w:rsidR="00227D83" w:rsidRPr="00DA07FE" w:rsidRDefault="00BB3A8A">
            <w:pPr>
              <w:jc w:val="center"/>
              <w:rPr>
                <w:rFonts w:ascii="Times New Roman" w:eastAsia="Calibri" w:hAnsi="Times New Roman" w:cs="Times New Roman"/>
                <w:sz w:val="18"/>
                <w:szCs w:val="18"/>
              </w:rPr>
            </w:pPr>
            <w:r w:rsidRPr="00DA07FE">
              <w:rPr>
                <w:rFonts w:ascii="Times New Roman" w:eastAsia="Calibri" w:hAnsi="Times New Roman" w:cs="Times New Roman"/>
                <w:sz w:val="18"/>
                <w:szCs w:val="18"/>
              </w:rPr>
              <w:t>Incidence Mesenteric Ischemia</w:t>
            </w:r>
          </w:p>
        </w:tc>
        <w:tc>
          <w:tcPr>
            <w:tcW w:w="2693" w:type="dxa"/>
            <w:tcBorders>
              <w:bottom w:val="single" w:sz="8" w:space="0" w:color="000000"/>
            </w:tcBorders>
            <w:shd w:val="clear" w:color="auto" w:fill="auto"/>
            <w:tcMar>
              <w:top w:w="100" w:type="dxa"/>
              <w:left w:w="100" w:type="dxa"/>
              <w:bottom w:w="100" w:type="dxa"/>
              <w:right w:w="100" w:type="dxa"/>
            </w:tcMar>
          </w:tcPr>
          <w:p w14:paraId="00000464" w14:textId="77777777" w:rsidR="00227D83" w:rsidRPr="00DA07FE" w:rsidRDefault="00227D83">
            <w:pPr>
              <w:widowControl w:val="0"/>
              <w:rPr>
                <w:rFonts w:ascii="Times New Roman" w:hAnsi="Times New Roman" w:cs="Times New Roman"/>
                <w:sz w:val="18"/>
                <w:szCs w:val="18"/>
              </w:rPr>
            </w:pPr>
          </w:p>
        </w:tc>
      </w:tr>
      <w:tr w:rsidR="00227D83" w:rsidRPr="00DA07FE" w14:paraId="78AFE5B3" w14:textId="77777777" w:rsidTr="001A231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6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7" w14:textId="77777777" w:rsidR="00227D83" w:rsidRPr="00DA07FE" w:rsidRDefault="00BB3A8A">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Asfar</w:t>
            </w:r>
            <w:proofErr w:type="spellEnd"/>
            <w:r w:rsidRPr="00DA07FE">
              <w:rPr>
                <w:rFonts w:ascii="Times New Roman" w:eastAsia="Calibri" w:hAnsi="Times New Roman" w:cs="Times New Roman"/>
                <w:sz w:val="18"/>
                <w:szCs w:val="18"/>
              </w:rPr>
              <w:t xml:space="preserve"> 2014</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8" w14:textId="77777777" w:rsidR="00227D83" w:rsidRPr="00DA07FE" w:rsidRDefault="00BB3A8A">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Lamontange</w:t>
            </w:r>
            <w:proofErr w:type="spellEnd"/>
            <w:r w:rsidRPr="00DA07FE">
              <w:rPr>
                <w:rFonts w:ascii="Times New Roman" w:eastAsia="Calibri" w:hAnsi="Times New Roman" w:cs="Times New Roman"/>
                <w:sz w:val="18"/>
                <w:szCs w:val="18"/>
              </w:rPr>
              <w:t xml:space="preserve"> 2016</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Lamontagne 2020</w:t>
            </w:r>
          </w:p>
        </w:tc>
      </w:tr>
      <w:tr w:rsidR="00227D83" w:rsidRPr="00DA07FE" w14:paraId="0F0C0475" w14:textId="77777777" w:rsidTr="001A2310">
        <w:trPr>
          <w:trHeight w:val="310"/>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6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from randomization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r>
      <w:tr w:rsidR="00227D83" w:rsidRPr="00DA07FE" w14:paraId="5B13BCDE" w14:textId="77777777" w:rsidTr="001A2310">
        <w:trPr>
          <w:trHeight w:val="79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6F"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All blinded to randomization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r>
      <w:tr w:rsidR="00227D83" w:rsidRPr="00DA07FE" w14:paraId="1F416B9D" w14:textId="77777777" w:rsidTr="001A2310">
        <w:trPr>
          <w:trHeight w:val="32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74"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2BCA2D25"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79"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B"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 xml:space="preserve">LOW RISK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C"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0632A662" w14:textId="77777777" w:rsidTr="001A2310">
        <w:trPr>
          <w:trHeight w:val="513"/>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7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lastRenderedPageBreak/>
              <w:t>ROB due to deviation from intended intervention</w:t>
            </w:r>
          </w:p>
          <w:p w14:paraId="0000047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w:t>
            </w:r>
            <w:proofErr w:type="gramStart"/>
            <w:r w:rsidRPr="00DA07FE">
              <w:rPr>
                <w:rFonts w:ascii="Times New Roman" w:eastAsia="Calibri" w:hAnsi="Times New Roman" w:cs="Times New Roman"/>
                <w:sz w:val="18"/>
                <w:szCs w:val="18"/>
              </w:rPr>
              <w:t>assignment</w:t>
            </w:r>
            <w:proofErr w:type="gramEnd"/>
            <w:r w:rsidRPr="00DA07FE">
              <w:rPr>
                <w:rFonts w:ascii="Times New Roman" w:eastAsia="Calibri" w:hAnsi="Times New Roman" w:cs="Times New Roman"/>
                <w:sz w:val="18"/>
                <w:szCs w:val="18"/>
              </w:rPr>
              <w:t xml:space="preserve"> intervention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Patients blinded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Open label </w:t>
            </w:r>
          </w:p>
        </w:tc>
      </w:tr>
      <w:tr w:rsidR="00227D83" w:rsidRPr="00DA07FE" w14:paraId="6025AB15" w14:textId="77777777" w:rsidTr="001A2310">
        <w:trPr>
          <w:trHeight w:val="508"/>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84"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unable to blind care team</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r>
      <w:tr w:rsidR="00227D83" w:rsidRPr="00DA07FE" w14:paraId="20212849" w14:textId="77777777" w:rsidTr="001A2310">
        <w:trPr>
          <w:trHeight w:val="50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89"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33134253"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8E"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04E440C6" w14:textId="77777777" w:rsidTr="001A2310">
        <w:trPr>
          <w:trHeight w:val="40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93"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2.5</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43959E82" w14:textId="77777777" w:rsidTr="001A2310">
        <w:trPr>
          <w:trHeight w:val="49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98"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2.6</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r>
      <w:tr w:rsidR="00227D83" w:rsidRPr="00DA07FE" w14:paraId="5DEEAC01" w14:textId="77777777" w:rsidTr="001A2310">
        <w:trPr>
          <w:trHeight w:val="51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9D"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2.7</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9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284986D8"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A2"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4"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5"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6"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27C6D633" w14:textId="77777777" w:rsidTr="001A2310">
        <w:trPr>
          <w:trHeight w:val="507"/>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A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missing outcome data</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None lost to follow up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r>
      <w:tr w:rsidR="00227D83" w:rsidRPr="00DA07FE" w14:paraId="1214322E"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AC"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A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N/A </w:t>
            </w:r>
          </w:p>
        </w:tc>
      </w:tr>
      <w:tr w:rsidR="00227D83" w:rsidRPr="00DA07FE" w14:paraId="2BD5C569"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B1"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4303178C"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B6"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68AB3DDC"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BB"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E"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BF"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0C70FF43" w14:textId="77777777" w:rsidTr="001A2310">
        <w:trPr>
          <w:trHeight w:val="428"/>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C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Bias in measurement of outcome</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65FD54C0" w14:textId="77777777" w:rsidTr="001A2310">
        <w:trPr>
          <w:trHeight w:val="32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C5"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42A9386B" w14:textId="77777777" w:rsidTr="001A2310">
        <w:trPr>
          <w:trHeight w:val="184"/>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CA"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not specified but clinicians unblinded</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C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open label</w:t>
            </w:r>
          </w:p>
        </w:tc>
      </w:tr>
      <w:tr w:rsidR="00227D83" w:rsidRPr="00DA07FE" w14:paraId="70E64592" w14:textId="77777777" w:rsidTr="001A2310">
        <w:trPr>
          <w:trHeight w:val="468"/>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CF"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4D07F709"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D4"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4.5</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459CFDFE"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D9"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B"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C"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32C8DE6E" w14:textId="77777777" w:rsidTr="001A2310">
        <w:trPr>
          <w:trHeight w:val="373"/>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D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lastRenderedPageBreak/>
              <w:t>ROB in reported results</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D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prespecified </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r>
      <w:tr w:rsidR="00227D83" w:rsidRPr="00DA07FE" w14:paraId="5F09DDAD" w14:textId="77777777" w:rsidTr="001A2310">
        <w:trPr>
          <w:trHeight w:val="36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E3"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188A2D23" w14:textId="77777777" w:rsidTr="001A2310">
        <w:trPr>
          <w:trHeight w:val="36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E8"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07F251CA"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4ED"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EF"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F0"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F1"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76385D17" w14:textId="77777777" w:rsidTr="001A231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F2" w14:textId="77777777" w:rsidR="00227D83" w:rsidRPr="00DA07FE" w:rsidRDefault="00BB3A8A">
            <w:pPr>
              <w:rPr>
                <w:rFonts w:ascii="Times New Roman" w:eastAsia="Calibri" w:hAnsi="Times New Roman" w:cs="Times New Roman"/>
                <w:sz w:val="18"/>
                <w:szCs w:val="18"/>
              </w:rPr>
            </w:pPr>
            <w:proofErr w:type="gramStart"/>
            <w:r w:rsidRPr="00DA07FE">
              <w:rPr>
                <w:rFonts w:ascii="Times New Roman" w:eastAsia="Calibri" w:hAnsi="Times New Roman" w:cs="Times New Roman"/>
                <w:sz w:val="18"/>
                <w:szCs w:val="18"/>
              </w:rPr>
              <w:t>Overall</w:t>
            </w:r>
            <w:proofErr w:type="gramEnd"/>
            <w:r w:rsidRPr="00DA07FE">
              <w:rPr>
                <w:rFonts w:ascii="Times New Roman" w:eastAsia="Calibri" w:hAnsi="Times New Roman" w:cs="Times New Roman"/>
                <w:sz w:val="18"/>
                <w:szCs w:val="18"/>
              </w:rPr>
              <w:t xml:space="preserve"> ROB</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F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F4"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F5"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6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F6"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bl>
    <w:p w14:paraId="000004F8" w14:textId="217F23B8" w:rsidR="00227D83" w:rsidRPr="002C2322" w:rsidRDefault="00227D83">
      <w:pPr>
        <w:rPr>
          <w:rFonts w:ascii="Times New Roman" w:hAnsi="Times New Roman" w:cs="Times New Roman"/>
        </w:rPr>
      </w:pPr>
    </w:p>
    <w:tbl>
      <w:tblPr>
        <w:tblStyle w:val="9"/>
        <w:tblW w:w="9330" w:type="dxa"/>
        <w:tblBorders>
          <w:top w:val="nil"/>
          <w:left w:val="nil"/>
          <w:bottom w:val="nil"/>
          <w:right w:val="nil"/>
          <w:insideH w:val="nil"/>
          <w:insideV w:val="nil"/>
        </w:tblBorders>
        <w:tblLayout w:type="fixed"/>
        <w:tblLook w:val="0600" w:firstRow="0" w:lastRow="0" w:firstColumn="0" w:lastColumn="0" w:noHBand="1" w:noVBand="1"/>
      </w:tblPr>
      <w:tblGrid>
        <w:gridCol w:w="1515"/>
        <w:gridCol w:w="1279"/>
        <w:gridCol w:w="2021"/>
        <w:gridCol w:w="1522"/>
        <w:gridCol w:w="1538"/>
        <w:gridCol w:w="1455"/>
      </w:tblGrid>
      <w:tr w:rsidR="00227D83" w:rsidRPr="00DA07FE" w14:paraId="6B5829B9" w14:textId="77777777" w:rsidTr="00DA07FE">
        <w:trPr>
          <w:trHeight w:val="1034"/>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4F9"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Study</w:t>
            </w:r>
          </w:p>
        </w:tc>
        <w:tc>
          <w:tcPr>
            <w:tcW w:w="12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FA"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for randomization</w:t>
            </w:r>
          </w:p>
        </w:tc>
        <w:tc>
          <w:tcPr>
            <w:tcW w:w="20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FB"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deviation from intended intervention</w:t>
            </w:r>
          </w:p>
          <w:p w14:paraId="000004FC"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w:t>
            </w:r>
            <w:proofErr w:type="gramStart"/>
            <w:r w:rsidRPr="00DA07FE">
              <w:rPr>
                <w:rFonts w:ascii="Times New Roman" w:eastAsia="Times New Roman" w:hAnsi="Times New Roman" w:cs="Times New Roman"/>
                <w:sz w:val="18"/>
                <w:szCs w:val="18"/>
              </w:rPr>
              <w:t>assignment</w:t>
            </w:r>
            <w:proofErr w:type="gramEnd"/>
            <w:r w:rsidRPr="00DA07FE">
              <w:rPr>
                <w:rFonts w:ascii="Times New Roman" w:eastAsia="Times New Roman" w:hAnsi="Times New Roman" w:cs="Times New Roman"/>
                <w:sz w:val="18"/>
                <w:szCs w:val="18"/>
              </w:rPr>
              <w:t xml:space="preserve"> intervention</w:t>
            </w:r>
          </w:p>
        </w:tc>
        <w:tc>
          <w:tcPr>
            <w:tcW w:w="15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FD"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missing outcome data</w:t>
            </w:r>
          </w:p>
        </w:tc>
        <w:tc>
          <w:tcPr>
            <w:tcW w:w="15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FE"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Bias in measurement of outcome</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4FF"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in selection of reported results</w:t>
            </w:r>
          </w:p>
        </w:tc>
      </w:tr>
      <w:tr w:rsidR="00227D83" w:rsidRPr="00DA07FE" w14:paraId="30458D7A" w14:textId="77777777" w:rsidTr="00DA07FE">
        <w:trPr>
          <w:trHeight w:val="377"/>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500" w14:textId="77777777" w:rsidR="00227D83" w:rsidRPr="00DA07FE" w:rsidRDefault="00BB3A8A">
            <w:pPr>
              <w:rPr>
                <w:rFonts w:ascii="Times New Roman" w:eastAsia="Times New Roman" w:hAnsi="Times New Roman" w:cs="Times New Roman"/>
                <w:sz w:val="18"/>
                <w:szCs w:val="18"/>
              </w:rPr>
            </w:pPr>
            <w:proofErr w:type="spellStart"/>
            <w:r w:rsidRPr="00DA07FE">
              <w:rPr>
                <w:rFonts w:ascii="Times New Roman" w:hAnsi="Times New Roman" w:cs="Times New Roman"/>
                <w:sz w:val="18"/>
                <w:szCs w:val="18"/>
                <w:highlight w:val="white"/>
              </w:rPr>
              <w:t>Asfar</w:t>
            </w:r>
            <w:proofErr w:type="spellEnd"/>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1" w14:textId="77777777" w:rsidR="00227D83" w:rsidRPr="00DA07FE" w:rsidRDefault="00227D83">
            <w:pPr>
              <w:rPr>
                <w:rFonts w:ascii="Times New Roman" w:eastAsia="Times New Roman" w:hAnsi="Times New Roman" w:cs="Times New Roman"/>
                <w:sz w:val="18"/>
                <w:szCs w:val="18"/>
              </w:rPr>
            </w:pPr>
          </w:p>
        </w:tc>
        <w:tc>
          <w:tcPr>
            <w:tcW w:w="202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2" w14:textId="77777777" w:rsidR="00227D83" w:rsidRPr="00DA07FE" w:rsidRDefault="00227D83">
            <w:pPr>
              <w:rPr>
                <w:rFonts w:ascii="Times New Roman" w:eastAsia="Times New Roman" w:hAnsi="Times New Roman" w:cs="Times New Roman"/>
                <w:sz w:val="18"/>
                <w:szCs w:val="18"/>
              </w:rPr>
            </w:pPr>
          </w:p>
        </w:tc>
        <w:tc>
          <w:tcPr>
            <w:tcW w:w="152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3" w14:textId="77777777" w:rsidR="00227D83" w:rsidRPr="00DA07FE"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4"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5" w14:textId="77777777" w:rsidR="00227D83" w:rsidRPr="00DA07FE" w:rsidRDefault="00227D83">
            <w:pPr>
              <w:rPr>
                <w:rFonts w:ascii="Times New Roman" w:eastAsia="Times New Roman" w:hAnsi="Times New Roman" w:cs="Times New Roman"/>
                <w:sz w:val="18"/>
                <w:szCs w:val="18"/>
              </w:rPr>
            </w:pPr>
          </w:p>
        </w:tc>
      </w:tr>
      <w:tr w:rsidR="00227D83" w:rsidRPr="00DA07FE" w14:paraId="7751511E" w14:textId="77777777" w:rsidTr="00DA07FE">
        <w:trPr>
          <w:trHeight w:val="48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506"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t>Lamontagne 2016</w:t>
            </w:r>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7" w14:textId="77777777" w:rsidR="00227D83" w:rsidRPr="00DA07FE" w:rsidRDefault="00227D83">
            <w:pPr>
              <w:rPr>
                <w:rFonts w:ascii="Times New Roman" w:eastAsia="Times New Roman" w:hAnsi="Times New Roman" w:cs="Times New Roman"/>
                <w:sz w:val="18"/>
                <w:szCs w:val="18"/>
              </w:rPr>
            </w:pPr>
          </w:p>
        </w:tc>
        <w:tc>
          <w:tcPr>
            <w:tcW w:w="202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8" w14:textId="77777777" w:rsidR="00227D83" w:rsidRPr="00DA07FE" w:rsidRDefault="00227D83">
            <w:pPr>
              <w:rPr>
                <w:rFonts w:ascii="Times New Roman" w:eastAsia="Times New Roman" w:hAnsi="Times New Roman" w:cs="Times New Roman"/>
                <w:sz w:val="18"/>
                <w:szCs w:val="18"/>
              </w:rPr>
            </w:pPr>
          </w:p>
        </w:tc>
        <w:tc>
          <w:tcPr>
            <w:tcW w:w="152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9" w14:textId="77777777" w:rsidR="00227D83" w:rsidRPr="00DA07FE"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A"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B" w14:textId="77777777" w:rsidR="00227D83" w:rsidRPr="00DA07FE" w:rsidRDefault="00227D83">
            <w:pPr>
              <w:rPr>
                <w:rFonts w:ascii="Times New Roman" w:eastAsia="Times New Roman" w:hAnsi="Times New Roman" w:cs="Times New Roman"/>
                <w:sz w:val="18"/>
                <w:szCs w:val="18"/>
              </w:rPr>
            </w:pPr>
          </w:p>
        </w:tc>
      </w:tr>
      <w:tr w:rsidR="00227D83" w:rsidRPr="00DA07FE" w14:paraId="05A1D6E6" w14:textId="77777777" w:rsidTr="00DA07FE">
        <w:trPr>
          <w:trHeight w:val="48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50C"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t>Lamontagne 2020</w:t>
            </w:r>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D" w14:textId="77777777" w:rsidR="00227D83" w:rsidRPr="00DA07FE" w:rsidRDefault="00227D83">
            <w:pPr>
              <w:rPr>
                <w:rFonts w:ascii="Times New Roman" w:eastAsia="Times New Roman" w:hAnsi="Times New Roman" w:cs="Times New Roman"/>
                <w:sz w:val="18"/>
                <w:szCs w:val="18"/>
              </w:rPr>
            </w:pPr>
          </w:p>
        </w:tc>
        <w:tc>
          <w:tcPr>
            <w:tcW w:w="202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E" w14:textId="77777777" w:rsidR="00227D83" w:rsidRPr="00DA07FE" w:rsidRDefault="00227D83">
            <w:pPr>
              <w:rPr>
                <w:rFonts w:ascii="Times New Roman" w:eastAsia="Times New Roman" w:hAnsi="Times New Roman" w:cs="Times New Roman"/>
                <w:sz w:val="18"/>
                <w:szCs w:val="18"/>
              </w:rPr>
            </w:pPr>
          </w:p>
        </w:tc>
        <w:tc>
          <w:tcPr>
            <w:tcW w:w="152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0F" w14:textId="77777777" w:rsidR="00227D83" w:rsidRPr="00DA07FE"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10"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11" w14:textId="77777777" w:rsidR="00227D83" w:rsidRPr="00DA07FE" w:rsidRDefault="00227D83">
            <w:pPr>
              <w:rPr>
                <w:rFonts w:ascii="Times New Roman" w:eastAsia="Times New Roman" w:hAnsi="Times New Roman" w:cs="Times New Roman"/>
                <w:sz w:val="18"/>
                <w:szCs w:val="18"/>
              </w:rPr>
            </w:pPr>
          </w:p>
        </w:tc>
      </w:tr>
    </w:tbl>
    <w:p w14:paraId="00000512" w14:textId="184DDE10" w:rsidR="00227D83" w:rsidRPr="002C2322" w:rsidRDefault="00227D83">
      <w:pPr>
        <w:rPr>
          <w:rFonts w:ascii="Times New Roman" w:hAnsi="Times New Roman" w:cs="Times New Roman"/>
        </w:rPr>
      </w:pPr>
    </w:p>
    <w:p w14:paraId="7E4CBBEA" w14:textId="435A5924" w:rsidR="001361F6" w:rsidRPr="00DA07FE" w:rsidRDefault="00E00841" w:rsidP="00CF752F">
      <w:pPr>
        <w:pStyle w:val="Heading1"/>
        <w:rPr>
          <w:rFonts w:ascii="Times New Roman" w:hAnsi="Times New Roman" w:cs="Times New Roman"/>
          <w:sz w:val="36"/>
          <w:szCs w:val="36"/>
        </w:rPr>
      </w:pPr>
      <w:bookmarkStart w:id="20" w:name="_Toc116412055"/>
      <w:r>
        <w:rPr>
          <w:rFonts w:ascii="Times New Roman" w:hAnsi="Times New Roman" w:cs="Times New Roman"/>
          <w:sz w:val="36"/>
          <w:szCs w:val="36"/>
        </w:rPr>
        <w:t>Supplement Table</w:t>
      </w:r>
      <w:r w:rsidR="00CF752F" w:rsidRPr="00DA07FE">
        <w:rPr>
          <w:rFonts w:ascii="Times New Roman" w:hAnsi="Times New Roman" w:cs="Times New Roman"/>
          <w:sz w:val="36"/>
          <w:szCs w:val="36"/>
        </w:rPr>
        <w:t xml:space="preserve"> 1</w:t>
      </w:r>
      <w:r w:rsidR="00C41F35">
        <w:rPr>
          <w:rFonts w:ascii="Times New Roman" w:hAnsi="Times New Roman" w:cs="Times New Roman"/>
          <w:sz w:val="36"/>
          <w:szCs w:val="36"/>
        </w:rPr>
        <w:t>5</w:t>
      </w:r>
      <w:r w:rsidR="00CF752F" w:rsidRPr="00DA07FE">
        <w:rPr>
          <w:rFonts w:ascii="Times New Roman" w:hAnsi="Times New Roman" w:cs="Times New Roman"/>
          <w:sz w:val="36"/>
          <w:szCs w:val="36"/>
        </w:rPr>
        <w:t xml:space="preserve">. ROB2 Incidence of </w:t>
      </w:r>
      <w:r w:rsidR="000737A1">
        <w:rPr>
          <w:rFonts w:ascii="Times New Roman" w:hAnsi="Times New Roman" w:cs="Times New Roman"/>
          <w:sz w:val="36"/>
          <w:szCs w:val="36"/>
        </w:rPr>
        <w:t>c</w:t>
      </w:r>
      <w:r w:rsidR="00CF752F" w:rsidRPr="00DA07FE">
        <w:rPr>
          <w:rFonts w:ascii="Times New Roman" w:hAnsi="Times New Roman" w:cs="Times New Roman"/>
          <w:sz w:val="36"/>
          <w:szCs w:val="36"/>
        </w:rPr>
        <w:t xml:space="preserve">ardiac </w:t>
      </w:r>
      <w:r w:rsidR="000737A1">
        <w:rPr>
          <w:rFonts w:ascii="Times New Roman" w:hAnsi="Times New Roman" w:cs="Times New Roman"/>
          <w:sz w:val="36"/>
          <w:szCs w:val="36"/>
        </w:rPr>
        <w:t>a</w:t>
      </w:r>
      <w:r w:rsidR="00CF752F" w:rsidRPr="00DA07FE">
        <w:rPr>
          <w:rFonts w:ascii="Times New Roman" w:hAnsi="Times New Roman" w:cs="Times New Roman"/>
          <w:sz w:val="36"/>
          <w:szCs w:val="36"/>
        </w:rPr>
        <w:t>rrhythmias</w:t>
      </w:r>
      <w:bookmarkEnd w:id="20"/>
    </w:p>
    <w:tbl>
      <w:tblPr>
        <w:tblStyle w:val="8"/>
        <w:tblW w:w="9346" w:type="dxa"/>
        <w:tblBorders>
          <w:top w:val="nil"/>
          <w:left w:val="nil"/>
          <w:bottom w:val="nil"/>
          <w:right w:val="nil"/>
          <w:insideH w:val="nil"/>
          <w:insideV w:val="nil"/>
        </w:tblBorders>
        <w:tblLayout w:type="fixed"/>
        <w:tblLook w:val="0600" w:firstRow="0" w:lastRow="0" w:firstColumn="0" w:lastColumn="0" w:noHBand="1" w:noVBand="1"/>
      </w:tblPr>
      <w:tblGrid>
        <w:gridCol w:w="1124"/>
        <w:gridCol w:w="993"/>
        <w:gridCol w:w="2126"/>
        <w:gridCol w:w="2977"/>
        <w:gridCol w:w="2126"/>
      </w:tblGrid>
      <w:tr w:rsidR="00227D83" w:rsidRPr="00DA07FE" w14:paraId="2CBDF7B8" w14:textId="77777777" w:rsidTr="001A2310">
        <w:trPr>
          <w:trHeight w:val="485"/>
        </w:trPr>
        <w:tc>
          <w:tcPr>
            <w:tcW w:w="424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513" w14:textId="77777777" w:rsidR="00227D83" w:rsidRPr="00DA07FE" w:rsidRDefault="00BB3A8A">
            <w:pPr>
              <w:jc w:val="center"/>
              <w:rPr>
                <w:rFonts w:ascii="Times New Roman" w:eastAsia="Calibri" w:hAnsi="Times New Roman" w:cs="Times New Roman"/>
                <w:sz w:val="18"/>
                <w:szCs w:val="18"/>
              </w:rPr>
            </w:pPr>
            <w:r w:rsidRPr="00DA07FE">
              <w:rPr>
                <w:rFonts w:ascii="Times New Roman" w:eastAsia="Calibri" w:hAnsi="Times New Roman" w:cs="Times New Roman"/>
                <w:sz w:val="18"/>
                <w:szCs w:val="18"/>
              </w:rPr>
              <w:t>Incidence Cardiac Arrhythmias</w:t>
            </w:r>
          </w:p>
        </w:tc>
        <w:tc>
          <w:tcPr>
            <w:tcW w:w="2977" w:type="dxa"/>
            <w:tcBorders>
              <w:bottom w:val="single" w:sz="8" w:space="0" w:color="000000"/>
            </w:tcBorders>
            <w:shd w:val="clear" w:color="auto" w:fill="auto"/>
            <w:tcMar>
              <w:top w:w="100" w:type="dxa"/>
              <w:left w:w="100" w:type="dxa"/>
              <w:bottom w:w="100" w:type="dxa"/>
              <w:right w:w="100" w:type="dxa"/>
            </w:tcMar>
          </w:tcPr>
          <w:p w14:paraId="00000516" w14:textId="77777777" w:rsidR="00227D83" w:rsidRPr="00DA07FE" w:rsidRDefault="00227D83">
            <w:pPr>
              <w:widowControl w:val="0"/>
              <w:rPr>
                <w:rFonts w:ascii="Times New Roman" w:hAnsi="Times New Roman" w:cs="Times New Roman"/>
                <w:sz w:val="18"/>
                <w:szCs w:val="18"/>
              </w:rPr>
            </w:pPr>
          </w:p>
        </w:tc>
        <w:tc>
          <w:tcPr>
            <w:tcW w:w="2126" w:type="dxa"/>
            <w:tcBorders>
              <w:bottom w:val="single" w:sz="8" w:space="0" w:color="000000"/>
            </w:tcBorders>
            <w:shd w:val="clear" w:color="auto" w:fill="auto"/>
            <w:tcMar>
              <w:top w:w="100" w:type="dxa"/>
              <w:left w:w="100" w:type="dxa"/>
              <w:bottom w:w="100" w:type="dxa"/>
              <w:right w:w="100" w:type="dxa"/>
            </w:tcMar>
          </w:tcPr>
          <w:p w14:paraId="00000517" w14:textId="77777777" w:rsidR="00227D83" w:rsidRPr="00DA07FE" w:rsidRDefault="00227D83">
            <w:pPr>
              <w:widowControl w:val="0"/>
              <w:rPr>
                <w:rFonts w:ascii="Times New Roman" w:hAnsi="Times New Roman" w:cs="Times New Roman"/>
                <w:sz w:val="18"/>
                <w:szCs w:val="18"/>
              </w:rPr>
            </w:pPr>
          </w:p>
        </w:tc>
      </w:tr>
      <w:tr w:rsidR="00227D83" w:rsidRPr="00DA07FE" w14:paraId="0ED5103C" w14:textId="77777777" w:rsidTr="001A2310">
        <w:trPr>
          <w:trHeight w:val="428"/>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1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1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1A" w14:textId="77777777" w:rsidR="00227D83" w:rsidRPr="00DA07FE" w:rsidRDefault="00BB3A8A">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Lamontange</w:t>
            </w:r>
            <w:proofErr w:type="spellEnd"/>
            <w:r w:rsidRPr="00DA07FE">
              <w:rPr>
                <w:rFonts w:ascii="Times New Roman" w:eastAsia="Calibri" w:hAnsi="Times New Roman" w:cs="Times New Roman"/>
                <w:sz w:val="18"/>
                <w:szCs w:val="18"/>
              </w:rPr>
              <w:t xml:space="preserve"> 2016</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1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Lamontagne 2020</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1C" w14:textId="77777777" w:rsidR="00227D83" w:rsidRPr="00DA07FE" w:rsidRDefault="00BB3A8A">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Ameloot</w:t>
            </w:r>
            <w:proofErr w:type="spellEnd"/>
            <w:r w:rsidRPr="00DA07FE">
              <w:rPr>
                <w:rFonts w:ascii="Times New Roman" w:eastAsia="Calibri" w:hAnsi="Times New Roman" w:cs="Times New Roman"/>
                <w:sz w:val="18"/>
                <w:szCs w:val="18"/>
              </w:rPr>
              <w:t xml:space="preserve"> 2019</w:t>
            </w:r>
          </w:p>
        </w:tc>
      </w:tr>
      <w:tr w:rsidR="00227D83" w:rsidRPr="00DA07FE" w14:paraId="1EDC7EBA" w14:textId="77777777" w:rsidTr="001A2310">
        <w:trPr>
          <w:trHeight w:val="585"/>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1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from randomization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1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1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r>
      <w:tr w:rsidR="00227D83" w:rsidRPr="00DA07FE" w14:paraId="0BF67081" w14:textId="77777777" w:rsidTr="001A2310">
        <w:trPr>
          <w:trHeight w:val="79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22"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Central coordinating center</w:t>
            </w:r>
          </w:p>
        </w:tc>
      </w:tr>
      <w:tr w:rsidR="00227D83" w:rsidRPr="00DA07FE" w14:paraId="0846AA8E" w14:textId="77777777" w:rsidTr="001A2310">
        <w:trPr>
          <w:trHeight w:val="32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27"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1A09CB13"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2C"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E"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2F"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0"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04C0684E" w14:textId="77777777" w:rsidTr="001A2310">
        <w:trPr>
          <w:trHeight w:val="513"/>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3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ROB due to deviation </w:t>
            </w:r>
            <w:r w:rsidRPr="00DA07FE">
              <w:rPr>
                <w:rFonts w:ascii="Times New Roman" w:eastAsia="Calibri" w:hAnsi="Times New Roman" w:cs="Times New Roman"/>
                <w:sz w:val="18"/>
                <w:szCs w:val="18"/>
              </w:rPr>
              <w:lastRenderedPageBreak/>
              <w:t>from intended intervention</w:t>
            </w:r>
          </w:p>
          <w:p w14:paraId="0000053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w:t>
            </w:r>
            <w:proofErr w:type="gramStart"/>
            <w:r w:rsidRPr="00DA07FE">
              <w:rPr>
                <w:rFonts w:ascii="Times New Roman" w:eastAsia="Calibri" w:hAnsi="Times New Roman" w:cs="Times New Roman"/>
                <w:sz w:val="18"/>
                <w:szCs w:val="18"/>
              </w:rPr>
              <w:t>assignment</w:t>
            </w:r>
            <w:proofErr w:type="gramEnd"/>
            <w:r w:rsidRPr="00DA07FE">
              <w:rPr>
                <w:rFonts w:ascii="Times New Roman" w:eastAsia="Calibri" w:hAnsi="Times New Roman" w:cs="Times New Roman"/>
                <w:sz w:val="18"/>
                <w:szCs w:val="18"/>
              </w:rPr>
              <w:t xml:space="preserve"> intervention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lastRenderedPageBreak/>
              <w:t>2.1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Open label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r>
      <w:tr w:rsidR="00227D83" w:rsidRPr="00DA07FE" w14:paraId="646E27FD" w14:textId="77777777" w:rsidTr="001A2310">
        <w:trPr>
          <w:trHeight w:val="50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37"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Open label </w:t>
            </w:r>
          </w:p>
        </w:tc>
      </w:tr>
      <w:tr w:rsidR="00227D83" w:rsidRPr="00DA07FE" w14:paraId="710102D4" w14:textId="77777777" w:rsidTr="001A2310">
        <w:trPr>
          <w:trHeight w:val="50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3C"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3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4ED66AC3"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41"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12CA9C79" w14:textId="77777777" w:rsidTr="001A2310">
        <w:trPr>
          <w:trHeight w:val="40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46"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2.5</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01E19B70" w14:textId="77777777" w:rsidTr="001A2310">
        <w:trPr>
          <w:trHeight w:val="49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4B"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2.6</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4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w:t>
            </w:r>
          </w:p>
        </w:tc>
      </w:tr>
      <w:tr w:rsidR="00227D83" w:rsidRPr="00DA07FE" w14:paraId="4714C41F" w14:textId="77777777" w:rsidTr="001A2310">
        <w:trPr>
          <w:trHeight w:val="51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50"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2.7</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02B4A818"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55"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7"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8"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9"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67A14821" w14:textId="77777777" w:rsidTr="001A2310">
        <w:trPr>
          <w:trHeight w:val="495"/>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missing outcome data</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5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r>
      <w:tr w:rsidR="00227D83" w:rsidRPr="00DA07FE" w14:paraId="315908A9"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5F"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N/A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3FAE10BD"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64"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13C4F83B"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69"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0673B38C"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6E"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6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0"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1"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2"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1FBBB99C" w14:textId="77777777" w:rsidTr="001A2310">
        <w:trPr>
          <w:trHeight w:val="442"/>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Bias in measurement of outcome</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7FCC4E8A" w14:textId="77777777" w:rsidTr="001A2310">
        <w:trPr>
          <w:trHeight w:val="32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78"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5BEDFF2A" w14:textId="77777777" w:rsidTr="001A2310">
        <w:trPr>
          <w:trHeight w:val="42"/>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7D"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7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open label</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study personnel blinded </w:t>
            </w:r>
          </w:p>
        </w:tc>
      </w:tr>
      <w:tr w:rsidR="00227D83" w:rsidRPr="00DA07FE" w14:paraId="5462D1FD" w14:textId="77777777" w:rsidTr="001A2310">
        <w:trPr>
          <w:trHeight w:val="467"/>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82"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4.4</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6E1EA7AE"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87"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4.5</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2913B712"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8C"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E"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8F"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0"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746306ED" w14:textId="77777777" w:rsidTr="001A2310">
        <w:trPr>
          <w:trHeight w:val="515"/>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in reported results</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5.1</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prespecified </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r>
      <w:tr w:rsidR="00227D83" w:rsidRPr="00DA07FE" w14:paraId="160DA6B0" w14:textId="77777777" w:rsidTr="001A2310">
        <w:trPr>
          <w:trHeight w:val="497"/>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96"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5.2</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r>
      <w:tr w:rsidR="00227D83" w:rsidRPr="00DA07FE" w14:paraId="24C079B1" w14:textId="77777777" w:rsidTr="001A2310">
        <w:trPr>
          <w:trHeight w:val="379"/>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9B"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5.3</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9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07094748"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A0" w14:textId="77777777" w:rsidR="00227D83" w:rsidRPr="00DA07FE" w:rsidRDefault="00227D83">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A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A2"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A3"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A4"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0A004FAE" w14:textId="77777777" w:rsidTr="001A231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5" w14:textId="77777777" w:rsidR="00227D83" w:rsidRPr="00DA07FE" w:rsidRDefault="00BB3A8A">
            <w:pPr>
              <w:rPr>
                <w:rFonts w:ascii="Times New Roman" w:eastAsia="Calibri" w:hAnsi="Times New Roman" w:cs="Times New Roman"/>
                <w:sz w:val="18"/>
                <w:szCs w:val="18"/>
              </w:rPr>
            </w:pPr>
            <w:proofErr w:type="gramStart"/>
            <w:r w:rsidRPr="00DA07FE">
              <w:rPr>
                <w:rFonts w:ascii="Times New Roman" w:eastAsia="Calibri" w:hAnsi="Times New Roman" w:cs="Times New Roman"/>
                <w:sz w:val="18"/>
                <w:szCs w:val="18"/>
              </w:rPr>
              <w:t>Overall</w:t>
            </w:r>
            <w:proofErr w:type="gramEnd"/>
            <w:r w:rsidRPr="00DA07FE">
              <w:rPr>
                <w:rFonts w:ascii="Times New Roman" w:eastAsia="Calibri" w:hAnsi="Times New Roman" w:cs="Times New Roman"/>
                <w:sz w:val="18"/>
                <w:szCs w:val="18"/>
              </w:rPr>
              <w:t xml:space="preserve"> ROB</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A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A7"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9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A8"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A9"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bl>
    <w:p w14:paraId="000005AA" w14:textId="76BF08DC" w:rsidR="00227D83" w:rsidRPr="002C2322" w:rsidRDefault="00227D83">
      <w:pPr>
        <w:rPr>
          <w:rFonts w:ascii="Times New Roman" w:hAnsi="Times New Roman" w:cs="Times New Roman"/>
        </w:rPr>
      </w:pPr>
    </w:p>
    <w:tbl>
      <w:tblPr>
        <w:tblStyle w:val="7"/>
        <w:tblW w:w="9330" w:type="dxa"/>
        <w:tblBorders>
          <w:top w:val="nil"/>
          <w:left w:val="nil"/>
          <w:bottom w:val="nil"/>
          <w:right w:val="nil"/>
          <w:insideH w:val="nil"/>
          <w:insideV w:val="nil"/>
        </w:tblBorders>
        <w:tblLayout w:type="fixed"/>
        <w:tblLook w:val="0600" w:firstRow="0" w:lastRow="0" w:firstColumn="0" w:lastColumn="0" w:noHBand="1" w:noVBand="1"/>
      </w:tblPr>
      <w:tblGrid>
        <w:gridCol w:w="1515"/>
        <w:gridCol w:w="1279"/>
        <w:gridCol w:w="1842"/>
        <w:gridCol w:w="1701"/>
        <w:gridCol w:w="1538"/>
        <w:gridCol w:w="1455"/>
      </w:tblGrid>
      <w:tr w:rsidR="00227D83" w:rsidRPr="00DA07FE" w14:paraId="48FD745E" w14:textId="77777777" w:rsidTr="00DA07FE">
        <w:trPr>
          <w:trHeight w:val="1169"/>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5AB"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Study</w:t>
            </w:r>
          </w:p>
        </w:tc>
        <w:tc>
          <w:tcPr>
            <w:tcW w:w="12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AC"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for randomization</w:t>
            </w:r>
          </w:p>
        </w:tc>
        <w:tc>
          <w:tcPr>
            <w:tcW w:w="1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AD"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deviation from intended intervention</w:t>
            </w:r>
          </w:p>
          <w:p w14:paraId="000005AE"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w:t>
            </w:r>
            <w:proofErr w:type="gramStart"/>
            <w:r w:rsidRPr="00DA07FE">
              <w:rPr>
                <w:rFonts w:ascii="Times New Roman" w:eastAsia="Times New Roman" w:hAnsi="Times New Roman" w:cs="Times New Roman"/>
                <w:sz w:val="18"/>
                <w:szCs w:val="18"/>
              </w:rPr>
              <w:t>assignment</w:t>
            </w:r>
            <w:proofErr w:type="gramEnd"/>
            <w:r w:rsidRPr="00DA07FE">
              <w:rPr>
                <w:rFonts w:ascii="Times New Roman" w:eastAsia="Times New Roman" w:hAnsi="Times New Roman" w:cs="Times New Roman"/>
                <w:sz w:val="18"/>
                <w:szCs w:val="18"/>
              </w:rPr>
              <w:t xml:space="preserve"> intervention</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AF"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missing outcome data</w:t>
            </w:r>
          </w:p>
        </w:tc>
        <w:tc>
          <w:tcPr>
            <w:tcW w:w="15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B0"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Bias in measurement of outcome</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5B1"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in selection of reported results</w:t>
            </w:r>
          </w:p>
        </w:tc>
      </w:tr>
      <w:tr w:rsidR="00227D83" w:rsidRPr="00DA07FE" w14:paraId="3E660FCB" w14:textId="77777777" w:rsidTr="00DA07FE">
        <w:trPr>
          <w:trHeight w:val="34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5B2"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t>Lamontagne 2016</w:t>
            </w:r>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B3" w14:textId="77777777" w:rsidR="00227D83" w:rsidRPr="00DA07FE" w:rsidRDefault="00227D83">
            <w:pPr>
              <w:rPr>
                <w:rFonts w:ascii="Times New Roman" w:eastAsia="Times New Roman" w:hAnsi="Times New Roman" w:cs="Times New Roman"/>
                <w:sz w:val="18"/>
                <w:szCs w:val="18"/>
              </w:rPr>
            </w:pPr>
          </w:p>
        </w:tc>
        <w:tc>
          <w:tcPr>
            <w:tcW w:w="184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B4" w14:textId="77777777" w:rsidR="00227D83" w:rsidRPr="00DA07FE" w:rsidRDefault="00227D83">
            <w:pPr>
              <w:rPr>
                <w:rFonts w:ascii="Times New Roman" w:eastAsia="Times New Roman" w:hAnsi="Times New Roman" w:cs="Times New Roman"/>
                <w:sz w:val="18"/>
                <w:szCs w:val="18"/>
              </w:rPr>
            </w:pPr>
          </w:p>
        </w:tc>
        <w:tc>
          <w:tcPr>
            <w:tcW w:w="170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B5" w14:textId="77777777" w:rsidR="00227D83" w:rsidRPr="00DA07FE"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B6"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B7" w14:textId="77777777" w:rsidR="00227D83" w:rsidRPr="00DA07FE" w:rsidRDefault="00227D83">
            <w:pPr>
              <w:rPr>
                <w:rFonts w:ascii="Times New Roman" w:eastAsia="Times New Roman" w:hAnsi="Times New Roman" w:cs="Times New Roman"/>
                <w:sz w:val="18"/>
                <w:szCs w:val="18"/>
              </w:rPr>
            </w:pPr>
          </w:p>
        </w:tc>
      </w:tr>
      <w:tr w:rsidR="00227D83" w:rsidRPr="00DA07FE" w14:paraId="6C78A9D2" w14:textId="77777777" w:rsidTr="00DA07FE">
        <w:trPr>
          <w:trHeight w:val="367"/>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5B8"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t>Lamontagne 2020</w:t>
            </w:r>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B9" w14:textId="77777777" w:rsidR="00227D83" w:rsidRPr="00DA07FE" w:rsidRDefault="00227D83">
            <w:pPr>
              <w:rPr>
                <w:rFonts w:ascii="Times New Roman" w:eastAsia="Times New Roman" w:hAnsi="Times New Roman" w:cs="Times New Roman"/>
                <w:sz w:val="18"/>
                <w:szCs w:val="18"/>
              </w:rPr>
            </w:pPr>
          </w:p>
        </w:tc>
        <w:tc>
          <w:tcPr>
            <w:tcW w:w="184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BA" w14:textId="77777777" w:rsidR="00227D83" w:rsidRPr="00DA07FE" w:rsidRDefault="00227D83">
            <w:pPr>
              <w:rPr>
                <w:rFonts w:ascii="Times New Roman" w:eastAsia="Times New Roman" w:hAnsi="Times New Roman" w:cs="Times New Roman"/>
                <w:sz w:val="18"/>
                <w:szCs w:val="18"/>
              </w:rPr>
            </w:pPr>
          </w:p>
        </w:tc>
        <w:tc>
          <w:tcPr>
            <w:tcW w:w="170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BB" w14:textId="77777777" w:rsidR="00227D83" w:rsidRPr="00DA07FE"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BC"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BD" w14:textId="77777777" w:rsidR="00227D83" w:rsidRPr="00DA07FE" w:rsidRDefault="00227D83">
            <w:pPr>
              <w:rPr>
                <w:rFonts w:ascii="Times New Roman" w:eastAsia="Times New Roman" w:hAnsi="Times New Roman" w:cs="Times New Roman"/>
                <w:sz w:val="18"/>
                <w:szCs w:val="18"/>
              </w:rPr>
            </w:pPr>
          </w:p>
        </w:tc>
      </w:tr>
      <w:tr w:rsidR="00227D83" w:rsidRPr="00DA07FE" w14:paraId="6C17DDA4" w14:textId="77777777" w:rsidTr="00DA07FE">
        <w:trPr>
          <w:trHeight w:val="37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5BE" w14:textId="77777777" w:rsidR="00227D83" w:rsidRPr="00DA07FE" w:rsidRDefault="00BB3A8A">
            <w:pPr>
              <w:rPr>
                <w:rFonts w:ascii="Times New Roman" w:eastAsia="Times New Roman" w:hAnsi="Times New Roman" w:cs="Times New Roman"/>
                <w:sz w:val="18"/>
                <w:szCs w:val="18"/>
              </w:rPr>
            </w:pPr>
            <w:proofErr w:type="spellStart"/>
            <w:r w:rsidRPr="00DA07FE">
              <w:rPr>
                <w:rFonts w:ascii="Times New Roman" w:eastAsia="Times New Roman" w:hAnsi="Times New Roman" w:cs="Times New Roman"/>
                <w:sz w:val="18"/>
                <w:szCs w:val="18"/>
              </w:rPr>
              <w:t>Ameloot</w:t>
            </w:r>
            <w:proofErr w:type="spellEnd"/>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BF" w14:textId="77777777" w:rsidR="00227D83" w:rsidRPr="00DA07FE" w:rsidRDefault="00227D83">
            <w:pPr>
              <w:rPr>
                <w:rFonts w:ascii="Times New Roman" w:eastAsia="Times New Roman" w:hAnsi="Times New Roman" w:cs="Times New Roman"/>
                <w:sz w:val="18"/>
                <w:szCs w:val="18"/>
              </w:rPr>
            </w:pPr>
          </w:p>
        </w:tc>
        <w:tc>
          <w:tcPr>
            <w:tcW w:w="184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C0" w14:textId="77777777" w:rsidR="00227D83" w:rsidRPr="00DA07FE" w:rsidRDefault="00227D83">
            <w:pPr>
              <w:rPr>
                <w:rFonts w:ascii="Times New Roman" w:eastAsia="Times New Roman" w:hAnsi="Times New Roman" w:cs="Times New Roman"/>
                <w:sz w:val="18"/>
                <w:szCs w:val="18"/>
              </w:rPr>
            </w:pPr>
          </w:p>
        </w:tc>
        <w:tc>
          <w:tcPr>
            <w:tcW w:w="170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C1" w14:textId="77777777" w:rsidR="00227D83" w:rsidRPr="00DA07FE"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C2"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5C3" w14:textId="77777777" w:rsidR="00227D83" w:rsidRPr="00DA07FE" w:rsidRDefault="00227D83">
            <w:pPr>
              <w:rPr>
                <w:rFonts w:ascii="Times New Roman" w:eastAsia="Times New Roman" w:hAnsi="Times New Roman" w:cs="Times New Roman"/>
                <w:sz w:val="18"/>
                <w:szCs w:val="18"/>
              </w:rPr>
            </w:pPr>
          </w:p>
        </w:tc>
      </w:tr>
    </w:tbl>
    <w:p w14:paraId="000005C4" w14:textId="77777777" w:rsidR="00227D83" w:rsidRPr="002C2322" w:rsidRDefault="00227D83">
      <w:pPr>
        <w:rPr>
          <w:rFonts w:ascii="Times New Roman" w:hAnsi="Times New Roman" w:cs="Times New Roman"/>
        </w:rPr>
      </w:pPr>
    </w:p>
    <w:p w14:paraId="0CB79BDA" w14:textId="220E3707" w:rsidR="00D905A0" w:rsidRPr="00DA07FE" w:rsidRDefault="00E00841" w:rsidP="00D905A0">
      <w:pPr>
        <w:pStyle w:val="Heading1"/>
        <w:rPr>
          <w:rFonts w:ascii="Times New Roman" w:hAnsi="Times New Roman" w:cs="Times New Roman"/>
          <w:sz w:val="36"/>
          <w:szCs w:val="36"/>
        </w:rPr>
      </w:pPr>
      <w:bookmarkStart w:id="21" w:name="_Toc116412056"/>
      <w:r>
        <w:rPr>
          <w:rFonts w:ascii="Times New Roman" w:hAnsi="Times New Roman" w:cs="Times New Roman"/>
          <w:sz w:val="36"/>
          <w:szCs w:val="36"/>
        </w:rPr>
        <w:t>Supplement Table</w:t>
      </w:r>
      <w:r w:rsidR="00D905A0" w:rsidRPr="00DA07FE">
        <w:rPr>
          <w:rFonts w:ascii="Times New Roman" w:hAnsi="Times New Roman" w:cs="Times New Roman"/>
          <w:sz w:val="36"/>
          <w:szCs w:val="36"/>
        </w:rPr>
        <w:t xml:space="preserve"> 1</w:t>
      </w:r>
      <w:r w:rsidR="00C41F35">
        <w:rPr>
          <w:rFonts w:ascii="Times New Roman" w:hAnsi="Times New Roman" w:cs="Times New Roman"/>
          <w:sz w:val="36"/>
          <w:szCs w:val="36"/>
        </w:rPr>
        <w:t>6</w:t>
      </w:r>
      <w:r w:rsidR="00D905A0" w:rsidRPr="00DA07FE">
        <w:rPr>
          <w:rFonts w:ascii="Times New Roman" w:hAnsi="Times New Roman" w:cs="Times New Roman"/>
          <w:sz w:val="36"/>
          <w:szCs w:val="36"/>
        </w:rPr>
        <w:t xml:space="preserve">. ROB2 Total </w:t>
      </w:r>
      <w:r w:rsidR="000737A1">
        <w:rPr>
          <w:rFonts w:ascii="Times New Roman" w:hAnsi="Times New Roman" w:cs="Times New Roman"/>
          <w:sz w:val="36"/>
          <w:szCs w:val="36"/>
        </w:rPr>
        <w:t>f</w:t>
      </w:r>
      <w:r w:rsidR="00D905A0" w:rsidRPr="00DA07FE">
        <w:rPr>
          <w:rFonts w:ascii="Times New Roman" w:hAnsi="Times New Roman" w:cs="Times New Roman"/>
          <w:sz w:val="36"/>
          <w:szCs w:val="36"/>
        </w:rPr>
        <w:t xml:space="preserve">luid </w:t>
      </w:r>
      <w:r w:rsidR="000737A1">
        <w:rPr>
          <w:rFonts w:ascii="Times New Roman" w:hAnsi="Times New Roman" w:cs="Times New Roman"/>
          <w:sz w:val="36"/>
          <w:szCs w:val="36"/>
        </w:rPr>
        <w:t>a</w:t>
      </w:r>
      <w:r w:rsidR="00D905A0" w:rsidRPr="00DA07FE">
        <w:rPr>
          <w:rFonts w:ascii="Times New Roman" w:hAnsi="Times New Roman" w:cs="Times New Roman"/>
          <w:sz w:val="36"/>
          <w:szCs w:val="36"/>
        </w:rPr>
        <w:t>dministered</w:t>
      </w:r>
      <w:bookmarkEnd w:id="21"/>
    </w:p>
    <w:tbl>
      <w:tblPr>
        <w:tblStyle w:val="6"/>
        <w:tblW w:w="7361" w:type="dxa"/>
        <w:tblBorders>
          <w:top w:val="nil"/>
          <w:left w:val="nil"/>
          <w:bottom w:val="nil"/>
          <w:right w:val="nil"/>
          <w:insideH w:val="nil"/>
          <w:insideV w:val="nil"/>
        </w:tblBorders>
        <w:tblLayout w:type="fixed"/>
        <w:tblLook w:val="0600" w:firstRow="0" w:lastRow="0" w:firstColumn="0" w:lastColumn="0" w:noHBand="1" w:noVBand="1"/>
      </w:tblPr>
      <w:tblGrid>
        <w:gridCol w:w="1266"/>
        <w:gridCol w:w="992"/>
        <w:gridCol w:w="2127"/>
        <w:gridCol w:w="2976"/>
      </w:tblGrid>
      <w:tr w:rsidR="00227D83" w:rsidRPr="00DA07FE" w14:paraId="6A9EBC42" w14:textId="77777777" w:rsidTr="001A2310">
        <w:trPr>
          <w:trHeight w:val="485"/>
        </w:trPr>
        <w:tc>
          <w:tcPr>
            <w:tcW w:w="438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5C6" w14:textId="77777777" w:rsidR="00227D83" w:rsidRPr="00DA07FE" w:rsidRDefault="00BB3A8A">
            <w:pPr>
              <w:jc w:val="center"/>
              <w:rPr>
                <w:rFonts w:ascii="Times New Roman" w:eastAsia="Calibri" w:hAnsi="Times New Roman" w:cs="Times New Roman"/>
                <w:sz w:val="18"/>
                <w:szCs w:val="18"/>
              </w:rPr>
            </w:pPr>
            <w:r w:rsidRPr="00DA07FE">
              <w:rPr>
                <w:rFonts w:ascii="Times New Roman" w:eastAsia="Calibri" w:hAnsi="Times New Roman" w:cs="Times New Roman"/>
                <w:sz w:val="18"/>
                <w:szCs w:val="18"/>
              </w:rPr>
              <w:t>Total Fluid Administered</w:t>
            </w:r>
          </w:p>
        </w:tc>
        <w:tc>
          <w:tcPr>
            <w:tcW w:w="2976" w:type="dxa"/>
            <w:tcBorders>
              <w:bottom w:val="single" w:sz="8" w:space="0" w:color="000000"/>
            </w:tcBorders>
            <w:shd w:val="clear" w:color="auto" w:fill="auto"/>
            <w:tcMar>
              <w:top w:w="100" w:type="dxa"/>
              <w:left w:w="100" w:type="dxa"/>
              <w:bottom w:w="100" w:type="dxa"/>
              <w:right w:w="100" w:type="dxa"/>
            </w:tcMar>
          </w:tcPr>
          <w:p w14:paraId="000005C9" w14:textId="77777777" w:rsidR="00227D83" w:rsidRPr="00DA07FE" w:rsidRDefault="00227D83">
            <w:pPr>
              <w:widowControl w:val="0"/>
              <w:rPr>
                <w:rFonts w:ascii="Times New Roman" w:hAnsi="Times New Roman" w:cs="Times New Roman"/>
                <w:sz w:val="18"/>
                <w:szCs w:val="18"/>
              </w:rPr>
            </w:pPr>
          </w:p>
        </w:tc>
      </w:tr>
      <w:tr w:rsidR="00227D83" w:rsidRPr="00DA07FE" w14:paraId="66A92E87" w14:textId="77777777" w:rsidTr="001A2310">
        <w:trPr>
          <w:trHeight w:val="485"/>
        </w:trPr>
        <w:tc>
          <w:tcPr>
            <w:tcW w:w="12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C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CC" w14:textId="77777777" w:rsidR="00227D83" w:rsidRPr="00DA07FE" w:rsidRDefault="00BB3A8A">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Asfar</w:t>
            </w:r>
            <w:proofErr w:type="spellEnd"/>
            <w:r w:rsidRPr="00DA07FE">
              <w:rPr>
                <w:rFonts w:ascii="Times New Roman" w:eastAsia="Calibri" w:hAnsi="Times New Roman" w:cs="Times New Roman"/>
                <w:sz w:val="18"/>
                <w:szCs w:val="18"/>
              </w:rPr>
              <w:t xml:space="preserve"> 2014</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C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Carrick 2016</w:t>
            </w:r>
          </w:p>
        </w:tc>
      </w:tr>
      <w:tr w:rsidR="00227D83" w:rsidRPr="00DA07FE" w14:paraId="036AE93B" w14:textId="77777777" w:rsidTr="001A2310">
        <w:trPr>
          <w:trHeight w:val="585"/>
        </w:trPr>
        <w:tc>
          <w:tcPr>
            <w:tcW w:w="126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from randomization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C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1.1</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D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D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“third party randomization”</w:t>
            </w:r>
          </w:p>
        </w:tc>
      </w:tr>
      <w:tr w:rsidR="00227D83" w:rsidRPr="00DA07FE" w14:paraId="37823D66" w14:textId="77777777" w:rsidTr="001A2310">
        <w:trPr>
          <w:trHeight w:val="326"/>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D2"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D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1.2</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D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All blinded to randomization</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D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blinded</w:t>
            </w:r>
          </w:p>
        </w:tc>
      </w:tr>
      <w:tr w:rsidR="00227D83" w:rsidRPr="00DA07FE" w14:paraId="1A7A380A" w14:textId="77777777" w:rsidTr="001A2310">
        <w:trPr>
          <w:trHeight w:val="326"/>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D6"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D7"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1.3</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D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D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5DC4A422" w14:textId="77777777" w:rsidTr="001A2310">
        <w:trPr>
          <w:trHeight w:val="500"/>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DA"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D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DC"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 xml:space="preserve">LOW RISK </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D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5BD997A6" w14:textId="77777777" w:rsidTr="001A2310">
        <w:trPr>
          <w:trHeight w:val="513"/>
        </w:trPr>
        <w:tc>
          <w:tcPr>
            <w:tcW w:w="126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deviation from intended intervention</w:t>
            </w:r>
          </w:p>
          <w:p w14:paraId="000005D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lastRenderedPageBreak/>
              <w:t>*</w:t>
            </w:r>
            <w:proofErr w:type="gramStart"/>
            <w:r w:rsidRPr="00DA07FE">
              <w:rPr>
                <w:rFonts w:ascii="Times New Roman" w:eastAsia="Calibri" w:hAnsi="Times New Roman" w:cs="Times New Roman"/>
                <w:sz w:val="18"/>
                <w:szCs w:val="18"/>
              </w:rPr>
              <w:t>assignment</w:t>
            </w:r>
            <w:proofErr w:type="gramEnd"/>
            <w:r w:rsidRPr="00DA07FE">
              <w:rPr>
                <w:rFonts w:ascii="Times New Roman" w:eastAsia="Calibri" w:hAnsi="Times New Roman" w:cs="Times New Roman"/>
                <w:sz w:val="18"/>
                <w:szCs w:val="18"/>
              </w:rPr>
              <w:t xml:space="preserve"> intervention</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lastRenderedPageBreak/>
              <w:t>2.1</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Patients blinded </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PN - On arrival to OR</w:t>
            </w:r>
          </w:p>
        </w:tc>
      </w:tr>
      <w:tr w:rsidR="00227D83" w:rsidRPr="00DA07FE" w14:paraId="459B9957" w14:textId="77777777" w:rsidTr="001A2310">
        <w:trPr>
          <w:trHeight w:val="508"/>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E3"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2.2</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unable to blind care team</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r>
      <w:tr w:rsidR="00227D83" w:rsidRPr="00DA07FE" w14:paraId="7D5676DE" w14:textId="77777777" w:rsidTr="001A2310">
        <w:trPr>
          <w:trHeight w:val="505"/>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E7"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2.3</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791B21CC" w14:textId="77777777" w:rsidTr="001A2310">
        <w:trPr>
          <w:trHeight w:val="500"/>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EB"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2.4</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E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20EC98C1" w14:textId="77777777" w:rsidTr="001A2310">
        <w:trPr>
          <w:trHeight w:val="405"/>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EF"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2.5</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2FACF184" w14:textId="77777777" w:rsidTr="001A2310">
        <w:trPr>
          <w:trHeight w:val="490"/>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F3"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2.6</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w:t>
            </w:r>
          </w:p>
        </w:tc>
      </w:tr>
      <w:tr w:rsidR="00227D83" w:rsidRPr="00DA07FE" w14:paraId="18BA20C9" w14:textId="77777777" w:rsidTr="001A2310">
        <w:trPr>
          <w:trHeight w:val="515"/>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F7"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2.7</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37886B9A" w14:textId="77777777" w:rsidTr="001A2310">
        <w:trPr>
          <w:trHeight w:val="500"/>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5FB"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5FE"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0794CFB6" w14:textId="77777777" w:rsidTr="001A2310">
        <w:trPr>
          <w:trHeight w:val="507"/>
        </w:trPr>
        <w:tc>
          <w:tcPr>
            <w:tcW w:w="126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F"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missing outcome data</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3.1</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None lost to follow up </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r>
      <w:tr w:rsidR="00227D83" w:rsidRPr="00DA07FE" w14:paraId="72F127A5" w14:textId="77777777" w:rsidTr="001A2310">
        <w:trPr>
          <w:trHeight w:val="500"/>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03"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3.2</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288ADD6E" w14:textId="77777777" w:rsidTr="001A2310">
        <w:trPr>
          <w:trHeight w:val="485"/>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07"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3.3</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725D7B6E" w14:textId="77777777" w:rsidTr="001A2310">
        <w:trPr>
          <w:trHeight w:val="500"/>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0B"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3.4</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0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07552D31" w14:textId="77777777" w:rsidTr="001A2310">
        <w:trPr>
          <w:trHeight w:val="485"/>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0F"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1"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2"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69B35896" w14:textId="77777777" w:rsidTr="001A2310">
        <w:trPr>
          <w:trHeight w:val="428"/>
        </w:trPr>
        <w:tc>
          <w:tcPr>
            <w:tcW w:w="126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3"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Bias in measurement of outcome</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4.1</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205A5DA4" w14:textId="77777777" w:rsidTr="001A2310">
        <w:trPr>
          <w:trHeight w:val="326"/>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17"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4.2</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9"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A"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45C72CAD" w14:textId="77777777" w:rsidTr="001A2310">
        <w:trPr>
          <w:trHeight w:val="467"/>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1B"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4.3</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not specified but clinicians unblinded</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1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open label</w:t>
            </w:r>
          </w:p>
        </w:tc>
      </w:tr>
      <w:tr w:rsidR="00227D83" w:rsidRPr="00DA07FE" w14:paraId="0509C95C" w14:textId="77777777" w:rsidTr="001A2310">
        <w:trPr>
          <w:trHeight w:val="326"/>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1F"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4.4</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637E8019" w14:textId="77777777" w:rsidTr="001A2310">
        <w:trPr>
          <w:trHeight w:val="485"/>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23"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4.5</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227D83" w:rsidRPr="00DA07FE" w14:paraId="07052956" w14:textId="77777777" w:rsidTr="001A2310">
        <w:trPr>
          <w:trHeight w:val="485"/>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27"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9"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A"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6C0F6B15" w14:textId="77777777" w:rsidTr="001A2310">
        <w:trPr>
          <w:trHeight w:val="515"/>
        </w:trPr>
        <w:tc>
          <w:tcPr>
            <w:tcW w:w="1266"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B"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in reported results</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5.1</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D"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2E"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Y</w:t>
            </w:r>
          </w:p>
        </w:tc>
      </w:tr>
      <w:tr w:rsidR="00227D83" w:rsidRPr="00DA07FE" w14:paraId="268BF03A" w14:textId="77777777" w:rsidTr="001A2310">
        <w:trPr>
          <w:trHeight w:val="497"/>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2F"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0"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5.2</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1"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2"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618BB49D" w14:textId="77777777" w:rsidTr="001A2310">
        <w:trPr>
          <w:trHeight w:val="379"/>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33"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4"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5.3</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5"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6"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227D83" w:rsidRPr="00DA07FE" w14:paraId="479CD92E" w14:textId="77777777" w:rsidTr="001A2310">
        <w:trPr>
          <w:trHeight w:val="485"/>
        </w:trPr>
        <w:tc>
          <w:tcPr>
            <w:tcW w:w="1266"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37" w14:textId="77777777" w:rsidR="00227D83" w:rsidRPr="00DA07FE" w:rsidRDefault="00227D83">
            <w:pPr>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8"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9"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A"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227D83" w:rsidRPr="00DA07FE" w14:paraId="674493FF" w14:textId="77777777" w:rsidTr="001A2310">
        <w:trPr>
          <w:trHeight w:val="485"/>
        </w:trPr>
        <w:tc>
          <w:tcPr>
            <w:tcW w:w="126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B" w14:textId="77777777" w:rsidR="00227D83" w:rsidRPr="00DA07FE" w:rsidRDefault="00BB3A8A">
            <w:pPr>
              <w:rPr>
                <w:rFonts w:ascii="Times New Roman" w:eastAsia="Calibri" w:hAnsi="Times New Roman" w:cs="Times New Roman"/>
                <w:sz w:val="18"/>
                <w:szCs w:val="18"/>
              </w:rPr>
            </w:pPr>
            <w:proofErr w:type="gramStart"/>
            <w:r w:rsidRPr="00DA07FE">
              <w:rPr>
                <w:rFonts w:ascii="Times New Roman" w:eastAsia="Calibri" w:hAnsi="Times New Roman" w:cs="Times New Roman"/>
                <w:sz w:val="18"/>
                <w:szCs w:val="18"/>
              </w:rPr>
              <w:t>Overall</w:t>
            </w:r>
            <w:proofErr w:type="gramEnd"/>
            <w:r w:rsidRPr="00DA07FE">
              <w:rPr>
                <w:rFonts w:ascii="Times New Roman" w:eastAsia="Calibri" w:hAnsi="Times New Roman" w:cs="Times New Roman"/>
                <w:sz w:val="18"/>
                <w:szCs w:val="18"/>
              </w:rPr>
              <w:t xml:space="preserve"> ROB</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C" w14:textId="77777777" w:rsidR="00227D83" w:rsidRPr="00DA07FE" w:rsidRDefault="00BB3A8A">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D"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9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3E" w14:textId="77777777" w:rsidR="00227D83" w:rsidRPr="00DA07FE" w:rsidRDefault="00BB3A8A">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bl>
    <w:p w14:paraId="00000640" w14:textId="5C6661F7" w:rsidR="00227D83" w:rsidRPr="002C2322" w:rsidRDefault="00227D83">
      <w:pPr>
        <w:rPr>
          <w:rFonts w:ascii="Times New Roman" w:hAnsi="Times New Roman" w:cs="Times New Roman"/>
        </w:rPr>
      </w:pPr>
    </w:p>
    <w:tbl>
      <w:tblPr>
        <w:tblStyle w:val="5"/>
        <w:tblW w:w="9330" w:type="dxa"/>
        <w:tblBorders>
          <w:top w:val="nil"/>
          <w:left w:val="nil"/>
          <w:bottom w:val="nil"/>
          <w:right w:val="nil"/>
          <w:insideH w:val="nil"/>
          <w:insideV w:val="nil"/>
        </w:tblBorders>
        <w:tblLayout w:type="fixed"/>
        <w:tblLook w:val="0600" w:firstRow="0" w:lastRow="0" w:firstColumn="0" w:lastColumn="0" w:noHBand="1" w:noVBand="1"/>
      </w:tblPr>
      <w:tblGrid>
        <w:gridCol w:w="1515"/>
        <w:gridCol w:w="1279"/>
        <w:gridCol w:w="2021"/>
        <w:gridCol w:w="1664"/>
        <w:gridCol w:w="1396"/>
        <w:gridCol w:w="1455"/>
      </w:tblGrid>
      <w:tr w:rsidR="00227D83" w:rsidRPr="00DA07FE" w14:paraId="4CEE991E" w14:textId="77777777" w:rsidTr="00DA07FE">
        <w:trPr>
          <w:trHeight w:val="1017"/>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641"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Study</w:t>
            </w:r>
          </w:p>
        </w:tc>
        <w:tc>
          <w:tcPr>
            <w:tcW w:w="12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642"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for randomization</w:t>
            </w:r>
          </w:p>
        </w:tc>
        <w:tc>
          <w:tcPr>
            <w:tcW w:w="20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643"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deviation from intended intervention</w:t>
            </w:r>
          </w:p>
          <w:p w14:paraId="00000644"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w:t>
            </w:r>
            <w:proofErr w:type="gramStart"/>
            <w:r w:rsidRPr="00DA07FE">
              <w:rPr>
                <w:rFonts w:ascii="Times New Roman" w:eastAsia="Times New Roman" w:hAnsi="Times New Roman" w:cs="Times New Roman"/>
                <w:sz w:val="18"/>
                <w:szCs w:val="18"/>
              </w:rPr>
              <w:t>assignment</w:t>
            </w:r>
            <w:proofErr w:type="gramEnd"/>
            <w:r w:rsidRPr="00DA07FE">
              <w:rPr>
                <w:rFonts w:ascii="Times New Roman" w:eastAsia="Times New Roman" w:hAnsi="Times New Roman" w:cs="Times New Roman"/>
                <w:sz w:val="18"/>
                <w:szCs w:val="18"/>
              </w:rPr>
              <w:t xml:space="preserve"> intervention</w:t>
            </w:r>
          </w:p>
        </w:tc>
        <w:tc>
          <w:tcPr>
            <w:tcW w:w="166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645"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due to missing outcome data</w:t>
            </w:r>
          </w:p>
        </w:tc>
        <w:tc>
          <w:tcPr>
            <w:tcW w:w="139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646"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Bias in measurement of outcome</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647" w14:textId="77777777" w:rsidR="00227D83" w:rsidRPr="00DA07FE" w:rsidRDefault="00BB3A8A">
            <w:pPr>
              <w:rPr>
                <w:rFonts w:ascii="Times New Roman" w:eastAsia="Times New Roman" w:hAnsi="Times New Roman" w:cs="Times New Roman"/>
                <w:sz w:val="18"/>
                <w:szCs w:val="18"/>
              </w:rPr>
            </w:pPr>
            <w:r w:rsidRPr="00DA07FE">
              <w:rPr>
                <w:rFonts w:ascii="Times New Roman" w:eastAsia="Times New Roman" w:hAnsi="Times New Roman" w:cs="Times New Roman"/>
                <w:sz w:val="18"/>
                <w:szCs w:val="18"/>
              </w:rPr>
              <w:t>ROB in selection of reported results</w:t>
            </w:r>
          </w:p>
        </w:tc>
      </w:tr>
      <w:tr w:rsidR="00227D83" w:rsidRPr="00DA07FE" w14:paraId="7874FAEC" w14:textId="77777777" w:rsidTr="00DA07FE">
        <w:trPr>
          <w:trHeight w:val="48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648" w14:textId="77777777" w:rsidR="00227D83" w:rsidRPr="00DA07FE" w:rsidRDefault="00BB3A8A">
            <w:pPr>
              <w:rPr>
                <w:rFonts w:ascii="Times New Roman" w:eastAsia="Times New Roman" w:hAnsi="Times New Roman" w:cs="Times New Roman"/>
                <w:sz w:val="18"/>
                <w:szCs w:val="18"/>
              </w:rPr>
            </w:pPr>
            <w:proofErr w:type="spellStart"/>
            <w:r w:rsidRPr="00DA07FE">
              <w:rPr>
                <w:rFonts w:ascii="Times New Roman" w:hAnsi="Times New Roman" w:cs="Times New Roman"/>
                <w:sz w:val="18"/>
                <w:szCs w:val="18"/>
                <w:highlight w:val="white"/>
              </w:rPr>
              <w:t>Asfar</w:t>
            </w:r>
            <w:proofErr w:type="spellEnd"/>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649" w14:textId="77777777" w:rsidR="00227D83" w:rsidRPr="00DA07FE" w:rsidRDefault="00227D83">
            <w:pPr>
              <w:rPr>
                <w:rFonts w:ascii="Times New Roman" w:eastAsia="Times New Roman" w:hAnsi="Times New Roman" w:cs="Times New Roman"/>
                <w:sz w:val="18"/>
                <w:szCs w:val="18"/>
              </w:rPr>
            </w:pPr>
          </w:p>
        </w:tc>
        <w:tc>
          <w:tcPr>
            <w:tcW w:w="202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64A" w14:textId="77777777" w:rsidR="00227D83" w:rsidRPr="00DA07FE" w:rsidRDefault="00227D83">
            <w:pPr>
              <w:rPr>
                <w:rFonts w:ascii="Times New Roman" w:eastAsia="Times New Roman" w:hAnsi="Times New Roman" w:cs="Times New Roman"/>
                <w:sz w:val="18"/>
                <w:szCs w:val="18"/>
              </w:rPr>
            </w:pPr>
          </w:p>
        </w:tc>
        <w:tc>
          <w:tcPr>
            <w:tcW w:w="1664"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64B" w14:textId="77777777" w:rsidR="00227D83" w:rsidRPr="00DA07FE" w:rsidRDefault="00227D83">
            <w:pPr>
              <w:rPr>
                <w:rFonts w:ascii="Times New Roman" w:eastAsia="Times New Roman" w:hAnsi="Times New Roman" w:cs="Times New Roman"/>
                <w:sz w:val="18"/>
                <w:szCs w:val="18"/>
              </w:rPr>
            </w:pPr>
          </w:p>
        </w:tc>
        <w:tc>
          <w:tcPr>
            <w:tcW w:w="139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64C"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64D" w14:textId="77777777" w:rsidR="00227D83" w:rsidRPr="00DA07FE" w:rsidRDefault="00227D83">
            <w:pPr>
              <w:rPr>
                <w:rFonts w:ascii="Times New Roman" w:eastAsia="Times New Roman" w:hAnsi="Times New Roman" w:cs="Times New Roman"/>
                <w:sz w:val="18"/>
                <w:szCs w:val="18"/>
              </w:rPr>
            </w:pPr>
          </w:p>
        </w:tc>
      </w:tr>
      <w:tr w:rsidR="00227D83" w:rsidRPr="00DA07FE" w14:paraId="3ACB2692" w14:textId="77777777" w:rsidTr="00DA07FE">
        <w:trPr>
          <w:trHeight w:val="48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64E" w14:textId="77777777" w:rsidR="00227D83" w:rsidRPr="00DA07FE" w:rsidRDefault="00BB3A8A">
            <w:pPr>
              <w:rPr>
                <w:rFonts w:ascii="Times New Roman" w:eastAsia="Times New Roman" w:hAnsi="Times New Roman" w:cs="Times New Roman"/>
                <w:sz w:val="18"/>
                <w:szCs w:val="18"/>
              </w:rPr>
            </w:pPr>
            <w:r w:rsidRPr="00DA07FE">
              <w:rPr>
                <w:rFonts w:ascii="Times New Roman" w:hAnsi="Times New Roman" w:cs="Times New Roman"/>
                <w:sz w:val="18"/>
                <w:szCs w:val="18"/>
                <w:highlight w:val="white"/>
              </w:rPr>
              <w:t>Carrick</w:t>
            </w:r>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64F" w14:textId="77777777" w:rsidR="00227D83" w:rsidRPr="00DA07FE" w:rsidRDefault="00227D83">
            <w:pPr>
              <w:rPr>
                <w:rFonts w:ascii="Times New Roman" w:eastAsia="Times New Roman" w:hAnsi="Times New Roman" w:cs="Times New Roman"/>
                <w:sz w:val="18"/>
                <w:szCs w:val="18"/>
              </w:rPr>
            </w:pPr>
          </w:p>
        </w:tc>
        <w:tc>
          <w:tcPr>
            <w:tcW w:w="202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650" w14:textId="77777777" w:rsidR="00227D83" w:rsidRPr="00DA07FE" w:rsidRDefault="00227D83">
            <w:pPr>
              <w:rPr>
                <w:rFonts w:ascii="Times New Roman" w:eastAsia="Times New Roman" w:hAnsi="Times New Roman" w:cs="Times New Roman"/>
                <w:sz w:val="18"/>
                <w:szCs w:val="18"/>
              </w:rPr>
            </w:pPr>
          </w:p>
        </w:tc>
        <w:tc>
          <w:tcPr>
            <w:tcW w:w="1664"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651" w14:textId="77777777" w:rsidR="00227D83" w:rsidRPr="00DA07FE" w:rsidRDefault="00227D83">
            <w:pPr>
              <w:rPr>
                <w:rFonts w:ascii="Times New Roman" w:eastAsia="Times New Roman" w:hAnsi="Times New Roman" w:cs="Times New Roman"/>
                <w:sz w:val="18"/>
                <w:szCs w:val="18"/>
              </w:rPr>
            </w:pPr>
          </w:p>
        </w:tc>
        <w:tc>
          <w:tcPr>
            <w:tcW w:w="139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652" w14:textId="77777777" w:rsidR="00227D83" w:rsidRPr="00DA07FE"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653" w14:textId="77777777" w:rsidR="00227D83" w:rsidRPr="00DA07FE" w:rsidRDefault="00227D83">
            <w:pPr>
              <w:rPr>
                <w:rFonts w:ascii="Times New Roman" w:eastAsia="Times New Roman" w:hAnsi="Times New Roman" w:cs="Times New Roman"/>
                <w:sz w:val="18"/>
                <w:szCs w:val="18"/>
              </w:rPr>
            </w:pPr>
          </w:p>
        </w:tc>
      </w:tr>
    </w:tbl>
    <w:p w14:paraId="00000654" w14:textId="0CBDD2D3" w:rsidR="00227D83" w:rsidRPr="002C2322" w:rsidRDefault="00227D83">
      <w:pPr>
        <w:rPr>
          <w:rFonts w:ascii="Times New Roman" w:hAnsi="Times New Roman" w:cs="Times New Roman"/>
        </w:rPr>
      </w:pPr>
    </w:p>
    <w:p w14:paraId="694DAA83" w14:textId="42D9CC3E" w:rsidR="001361F6" w:rsidRPr="00DA07FE" w:rsidRDefault="00E00841" w:rsidP="00D905A0">
      <w:pPr>
        <w:pStyle w:val="Heading1"/>
        <w:rPr>
          <w:rFonts w:ascii="Times New Roman" w:hAnsi="Times New Roman" w:cs="Times New Roman"/>
          <w:sz w:val="36"/>
          <w:szCs w:val="36"/>
        </w:rPr>
      </w:pPr>
      <w:bookmarkStart w:id="22" w:name="_Toc116412057"/>
      <w:r>
        <w:rPr>
          <w:rFonts w:ascii="Times New Roman" w:hAnsi="Times New Roman" w:cs="Times New Roman"/>
          <w:sz w:val="36"/>
          <w:szCs w:val="36"/>
        </w:rPr>
        <w:t>Supplement Table</w:t>
      </w:r>
      <w:r w:rsidR="00D905A0" w:rsidRPr="00DA07FE">
        <w:rPr>
          <w:rFonts w:ascii="Times New Roman" w:hAnsi="Times New Roman" w:cs="Times New Roman"/>
          <w:sz w:val="36"/>
          <w:szCs w:val="36"/>
        </w:rPr>
        <w:t xml:space="preserve"> 1</w:t>
      </w:r>
      <w:r w:rsidR="00C41F35">
        <w:rPr>
          <w:rFonts w:ascii="Times New Roman" w:hAnsi="Times New Roman" w:cs="Times New Roman"/>
          <w:sz w:val="36"/>
          <w:szCs w:val="36"/>
        </w:rPr>
        <w:t>7</w:t>
      </w:r>
      <w:r w:rsidR="00D905A0" w:rsidRPr="00DA07FE">
        <w:rPr>
          <w:rFonts w:ascii="Times New Roman" w:hAnsi="Times New Roman" w:cs="Times New Roman"/>
          <w:sz w:val="36"/>
          <w:szCs w:val="36"/>
        </w:rPr>
        <w:t xml:space="preserve">. ROB2 ICU </w:t>
      </w:r>
      <w:r w:rsidR="000737A1">
        <w:rPr>
          <w:rFonts w:ascii="Times New Roman" w:hAnsi="Times New Roman" w:cs="Times New Roman"/>
          <w:sz w:val="36"/>
          <w:szCs w:val="36"/>
        </w:rPr>
        <w:t>l</w:t>
      </w:r>
      <w:r w:rsidR="00D905A0" w:rsidRPr="00DA07FE">
        <w:rPr>
          <w:rFonts w:ascii="Times New Roman" w:hAnsi="Times New Roman" w:cs="Times New Roman"/>
          <w:sz w:val="36"/>
          <w:szCs w:val="36"/>
        </w:rPr>
        <w:t xml:space="preserve">ength of </w:t>
      </w:r>
      <w:r w:rsidR="000737A1">
        <w:rPr>
          <w:rFonts w:ascii="Times New Roman" w:hAnsi="Times New Roman" w:cs="Times New Roman"/>
          <w:sz w:val="36"/>
          <w:szCs w:val="36"/>
        </w:rPr>
        <w:t>s</w:t>
      </w:r>
      <w:r w:rsidR="00D905A0" w:rsidRPr="00DA07FE">
        <w:rPr>
          <w:rFonts w:ascii="Times New Roman" w:hAnsi="Times New Roman" w:cs="Times New Roman"/>
          <w:sz w:val="36"/>
          <w:szCs w:val="36"/>
        </w:rPr>
        <w:t>tay</w:t>
      </w:r>
      <w:bookmarkEnd w:id="22"/>
    </w:p>
    <w:tbl>
      <w:tblPr>
        <w:tblStyle w:val="4"/>
        <w:tblW w:w="8921" w:type="dxa"/>
        <w:tblBorders>
          <w:top w:val="nil"/>
          <w:left w:val="nil"/>
          <w:bottom w:val="nil"/>
          <w:right w:val="nil"/>
          <w:insideH w:val="nil"/>
          <w:insideV w:val="nil"/>
        </w:tblBorders>
        <w:tblLayout w:type="fixed"/>
        <w:tblLook w:val="0600" w:firstRow="0" w:lastRow="0" w:firstColumn="0" w:lastColumn="0" w:noHBand="1" w:noVBand="1"/>
      </w:tblPr>
      <w:tblGrid>
        <w:gridCol w:w="1124"/>
        <w:gridCol w:w="993"/>
        <w:gridCol w:w="2409"/>
        <w:gridCol w:w="2268"/>
        <w:gridCol w:w="2127"/>
      </w:tblGrid>
      <w:tr w:rsidR="001A2310" w:rsidRPr="00DA07FE" w14:paraId="1E938C2D" w14:textId="77777777" w:rsidTr="001A2310">
        <w:trPr>
          <w:trHeight w:val="485"/>
        </w:trPr>
        <w:tc>
          <w:tcPr>
            <w:tcW w:w="45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655" w14:textId="77777777" w:rsidR="001A2310" w:rsidRPr="00DA07FE" w:rsidRDefault="001A2310">
            <w:pPr>
              <w:jc w:val="center"/>
              <w:rPr>
                <w:rFonts w:ascii="Times New Roman" w:eastAsia="Calibri" w:hAnsi="Times New Roman" w:cs="Times New Roman"/>
                <w:sz w:val="18"/>
                <w:szCs w:val="18"/>
              </w:rPr>
            </w:pPr>
            <w:r w:rsidRPr="00DA07FE">
              <w:rPr>
                <w:rFonts w:ascii="Times New Roman" w:eastAsia="Calibri" w:hAnsi="Times New Roman" w:cs="Times New Roman"/>
                <w:sz w:val="18"/>
                <w:szCs w:val="18"/>
              </w:rPr>
              <w:t>ICU Length of Stay</w:t>
            </w:r>
          </w:p>
        </w:tc>
        <w:tc>
          <w:tcPr>
            <w:tcW w:w="2268" w:type="dxa"/>
            <w:tcBorders>
              <w:bottom w:val="single" w:sz="8" w:space="0" w:color="000000"/>
            </w:tcBorders>
            <w:shd w:val="clear" w:color="auto" w:fill="auto"/>
            <w:tcMar>
              <w:top w:w="100" w:type="dxa"/>
              <w:left w:w="100" w:type="dxa"/>
              <w:bottom w:w="100" w:type="dxa"/>
              <w:right w:w="100" w:type="dxa"/>
            </w:tcMar>
          </w:tcPr>
          <w:p w14:paraId="00000658" w14:textId="77777777" w:rsidR="001A2310" w:rsidRPr="00DA07FE" w:rsidRDefault="001A2310">
            <w:pPr>
              <w:widowControl w:val="0"/>
              <w:rPr>
                <w:rFonts w:ascii="Times New Roman" w:hAnsi="Times New Roman" w:cs="Times New Roman"/>
                <w:sz w:val="18"/>
                <w:szCs w:val="18"/>
              </w:rPr>
            </w:pPr>
          </w:p>
        </w:tc>
        <w:tc>
          <w:tcPr>
            <w:tcW w:w="2127" w:type="dxa"/>
            <w:tcBorders>
              <w:bottom w:val="single" w:sz="8" w:space="0" w:color="000000"/>
            </w:tcBorders>
            <w:shd w:val="clear" w:color="auto" w:fill="auto"/>
            <w:tcMar>
              <w:top w:w="100" w:type="dxa"/>
              <w:left w:w="100" w:type="dxa"/>
              <w:bottom w:w="100" w:type="dxa"/>
              <w:right w:w="100" w:type="dxa"/>
            </w:tcMar>
          </w:tcPr>
          <w:p w14:paraId="00000659" w14:textId="77777777" w:rsidR="001A2310" w:rsidRPr="00DA07FE" w:rsidRDefault="001A2310">
            <w:pPr>
              <w:widowControl w:val="0"/>
              <w:rPr>
                <w:rFonts w:ascii="Times New Roman" w:hAnsi="Times New Roman" w:cs="Times New Roman"/>
                <w:sz w:val="18"/>
                <w:szCs w:val="18"/>
              </w:rPr>
            </w:pPr>
          </w:p>
        </w:tc>
      </w:tr>
      <w:tr w:rsidR="001A2310" w:rsidRPr="00DA07FE" w14:paraId="1D756BB9" w14:textId="77777777" w:rsidTr="001A231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B"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5C"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5D" w14:textId="77777777" w:rsidR="001A2310" w:rsidRPr="00DA07FE" w:rsidRDefault="001A2310">
            <w:pPr>
              <w:rPr>
                <w:rFonts w:ascii="Times New Roman" w:eastAsia="Calibri" w:hAnsi="Times New Roman" w:cs="Times New Roman"/>
                <w:sz w:val="18"/>
                <w:szCs w:val="18"/>
              </w:rPr>
            </w:pPr>
            <w:proofErr w:type="spellStart"/>
            <w:r w:rsidRPr="00DA07FE">
              <w:rPr>
                <w:rFonts w:ascii="Times New Roman" w:eastAsia="Calibri" w:hAnsi="Times New Roman" w:cs="Times New Roman"/>
                <w:sz w:val="18"/>
                <w:szCs w:val="18"/>
              </w:rPr>
              <w:t>Asfar</w:t>
            </w:r>
            <w:proofErr w:type="spellEnd"/>
            <w:r w:rsidRPr="00DA07FE">
              <w:rPr>
                <w:rFonts w:ascii="Times New Roman" w:eastAsia="Calibri" w:hAnsi="Times New Roman" w:cs="Times New Roman"/>
                <w:sz w:val="18"/>
                <w:szCs w:val="18"/>
              </w:rPr>
              <w:t xml:space="preserve"> 2014</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5E"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Lamontagne 2020</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5F"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Grand 2020</w:t>
            </w:r>
          </w:p>
        </w:tc>
      </w:tr>
      <w:tr w:rsidR="001A2310" w:rsidRPr="00DA07FE" w14:paraId="3CB255B9" w14:textId="77777777" w:rsidTr="001A2310">
        <w:trPr>
          <w:trHeight w:val="585"/>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1"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from randomization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2"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1.1</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3"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4"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Computer generated</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5"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w:t>
            </w:r>
          </w:p>
        </w:tc>
      </w:tr>
      <w:tr w:rsidR="001A2310" w:rsidRPr="00DA07FE" w14:paraId="208F78EB" w14:textId="77777777" w:rsidTr="001A2310">
        <w:trPr>
          <w:trHeight w:val="429"/>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67"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8"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1.2</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9"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All blinded to randomization</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A"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Web based system</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B"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r>
      <w:tr w:rsidR="001A2310" w:rsidRPr="00DA07FE" w14:paraId="3B1E99A0" w14:textId="77777777" w:rsidTr="001A2310">
        <w:trPr>
          <w:trHeight w:val="32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6D"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E"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1.3</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6F"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70"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71"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1A2310" w:rsidRPr="00DA07FE" w14:paraId="1FF86931" w14:textId="77777777" w:rsidTr="001A2310">
        <w:trPr>
          <w:trHeight w:val="468"/>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73"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74"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75"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 xml:space="preserve">LOW RISK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76"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77"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1A2310" w:rsidRPr="00DA07FE" w14:paraId="17E83D04" w14:textId="77777777" w:rsidTr="001A2310">
        <w:trPr>
          <w:trHeight w:val="505"/>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9"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deviation from intended intervention</w:t>
            </w:r>
          </w:p>
          <w:p w14:paraId="0000067A"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w:t>
            </w:r>
            <w:proofErr w:type="gramStart"/>
            <w:r w:rsidRPr="00DA07FE">
              <w:rPr>
                <w:rFonts w:ascii="Times New Roman" w:eastAsia="Calibri" w:hAnsi="Times New Roman" w:cs="Times New Roman"/>
                <w:sz w:val="18"/>
                <w:szCs w:val="18"/>
              </w:rPr>
              <w:t>assignment</w:t>
            </w:r>
            <w:proofErr w:type="gramEnd"/>
            <w:r w:rsidRPr="00DA07FE">
              <w:rPr>
                <w:rFonts w:ascii="Times New Roman" w:eastAsia="Calibri" w:hAnsi="Times New Roman" w:cs="Times New Roman"/>
                <w:sz w:val="18"/>
                <w:szCs w:val="18"/>
              </w:rPr>
              <w:t xml:space="preserve"> intervention</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7B"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2.1</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7C"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Patients blinded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7D"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Open label </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7E"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 - Double blind</w:t>
            </w:r>
          </w:p>
        </w:tc>
      </w:tr>
      <w:tr w:rsidR="001A2310" w:rsidRPr="00DA07FE" w14:paraId="43798F7B" w14:textId="77777777" w:rsidTr="001A2310">
        <w:trPr>
          <w:trHeight w:val="51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80"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1"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2.2</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2"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unable to blind care team</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3"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Open label</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4"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 Double blind </w:t>
            </w:r>
          </w:p>
        </w:tc>
      </w:tr>
      <w:tr w:rsidR="001A2310" w:rsidRPr="00DA07FE" w14:paraId="29823109" w14:textId="77777777" w:rsidTr="001A2310">
        <w:trPr>
          <w:trHeight w:val="497"/>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86"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7"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2.3</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8"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9"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A"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1A2310" w:rsidRPr="00DA07FE" w14:paraId="029FE776"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8C"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D"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2.4</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E"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8F"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90"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1A2310" w:rsidRPr="00DA07FE" w14:paraId="4B7F4E64" w14:textId="77777777" w:rsidTr="001A2310">
        <w:trPr>
          <w:trHeight w:val="40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92"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93"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2.5</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94"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95"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96"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1A2310" w:rsidRPr="00DA07FE" w14:paraId="6DEF38D4" w14:textId="77777777" w:rsidTr="001A2310">
        <w:trPr>
          <w:trHeight w:val="482"/>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98"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99"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2.6</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9A"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9B"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ITT analysis</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9C"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Modified ITT</w:t>
            </w:r>
          </w:p>
        </w:tc>
      </w:tr>
      <w:tr w:rsidR="001A2310" w:rsidRPr="00DA07FE" w14:paraId="0D642071" w14:textId="77777777" w:rsidTr="001A2310">
        <w:trPr>
          <w:trHeight w:val="51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9E"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9F"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2.7</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0"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1"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2"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1A2310" w:rsidRPr="00DA07FE" w14:paraId="553D599A"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A4"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5"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6"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7"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8"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1A2310" w:rsidRPr="00DA07FE" w14:paraId="2DA35EE2" w14:textId="77777777" w:rsidTr="001A2310">
        <w:trPr>
          <w:trHeight w:val="512"/>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A"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due to missing outcome data</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B"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3.1</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C"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 None lost to follow up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D"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AE"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Y </w:t>
            </w:r>
          </w:p>
        </w:tc>
      </w:tr>
      <w:tr w:rsidR="001A2310" w:rsidRPr="00DA07FE" w14:paraId="6F7BDA31"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B0"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1"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3.2</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2"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3"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N/A </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4"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1A2310" w:rsidRPr="00DA07FE" w14:paraId="7D6E7EAF"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B6"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7"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3.3</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8"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9"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A"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1A2310" w:rsidRPr="00DA07FE" w14:paraId="12FF0D91"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BC"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D"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3.4</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E"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BF"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0"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1A2310" w:rsidRPr="00DA07FE" w14:paraId="5DB82F3E"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C2"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3"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4"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5"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6"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1A2310" w:rsidRPr="00DA07FE" w14:paraId="7DF946DF" w14:textId="77777777" w:rsidTr="001A2310">
        <w:trPr>
          <w:trHeight w:val="434"/>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8"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Bias in measurement of outcome</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9"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4.1</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A"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B"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C"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1A2310" w:rsidRPr="00DA07FE" w14:paraId="5F20C1AF" w14:textId="77777777" w:rsidTr="001A2310">
        <w:trPr>
          <w:trHeight w:val="372"/>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CE"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CF"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4.2</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0"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1"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2"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1A2310" w:rsidRPr="00DA07FE" w14:paraId="06B34D57" w14:textId="77777777" w:rsidTr="001A2310">
        <w:trPr>
          <w:trHeight w:val="65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D4"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5"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4.3</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6"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not specified but clinicians unblinded</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7"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PY - open label</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8"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PN - blinded</w:t>
            </w:r>
          </w:p>
        </w:tc>
      </w:tr>
      <w:tr w:rsidR="001A2310" w:rsidRPr="00DA07FE" w14:paraId="27AAB243" w14:textId="77777777" w:rsidTr="001A2310">
        <w:trPr>
          <w:trHeight w:val="468"/>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DA"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B"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4.4</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C"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D"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DE"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1A2310" w:rsidRPr="00DA07FE" w14:paraId="5A857BE5"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E0"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E1"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4.5</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E2"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E3"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E4"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N/A</w:t>
            </w:r>
          </w:p>
        </w:tc>
      </w:tr>
      <w:tr w:rsidR="001A2310" w:rsidRPr="00DA07FE" w14:paraId="4DEEEBF0"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E6"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E7"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E8"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E9"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EA"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1A2310" w:rsidRPr="00DA07FE" w14:paraId="61DE37AB" w14:textId="77777777" w:rsidTr="001A2310">
        <w:trPr>
          <w:trHeight w:val="515"/>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C"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ROB in reported results</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ED"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5.1</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EE"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EF"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prespecified</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0"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Y - protocol published</w:t>
            </w:r>
          </w:p>
        </w:tc>
      </w:tr>
      <w:tr w:rsidR="001A2310" w:rsidRPr="00DA07FE" w14:paraId="250A8107" w14:textId="77777777" w:rsidTr="001A2310">
        <w:trPr>
          <w:trHeight w:val="497"/>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F2"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3"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5.2</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4"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N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5"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6"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1A2310" w:rsidRPr="00DA07FE" w14:paraId="1F049E38" w14:textId="77777777" w:rsidTr="001A2310">
        <w:trPr>
          <w:trHeight w:val="521"/>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F8"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9"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5.3</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A"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B"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C"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N</w:t>
            </w:r>
          </w:p>
        </w:tc>
      </w:tr>
      <w:tr w:rsidR="001A2310" w:rsidRPr="00DA07FE" w14:paraId="0F36986C"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6FE" w14:textId="77777777" w:rsidR="001A2310" w:rsidRPr="00DA07FE" w:rsidRDefault="001A2310">
            <w:pPr>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6FF"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Judgement</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00"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01"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02"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r w:rsidR="001A2310" w:rsidRPr="00DA07FE" w14:paraId="3C82250D" w14:textId="77777777" w:rsidTr="001A231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4" w14:textId="77777777" w:rsidR="001A2310" w:rsidRPr="00DA07FE" w:rsidRDefault="001A2310">
            <w:pPr>
              <w:rPr>
                <w:rFonts w:ascii="Times New Roman" w:eastAsia="Calibri" w:hAnsi="Times New Roman" w:cs="Times New Roman"/>
                <w:sz w:val="18"/>
                <w:szCs w:val="18"/>
              </w:rPr>
            </w:pPr>
            <w:proofErr w:type="gramStart"/>
            <w:r w:rsidRPr="00DA07FE">
              <w:rPr>
                <w:rFonts w:ascii="Times New Roman" w:eastAsia="Calibri" w:hAnsi="Times New Roman" w:cs="Times New Roman"/>
                <w:sz w:val="18"/>
                <w:szCs w:val="18"/>
              </w:rPr>
              <w:t>Overall</w:t>
            </w:r>
            <w:proofErr w:type="gramEnd"/>
            <w:r w:rsidRPr="00DA07FE">
              <w:rPr>
                <w:rFonts w:ascii="Times New Roman" w:eastAsia="Calibri" w:hAnsi="Times New Roman" w:cs="Times New Roman"/>
                <w:sz w:val="18"/>
                <w:szCs w:val="18"/>
              </w:rPr>
              <w:t xml:space="preserve"> ROB</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05" w14:textId="77777777" w:rsidR="001A2310" w:rsidRPr="00DA07FE" w:rsidRDefault="001A2310">
            <w:pPr>
              <w:rPr>
                <w:rFonts w:ascii="Times New Roman" w:eastAsia="Calibri" w:hAnsi="Times New Roman" w:cs="Times New Roman"/>
                <w:sz w:val="18"/>
                <w:szCs w:val="18"/>
              </w:rPr>
            </w:pPr>
            <w:r w:rsidRPr="00DA07FE">
              <w:rPr>
                <w:rFonts w:ascii="Times New Roman" w:eastAsia="Calibri" w:hAnsi="Times New Roman" w:cs="Times New Roman"/>
                <w:sz w:val="18"/>
                <w:szCs w:val="18"/>
              </w:rPr>
              <w:t xml:space="preserve"> </w:t>
            </w:r>
          </w:p>
        </w:tc>
        <w:tc>
          <w:tcPr>
            <w:tcW w:w="24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06"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07"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08" w14:textId="77777777" w:rsidR="001A2310" w:rsidRPr="00DA07FE" w:rsidRDefault="001A2310">
            <w:pPr>
              <w:rPr>
                <w:rFonts w:ascii="Times New Roman" w:eastAsia="Calibri" w:hAnsi="Times New Roman" w:cs="Times New Roman"/>
                <w:sz w:val="18"/>
                <w:szCs w:val="18"/>
                <w:highlight w:val="green"/>
              </w:rPr>
            </w:pPr>
            <w:r w:rsidRPr="00DA07FE">
              <w:rPr>
                <w:rFonts w:ascii="Times New Roman" w:eastAsia="Calibri" w:hAnsi="Times New Roman" w:cs="Times New Roman"/>
                <w:sz w:val="18"/>
                <w:szCs w:val="18"/>
                <w:highlight w:val="green"/>
              </w:rPr>
              <w:t>LOW RISK</w:t>
            </w:r>
          </w:p>
        </w:tc>
      </w:tr>
    </w:tbl>
    <w:p w14:paraId="0000070A" w14:textId="77777777" w:rsidR="00227D83" w:rsidRPr="002C2322" w:rsidRDefault="00227D83">
      <w:pPr>
        <w:rPr>
          <w:rFonts w:ascii="Times New Roman" w:hAnsi="Times New Roman" w:cs="Times New Roman"/>
        </w:rPr>
      </w:pPr>
    </w:p>
    <w:p w14:paraId="0000070B" w14:textId="4E768712" w:rsidR="00227D83" w:rsidRPr="002C2322" w:rsidRDefault="00227D83">
      <w:pPr>
        <w:rPr>
          <w:rFonts w:ascii="Times New Roman" w:hAnsi="Times New Roman" w:cs="Times New Roman"/>
        </w:rPr>
      </w:pPr>
    </w:p>
    <w:tbl>
      <w:tblPr>
        <w:tblStyle w:val="3"/>
        <w:tblW w:w="9330" w:type="dxa"/>
        <w:tblBorders>
          <w:top w:val="nil"/>
          <w:left w:val="nil"/>
          <w:bottom w:val="nil"/>
          <w:right w:val="nil"/>
          <w:insideH w:val="nil"/>
          <w:insideV w:val="nil"/>
        </w:tblBorders>
        <w:tblLayout w:type="fixed"/>
        <w:tblLook w:val="0600" w:firstRow="0" w:lastRow="0" w:firstColumn="0" w:lastColumn="0" w:noHBand="1" w:noVBand="1"/>
      </w:tblPr>
      <w:tblGrid>
        <w:gridCol w:w="1515"/>
        <w:gridCol w:w="1279"/>
        <w:gridCol w:w="1984"/>
        <w:gridCol w:w="1701"/>
        <w:gridCol w:w="1396"/>
        <w:gridCol w:w="1455"/>
      </w:tblGrid>
      <w:tr w:rsidR="00227D83" w:rsidRPr="00D767DB" w14:paraId="67D437F1" w14:textId="77777777" w:rsidTr="00D767DB">
        <w:trPr>
          <w:trHeight w:val="182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0C"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Study</w:t>
            </w:r>
          </w:p>
        </w:tc>
        <w:tc>
          <w:tcPr>
            <w:tcW w:w="12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70D"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ROB for randomization</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70E"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ROB due to deviation from intended intervention</w:t>
            </w:r>
          </w:p>
          <w:p w14:paraId="0000070F"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w:t>
            </w:r>
            <w:proofErr w:type="gramStart"/>
            <w:r w:rsidRPr="00D767DB">
              <w:rPr>
                <w:rFonts w:ascii="Times New Roman" w:eastAsia="Times New Roman" w:hAnsi="Times New Roman" w:cs="Times New Roman"/>
                <w:sz w:val="18"/>
                <w:szCs w:val="18"/>
              </w:rPr>
              <w:t>assignment</w:t>
            </w:r>
            <w:proofErr w:type="gramEnd"/>
            <w:r w:rsidRPr="00D767DB">
              <w:rPr>
                <w:rFonts w:ascii="Times New Roman" w:eastAsia="Times New Roman" w:hAnsi="Times New Roman" w:cs="Times New Roman"/>
                <w:sz w:val="18"/>
                <w:szCs w:val="18"/>
              </w:rPr>
              <w:t xml:space="preserve"> intervention</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710"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ROB due to missing outcome data</w:t>
            </w:r>
          </w:p>
        </w:tc>
        <w:tc>
          <w:tcPr>
            <w:tcW w:w="139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711"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Bias in measurement of outcome</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712"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ROB in selection of reported results</w:t>
            </w:r>
          </w:p>
        </w:tc>
      </w:tr>
      <w:tr w:rsidR="00227D83" w:rsidRPr="00D767DB" w14:paraId="5372F8AF" w14:textId="77777777" w:rsidTr="00D767DB">
        <w:trPr>
          <w:trHeight w:val="279"/>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713" w14:textId="77777777" w:rsidR="00227D83" w:rsidRPr="00D767DB" w:rsidRDefault="00BB3A8A">
            <w:pPr>
              <w:rPr>
                <w:rFonts w:ascii="Times New Roman" w:eastAsia="Times New Roman" w:hAnsi="Times New Roman" w:cs="Times New Roman"/>
                <w:sz w:val="18"/>
                <w:szCs w:val="18"/>
              </w:rPr>
            </w:pPr>
            <w:proofErr w:type="spellStart"/>
            <w:r w:rsidRPr="00D767DB">
              <w:rPr>
                <w:rFonts w:ascii="Times New Roman" w:hAnsi="Times New Roman" w:cs="Times New Roman"/>
                <w:sz w:val="18"/>
                <w:szCs w:val="18"/>
                <w:highlight w:val="white"/>
              </w:rPr>
              <w:t>Asfar</w:t>
            </w:r>
            <w:proofErr w:type="spellEnd"/>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14" w14:textId="77777777" w:rsidR="00227D83" w:rsidRPr="00D767DB" w:rsidRDefault="00227D83">
            <w:pPr>
              <w:rPr>
                <w:rFonts w:ascii="Times New Roman" w:eastAsia="Times New Roman" w:hAnsi="Times New Roman" w:cs="Times New Roman"/>
                <w:sz w:val="18"/>
                <w:szCs w:val="18"/>
              </w:rPr>
            </w:pPr>
          </w:p>
        </w:tc>
        <w:tc>
          <w:tcPr>
            <w:tcW w:w="1984"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15" w14:textId="77777777" w:rsidR="00227D83" w:rsidRPr="00D767DB" w:rsidRDefault="00227D83">
            <w:pPr>
              <w:rPr>
                <w:rFonts w:ascii="Times New Roman" w:eastAsia="Times New Roman" w:hAnsi="Times New Roman" w:cs="Times New Roman"/>
                <w:sz w:val="18"/>
                <w:szCs w:val="18"/>
              </w:rPr>
            </w:pPr>
          </w:p>
        </w:tc>
        <w:tc>
          <w:tcPr>
            <w:tcW w:w="170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16" w14:textId="77777777" w:rsidR="00227D83" w:rsidRPr="00D767DB" w:rsidRDefault="00227D83">
            <w:pPr>
              <w:rPr>
                <w:rFonts w:ascii="Times New Roman" w:eastAsia="Times New Roman" w:hAnsi="Times New Roman" w:cs="Times New Roman"/>
                <w:sz w:val="18"/>
                <w:szCs w:val="18"/>
              </w:rPr>
            </w:pPr>
          </w:p>
        </w:tc>
        <w:tc>
          <w:tcPr>
            <w:tcW w:w="139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17" w14:textId="77777777" w:rsidR="00227D83" w:rsidRPr="00D767DB"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18" w14:textId="77777777" w:rsidR="00227D83" w:rsidRPr="00D767DB" w:rsidRDefault="00227D83">
            <w:pPr>
              <w:rPr>
                <w:rFonts w:ascii="Times New Roman" w:eastAsia="Times New Roman" w:hAnsi="Times New Roman" w:cs="Times New Roman"/>
                <w:sz w:val="18"/>
                <w:szCs w:val="18"/>
              </w:rPr>
            </w:pPr>
          </w:p>
        </w:tc>
      </w:tr>
      <w:tr w:rsidR="00227D83" w:rsidRPr="00D767DB" w14:paraId="7CBB2D22" w14:textId="77777777" w:rsidTr="00D767DB">
        <w:trPr>
          <w:trHeight w:val="356"/>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719" w14:textId="77777777" w:rsidR="00227D83" w:rsidRPr="00D767DB" w:rsidRDefault="00BB3A8A">
            <w:pPr>
              <w:rPr>
                <w:rFonts w:ascii="Times New Roman" w:eastAsia="Times New Roman" w:hAnsi="Times New Roman" w:cs="Times New Roman"/>
                <w:sz w:val="18"/>
                <w:szCs w:val="18"/>
              </w:rPr>
            </w:pPr>
            <w:r w:rsidRPr="00D767DB">
              <w:rPr>
                <w:rFonts w:ascii="Times New Roman" w:hAnsi="Times New Roman" w:cs="Times New Roman"/>
                <w:sz w:val="18"/>
                <w:szCs w:val="18"/>
                <w:highlight w:val="white"/>
              </w:rPr>
              <w:t>Lamontagne 2020</w:t>
            </w:r>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1A" w14:textId="77777777" w:rsidR="00227D83" w:rsidRPr="00D767DB" w:rsidRDefault="00227D83">
            <w:pPr>
              <w:rPr>
                <w:rFonts w:ascii="Times New Roman" w:eastAsia="Times New Roman" w:hAnsi="Times New Roman" w:cs="Times New Roman"/>
                <w:sz w:val="18"/>
                <w:szCs w:val="18"/>
              </w:rPr>
            </w:pPr>
          </w:p>
        </w:tc>
        <w:tc>
          <w:tcPr>
            <w:tcW w:w="1984"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1B" w14:textId="77777777" w:rsidR="00227D83" w:rsidRPr="00D767DB" w:rsidRDefault="00227D83">
            <w:pPr>
              <w:rPr>
                <w:rFonts w:ascii="Times New Roman" w:eastAsia="Times New Roman" w:hAnsi="Times New Roman" w:cs="Times New Roman"/>
                <w:sz w:val="18"/>
                <w:szCs w:val="18"/>
              </w:rPr>
            </w:pPr>
          </w:p>
        </w:tc>
        <w:tc>
          <w:tcPr>
            <w:tcW w:w="170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1C" w14:textId="77777777" w:rsidR="00227D83" w:rsidRPr="00D767DB" w:rsidRDefault="00227D83">
            <w:pPr>
              <w:rPr>
                <w:rFonts w:ascii="Times New Roman" w:eastAsia="Times New Roman" w:hAnsi="Times New Roman" w:cs="Times New Roman"/>
                <w:sz w:val="18"/>
                <w:szCs w:val="18"/>
              </w:rPr>
            </w:pPr>
          </w:p>
        </w:tc>
        <w:tc>
          <w:tcPr>
            <w:tcW w:w="139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1D" w14:textId="77777777" w:rsidR="00227D83" w:rsidRPr="00D767DB"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1E" w14:textId="77777777" w:rsidR="00227D83" w:rsidRPr="00D767DB" w:rsidRDefault="00227D83">
            <w:pPr>
              <w:rPr>
                <w:rFonts w:ascii="Times New Roman" w:eastAsia="Times New Roman" w:hAnsi="Times New Roman" w:cs="Times New Roman"/>
                <w:sz w:val="18"/>
                <w:szCs w:val="18"/>
              </w:rPr>
            </w:pPr>
          </w:p>
        </w:tc>
      </w:tr>
      <w:tr w:rsidR="00227D83" w:rsidRPr="00D767DB" w14:paraId="33BF7035" w14:textId="77777777" w:rsidTr="00D767DB">
        <w:trPr>
          <w:trHeight w:val="223"/>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71F"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Grand</w:t>
            </w:r>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20" w14:textId="77777777" w:rsidR="00227D83" w:rsidRPr="00D767DB" w:rsidRDefault="00227D83">
            <w:pPr>
              <w:rPr>
                <w:rFonts w:ascii="Times New Roman" w:eastAsia="Times New Roman" w:hAnsi="Times New Roman" w:cs="Times New Roman"/>
                <w:sz w:val="18"/>
                <w:szCs w:val="18"/>
              </w:rPr>
            </w:pPr>
          </w:p>
        </w:tc>
        <w:tc>
          <w:tcPr>
            <w:tcW w:w="1984"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21" w14:textId="77777777" w:rsidR="00227D83" w:rsidRPr="00D767DB" w:rsidRDefault="00227D83">
            <w:pPr>
              <w:rPr>
                <w:rFonts w:ascii="Times New Roman" w:eastAsia="Times New Roman" w:hAnsi="Times New Roman" w:cs="Times New Roman"/>
                <w:sz w:val="18"/>
                <w:szCs w:val="18"/>
              </w:rPr>
            </w:pPr>
          </w:p>
        </w:tc>
        <w:tc>
          <w:tcPr>
            <w:tcW w:w="170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22" w14:textId="77777777" w:rsidR="00227D83" w:rsidRPr="00D767DB" w:rsidRDefault="00227D83">
            <w:pPr>
              <w:rPr>
                <w:rFonts w:ascii="Times New Roman" w:eastAsia="Times New Roman" w:hAnsi="Times New Roman" w:cs="Times New Roman"/>
                <w:sz w:val="18"/>
                <w:szCs w:val="18"/>
              </w:rPr>
            </w:pPr>
          </w:p>
        </w:tc>
        <w:tc>
          <w:tcPr>
            <w:tcW w:w="139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23" w14:textId="77777777" w:rsidR="00227D83" w:rsidRPr="00D767DB"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24" w14:textId="77777777" w:rsidR="00227D83" w:rsidRPr="00D767DB" w:rsidRDefault="00227D83">
            <w:pPr>
              <w:rPr>
                <w:rFonts w:ascii="Times New Roman" w:eastAsia="Times New Roman" w:hAnsi="Times New Roman" w:cs="Times New Roman"/>
                <w:sz w:val="18"/>
                <w:szCs w:val="18"/>
              </w:rPr>
            </w:pPr>
          </w:p>
        </w:tc>
      </w:tr>
      <w:tr w:rsidR="00227D83" w:rsidRPr="00D767DB" w14:paraId="524068A9" w14:textId="77777777" w:rsidTr="00D767DB">
        <w:trPr>
          <w:trHeight w:val="357"/>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725" w14:textId="77777777" w:rsidR="00227D83" w:rsidRPr="00D767DB" w:rsidRDefault="00BB3A8A">
            <w:pPr>
              <w:rPr>
                <w:rFonts w:ascii="Times New Roman" w:eastAsia="Times New Roman" w:hAnsi="Times New Roman" w:cs="Times New Roman"/>
                <w:sz w:val="18"/>
                <w:szCs w:val="18"/>
              </w:rPr>
            </w:pPr>
            <w:proofErr w:type="spellStart"/>
            <w:r w:rsidRPr="00D767DB">
              <w:rPr>
                <w:rFonts w:ascii="Times New Roman" w:eastAsia="Times New Roman" w:hAnsi="Times New Roman" w:cs="Times New Roman"/>
                <w:sz w:val="18"/>
                <w:szCs w:val="18"/>
              </w:rPr>
              <w:t>Jakkula</w:t>
            </w:r>
            <w:proofErr w:type="spellEnd"/>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26" w14:textId="77777777" w:rsidR="00227D83" w:rsidRPr="00D767DB" w:rsidRDefault="00227D83">
            <w:pPr>
              <w:rPr>
                <w:rFonts w:ascii="Times New Roman" w:eastAsia="Times New Roman" w:hAnsi="Times New Roman" w:cs="Times New Roman"/>
                <w:sz w:val="18"/>
                <w:szCs w:val="18"/>
              </w:rPr>
            </w:pPr>
          </w:p>
        </w:tc>
        <w:tc>
          <w:tcPr>
            <w:tcW w:w="1984"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27" w14:textId="77777777" w:rsidR="00227D83" w:rsidRPr="00D767DB" w:rsidRDefault="00227D83">
            <w:pPr>
              <w:rPr>
                <w:rFonts w:ascii="Times New Roman" w:eastAsia="Times New Roman" w:hAnsi="Times New Roman" w:cs="Times New Roman"/>
                <w:color w:val="FFFFFF"/>
                <w:sz w:val="18"/>
                <w:szCs w:val="18"/>
              </w:rPr>
            </w:pPr>
          </w:p>
        </w:tc>
        <w:tc>
          <w:tcPr>
            <w:tcW w:w="170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28" w14:textId="77777777" w:rsidR="00227D83" w:rsidRPr="00D767DB" w:rsidRDefault="00227D83">
            <w:pPr>
              <w:rPr>
                <w:rFonts w:ascii="Times New Roman" w:eastAsia="Times New Roman" w:hAnsi="Times New Roman" w:cs="Times New Roman"/>
                <w:color w:val="FFFFFF"/>
                <w:sz w:val="18"/>
                <w:szCs w:val="18"/>
              </w:rPr>
            </w:pPr>
          </w:p>
        </w:tc>
        <w:tc>
          <w:tcPr>
            <w:tcW w:w="1396"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29" w14:textId="77777777" w:rsidR="00227D83" w:rsidRPr="00D767DB"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2A" w14:textId="77777777" w:rsidR="00227D83" w:rsidRPr="00D767DB" w:rsidRDefault="00227D83">
            <w:pPr>
              <w:rPr>
                <w:rFonts w:ascii="Times New Roman" w:eastAsia="Times New Roman" w:hAnsi="Times New Roman" w:cs="Times New Roman"/>
                <w:sz w:val="18"/>
                <w:szCs w:val="18"/>
              </w:rPr>
            </w:pPr>
          </w:p>
        </w:tc>
      </w:tr>
    </w:tbl>
    <w:p w14:paraId="0000072B" w14:textId="77081749" w:rsidR="00227D83" w:rsidRPr="002C2322" w:rsidRDefault="00227D83">
      <w:pPr>
        <w:rPr>
          <w:rFonts w:ascii="Times New Roman" w:hAnsi="Times New Roman" w:cs="Times New Roman"/>
        </w:rPr>
      </w:pPr>
    </w:p>
    <w:p w14:paraId="0C7249DA" w14:textId="35BF5C9E" w:rsidR="001361F6" w:rsidRPr="00D767DB" w:rsidRDefault="00E00841" w:rsidP="00F3008F">
      <w:pPr>
        <w:pStyle w:val="Heading1"/>
        <w:rPr>
          <w:rFonts w:ascii="Times New Roman" w:hAnsi="Times New Roman" w:cs="Times New Roman"/>
          <w:sz w:val="36"/>
          <w:szCs w:val="36"/>
        </w:rPr>
      </w:pPr>
      <w:bookmarkStart w:id="23" w:name="_Toc116412058"/>
      <w:r>
        <w:rPr>
          <w:rFonts w:ascii="Times New Roman" w:hAnsi="Times New Roman" w:cs="Times New Roman"/>
          <w:sz w:val="36"/>
          <w:szCs w:val="36"/>
        </w:rPr>
        <w:t>Supplement Table</w:t>
      </w:r>
      <w:r w:rsidR="00F3008F" w:rsidRPr="00D767DB">
        <w:rPr>
          <w:rFonts w:ascii="Times New Roman" w:hAnsi="Times New Roman" w:cs="Times New Roman"/>
          <w:sz w:val="36"/>
          <w:szCs w:val="36"/>
        </w:rPr>
        <w:t xml:space="preserve"> 1</w:t>
      </w:r>
      <w:r w:rsidR="00C41F35">
        <w:rPr>
          <w:rFonts w:ascii="Times New Roman" w:hAnsi="Times New Roman" w:cs="Times New Roman"/>
          <w:sz w:val="36"/>
          <w:szCs w:val="36"/>
        </w:rPr>
        <w:t>8</w:t>
      </w:r>
      <w:r w:rsidR="00F3008F" w:rsidRPr="00D767DB">
        <w:rPr>
          <w:rFonts w:ascii="Times New Roman" w:hAnsi="Times New Roman" w:cs="Times New Roman"/>
          <w:sz w:val="36"/>
          <w:szCs w:val="36"/>
        </w:rPr>
        <w:t xml:space="preserve">. ROB2 Hospital </w:t>
      </w:r>
      <w:r w:rsidR="000737A1">
        <w:rPr>
          <w:rFonts w:ascii="Times New Roman" w:hAnsi="Times New Roman" w:cs="Times New Roman"/>
          <w:sz w:val="36"/>
          <w:szCs w:val="36"/>
        </w:rPr>
        <w:t>l</w:t>
      </w:r>
      <w:r w:rsidR="00F3008F" w:rsidRPr="00D767DB">
        <w:rPr>
          <w:rFonts w:ascii="Times New Roman" w:hAnsi="Times New Roman" w:cs="Times New Roman"/>
          <w:sz w:val="36"/>
          <w:szCs w:val="36"/>
        </w:rPr>
        <w:t xml:space="preserve">ength of </w:t>
      </w:r>
      <w:r w:rsidR="000737A1">
        <w:rPr>
          <w:rFonts w:ascii="Times New Roman" w:hAnsi="Times New Roman" w:cs="Times New Roman"/>
          <w:sz w:val="36"/>
          <w:szCs w:val="36"/>
        </w:rPr>
        <w:t>s</w:t>
      </w:r>
      <w:r w:rsidR="00F3008F" w:rsidRPr="00D767DB">
        <w:rPr>
          <w:rFonts w:ascii="Times New Roman" w:hAnsi="Times New Roman" w:cs="Times New Roman"/>
          <w:sz w:val="36"/>
          <w:szCs w:val="36"/>
        </w:rPr>
        <w:t>tay</w:t>
      </w:r>
      <w:bookmarkEnd w:id="23"/>
    </w:p>
    <w:tbl>
      <w:tblPr>
        <w:tblStyle w:val="2"/>
        <w:tblW w:w="7645" w:type="dxa"/>
        <w:tblBorders>
          <w:top w:val="nil"/>
          <w:left w:val="nil"/>
          <w:bottom w:val="nil"/>
          <w:right w:val="nil"/>
          <w:insideH w:val="nil"/>
          <w:insideV w:val="nil"/>
        </w:tblBorders>
        <w:tblLayout w:type="fixed"/>
        <w:tblLook w:val="0600" w:firstRow="0" w:lastRow="0" w:firstColumn="0" w:lastColumn="0" w:noHBand="1" w:noVBand="1"/>
      </w:tblPr>
      <w:tblGrid>
        <w:gridCol w:w="1124"/>
        <w:gridCol w:w="1141"/>
        <w:gridCol w:w="2545"/>
        <w:gridCol w:w="2835"/>
      </w:tblGrid>
      <w:tr w:rsidR="00227D83" w:rsidRPr="00D767DB" w14:paraId="0BFBF935" w14:textId="77777777" w:rsidTr="001A2310">
        <w:trPr>
          <w:trHeight w:val="485"/>
        </w:trPr>
        <w:tc>
          <w:tcPr>
            <w:tcW w:w="22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2C" w14:textId="77777777" w:rsidR="00227D83" w:rsidRPr="00D767DB" w:rsidRDefault="00BB3A8A">
            <w:pPr>
              <w:jc w:val="center"/>
              <w:rPr>
                <w:rFonts w:ascii="Times New Roman" w:eastAsia="Calibri" w:hAnsi="Times New Roman" w:cs="Times New Roman"/>
                <w:sz w:val="18"/>
                <w:szCs w:val="18"/>
              </w:rPr>
            </w:pPr>
            <w:r w:rsidRPr="00D767DB">
              <w:rPr>
                <w:rFonts w:ascii="Times New Roman" w:eastAsia="Calibri" w:hAnsi="Times New Roman" w:cs="Times New Roman"/>
                <w:sz w:val="18"/>
                <w:szCs w:val="18"/>
              </w:rPr>
              <w:t>Hospital Length of Stay</w:t>
            </w:r>
          </w:p>
        </w:tc>
        <w:tc>
          <w:tcPr>
            <w:tcW w:w="2545" w:type="dxa"/>
            <w:tcBorders>
              <w:bottom w:val="single" w:sz="8" w:space="0" w:color="000000"/>
            </w:tcBorders>
            <w:shd w:val="clear" w:color="auto" w:fill="auto"/>
            <w:tcMar>
              <w:top w:w="100" w:type="dxa"/>
              <w:left w:w="100" w:type="dxa"/>
              <w:bottom w:w="100" w:type="dxa"/>
              <w:right w:w="100" w:type="dxa"/>
            </w:tcMar>
          </w:tcPr>
          <w:p w14:paraId="0000072E" w14:textId="77777777" w:rsidR="00227D83" w:rsidRPr="00D767DB" w:rsidRDefault="00227D83">
            <w:pPr>
              <w:widowControl w:val="0"/>
              <w:rPr>
                <w:rFonts w:ascii="Times New Roman" w:hAnsi="Times New Roman" w:cs="Times New Roman"/>
                <w:sz w:val="18"/>
                <w:szCs w:val="18"/>
              </w:rPr>
            </w:pPr>
          </w:p>
        </w:tc>
        <w:tc>
          <w:tcPr>
            <w:tcW w:w="2835" w:type="dxa"/>
            <w:tcBorders>
              <w:bottom w:val="single" w:sz="8" w:space="0" w:color="000000"/>
            </w:tcBorders>
            <w:shd w:val="clear" w:color="auto" w:fill="auto"/>
            <w:tcMar>
              <w:top w:w="100" w:type="dxa"/>
              <w:left w:w="100" w:type="dxa"/>
              <w:bottom w:w="100" w:type="dxa"/>
              <w:right w:w="100" w:type="dxa"/>
            </w:tcMar>
          </w:tcPr>
          <w:p w14:paraId="0000072F" w14:textId="77777777" w:rsidR="00227D83" w:rsidRPr="00D767DB" w:rsidRDefault="00227D83">
            <w:pPr>
              <w:widowControl w:val="0"/>
              <w:rPr>
                <w:rFonts w:ascii="Times New Roman" w:hAnsi="Times New Roman" w:cs="Times New Roman"/>
                <w:sz w:val="18"/>
                <w:szCs w:val="18"/>
              </w:rPr>
            </w:pPr>
          </w:p>
        </w:tc>
      </w:tr>
      <w:tr w:rsidR="00227D83" w:rsidRPr="00D767DB" w14:paraId="5C94299D" w14:textId="77777777" w:rsidTr="001A231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30"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 </w:t>
            </w: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1"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 </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2"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Lamontagne 2020</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3"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Grand 2020</w:t>
            </w:r>
          </w:p>
        </w:tc>
      </w:tr>
      <w:tr w:rsidR="00227D83" w:rsidRPr="00D767DB" w14:paraId="3B0D5130" w14:textId="77777777" w:rsidTr="001A2310">
        <w:trPr>
          <w:trHeight w:val="585"/>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34"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ROB from randomization</w:t>
            </w: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5"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1.1</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6"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Y - Computer generated</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7"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Y - Web based</w:t>
            </w:r>
          </w:p>
        </w:tc>
      </w:tr>
      <w:tr w:rsidR="00227D83" w:rsidRPr="00D767DB" w14:paraId="08F08086" w14:textId="77777777" w:rsidTr="001A2310">
        <w:trPr>
          <w:trHeight w:val="326"/>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38"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9"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1.2</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A"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Y - Web based system</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B"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Y </w:t>
            </w:r>
          </w:p>
        </w:tc>
      </w:tr>
      <w:tr w:rsidR="00227D83" w:rsidRPr="00D767DB" w14:paraId="0D7F3F3E" w14:textId="77777777" w:rsidTr="001A2310">
        <w:trPr>
          <w:trHeight w:val="504"/>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3C"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D"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1.3</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E"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3F"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w:t>
            </w:r>
          </w:p>
        </w:tc>
      </w:tr>
      <w:tr w:rsidR="00227D83" w:rsidRPr="00D767DB" w14:paraId="65A9E797"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40"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1"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Judgement</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2"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3"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r>
      <w:tr w:rsidR="00227D83" w:rsidRPr="00D767DB" w14:paraId="4226834B" w14:textId="77777777" w:rsidTr="001A2310">
        <w:trPr>
          <w:trHeight w:val="522"/>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44"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ROB due to deviation </w:t>
            </w:r>
            <w:r w:rsidRPr="00D767DB">
              <w:rPr>
                <w:rFonts w:ascii="Times New Roman" w:eastAsia="Calibri" w:hAnsi="Times New Roman" w:cs="Times New Roman"/>
                <w:sz w:val="18"/>
                <w:szCs w:val="18"/>
              </w:rPr>
              <w:lastRenderedPageBreak/>
              <w:t>from intended intervention</w:t>
            </w:r>
          </w:p>
          <w:p w14:paraId="00000745"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w:t>
            </w:r>
            <w:proofErr w:type="gramStart"/>
            <w:r w:rsidRPr="00D767DB">
              <w:rPr>
                <w:rFonts w:ascii="Times New Roman" w:eastAsia="Calibri" w:hAnsi="Times New Roman" w:cs="Times New Roman"/>
                <w:sz w:val="18"/>
                <w:szCs w:val="18"/>
              </w:rPr>
              <w:t>assignment</w:t>
            </w:r>
            <w:proofErr w:type="gramEnd"/>
            <w:r w:rsidRPr="00D767DB">
              <w:rPr>
                <w:rFonts w:ascii="Times New Roman" w:eastAsia="Calibri" w:hAnsi="Times New Roman" w:cs="Times New Roman"/>
                <w:sz w:val="18"/>
                <w:szCs w:val="18"/>
              </w:rPr>
              <w:t xml:space="preserve"> intervention</w:t>
            </w: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6"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lastRenderedPageBreak/>
              <w:t>2.1</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7"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Y - Open label </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8"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 - Double blind</w:t>
            </w:r>
          </w:p>
        </w:tc>
      </w:tr>
      <w:tr w:rsidR="00227D83" w:rsidRPr="00D767DB" w14:paraId="5A879C40" w14:textId="77777777" w:rsidTr="001A2310">
        <w:trPr>
          <w:trHeight w:val="50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49"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A"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2.2</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B"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Y - Open label</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C"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N - Double blind </w:t>
            </w:r>
          </w:p>
        </w:tc>
      </w:tr>
      <w:tr w:rsidR="00227D83" w:rsidRPr="00D767DB" w14:paraId="1F823272" w14:textId="77777777" w:rsidTr="001A2310">
        <w:trPr>
          <w:trHeight w:val="373"/>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4D"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E"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2.3</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4F"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0"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r>
      <w:tr w:rsidR="00227D83" w:rsidRPr="00D767DB" w14:paraId="60D6082B"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51"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2"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2.4</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3"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4"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r>
      <w:tr w:rsidR="00227D83" w:rsidRPr="00D767DB" w14:paraId="0E0441C6" w14:textId="77777777" w:rsidTr="001A2310">
        <w:trPr>
          <w:trHeight w:val="40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55"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6"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2.5</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7"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8"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r>
      <w:tr w:rsidR="00227D83" w:rsidRPr="00D767DB" w14:paraId="545C0ED6" w14:textId="77777777" w:rsidTr="001A2310">
        <w:trPr>
          <w:trHeight w:val="47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59"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A"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2.6</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B"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Y - ITT analysis</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C"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Y - Modified ITT</w:t>
            </w:r>
          </w:p>
        </w:tc>
      </w:tr>
      <w:tr w:rsidR="00227D83" w:rsidRPr="00D767DB" w14:paraId="6AB213A3" w14:textId="77777777" w:rsidTr="001A2310">
        <w:trPr>
          <w:trHeight w:val="51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5D"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E"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2.7</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5F"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0"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r>
      <w:tr w:rsidR="00227D83" w:rsidRPr="00D767DB" w14:paraId="4CA843A2"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61"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2"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Judgement</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3"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4"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r>
      <w:tr w:rsidR="00227D83" w:rsidRPr="00D767DB" w14:paraId="6E377B82" w14:textId="77777777" w:rsidTr="001A2310">
        <w:trPr>
          <w:trHeight w:val="514"/>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65"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ROB due to missing outcome data</w:t>
            </w: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6"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3.1</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7"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Y </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8"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Y </w:t>
            </w:r>
          </w:p>
        </w:tc>
      </w:tr>
      <w:tr w:rsidR="00227D83" w:rsidRPr="00D767DB" w14:paraId="618A2C60"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69"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A"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3.2</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B"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N/A </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C"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r>
      <w:tr w:rsidR="00227D83" w:rsidRPr="00D767DB" w14:paraId="0CD54C59"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6D"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E"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3.3</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6F"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0"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r>
      <w:tr w:rsidR="00227D83" w:rsidRPr="00D767DB" w14:paraId="6DDEB444" w14:textId="77777777" w:rsidTr="001A2310">
        <w:trPr>
          <w:trHeight w:val="500"/>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71"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2"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3.4</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3"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4"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r>
      <w:tr w:rsidR="00227D83" w:rsidRPr="00D767DB" w14:paraId="13B68EEA"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75"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6"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Judgement</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7"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8"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r>
      <w:tr w:rsidR="00227D83" w:rsidRPr="00D767DB" w14:paraId="5D95645F" w14:textId="77777777" w:rsidTr="001A2310">
        <w:trPr>
          <w:trHeight w:val="1880"/>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79"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Bias in measurement of outcome</w:t>
            </w: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A"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4.1</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B"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C"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w:t>
            </w:r>
          </w:p>
        </w:tc>
      </w:tr>
      <w:tr w:rsidR="00227D83" w:rsidRPr="00D767DB" w14:paraId="473887A6" w14:textId="77777777" w:rsidTr="001A2310">
        <w:trPr>
          <w:trHeight w:val="184"/>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7D"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E"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4.2</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7F"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N </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0"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w:t>
            </w:r>
          </w:p>
        </w:tc>
      </w:tr>
      <w:tr w:rsidR="00227D83" w:rsidRPr="00D767DB" w14:paraId="5EB8BDCD" w14:textId="77777777" w:rsidTr="001A2310">
        <w:trPr>
          <w:trHeight w:val="488"/>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81"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2"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4.3</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3"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PY - open label</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4"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PN - blinded</w:t>
            </w:r>
          </w:p>
        </w:tc>
      </w:tr>
      <w:tr w:rsidR="00227D83" w:rsidRPr="00D767DB" w14:paraId="70563AC9" w14:textId="77777777" w:rsidTr="001A2310">
        <w:trPr>
          <w:trHeight w:val="498"/>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85"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6"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4.4</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7"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N </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8"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r>
      <w:tr w:rsidR="00227D83" w:rsidRPr="00D767DB" w14:paraId="371A1EA4"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89"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A"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4.5</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B"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C"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N/A</w:t>
            </w:r>
          </w:p>
        </w:tc>
      </w:tr>
      <w:tr w:rsidR="00227D83" w:rsidRPr="00D767DB" w14:paraId="00164988"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8D"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E"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Judgement</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8F"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0"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r>
      <w:tr w:rsidR="00227D83" w:rsidRPr="00D767DB" w14:paraId="720F929C" w14:textId="77777777" w:rsidTr="001A2310">
        <w:trPr>
          <w:trHeight w:val="555"/>
        </w:trPr>
        <w:tc>
          <w:tcPr>
            <w:tcW w:w="1124"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91"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ROB in reported results</w:t>
            </w: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2"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5.1</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3"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Y - prespecified</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4"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Y - protocol published</w:t>
            </w:r>
          </w:p>
        </w:tc>
      </w:tr>
      <w:tr w:rsidR="00227D83" w:rsidRPr="00D767DB" w14:paraId="5A787151" w14:textId="77777777" w:rsidTr="001A2310">
        <w:trPr>
          <w:trHeight w:val="522"/>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95"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6"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5.2</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7"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8"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w:t>
            </w:r>
          </w:p>
        </w:tc>
      </w:tr>
      <w:tr w:rsidR="00227D83" w:rsidRPr="00D767DB" w14:paraId="59A027A3" w14:textId="77777777" w:rsidTr="001A2310">
        <w:trPr>
          <w:trHeight w:val="504"/>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99"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A"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5.3</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B"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C"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N</w:t>
            </w:r>
          </w:p>
        </w:tc>
      </w:tr>
      <w:tr w:rsidR="00227D83" w:rsidRPr="00D767DB" w14:paraId="701D71AD" w14:textId="77777777" w:rsidTr="001A2310">
        <w:trPr>
          <w:trHeight w:val="485"/>
        </w:trPr>
        <w:tc>
          <w:tcPr>
            <w:tcW w:w="112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00079D" w14:textId="77777777" w:rsidR="00227D83" w:rsidRPr="00D767DB" w:rsidRDefault="00227D83">
            <w:pPr>
              <w:rPr>
                <w:rFonts w:ascii="Times New Roman" w:hAnsi="Times New Roman" w:cs="Times New Roman"/>
                <w:sz w:val="18"/>
                <w:szCs w:val="18"/>
              </w:rPr>
            </w:pP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E"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Judgement</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9F"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A0"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r>
      <w:tr w:rsidR="00227D83" w:rsidRPr="00D767DB" w14:paraId="349EF568" w14:textId="77777777" w:rsidTr="001A2310">
        <w:trPr>
          <w:trHeight w:val="485"/>
        </w:trPr>
        <w:tc>
          <w:tcPr>
            <w:tcW w:w="112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A1" w14:textId="77777777" w:rsidR="00227D83" w:rsidRPr="00D767DB" w:rsidRDefault="00BB3A8A">
            <w:pPr>
              <w:rPr>
                <w:rFonts w:ascii="Times New Roman" w:eastAsia="Calibri" w:hAnsi="Times New Roman" w:cs="Times New Roman"/>
                <w:sz w:val="18"/>
                <w:szCs w:val="18"/>
              </w:rPr>
            </w:pPr>
            <w:proofErr w:type="gramStart"/>
            <w:r w:rsidRPr="00D767DB">
              <w:rPr>
                <w:rFonts w:ascii="Times New Roman" w:eastAsia="Calibri" w:hAnsi="Times New Roman" w:cs="Times New Roman"/>
                <w:sz w:val="18"/>
                <w:szCs w:val="18"/>
              </w:rPr>
              <w:t>Overall</w:t>
            </w:r>
            <w:proofErr w:type="gramEnd"/>
            <w:r w:rsidRPr="00D767DB">
              <w:rPr>
                <w:rFonts w:ascii="Times New Roman" w:eastAsia="Calibri" w:hAnsi="Times New Roman" w:cs="Times New Roman"/>
                <w:sz w:val="18"/>
                <w:szCs w:val="18"/>
              </w:rPr>
              <w:t xml:space="preserve"> ROB</w:t>
            </w:r>
          </w:p>
        </w:tc>
        <w:tc>
          <w:tcPr>
            <w:tcW w:w="11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A2" w14:textId="77777777" w:rsidR="00227D83" w:rsidRPr="00D767DB" w:rsidRDefault="00BB3A8A">
            <w:pPr>
              <w:rPr>
                <w:rFonts w:ascii="Times New Roman" w:eastAsia="Calibri" w:hAnsi="Times New Roman" w:cs="Times New Roman"/>
                <w:sz w:val="18"/>
                <w:szCs w:val="18"/>
              </w:rPr>
            </w:pPr>
            <w:r w:rsidRPr="00D767DB">
              <w:rPr>
                <w:rFonts w:ascii="Times New Roman" w:eastAsia="Calibri" w:hAnsi="Times New Roman" w:cs="Times New Roman"/>
                <w:sz w:val="18"/>
                <w:szCs w:val="18"/>
              </w:rPr>
              <w:t xml:space="preserve"> </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A3"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7A4" w14:textId="77777777" w:rsidR="00227D83" w:rsidRPr="00D767DB" w:rsidRDefault="00BB3A8A">
            <w:pPr>
              <w:rPr>
                <w:rFonts w:ascii="Times New Roman" w:eastAsia="Calibri" w:hAnsi="Times New Roman" w:cs="Times New Roman"/>
                <w:sz w:val="18"/>
                <w:szCs w:val="18"/>
                <w:highlight w:val="green"/>
              </w:rPr>
            </w:pPr>
            <w:r w:rsidRPr="00D767DB">
              <w:rPr>
                <w:rFonts w:ascii="Times New Roman" w:eastAsia="Calibri" w:hAnsi="Times New Roman" w:cs="Times New Roman"/>
                <w:sz w:val="18"/>
                <w:szCs w:val="18"/>
                <w:highlight w:val="green"/>
              </w:rPr>
              <w:t>LOW RISK</w:t>
            </w:r>
          </w:p>
        </w:tc>
      </w:tr>
    </w:tbl>
    <w:p w14:paraId="000007A6" w14:textId="5D66D6E9" w:rsidR="00227D83" w:rsidRPr="002C2322" w:rsidRDefault="00227D83">
      <w:pPr>
        <w:rPr>
          <w:rFonts w:ascii="Times New Roman" w:hAnsi="Times New Roman" w:cs="Times New Roman"/>
        </w:rPr>
      </w:pPr>
    </w:p>
    <w:tbl>
      <w:tblPr>
        <w:tblStyle w:val="1"/>
        <w:tblW w:w="9330" w:type="dxa"/>
        <w:tblBorders>
          <w:top w:val="nil"/>
          <w:left w:val="nil"/>
          <w:bottom w:val="nil"/>
          <w:right w:val="nil"/>
          <w:insideH w:val="nil"/>
          <w:insideV w:val="nil"/>
        </w:tblBorders>
        <w:tblLayout w:type="fixed"/>
        <w:tblLook w:val="0600" w:firstRow="0" w:lastRow="0" w:firstColumn="0" w:lastColumn="0" w:noHBand="1" w:noVBand="1"/>
      </w:tblPr>
      <w:tblGrid>
        <w:gridCol w:w="1515"/>
        <w:gridCol w:w="1279"/>
        <w:gridCol w:w="2021"/>
        <w:gridCol w:w="1522"/>
        <w:gridCol w:w="1538"/>
        <w:gridCol w:w="1455"/>
      </w:tblGrid>
      <w:tr w:rsidR="00227D83" w:rsidRPr="00D767DB" w14:paraId="51395E7D" w14:textId="77777777" w:rsidTr="00D767DB">
        <w:trPr>
          <w:trHeight w:val="852"/>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7A7"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Study</w:t>
            </w:r>
          </w:p>
        </w:tc>
        <w:tc>
          <w:tcPr>
            <w:tcW w:w="127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7A8"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ROB for randomization</w:t>
            </w:r>
          </w:p>
        </w:tc>
        <w:tc>
          <w:tcPr>
            <w:tcW w:w="20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7AA" w14:textId="4B21A9EF"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ROB due to deviation from intended intervention</w:t>
            </w:r>
          </w:p>
        </w:tc>
        <w:tc>
          <w:tcPr>
            <w:tcW w:w="15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7AB"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ROB due to missing outcome data</w:t>
            </w:r>
          </w:p>
        </w:tc>
        <w:tc>
          <w:tcPr>
            <w:tcW w:w="15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7AC"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Bias in measurement of outcome</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7AD"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ROB in selection of reported results</w:t>
            </w:r>
          </w:p>
        </w:tc>
      </w:tr>
      <w:tr w:rsidR="00227D83" w:rsidRPr="00D767DB" w14:paraId="20EAB4BC" w14:textId="77777777" w:rsidTr="00D767DB">
        <w:trPr>
          <w:trHeight w:val="48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7AE" w14:textId="77777777" w:rsidR="00227D83" w:rsidRPr="00D767DB" w:rsidRDefault="00BB3A8A">
            <w:pPr>
              <w:rPr>
                <w:rFonts w:ascii="Times New Roman" w:eastAsia="Times New Roman" w:hAnsi="Times New Roman" w:cs="Times New Roman"/>
                <w:sz w:val="18"/>
                <w:szCs w:val="18"/>
              </w:rPr>
            </w:pPr>
            <w:r w:rsidRPr="00D767DB">
              <w:rPr>
                <w:rFonts w:ascii="Times New Roman" w:hAnsi="Times New Roman" w:cs="Times New Roman"/>
                <w:sz w:val="18"/>
                <w:szCs w:val="18"/>
                <w:highlight w:val="white"/>
              </w:rPr>
              <w:t>Lamontagne 2020</w:t>
            </w:r>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AF" w14:textId="77777777" w:rsidR="00227D83" w:rsidRPr="00D767DB" w:rsidRDefault="00227D83">
            <w:pPr>
              <w:rPr>
                <w:rFonts w:ascii="Times New Roman" w:eastAsia="Times New Roman" w:hAnsi="Times New Roman" w:cs="Times New Roman"/>
                <w:sz w:val="18"/>
                <w:szCs w:val="18"/>
              </w:rPr>
            </w:pPr>
          </w:p>
        </w:tc>
        <w:tc>
          <w:tcPr>
            <w:tcW w:w="202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B0" w14:textId="77777777" w:rsidR="00227D83" w:rsidRPr="00D767DB" w:rsidRDefault="00227D83">
            <w:pPr>
              <w:rPr>
                <w:rFonts w:ascii="Times New Roman" w:eastAsia="Times New Roman" w:hAnsi="Times New Roman" w:cs="Times New Roman"/>
                <w:sz w:val="18"/>
                <w:szCs w:val="18"/>
              </w:rPr>
            </w:pPr>
          </w:p>
        </w:tc>
        <w:tc>
          <w:tcPr>
            <w:tcW w:w="152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B1" w14:textId="77777777" w:rsidR="00227D83" w:rsidRPr="00D767DB"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B2" w14:textId="77777777" w:rsidR="00227D83" w:rsidRPr="00D767DB"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B3" w14:textId="77777777" w:rsidR="00227D83" w:rsidRPr="00D767DB" w:rsidRDefault="00227D83">
            <w:pPr>
              <w:rPr>
                <w:rFonts w:ascii="Times New Roman" w:eastAsia="Times New Roman" w:hAnsi="Times New Roman" w:cs="Times New Roman"/>
                <w:sz w:val="18"/>
                <w:szCs w:val="18"/>
              </w:rPr>
            </w:pPr>
          </w:p>
        </w:tc>
      </w:tr>
      <w:tr w:rsidR="00227D83" w:rsidRPr="00D767DB" w14:paraId="6724432C" w14:textId="77777777" w:rsidTr="00D767DB">
        <w:trPr>
          <w:trHeight w:val="485"/>
        </w:trPr>
        <w:tc>
          <w:tcPr>
            <w:tcW w:w="1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7B4" w14:textId="77777777" w:rsidR="00227D83" w:rsidRPr="00D767DB" w:rsidRDefault="00BB3A8A">
            <w:pPr>
              <w:rPr>
                <w:rFonts w:ascii="Times New Roman" w:eastAsia="Times New Roman" w:hAnsi="Times New Roman" w:cs="Times New Roman"/>
                <w:sz w:val="18"/>
                <w:szCs w:val="18"/>
              </w:rPr>
            </w:pPr>
            <w:r w:rsidRPr="00D767DB">
              <w:rPr>
                <w:rFonts w:ascii="Times New Roman" w:eastAsia="Times New Roman" w:hAnsi="Times New Roman" w:cs="Times New Roman"/>
                <w:sz w:val="18"/>
                <w:szCs w:val="18"/>
              </w:rPr>
              <w:t>Grand</w:t>
            </w:r>
          </w:p>
        </w:tc>
        <w:tc>
          <w:tcPr>
            <w:tcW w:w="1279"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B5" w14:textId="77777777" w:rsidR="00227D83" w:rsidRPr="00D767DB" w:rsidRDefault="00227D83">
            <w:pPr>
              <w:rPr>
                <w:rFonts w:ascii="Times New Roman" w:eastAsia="Times New Roman" w:hAnsi="Times New Roman" w:cs="Times New Roman"/>
                <w:sz w:val="18"/>
                <w:szCs w:val="18"/>
              </w:rPr>
            </w:pPr>
          </w:p>
        </w:tc>
        <w:tc>
          <w:tcPr>
            <w:tcW w:w="2021"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B6" w14:textId="77777777" w:rsidR="00227D83" w:rsidRPr="00D767DB" w:rsidRDefault="00227D83">
            <w:pPr>
              <w:rPr>
                <w:rFonts w:ascii="Times New Roman" w:eastAsia="Times New Roman" w:hAnsi="Times New Roman" w:cs="Times New Roman"/>
                <w:sz w:val="18"/>
                <w:szCs w:val="18"/>
              </w:rPr>
            </w:pPr>
          </w:p>
        </w:tc>
        <w:tc>
          <w:tcPr>
            <w:tcW w:w="1522"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B7" w14:textId="77777777" w:rsidR="00227D83" w:rsidRPr="00D767DB" w:rsidRDefault="00227D83">
            <w:pPr>
              <w:rPr>
                <w:rFonts w:ascii="Times New Roman" w:eastAsia="Times New Roman" w:hAnsi="Times New Roman" w:cs="Times New Roman"/>
                <w:sz w:val="18"/>
                <w:szCs w:val="18"/>
              </w:rPr>
            </w:pPr>
          </w:p>
        </w:tc>
        <w:tc>
          <w:tcPr>
            <w:tcW w:w="1538"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B8" w14:textId="77777777" w:rsidR="00227D83" w:rsidRPr="00D767DB" w:rsidRDefault="00227D83">
            <w:pPr>
              <w:rPr>
                <w:rFonts w:ascii="Times New Roman" w:eastAsia="Times New Roman" w:hAnsi="Times New Roman" w:cs="Times New Roman"/>
                <w:sz w:val="18"/>
                <w:szCs w:val="18"/>
              </w:rPr>
            </w:pPr>
          </w:p>
        </w:tc>
        <w:tc>
          <w:tcPr>
            <w:tcW w:w="1455" w:type="dxa"/>
            <w:tcBorders>
              <w:top w:val="nil"/>
              <w:left w:val="nil"/>
              <w:bottom w:val="single" w:sz="8" w:space="0" w:color="000000"/>
              <w:right w:val="single" w:sz="8" w:space="0" w:color="000000"/>
            </w:tcBorders>
            <w:shd w:val="clear" w:color="auto" w:fill="70AD47"/>
            <w:tcMar>
              <w:top w:w="100" w:type="dxa"/>
              <w:left w:w="100" w:type="dxa"/>
              <w:bottom w:w="100" w:type="dxa"/>
              <w:right w:w="100" w:type="dxa"/>
            </w:tcMar>
          </w:tcPr>
          <w:p w14:paraId="000007B9" w14:textId="77777777" w:rsidR="00227D83" w:rsidRPr="00D767DB" w:rsidRDefault="00227D83">
            <w:pPr>
              <w:rPr>
                <w:rFonts w:ascii="Times New Roman" w:eastAsia="Times New Roman" w:hAnsi="Times New Roman" w:cs="Times New Roman"/>
                <w:sz w:val="18"/>
                <w:szCs w:val="18"/>
              </w:rPr>
            </w:pPr>
          </w:p>
        </w:tc>
      </w:tr>
    </w:tbl>
    <w:p w14:paraId="79843FB6" w14:textId="786A5367" w:rsidR="00EC4119" w:rsidRDefault="00EC4119" w:rsidP="00EC4119">
      <w:pPr>
        <w:rPr>
          <w:rFonts w:ascii="Times New Roman" w:hAnsi="Times New Roman" w:cs="Times New Roman"/>
        </w:rPr>
      </w:pPr>
    </w:p>
    <w:p w14:paraId="220E9F04" w14:textId="7EF55AD5" w:rsidR="00266830" w:rsidRDefault="00266830" w:rsidP="00266830">
      <w:pPr>
        <w:pStyle w:val="Heading1"/>
        <w:rPr>
          <w:rFonts w:ascii="Times New Roman" w:hAnsi="Times New Roman" w:cs="Times New Roman"/>
          <w:sz w:val="36"/>
          <w:szCs w:val="36"/>
        </w:rPr>
      </w:pPr>
      <w:bookmarkStart w:id="24" w:name="_Toc116412059"/>
      <w:r>
        <w:rPr>
          <w:rFonts w:ascii="Times New Roman" w:hAnsi="Times New Roman" w:cs="Times New Roman"/>
          <w:sz w:val="36"/>
          <w:szCs w:val="36"/>
        </w:rPr>
        <w:t>Supplement Table</w:t>
      </w:r>
      <w:r w:rsidRPr="00D767DB">
        <w:rPr>
          <w:rFonts w:ascii="Times New Roman" w:hAnsi="Times New Roman" w:cs="Times New Roman"/>
          <w:sz w:val="36"/>
          <w:szCs w:val="36"/>
        </w:rPr>
        <w:t xml:space="preserve"> 1</w:t>
      </w:r>
      <w:r w:rsidR="00C41F35">
        <w:rPr>
          <w:rFonts w:ascii="Times New Roman" w:hAnsi="Times New Roman" w:cs="Times New Roman"/>
          <w:sz w:val="36"/>
          <w:szCs w:val="36"/>
        </w:rPr>
        <w:t>9</w:t>
      </w:r>
      <w:r w:rsidRPr="00D767DB">
        <w:rPr>
          <w:rFonts w:ascii="Times New Roman" w:hAnsi="Times New Roman" w:cs="Times New Roman"/>
          <w:sz w:val="36"/>
          <w:szCs w:val="36"/>
        </w:rPr>
        <w:t xml:space="preserve">. </w:t>
      </w:r>
      <w:r w:rsidRPr="00266830">
        <w:rPr>
          <w:rFonts w:ascii="Times New Roman" w:hAnsi="Times New Roman" w:cs="Times New Roman"/>
          <w:sz w:val="36"/>
          <w:szCs w:val="36"/>
        </w:rPr>
        <w:t>GRADE Evidence Profile</w:t>
      </w:r>
      <w:bookmarkEnd w:id="24"/>
    </w:p>
    <w:tbl>
      <w:tblPr>
        <w:tblW w:w="5884" w:type="pct"/>
        <w:tblInd w:w="-825" w:type="dxa"/>
        <w:tblCellMar>
          <w:top w:w="50" w:type="dxa"/>
          <w:left w:w="50" w:type="dxa"/>
          <w:bottom w:w="50" w:type="dxa"/>
          <w:right w:w="50" w:type="dxa"/>
        </w:tblCellMar>
        <w:tblLook w:val="04A0" w:firstRow="1" w:lastRow="0" w:firstColumn="1" w:lastColumn="0" w:noHBand="0" w:noVBand="1"/>
      </w:tblPr>
      <w:tblGrid>
        <w:gridCol w:w="710"/>
        <w:gridCol w:w="888"/>
        <w:gridCol w:w="934"/>
        <w:gridCol w:w="862"/>
        <w:gridCol w:w="779"/>
        <w:gridCol w:w="749"/>
        <w:gridCol w:w="909"/>
        <w:gridCol w:w="761"/>
        <w:gridCol w:w="825"/>
        <w:gridCol w:w="1159"/>
        <w:gridCol w:w="1249"/>
        <w:gridCol w:w="338"/>
        <w:gridCol w:w="817"/>
      </w:tblGrid>
      <w:tr w:rsidR="00027718" w:rsidRPr="00027718" w14:paraId="370B917B" w14:textId="77777777" w:rsidTr="00027718">
        <w:trPr>
          <w:cantSplit/>
          <w:tblHeader/>
        </w:trPr>
        <w:tc>
          <w:tcPr>
            <w:tcW w:w="2623" w:type="pct"/>
            <w:gridSpan w:val="7"/>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34926FCE" w14:textId="77777777" w:rsidR="00027718" w:rsidRPr="00027718" w:rsidRDefault="00027718" w:rsidP="00027718">
            <w:pPr>
              <w:spacing w:after="160" w:line="240"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Certainty assessment</w:t>
            </w:r>
          </w:p>
        </w:tc>
        <w:tc>
          <w:tcPr>
            <w:tcW w:w="738" w:type="pct"/>
            <w:gridSpan w:val="2"/>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70D7EF80"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 of patients</w:t>
            </w:r>
          </w:p>
        </w:tc>
        <w:tc>
          <w:tcPr>
            <w:tcW w:w="1105" w:type="pct"/>
            <w:gridSpan w:val="2"/>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270BEE26"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Effect</w:t>
            </w:r>
          </w:p>
        </w:tc>
        <w:tc>
          <w:tcPr>
            <w:tcW w:w="534" w:type="pct"/>
            <w:gridSpan w:val="2"/>
            <w:vMerge w:val="restar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0FBBE9F8"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Certainty</w:t>
            </w:r>
          </w:p>
        </w:tc>
      </w:tr>
      <w:tr w:rsidR="00027718" w:rsidRPr="00027718" w14:paraId="7E991E3B" w14:textId="77777777" w:rsidTr="00027718">
        <w:trPr>
          <w:cantSplit/>
          <w:tblHeader/>
        </w:trPr>
        <w:tc>
          <w:tcPr>
            <w:tcW w:w="328"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51D8F2F9"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 of studies</w:t>
            </w:r>
          </w:p>
        </w:tc>
        <w:tc>
          <w:tcPr>
            <w:tcW w:w="409"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0AEE2BC1"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Study design</w:t>
            </w:r>
          </w:p>
        </w:tc>
        <w:tc>
          <w:tcPr>
            <w:tcW w:w="430"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E1130CD"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Risk of bias</w:t>
            </w:r>
          </w:p>
        </w:tc>
        <w:tc>
          <w:tcPr>
            <w:tcW w:w="393"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248A1053"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Inconsistency</w:t>
            </w:r>
          </w:p>
        </w:tc>
        <w:tc>
          <w:tcPr>
            <w:tcW w:w="355"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5FA110B3"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Indirectness</w:t>
            </w:r>
          </w:p>
        </w:tc>
        <w:tc>
          <w:tcPr>
            <w:tcW w:w="341"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410A86FB"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Imprecision</w:t>
            </w:r>
          </w:p>
        </w:tc>
        <w:tc>
          <w:tcPr>
            <w:tcW w:w="367"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4BE930DC"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Other considerations</w:t>
            </w:r>
          </w:p>
        </w:tc>
        <w:tc>
          <w:tcPr>
            <w:tcW w:w="358"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4C04546B"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Higher MAP</w:t>
            </w:r>
          </w:p>
        </w:tc>
        <w:tc>
          <w:tcPr>
            <w:tcW w:w="380"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5D27674F"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Lower MAP</w:t>
            </w:r>
          </w:p>
        </w:tc>
        <w:tc>
          <w:tcPr>
            <w:tcW w:w="532"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4BB324C1"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Relative</w:t>
            </w:r>
            <w:r w:rsidRPr="00027718">
              <w:rPr>
                <w:rFonts w:ascii="Arial Narrow" w:eastAsia="Times New Roman" w:hAnsi="Arial Narrow" w:cs="Times New Roman"/>
                <w:b/>
                <w:bCs/>
                <w:color w:val="FFFFFF"/>
                <w:sz w:val="13"/>
                <w:szCs w:val="13"/>
                <w:lang w:val="en-US" w:eastAsia="en-US"/>
              </w:rPr>
              <w:br/>
              <w:t>(95% CI)</w:t>
            </w:r>
          </w:p>
        </w:tc>
        <w:tc>
          <w:tcPr>
            <w:tcW w:w="573" w:type="pc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3295DEE6" w14:textId="77777777" w:rsidR="00027718" w:rsidRPr="00027718" w:rsidRDefault="00027718" w:rsidP="00027718">
            <w:pPr>
              <w:spacing w:after="160" w:line="259" w:lineRule="auto"/>
              <w:jc w:val="center"/>
              <w:rPr>
                <w:rFonts w:ascii="Arial Narrow" w:eastAsia="Times New Roman" w:hAnsi="Arial Narrow" w:cs="Times New Roman"/>
                <w:b/>
                <w:bCs/>
                <w:color w:val="FFFFFF"/>
                <w:sz w:val="13"/>
                <w:szCs w:val="13"/>
                <w:lang w:val="en-US" w:eastAsia="en-US"/>
              </w:rPr>
            </w:pPr>
            <w:r w:rsidRPr="00027718">
              <w:rPr>
                <w:rFonts w:ascii="Arial Narrow" w:eastAsia="Times New Roman" w:hAnsi="Arial Narrow" w:cs="Times New Roman"/>
                <w:b/>
                <w:bCs/>
                <w:color w:val="FFFFFF"/>
                <w:sz w:val="13"/>
                <w:szCs w:val="13"/>
                <w:lang w:val="en-US" w:eastAsia="en-US"/>
              </w:rPr>
              <w:t>Absolute</w:t>
            </w:r>
            <w:r w:rsidRPr="00027718">
              <w:rPr>
                <w:rFonts w:ascii="Arial Narrow" w:eastAsia="Times New Roman" w:hAnsi="Arial Narrow" w:cs="Times New Roman"/>
                <w:b/>
                <w:bCs/>
                <w:color w:val="FFFFFF"/>
                <w:sz w:val="13"/>
                <w:szCs w:val="13"/>
                <w:lang w:val="en-US" w:eastAsia="en-US"/>
              </w:rPr>
              <w:br/>
              <w:t>(95% CI)</w:t>
            </w:r>
          </w:p>
        </w:tc>
        <w:tc>
          <w:tcPr>
            <w:tcW w:w="534" w:type="pct"/>
            <w:gridSpan w:val="2"/>
            <w:vMerge/>
            <w:tcBorders>
              <w:top w:val="single" w:sz="12" w:space="0" w:color="FFFFFF"/>
              <w:left w:val="single" w:sz="12" w:space="0" w:color="FFFFFF"/>
              <w:bottom w:val="single" w:sz="12" w:space="0" w:color="FFFFFF"/>
              <w:right w:val="single" w:sz="12" w:space="0" w:color="FFFFFF"/>
            </w:tcBorders>
            <w:vAlign w:val="center"/>
            <w:hideMark/>
          </w:tcPr>
          <w:p w14:paraId="3A94EEC7" w14:textId="77777777" w:rsidR="00027718" w:rsidRPr="00027718" w:rsidRDefault="00027718" w:rsidP="00027718">
            <w:pPr>
              <w:spacing w:after="160" w:line="259" w:lineRule="auto"/>
              <w:rPr>
                <w:rFonts w:ascii="Arial Narrow" w:eastAsia="Times New Roman" w:hAnsi="Arial Narrow" w:cs="Times New Roman"/>
                <w:b/>
                <w:bCs/>
                <w:color w:val="FFFFFF"/>
                <w:sz w:val="13"/>
                <w:szCs w:val="13"/>
                <w:lang w:val="en-US" w:eastAsia="en-US"/>
              </w:rPr>
            </w:pPr>
          </w:p>
        </w:tc>
      </w:tr>
      <w:tr w:rsidR="00027718" w:rsidRPr="00027718" w14:paraId="0553F169" w14:textId="77777777" w:rsidTr="00027718">
        <w:trPr>
          <w:gridAfter w:val="1"/>
          <w:wAfter w:w="376" w:type="pct"/>
          <w:cantSplit/>
        </w:trPr>
        <w:tc>
          <w:tcPr>
            <w:tcW w:w="4624" w:type="pct"/>
            <w:gridSpan w:val="12"/>
            <w:shd w:val="clear" w:color="auto" w:fill="FFFFFF"/>
            <w:tcMar>
              <w:top w:w="75" w:type="dxa"/>
              <w:left w:w="50" w:type="dxa"/>
              <w:bottom w:w="50" w:type="dxa"/>
              <w:right w:w="50" w:type="dxa"/>
            </w:tcMar>
            <w:vAlign w:val="center"/>
            <w:hideMark/>
          </w:tcPr>
          <w:p w14:paraId="5329CABF" w14:textId="77777777" w:rsidR="00027718" w:rsidRPr="00027718" w:rsidRDefault="00027718" w:rsidP="00027718">
            <w:pPr>
              <w:spacing w:after="160" w:line="259" w:lineRule="auto"/>
              <w:rPr>
                <w:rFonts w:ascii="Arial Narrow" w:eastAsia="Times New Roman" w:hAnsi="Arial Narrow" w:cs="Times New Roman"/>
                <w:b/>
                <w:bCs/>
                <w:color w:val="000000"/>
                <w:sz w:val="13"/>
                <w:szCs w:val="13"/>
                <w:lang w:val="en-US" w:eastAsia="en-US"/>
              </w:rPr>
            </w:pPr>
            <w:r w:rsidRPr="00027718">
              <w:rPr>
                <w:rFonts w:ascii="Arial Narrow" w:eastAsia="Times New Roman" w:hAnsi="Arial Narrow" w:cs="Times New Roman"/>
                <w:b/>
                <w:bCs/>
                <w:color w:val="000000"/>
                <w:sz w:val="13"/>
                <w:szCs w:val="13"/>
                <w:lang w:val="en-US" w:eastAsia="en-US"/>
              </w:rPr>
              <w:t>Mortality at Longest Follow-Up</w:t>
            </w:r>
          </w:p>
        </w:tc>
      </w:tr>
      <w:tr w:rsidR="00027718" w:rsidRPr="00027718" w14:paraId="19816BF6" w14:textId="77777777" w:rsidTr="00027718">
        <w:trPr>
          <w:cantSplit/>
        </w:trPr>
        <w:tc>
          <w:tcPr>
            <w:tcW w:w="328" w:type="pct"/>
            <w:tcBorders>
              <w:top w:val="single" w:sz="6" w:space="0" w:color="000000"/>
              <w:left w:val="single" w:sz="6" w:space="0" w:color="000000"/>
              <w:bottom w:val="single" w:sz="6" w:space="0" w:color="000000"/>
              <w:right w:val="single" w:sz="6" w:space="0" w:color="000000"/>
            </w:tcBorders>
            <w:hideMark/>
          </w:tcPr>
          <w:p w14:paraId="0060EB77"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6</w:t>
            </w:r>
          </w:p>
        </w:tc>
        <w:tc>
          <w:tcPr>
            <w:tcW w:w="409" w:type="pct"/>
            <w:tcBorders>
              <w:top w:val="single" w:sz="6" w:space="0" w:color="000000"/>
              <w:left w:val="single" w:sz="6" w:space="0" w:color="000000"/>
              <w:bottom w:val="single" w:sz="6" w:space="0" w:color="000000"/>
              <w:right w:val="single" w:sz="6" w:space="0" w:color="000000"/>
            </w:tcBorders>
            <w:hideMark/>
          </w:tcPr>
          <w:p w14:paraId="2135EF0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randomised</w:t>
            </w:r>
            <w:proofErr w:type="spellEnd"/>
            <w:r w:rsidRPr="00027718">
              <w:rPr>
                <w:rFonts w:ascii="Arial Narrow" w:eastAsia="Times New Roman" w:hAnsi="Arial Narrow" w:cs="Times New Roman"/>
                <w:sz w:val="13"/>
                <w:szCs w:val="13"/>
                <w:lang w:val="en-US" w:eastAsia="en-US"/>
              </w:rPr>
              <w:t xml:space="preserve"> trials</w:t>
            </w:r>
          </w:p>
        </w:tc>
        <w:tc>
          <w:tcPr>
            <w:tcW w:w="430" w:type="pct"/>
            <w:tcBorders>
              <w:top w:val="single" w:sz="6" w:space="0" w:color="000000"/>
              <w:left w:val="single" w:sz="6" w:space="0" w:color="000000"/>
              <w:bottom w:val="single" w:sz="6" w:space="0" w:color="000000"/>
              <w:right w:val="single" w:sz="6" w:space="0" w:color="000000"/>
            </w:tcBorders>
            <w:hideMark/>
          </w:tcPr>
          <w:p w14:paraId="2D208FC1"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93" w:type="pct"/>
            <w:tcBorders>
              <w:top w:val="single" w:sz="6" w:space="0" w:color="000000"/>
              <w:left w:val="single" w:sz="6" w:space="0" w:color="000000"/>
              <w:bottom w:val="single" w:sz="6" w:space="0" w:color="000000"/>
              <w:right w:val="single" w:sz="6" w:space="0" w:color="000000"/>
            </w:tcBorders>
            <w:hideMark/>
          </w:tcPr>
          <w:p w14:paraId="5537B2A8"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55" w:type="pct"/>
            <w:tcBorders>
              <w:top w:val="single" w:sz="6" w:space="0" w:color="000000"/>
              <w:left w:val="single" w:sz="6" w:space="0" w:color="000000"/>
              <w:bottom w:val="single" w:sz="6" w:space="0" w:color="000000"/>
              <w:right w:val="single" w:sz="6" w:space="0" w:color="000000"/>
            </w:tcBorders>
            <w:hideMark/>
          </w:tcPr>
          <w:p w14:paraId="54CDC52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41" w:type="pct"/>
            <w:tcBorders>
              <w:top w:val="single" w:sz="6" w:space="0" w:color="000000"/>
              <w:left w:val="single" w:sz="6" w:space="0" w:color="000000"/>
              <w:bottom w:val="single" w:sz="6" w:space="0" w:color="000000"/>
              <w:right w:val="single" w:sz="6" w:space="0" w:color="000000"/>
            </w:tcBorders>
            <w:hideMark/>
          </w:tcPr>
          <w:p w14:paraId="751229A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a</w:t>
            </w:r>
            <w:proofErr w:type="spellEnd"/>
          </w:p>
        </w:tc>
        <w:tc>
          <w:tcPr>
            <w:tcW w:w="367" w:type="pct"/>
            <w:tcBorders>
              <w:top w:val="single" w:sz="6" w:space="0" w:color="000000"/>
              <w:left w:val="single" w:sz="6" w:space="0" w:color="000000"/>
              <w:bottom w:val="single" w:sz="6" w:space="0" w:color="000000"/>
              <w:right w:val="single" w:sz="6" w:space="0" w:color="000000"/>
            </w:tcBorders>
            <w:hideMark/>
          </w:tcPr>
          <w:p w14:paraId="54D42755"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none</w:t>
            </w:r>
          </w:p>
        </w:tc>
        <w:tc>
          <w:tcPr>
            <w:tcW w:w="358" w:type="pct"/>
            <w:tcBorders>
              <w:top w:val="single" w:sz="6" w:space="0" w:color="000000"/>
              <w:left w:val="single" w:sz="6" w:space="0" w:color="000000"/>
              <w:bottom w:val="single" w:sz="6" w:space="0" w:color="000000"/>
              <w:right w:val="single" w:sz="6" w:space="0" w:color="000000"/>
            </w:tcBorders>
            <w:hideMark/>
          </w:tcPr>
          <w:p w14:paraId="69F5CEE7"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790/1853 (42.6%) </w:t>
            </w:r>
          </w:p>
        </w:tc>
        <w:tc>
          <w:tcPr>
            <w:tcW w:w="380" w:type="pct"/>
            <w:tcBorders>
              <w:top w:val="single" w:sz="6" w:space="0" w:color="000000"/>
              <w:left w:val="single" w:sz="6" w:space="0" w:color="000000"/>
              <w:bottom w:val="single" w:sz="6" w:space="0" w:color="000000"/>
              <w:right w:val="single" w:sz="6" w:space="0" w:color="000000"/>
            </w:tcBorders>
            <w:hideMark/>
          </w:tcPr>
          <w:p w14:paraId="160F6AC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730/1837 (39.7%) </w:t>
            </w:r>
          </w:p>
        </w:tc>
        <w:tc>
          <w:tcPr>
            <w:tcW w:w="532" w:type="pct"/>
            <w:tcBorders>
              <w:top w:val="single" w:sz="6" w:space="0" w:color="000000"/>
              <w:left w:val="single" w:sz="6" w:space="0" w:color="000000"/>
              <w:bottom w:val="single" w:sz="6" w:space="0" w:color="000000"/>
              <w:right w:val="single" w:sz="6" w:space="0" w:color="000000"/>
            </w:tcBorders>
            <w:hideMark/>
          </w:tcPr>
          <w:p w14:paraId="687F4B19"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RR 1.07</w:t>
            </w:r>
            <w:r w:rsidRPr="00027718">
              <w:rPr>
                <w:rFonts w:ascii="Arial Narrow" w:eastAsia="Times New Roman" w:hAnsi="Arial Narrow" w:cs="Times New Roman"/>
                <w:sz w:val="13"/>
                <w:szCs w:val="13"/>
                <w:lang w:val="en-US" w:eastAsia="en-US"/>
              </w:rPr>
              <w:br/>
              <w:t>(0.99 to 1.16)</w:t>
            </w:r>
          </w:p>
        </w:tc>
        <w:tc>
          <w:tcPr>
            <w:tcW w:w="573" w:type="pct"/>
            <w:tcBorders>
              <w:top w:val="single" w:sz="6" w:space="0" w:color="000000"/>
              <w:left w:val="single" w:sz="6" w:space="0" w:color="000000"/>
              <w:bottom w:val="single" w:sz="6" w:space="0" w:color="000000"/>
              <w:right w:val="single" w:sz="6" w:space="0" w:color="000000"/>
            </w:tcBorders>
            <w:hideMark/>
          </w:tcPr>
          <w:p w14:paraId="7670E7E1"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3 more per 100</w:t>
            </w:r>
            <w:r w:rsidRPr="00027718">
              <w:rPr>
                <w:rFonts w:ascii="Arial Narrow" w:eastAsia="Times New Roman" w:hAnsi="Arial Narrow" w:cs="Times New Roman"/>
                <w:sz w:val="13"/>
                <w:szCs w:val="13"/>
                <w:lang w:val="en-US" w:eastAsia="en-US"/>
              </w:rPr>
              <w:br/>
              <w:t>(from 0 fewer to 6 more)</w:t>
            </w:r>
          </w:p>
        </w:tc>
        <w:tc>
          <w:tcPr>
            <w:tcW w:w="534" w:type="pct"/>
            <w:gridSpan w:val="2"/>
            <w:tcBorders>
              <w:top w:val="single" w:sz="6" w:space="0" w:color="000000"/>
              <w:left w:val="single" w:sz="6" w:space="0" w:color="000000"/>
              <w:bottom w:val="single" w:sz="6" w:space="0" w:color="000000"/>
              <w:right w:val="single" w:sz="6" w:space="0" w:color="000000"/>
            </w:tcBorders>
            <w:hideMark/>
          </w:tcPr>
          <w:p w14:paraId="647C8EDC"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Cambria Math" w:eastAsia="Times New Roman" w:hAnsi="Cambria Math" w:cs="Cambria Math"/>
                <w:sz w:val="21"/>
                <w:szCs w:val="21"/>
                <w:lang w:val="en-US" w:eastAsia="en-US"/>
              </w:rPr>
              <w:t>⨁⨁⨁◯</w:t>
            </w:r>
            <w:r w:rsidRPr="00027718">
              <w:rPr>
                <w:rFonts w:ascii="Arial Narrow" w:eastAsia="Times New Roman" w:hAnsi="Arial Narrow" w:cs="Times New Roman"/>
                <w:sz w:val="13"/>
                <w:szCs w:val="13"/>
                <w:lang w:val="en-US" w:eastAsia="en-US"/>
              </w:rPr>
              <w:br/>
              <w:t>Moderate</w:t>
            </w:r>
          </w:p>
        </w:tc>
      </w:tr>
      <w:tr w:rsidR="00027718" w:rsidRPr="00027718" w14:paraId="3EEE25DB" w14:textId="77777777" w:rsidTr="00027718">
        <w:trPr>
          <w:gridAfter w:val="1"/>
          <w:wAfter w:w="376" w:type="pct"/>
          <w:cantSplit/>
        </w:trPr>
        <w:tc>
          <w:tcPr>
            <w:tcW w:w="4624" w:type="pct"/>
            <w:gridSpan w:val="12"/>
            <w:shd w:val="clear" w:color="auto" w:fill="FFFFFF"/>
            <w:tcMar>
              <w:top w:w="75" w:type="dxa"/>
              <w:left w:w="50" w:type="dxa"/>
              <w:bottom w:w="50" w:type="dxa"/>
              <w:right w:w="50" w:type="dxa"/>
            </w:tcMar>
            <w:vAlign w:val="center"/>
            <w:hideMark/>
          </w:tcPr>
          <w:p w14:paraId="15176E46" w14:textId="77777777" w:rsidR="00027718" w:rsidRPr="00027718" w:rsidRDefault="00027718" w:rsidP="00027718">
            <w:pPr>
              <w:spacing w:after="160" w:line="259" w:lineRule="auto"/>
              <w:rPr>
                <w:rFonts w:ascii="Arial Narrow" w:eastAsia="Times New Roman" w:hAnsi="Arial Narrow" w:cs="Times New Roman"/>
                <w:b/>
                <w:bCs/>
                <w:color w:val="000000"/>
                <w:sz w:val="13"/>
                <w:szCs w:val="13"/>
                <w:lang w:val="en-US" w:eastAsia="en-US"/>
              </w:rPr>
            </w:pPr>
            <w:r w:rsidRPr="00027718">
              <w:rPr>
                <w:rFonts w:ascii="Arial Narrow" w:eastAsia="Times New Roman" w:hAnsi="Arial Narrow" w:cs="Times New Roman"/>
                <w:b/>
                <w:bCs/>
                <w:color w:val="000000"/>
                <w:sz w:val="13"/>
                <w:szCs w:val="13"/>
                <w:lang w:val="en-US" w:eastAsia="en-US"/>
              </w:rPr>
              <w:t>28 Day Mortality</w:t>
            </w:r>
          </w:p>
        </w:tc>
      </w:tr>
      <w:tr w:rsidR="00027718" w:rsidRPr="00027718" w14:paraId="2F9C1FB4" w14:textId="77777777" w:rsidTr="00027718">
        <w:trPr>
          <w:cantSplit/>
        </w:trPr>
        <w:tc>
          <w:tcPr>
            <w:tcW w:w="328" w:type="pct"/>
            <w:tcBorders>
              <w:top w:val="single" w:sz="6" w:space="0" w:color="000000"/>
              <w:left w:val="single" w:sz="6" w:space="0" w:color="000000"/>
              <w:bottom w:val="single" w:sz="6" w:space="0" w:color="000000"/>
              <w:right w:val="single" w:sz="6" w:space="0" w:color="000000"/>
            </w:tcBorders>
            <w:hideMark/>
          </w:tcPr>
          <w:p w14:paraId="512F25C3"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3</w:t>
            </w:r>
          </w:p>
        </w:tc>
        <w:tc>
          <w:tcPr>
            <w:tcW w:w="409" w:type="pct"/>
            <w:tcBorders>
              <w:top w:val="single" w:sz="6" w:space="0" w:color="000000"/>
              <w:left w:val="single" w:sz="6" w:space="0" w:color="000000"/>
              <w:bottom w:val="single" w:sz="6" w:space="0" w:color="000000"/>
              <w:right w:val="single" w:sz="6" w:space="0" w:color="000000"/>
            </w:tcBorders>
            <w:hideMark/>
          </w:tcPr>
          <w:p w14:paraId="18C89690"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randomised</w:t>
            </w:r>
            <w:proofErr w:type="spellEnd"/>
            <w:r w:rsidRPr="00027718">
              <w:rPr>
                <w:rFonts w:ascii="Arial Narrow" w:eastAsia="Times New Roman" w:hAnsi="Arial Narrow" w:cs="Times New Roman"/>
                <w:sz w:val="13"/>
                <w:szCs w:val="13"/>
                <w:lang w:val="en-US" w:eastAsia="en-US"/>
              </w:rPr>
              <w:t xml:space="preserve"> trials</w:t>
            </w:r>
          </w:p>
        </w:tc>
        <w:tc>
          <w:tcPr>
            <w:tcW w:w="430" w:type="pct"/>
            <w:tcBorders>
              <w:top w:val="single" w:sz="6" w:space="0" w:color="000000"/>
              <w:left w:val="single" w:sz="6" w:space="0" w:color="000000"/>
              <w:bottom w:val="single" w:sz="6" w:space="0" w:color="000000"/>
              <w:right w:val="single" w:sz="6" w:space="0" w:color="000000"/>
            </w:tcBorders>
            <w:hideMark/>
          </w:tcPr>
          <w:p w14:paraId="6244DB4A"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93" w:type="pct"/>
            <w:tcBorders>
              <w:top w:val="single" w:sz="6" w:space="0" w:color="000000"/>
              <w:left w:val="single" w:sz="6" w:space="0" w:color="000000"/>
              <w:bottom w:val="single" w:sz="6" w:space="0" w:color="000000"/>
              <w:right w:val="single" w:sz="6" w:space="0" w:color="000000"/>
            </w:tcBorders>
            <w:hideMark/>
          </w:tcPr>
          <w:p w14:paraId="069DA2F1"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55" w:type="pct"/>
            <w:tcBorders>
              <w:top w:val="single" w:sz="6" w:space="0" w:color="000000"/>
              <w:left w:val="single" w:sz="6" w:space="0" w:color="000000"/>
              <w:bottom w:val="single" w:sz="6" w:space="0" w:color="000000"/>
              <w:right w:val="single" w:sz="6" w:space="0" w:color="000000"/>
            </w:tcBorders>
            <w:hideMark/>
          </w:tcPr>
          <w:p w14:paraId="6880B118"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41" w:type="pct"/>
            <w:tcBorders>
              <w:top w:val="single" w:sz="6" w:space="0" w:color="000000"/>
              <w:left w:val="single" w:sz="6" w:space="0" w:color="000000"/>
              <w:bottom w:val="single" w:sz="6" w:space="0" w:color="000000"/>
              <w:right w:val="single" w:sz="6" w:space="0" w:color="000000"/>
            </w:tcBorders>
            <w:hideMark/>
          </w:tcPr>
          <w:p w14:paraId="2C16D2BE"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b</w:t>
            </w:r>
            <w:proofErr w:type="spellEnd"/>
          </w:p>
        </w:tc>
        <w:tc>
          <w:tcPr>
            <w:tcW w:w="367" w:type="pct"/>
            <w:tcBorders>
              <w:top w:val="single" w:sz="6" w:space="0" w:color="000000"/>
              <w:left w:val="single" w:sz="6" w:space="0" w:color="000000"/>
              <w:bottom w:val="single" w:sz="6" w:space="0" w:color="000000"/>
              <w:right w:val="single" w:sz="6" w:space="0" w:color="000000"/>
            </w:tcBorders>
            <w:hideMark/>
          </w:tcPr>
          <w:p w14:paraId="029F8185"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none</w:t>
            </w:r>
          </w:p>
        </w:tc>
        <w:tc>
          <w:tcPr>
            <w:tcW w:w="358" w:type="pct"/>
            <w:tcBorders>
              <w:top w:val="single" w:sz="6" w:space="0" w:color="000000"/>
              <w:left w:val="single" w:sz="6" w:space="0" w:color="000000"/>
              <w:bottom w:val="single" w:sz="6" w:space="0" w:color="000000"/>
              <w:right w:val="single" w:sz="6" w:space="0" w:color="000000"/>
            </w:tcBorders>
            <w:hideMark/>
          </w:tcPr>
          <w:p w14:paraId="3C386B29"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635/1710 (37.1%) </w:t>
            </w:r>
          </w:p>
        </w:tc>
        <w:tc>
          <w:tcPr>
            <w:tcW w:w="380" w:type="pct"/>
            <w:tcBorders>
              <w:top w:val="single" w:sz="6" w:space="0" w:color="000000"/>
              <w:left w:val="single" w:sz="6" w:space="0" w:color="000000"/>
              <w:bottom w:val="single" w:sz="6" w:space="0" w:color="000000"/>
              <w:right w:val="single" w:sz="6" w:space="0" w:color="000000"/>
            </w:tcBorders>
            <w:hideMark/>
          </w:tcPr>
          <w:p w14:paraId="5B73E54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584/1693 (34.5%) </w:t>
            </w:r>
          </w:p>
        </w:tc>
        <w:tc>
          <w:tcPr>
            <w:tcW w:w="532" w:type="pct"/>
            <w:tcBorders>
              <w:top w:val="single" w:sz="6" w:space="0" w:color="000000"/>
              <w:left w:val="single" w:sz="6" w:space="0" w:color="000000"/>
              <w:bottom w:val="single" w:sz="6" w:space="0" w:color="000000"/>
              <w:right w:val="single" w:sz="6" w:space="0" w:color="000000"/>
            </w:tcBorders>
            <w:hideMark/>
          </w:tcPr>
          <w:p w14:paraId="0830B0EA"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RR 1.07</w:t>
            </w:r>
            <w:r w:rsidRPr="00027718">
              <w:rPr>
                <w:rFonts w:ascii="Arial Narrow" w:eastAsia="Times New Roman" w:hAnsi="Arial Narrow" w:cs="Times New Roman"/>
                <w:sz w:val="13"/>
                <w:szCs w:val="13"/>
                <w:lang w:val="en-US" w:eastAsia="en-US"/>
              </w:rPr>
              <w:br/>
              <w:t>(0.98 to 1.18)</w:t>
            </w:r>
          </w:p>
        </w:tc>
        <w:tc>
          <w:tcPr>
            <w:tcW w:w="573" w:type="pct"/>
            <w:tcBorders>
              <w:top w:val="single" w:sz="6" w:space="0" w:color="000000"/>
              <w:left w:val="single" w:sz="6" w:space="0" w:color="000000"/>
              <w:bottom w:val="single" w:sz="6" w:space="0" w:color="000000"/>
              <w:right w:val="single" w:sz="6" w:space="0" w:color="000000"/>
            </w:tcBorders>
            <w:hideMark/>
          </w:tcPr>
          <w:p w14:paraId="4EFFB0B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2 more per 100</w:t>
            </w:r>
            <w:r w:rsidRPr="00027718">
              <w:rPr>
                <w:rFonts w:ascii="Arial Narrow" w:eastAsia="Times New Roman" w:hAnsi="Arial Narrow" w:cs="Times New Roman"/>
                <w:sz w:val="13"/>
                <w:szCs w:val="13"/>
                <w:lang w:val="en-US" w:eastAsia="en-US"/>
              </w:rPr>
              <w:br/>
              <w:t>(from 1 fewer to 6 more)</w:t>
            </w:r>
          </w:p>
        </w:tc>
        <w:tc>
          <w:tcPr>
            <w:tcW w:w="534" w:type="pct"/>
            <w:gridSpan w:val="2"/>
            <w:tcBorders>
              <w:top w:val="single" w:sz="6" w:space="0" w:color="000000"/>
              <w:left w:val="single" w:sz="6" w:space="0" w:color="000000"/>
              <w:bottom w:val="single" w:sz="6" w:space="0" w:color="000000"/>
              <w:right w:val="single" w:sz="6" w:space="0" w:color="000000"/>
            </w:tcBorders>
            <w:hideMark/>
          </w:tcPr>
          <w:p w14:paraId="422C112F"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Cambria Math" w:eastAsia="Times New Roman" w:hAnsi="Cambria Math" w:cs="Cambria Math"/>
                <w:sz w:val="21"/>
                <w:szCs w:val="21"/>
                <w:lang w:val="en-US" w:eastAsia="en-US"/>
              </w:rPr>
              <w:t>⨁⨁⨁◯</w:t>
            </w:r>
            <w:r w:rsidRPr="00027718">
              <w:rPr>
                <w:rFonts w:ascii="Arial Narrow" w:eastAsia="Times New Roman" w:hAnsi="Arial Narrow" w:cs="Times New Roman"/>
                <w:sz w:val="13"/>
                <w:szCs w:val="13"/>
                <w:lang w:val="en-US" w:eastAsia="en-US"/>
              </w:rPr>
              <w:br/>
              <w:t>Moderate</w:t>
            </w:r>
          </w:p>
        </w:tc>
      </w:tr>
      <w:tr w:rsidR="00027718" w:rsidRPr="00027718" w14:paraId="22CA7B7C" w14:textId="77777777" w:rsidTr="00027718">
        <w:trPr>
          <w:gridAfter w:val="1"/>
          <w:wAfter w:w="376" w:type="pct"/>
          <w:cantSplit/>
        </w:trPr>
        <w:tc>
          <w:tcPr>
            <w:tcW w:w="4624" w:type="pct"/>
            <w:gridSpan w:val="12"/>
            <w:shd w:val="clear" w:color="auto" w:fill="FFFFFF"/>
            <w:tcMar>
              <w:top w:w="75" w:type="dxa"/>
              <w:left w:w="50" w:type="dxa"/>
              <w:bottom w:w="50" w:type="dxa"/>
              <w:right w:w="50" w:type="dxa"/>
            </w:tcMar>
            <w:vAlign w:val="center"/>
            <w:hideMark/>
          </w:tcPr>
          <w:p w14:paraId="1378F7E3" w14:textId="77777777" w:rsidR="00027718" w:rsidRPr="00027718" w:rsidRDefault="00027718" w:rsidP="00027718">
            <w:pPr>
              <w:spacing w:after="160" w:line="259" w:lineRule="auto"/>
              <w:rPr>
                <w:rFonts w:ascii="Arial Narrow" w:eastAsia="Times New Roman" w:hAnsi="Arial Narrow" w:cs="Times New Roman"/>
                <w:b/>
                <w:bCs/>
                <w:color w:val="000000"/>
                <w:sz w:val="13"/>
                <w:szCs w:val="13"/>
                <w:lang w:val="en-US" w:eastAsia="en-US"/>
              </w:rPr>
            </w:pPr>
            <w:r w:rsidRPr="00027718">
              <w:rPr>
                <w:rFonts w:ascii="Arial Narrow" w:eastAsia="Times New Roman" w:hAnsi="Arial Narrow" w:cs="Times New Roman"/>
                <w:b/>
                <w:bCs/>
                <w:color w:val="000000"/>
                <w:sz w:val="13"/>
                <w:szCs w:val="13"/>
                <w:lang w:val="en-US" w:eastAsia="en-US"/>
              </w:rPr>
              <w:t>Need for RRT</w:t>
            </w:r>
          </w:p>
        </w:tc>
      </w:tr>
      <w:tr w:rsidR="00027718" w:rsidRPr="00027718" w14:paraId="680F5CD6" w14:textId="77777777" w:rsidTr="00027718">
        <w:trPr>
          <w:cantSplit/>
        </w:trPr>
        <w:tc>
          <w:tcPr>
            <w:tcW w:w="328" w:type="pct"/>
            <w:tcBorders>
              <w:top w:val="single" w:sz="6" w:space="0" w:color="000000"/>
              <w:left w:val="single" w:sz="6" w:space="0" w:color="000000"/>
              <w:bottom w:val="single" w:sz="6" w:space="0" w:color="000000"/>
              <w:right w:val="single" w:sz="6" w:space="0" w:color="000000"/>
            </w:tcBorders>
            <w:hideMark/>
          </w:tcPr>
          <w:p w14:paraId="4CF00A7B"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3</w:t>
            </w:r>
          </w:p>
        </w:tc>
        <w:tc>
          <w:tcPr>
            <w:tcW w:w="409" w:type="pct"/>
            <w:tcBorders>
              <w:top w:val="single" w:sz="6" w:space="0" w:color="000000"/>
              <w:left w:val="single" w:sz="6" w:space="0" w:color="000000"/>
              <w:bottom w:val="single" w:sz="6" w:space="0" w:color="000000"/>
              <w:right w:val="single" w:sz="6" w:space="0" w:color="000000"/>
            </w:tcBorders>
            <w:hideMark/>
          </w:tcPr>
          <w:p w14:paraId="2FCEE0A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randomised</w:t>
            </w:r>
            <w:proofErr w:type="spellEnd"/>
            <w:r w:rsidRPr="00027718">
              <w:rPr>
                <w:rFonts w:ascii="Arial Narrow" w:eastAsia="Times New Roman" w:hAnsi="Arial Narrow" w:cs="Times New Roman"/>
                <w:sz w:val="13"/>
                <w:szCs w:val="13"/>
                <w:lang w:val="en-US" w:eastAsia="en-US"/>
              </w:rPr>
              <w:t xml:space="preserve"> trials</w:t>
            </w:r>
          </w:p>
        </w:tc>
        <w:tc>
          <w:tcPr>
            <w:tcW w:w="430" w:type="pct"/>
            <w:tcBorders>
              <w:top w:val="single" w:sz="6" w:space="0" w:color="000000"/>
              <w:left w:val="single" w:sz="6" w:space="0" w:color="000000"/>
              <w:bottom w:val="single" w:sz="6" w:space="0" w:color="000000"/>
              <w:right w:val="single" w:sz="6" w:space="0" w:color="000000"/>
            </w:tcBorders>
            <w:hideMark/>
          </w:tcPr>
          <w:p w14:paraId="2E8C796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93" w:type="pct"/>
            <w:tcBorders>
              <w:top w:val="single" w:sz="6" w:space="0" w:color="000000"/>
              <w:left w:val="single" w:sz="6" w:space="0" w:color="000000"/>
              <w:bottom w:val="single" w:sz="6" w:space="0" w:color="000000"/>
              <w:right w:val="single" w:sz="6" w:space="0" w:color="000000"/>
            </w:tcBorders>
            <w:hideMark/>
          </w:tcPr>
          <w:p w14:paraId="5E1B0484"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55" w:type="pct"/>
            <w:tcBorders>
              <w:top w:val="single" w:sz="6" w:space="0" w:color="000000"/>
              <w:left w:val="single" w:sz="6" w:space="0" w:color="000000"/>
              <w:bottom w:val="single" w:sz="6" w:space="0" w:color="000000"/>
              <w:right w:val="single" w:sz="6" w:space="0" w:color="000000"/>
            </w:tcBorders>
            <w:hideMark/>
          </w:tcPr>
          <w:p w14:paraId="4D892574"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41" w:type="pct"/>
            <w:tcBorders>
              <w:top w:val="single" w:sz="6" w:space="0" w:color="000000"/>
              <w:left w:val="single" w:sz="6" w:space="0" w:color="000000"/>
              <w:bottom w:val="single" w:sz="6" w:space="0" w:color="000000"/>
              <w:right w:val="single" w:sz="6" w:space="0" w:color="000000"/>
            </w:tcBorders>
            <w:hideMark/>
          </w:tcPr>
          <w:p w14:paraId="216EA364"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c</w:t>
            </w:r>
            <w:proofErr w:type="spellEnd"/>
          </w:p>
        </w:tc>
        <w:tc>
          <w:tcPr>
            <w:tcW w:w="367" w:type="pct"/>
            <w:tcBorders>
              <w:top w:val="single" w:sz="6" w:space="0" w:color="000000"/>
              <w:left w:val="single" w:sz="6" w:space="0" w:color="000000"/>
              <w:bottom w:val="single" w:sz="6" w:space="0" w:color="000000"/>
              <w:right w:val="single" w:sz="6" w:space="0" w:color="000000"/>
            </w:tcBorders>
            <w:hideMark/>
          </w:tcPr>
          <w:p w14:paraId="2C7EFB69"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none</w:t>
            </w:r>
          </w:p>
        </w:tc>
        <w:tc>
          <w:tcPr>
            <w:tcW w:w="358" w:type="pct"/>
            <w:tcBorders>
              <w:top w:val="single" w:sz="6" w:space="0" w:color="000000"/>
              <w:left w:val="single" w:sz="6" w:space="0" w:color="000000"/>
              <w:bottom w:val="single" w:sz="6" w:space="0" w:color="000000"/>
              <w:right w:val="single" w:sz="6" w:space="0" w:color="000000"/>
            </w:tcBorders>
            <w:hideMark/>
          </w:tcPr>
          <w:p w14:paraId="1E7FBAF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439/1653 (26.6%) </w:t>
            </w:r>
          </w:p>
        </w:tc>
        <w:tc>
          <w:tcPr>
            <w:tcW w:w="380" w:type="pct"/>
            <w:tcBorders>
              <w:top w:val="single" w:sz="6" w:space="0" w:color="000000"/>
              <w:left w:val="single" w:sz="6" w:space="0" w:color="000000"/>
              <w:bottom w:val="single" w:sz="6" w:space="0" w:color="000000"/>
              <w:right w:val="single" w:sz="6" w:space="0" w:color="000000"/>
            </w:tcBorders>
            <w:hideMark/>
          </w:tcPr>
          <w:p w14:paraId="25339A8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449/1632 (27.5%) </w:t>
            </w:r>
          </w:p>
        </w:tc>
        <w:tc>
          <w:tcPr>
            <w:tcW w:w="532" w:type="pct"/>
            <w:tcBorders>
              <w:top w:val="single" w:sz="6" w:space="0" w:color="000000"/>
              <w:left w:val="single" w:sz="6" w:space="0" w:color="000000"/>
              <w:bottom w:val="single" w:sz="6" w:space="0" w:color="000000"/>
              <w:right w:val="single" w:sz="6" w:space="0" w:color="000000"/>
            </w:tcBorders>
            <w:hideMark/>
          </w:tcPr>
          <w:p w14:paraId="47BCD56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RR 0.96</w:t>
            </w:r>
            <w:r w:rsidRPr="00027718">
              <w:rPr>
                <w:rFonts w:ascii="Arial Narrow" w:eastAsia="Times New Roman" w:hAnsi="Arial Narrow" w:cs="Times New Roman"/>
                <w:sz w:val="13"/>
                <w:szCs w:val="13"/>
                <w:lang w:val="en-US" w:eastAsia="en-US"/>
              </w:rPr>
              <w:br/>
              <w:t>(0.83 to 1.11)</w:t>
            </w:r>
          </w:p>
        </w:tc>
        <w:tc>
          <w:tcPr>
            <w:tcW w:w="573" w:type="pct"/>
            <w:tcBorders>
              <w:top w:val="single" w:sz="6" w:space="0" w:color="000000"/>
              <w:left w:val="single" w:sz="6" w:space="0" w:color="000000"/>
              <w:bottom w:val="single" w:sz="6" w:space="0" w:color="000000"/>
              <w:right w:val="single" w:sz="6" w:space="0" w:color="000000"/>
            </w:tcBorders>
            <w:hideMark/>
          </w:tcPr>
          <w:p w14:paraId="3252F95A"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1 fewer per 100</w:t>
            </w:r>
            <w:r w:rsidRPr="00027718">
              <w:rPr>
                <w:rFonts w:ascii="Arial Narrow" w:eastAsia="Times New Roman" w:hAnsi="Arial Narrow" w:cs="Times New Roman"/>
                <w:sz w:val="13"/>
                <w:szCs w:val="13"/>
                <w:lang w:val="en-US" w:eastAsia="en-US"/>
              </w:rPr>
              <w:br/>
              <w:t>(from 5 fewer to 3 more)</w:t>
            </w:r>
          </w:p>
        </w:tc>
        <w:tc>
          <w:tcPr>
            <w:tcW w:w="534" w:type="pct"/>
            <w:gridSpan w:val="2"/>
            <w:tcBorders>
              <w:top w:val="single" w:sz="6" w:space="0" w:color="000000"/>
              <w:left w:val="single" w:sz="6" w:space="0" w:color="000000"/>
              <w:bottom w:val="single" w:sz="6" w:space="0" w:color="000000"/>
              <w:right w:val="single" w:sz="6" w:space="0" w:color="000000"/>
            </w:tcBorders>
            <w:hideMark/>
          </w:tcPr>
          <w:p w14:paraId="3434C8F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Cambria Math" w:eastAsia="Times New Roman" w:hAnsi="Cambria Math" w:cs="Cambria Math"/>
                <w:sz w:val="21"/>
                <w:szCs w:val="21"/>
                <w:lang w:val="en-US" w:eastAsia="en-US"/>
              </w:rPr>
              <w:t>⨁⨁⨁◯</w:t>
            </w:r>
            <w:r w:rsidRPr="00027718">
              <w:rPr>
                <w:rFonts w:ascii="Arial Narrow" w:eastAsia="Times New Roman" w:hAnsi="Arial Narrow" w:cs="Times New Roman"/>
                <w:sz w:val="13"/>
                <w:szCs w:val="13"/>
                <w:lang w:val="en-US" w:eastAsia="en-US"/>
              </w:rPr>
              <w:br/>
              <w:t>Moderate</w:t>
            </w:r>
          </w:p>
        </w:tc>
      </w:tr>
      <w:tr w:rsidR="00027718" w:rsidRPr="00027718" w14:paraId="58009661" w14:textId="77777777" w:rsidTr="00027718">
        <w:trPr>
          <w:gridAfter w:val="1"/>
          <w:wAfter w:w="376" w:type="pct"/>
          <w:cantSplit/>
        </w:trPr>
        <w:tc>
          <w:tcPr>
            <w:tcW w:w="4624" w:type="pct"/>
            <w:gridSpan w:val="12"/>
            <w:shd w:val="clear" w:color="auto" w:fill="FFFFFF"/>
            <w:tcMar>
              <w:top w:w="75" w:type="dxa"/>
              <w:left w:w="50" w:type="dxa"/>
              <w:bottom w:w="50" w:type="dxa"/>
              <w:right w:w="50" w:type="dxa"/>
            </w:tcMar>
            <w:vAlign w:val="center"/>
            <w:hideMark/>
          </w:tcPr>
          <w:p w14:paraId="30697029" w14:textId="77777777" w:rsidR="00027718" w:rsidRPr="00027718" w:rsidRDefault="00027718" w:rsidP="00027718">
            <w:pPr>
              <w:spacing w:after="160" w:line="259" w:lineRule="auto"/>
              <w:rPr>
                <w:rFonts w:ascii="Arial Narrow" w:eastAsia="Times New Roman" w:hAnsi="Arial Narrow" w:cs="Times New Roman"/>
                <w:b/>
                <w:bCs/>
                <w:color w:val="000000"/>
                <w:sz w:val="13"/>
                <w:szCs w:val="13"/>
                <w:lang w:val="en-US" w:eastAsia="en-US"/>
              </w:rPr>
            </w:pPr>
            <w:r w:rsidRPr="00027718">
              <w:rPr>
                <w:rFonts w:ascii="Arial Narrow" w:eastAsia="Times New Roman" w:hAnsi="Arial Narrow" w:cs="Times New Roman"/>
                <w:b/>
                <w:bCs/>
                <w:color w:val="000000"/>
                <w:sz w:val="13"/>
                <w:szCs w:val="13"/>
                <w:lang w:val="en-US" w:eastAsia="en-US"/>
              </w:rPr>
              <w:lastRenderedPageBreak/>
              <w:t>ICU Length of Stay</w:t>
            </w:r>
          </w:p>
        </w:tc>
      </w:tr>
      <w:tr w:rsidR="00027718" w:rsidRPr="00027718" w14:paraId="54719BD1" w14:textId="77777777" w:rsidTr="00027718">
        <w:trPr>
          <w:cantSplit/>
        </w:trPr>
        <w:tc>
          <w:tcPr>
            <w:tcW w:w="328" w:type="pct"/>
            <w:tcBorders>
              <w:top w:val="single" w:sz="6" w:space="0" w:color="000000"/>
              <w:left w:val="single" w:sz="6" w:space="0" w:color="000000"/>
              <w:bottom w:val="single" w:sz="6" w:space="0" w:color="000000"/>
              <w:right w:val="single" w:sz="6" w:space="0" w:color="000000"/>
            </w:tcBorders>
            <w:hideMark/>
          </w:tcPr>
          <w:p w14:paraId="2995FE00"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3</w:t>
            </w:r>
          </w:p>
        </w:tc>
        <w:tc>
          <w:tcPr>
            <w:tcW w:w="409" w:type="pct"/>
            <w:tcBorders>
              <w:top w:val="single" w:sz="6" w:space="0" w:color="000000"/>
              <w:left w:val="single" w:sz="6" w:space="0" w:color="000000"/>
              <w:bottom w:val="single" w:sz="6" w:space="0" w:color="000000"/>
              <w:right w:val="single" w:sz="6" w:space="0" w:color="000000"/>
            </w:tcBorders>
            <w:hideMark/>
          </w:tcPr>
          <w:p w14:paraId="7A3E1C04"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randomised</w:t>
            </w:r>
            <w:proofErr w:type="spellEnd"/>
            <w:r w:rsidRPr="00027718">
              <w:rPr>
                <w:rFonts w:ascii="Arial Narrow" w:eastAsia="Times New Roman" w:hAnsi="Arial Narrow" w:cs="Times New Roman"/>
                <w:sz w:val="13"/>
                <w:szCs w:val="13"/>
                <w:lang w:val="en-US" w:eastAsia="en-US"/>
              </w:rPr>
              <w:t xml:space="preserve"> trials</w:t>
            </w:r>
          </w:p>
        </w:tc>
        <w:tc>
          <w:tcPr>
            <w:tcW w:w="430" w:type="pct"/>
            <w:tcBorders>
              <w:top w:val="single" w:sz="6" w:space="0" w:color="000000"/>
              <w:left w:val="single" w:sz="6" w:space="0" w:color="000000"/>
              <w:bottom w:val="single" w:sz="6" w:space="0" w:color="000000"/>
              <w:right w:val="single" w:sz="6" w:space="0" w:color="000000"/>
            </w:tcBorders>
            <w:hideMark/>
          </w:tcPr>
          <w:p w14:paraId="3BC5B360"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93" w:type="pct"/>
            <w:tcBorders>
              <w:top w:val="single" w:sz="6" w:space="0" w:color="000000"/>
              <w:left w:val="single" w:sz="6" w:space="0" w:color="000000"/>
              <w:bottom w:val="single" w:sz="6" w:space="0" w:color="000000"/>
              <w:right w:val="single" w:sz="6" w:space="0" w:color="000000"/>
            </w:tcBorders>
            <w:hideMark/>
          </w:tcPr>
          <w:p w14:paraId="2A7F2F56"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55" w:type="pct"/>
            <w:tcBorders>
              <w:top w:val="single" w:sz="6" w:space="0" w:color="000000"/>
              <w:left w:val="single" w:sz="6" w:space="0" w:color="000000"/>
              <w:bottom w:val="single" w:sz="6" w:space="0" w:color="000000"/>
              <w:right w:val="single" w:sz="6" w:space="0" w:color="000000"/>
            </w:tcBorders>
            <w:hideMark/>
          </w:tcPr>
          <w:p w14:paraId="6C47B854"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41" w:type="pct"/>
            <w:tcBorders>
              <w:top w:val="single" w:sz="6" w:space="0" w:color="000000"/>
              <w:left w:val="single" w:sz="6" w:space="0" w:color="000000"/>
              <w:bottom w:val="single" w:sz="6" w:space="0" w:color="000000"/>
              <w:right w:val="single" w:sz="6" w:space="0" w:color="000000"/>
            </w:tcBorders>
            <w:hideMark/>
          </w:tcPr>
          <w:p w14:paraId="1677504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not </w:t>
            </w: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d</w:t>
            </w:r>
            <w:proofErr w:type="spellEnd"/>
          </w:p>
        </w:tc>
        <w:tc>
          <w:tcPr>
            <w:tcW w:w="367" w:type="pct"/>
            <w:tcBorders>
              <w:top w:val="single" w:sz="6" w:space="0" w:color="000000"/>
              <w:left w:val="single" w:sz="6" w:space="0" w:color="000000"/>
              <w:bottom w:val="single" w:sz="6" w:space="0" w:color="000000"/>
              <w:right w:val="single" w:sz="6" w:space="0" w:color="000000"/>
            </w:tcBorders>
            <w:hideMark/>
          </w:tcPr>
          <w:p w14:paraId="7A504F18"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none</w:t>
            </w:r>
          </w:p>
        </w:tc>
        <w:tc>
          <w:tcPr>
            <w:tcW w:w="358" w:type="pct"/>
            <w:tcBorders>
              <w:top w:val="single" w:sz="6" w:space="0" w:color="000000"/>
              <w:left w:val="single" w:sz="6" w:space="0" w:color="000000"/>
              <w:bottom w:val="single" w:sz="6" w:space="0" w:color="000000"/>
              <w:right w:val="single" w:sz="6" w:space="0" w:color="000000"/>
            </w:tcBorders>
            <w:hideMark/>
          </w:tcPr>
          <w:p w14:paraId="75F7439A"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1276</w:t>
            </w:r>
          </w:p>
        </w:tc>
        <w:tc>
          <w:tcPr>
            <w:tcW w:w="380" w:type="pct"/>
            <w:tcBorders>
              <w:top w:val="single" w:sz="6" w:space="0" w:color="000000"/>
              <w:left w:val="single" w:sz="6" w:space="0" w:color="000000"/>
              <w:bottom w:val="single" w:sz="6" w:space="0" w:color="000000"/>
              <w:right w:val="single" w:sz="6" w:space="0" w:color="000000"/>
            </w:tcBorders>
            <w:hideMark/>
          </w:tcPr>
          <w:p w14:paraId="29E95CC3"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1264</w:t>
            </w:r>
          </w:p>
        </w:tc>
        <w:tc>
          <w:tcPr>
            <w:tcW w:w="532" w:type="pct"/>
            <w:tcBorders>
              <w:top w:val="single" w:sz="6" w:space="0" w:color="000000"/>
              <w:left w:val="single" w:sz="6" w:space="0" w:color="000000"/>
              <w:bottom w:val="single" w:sz="6" w:space="0" w:color="000000"/>
              <w:right w:val="single" w:sz="6" w:space="0" w:color="000000"/>
            </w:tcBorders>
            <w:hideMark/>
          </w:tcPr>
          <w:p w14:paraId="78987B61"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w:t>
            </w:r>
          </w:p>
        </w:tc>
        <w:tc>
          <w:tcPr>
            <w:tcW w:w="573" w:type="pct"/>
            <w:tcBorders>
              <w:top w:val="single" w:sz="6" w:space="0" w:color="000000"/>
              <w:left w:val="single" w:sz="6" w:space="0" w:color="000000"/>
              <w:bottom w:val="single" w:sz="6" w:space="0" w:color="000000"/>
              <w:right w:val="single" w:sz="6" w:space="0" w:color="000000"/>
            </w:tcBorders>
            <w:hideMark/>
          </w:tcPr>
          <w:p w14:paraId="0CC23094"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MD </w:t>
            </w:r>
            <w:r w:rsidRPr="00027718">
              <w:rPr>
                <w:rFonts w:ascii="Arial Narrow" w:eastAsia="Times New Roman" w:hAnsi="Arial Narrow" w:cs="Times New Roman"/>
                <w:b/>
                <w:bCs/>
                <w:sz w:val="13"/>
                <w:szCs w:val="13"/>
                <w:lang w:val="en-US" w:eastAsia="en-US"/>
              </w:rPr>
              <w:t>0.17 higher</w:t>
            </w:r>
            <w:r w:rsidRPr="00027718">
              <w:rPr>
                <w:rFonts w:ascii="Arial Narrow" w:eastAsia="Times New Roman" w:hAnsi="Arial Narrow" w:cs="Times New Roman"/>
                <w:sz w:val="13"/>
                <w:szCs w:val="13"/>
                <w:lang w:val="en-US" w:eastAsia="en-US"/>
              </w:rPr>
              <w:br/>
              <w:t>(0.3 lower to 0.63 higher)</w:t>
            </w:r>
          </w:p>
        </w:tc>
        <w:tc>
          <w:tcPr>
            <w:tcW w:w="534" w:type="pct"/>
            <w:gridSpan w:val="2"/>
            <w:tcBorders>
              <w:top w:val="single" w:sz="6" w:space="0" w:color="000000"/>
              <w:left w:val="single" w:sz="6" w:space="0" w:color="000000"/>
              <w:bottom w:val="single" w:sz="6" w:space="0" w:color="000000"/>
              <w:right w:val="single" w:sz="6" w:space="0" w:color="000000"/>
            </w:tcBorders>
            <w:hideMark/>
          </w:tcPr>
          <w:p w14:paraId="10CE4674"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Cambria Math" w:eastAsia="Times New Roman" w:hAnsi="Cambria Math" w:cs="Cambria Math"/>
                <w:sz w:val="21"/>
                <w:szCs w:val="21"/>
                <w:lang w:val="en-US" w:eastAsia="en-US"/>
              </w:rPr>
              <w:t>⨁⨁⨁⨁</w:t>
            </w:r>
            <w:r w:rsidRPr="00027718">
              <w:rPr>
                <w:rFonts w:ascii="Arial Narrow" w:eastAsia="Times New Roman" w:hAnsi="Arial Narrow" w:cs="Times New Roman"/>
                <w:sz w:val="13"/>
                <w:szCs w:val="13"/>
                <w:lang w:val="en-US" w:eastAsia="en-US"/>
              </w:rPr>
              <w:br/>
              <w:t>High</w:t>
            </w:r>
          </w:p>
        </w:tc>
      </w:tr>
      <w:tr w:rsidR="00027718" w:rsidRPr="00027718" w14:paraId="5CDA249C" w14:textId="77777777" w:rsidTr="00027718">
        <w:trPr>
          <w:gridAfter w:val="1"/>
          <w:wAfter w:w="376" w:type="pct"/>
          <w:cantSplit/>
        </w:trPr>
        <w:tc>
          <w:tcPr>
            <w:tcW w:w="4624" w:type="pct"/>
            <w:gridSpan w:val="12"/>
            <w:shd w:val="clear" w:color="auto" w:fill="FFFFFF"/>
            <w:tcMar>
              <w:top w:w="75" w:type="dxa"/>
              <w:left w:w="50" w:type="dxa"/>
              <w:bottom w:w="50" w:type="dxa"/>
              <w:right w:w="50" w:type="dxa"/>
            </w:tcMar>
            <w:vAlign w:val="center"/>
            <w:hideMark/>
          </w:tcPr>
          <w:p w14:paraId="25738C4D" w14:textId="77777777" w:rsidR="00027718" w:rsidRPr="00027718" w:rsidRDefault="00027718" w:rsidP="00027718">
            <w:pPr>
              <w:spacing w:after="160" w:line="259" w:lineRule="auto"/>
              <w:rPr>
                <w:rFonts w:ascii="Arial Narrow" w:eastAsia="Times New Roman" w:hAnsi="Arial Narrow" w:cs="Times New Roman"/>
                <w:b/>
                <w:bCs/>
                <w:color w:val="000000"/>
                <w:sz w:val="13"/>
                <w:szCs w:val="13"/>
                <w:lang w:val="en-US" w:eastAsia="en-US"/>
              </w:rPr>
            </w:pPr>
            <w:r w:rsidRPr="00027718">
              <w:rPr>
                <w:rFonts w:ascii="Arial Narrow" w:eastAsia="Times New Roman" w:hAnsi="Arial Narrow" w:cs="Times New Roman"/>
                <w:b/>
                <w:bCs/>
                <w:color w:val="000000"/>
                <w:sz w:val="13"/>
                <w:szCs w:val="13"/>
                <w:lang w:val="en-US" w:eastAsia="en-US"/>
              </w:rPr>
              <w:t>Hospital Length of Stay</w:t>
            </w:r>
          </w:p>
        </w:tc>
      </w:tr>
      <w:tr w:rsidR="00027718" w:rsidRPr="00027718" w14:paraId="49312AC8" w14:textId="77777777" w:rsidTr="00027718">
        <w:trPr>
          <w:cantSplit/>
        </w:trPr>
        <w:tc>
          <w:tcPr>
            <w:tcW w:w="328" w:type="pct"/>
            <w:tcBorders>
              <w:top w:val="single" w:sz="6" w:space="0" w:color="000000"/>
              <w:left w:val="single" w:sz="6" w:space="0" w:color="000000"/>
              <w:bottom w:val="single" w:sz="6" w:space="0" w:color="000000"/>
              <w:right w:val="single" w:sz="6" w:space="0" w:color="000000"/>
            </w:tcBorders>
            <w:hideMark/>
          </w:tcPr>
          <w:p w14:paraId="37BB6F2E"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2</w:t>
            </w:r>
          </w:p>
        </w:tc>
        <w:tc>
          <w:tcPr>
            <w:tcW w:w="409" w:type="pct"/>
            <w:tcBorders>
              <w:top w:val="single" w:sz="6" w:space="0" w:color="000000"/>
              <w:left w:val="single" w:sz="6" w:space="0" w:color="000000"/>
              <w:bottom w:val="single" w:sz="6" w:space="0" w:color="000000"/>
              <w:right w:val="single" w:sz="6" w:space="0" w:color="000000"/>
            </w:tcBorders>
            <w:hideMark/>
          </w:tcPr>
          <w:p w14:paraId="2CA510E1"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randomised</w:t>
            </w:r>
            <w:proofErr w:type="spellEnd"/>
            <w:r w:rsidRPr="00027718">
              <w:rPr>
                <w:rFonts w:ascii="Arial Narrow" w:eastAsia="Times New Roman" w:hAnsi="Arial Narrow" w:cs="Times New Roman"/>
                <w:sz w:val="13"/>
                <w:szCs w:val="13"/>
                <w:lang w:val="en-US" w:eastAsia="en-US"/>
              </w:rPr>
              <w:t xml:space="preserve"> trials</w:t>
            </w:r>
          </w:p>
        </w:tc>
        <w:tc>
          <w:tcPr>
            <w:tcW w:w="430" w:type="pct"/>
            <w:tcBorders>
              <w:top w:val="single" w:sz="6" w:space="0" w:color="000000"/>
              <w:left w:val="single" w:sz="6" w:space="0" w:color="000000"/>
              <w:bottom w:val="single" w:sz="6" w:space="0" w:color="000000"/>
              <w:right w:val="single" w:sz="6" w:space="0" w:color="000000"/>
            </w:tcBorders>
            <w:hideMark/>
          </w:tcPr>
          <w:p w14:paraId="5385410F"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93" w:type="pct"/>
            <w:tcBorders>
              <w:top w:val="single" w:sz="6" w:space="0" w:color="000000"/>
              <w:left w:val="single" w:sz="6" w:space="0" w:color="000000"/>
              <w:bottom w:val="single" w:sz="6" w:space="0" w:color="000000"/>
              <w:right w:val="single" w:sz="6" w:space="0" w:color="000000"/>
            </w:tcBorders>
            <w:hideMark/>
          </w:tcPr>
          <w:p w14:paraId="3A1DB491"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55" w:type="pct"/>
            <w:tcBorders>
              <w:top w:val="single" w:sz="6" w:space="0" w:color="000000"/>
              <w:left w:val="single" w:sz="6" w:space="0" w:color="000000"/>
              <w:bottom w:val="single" w:sz="6" w:space="0" w:color="000000"/>
              <w:right w:val="single" w:sz="6" w:space="0" w:color="000000"/>
            </w:tcBorders>
            <w:hideMark/>
          </w:tcPr>
          <w:p w14:paraId="20A4E988"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41" w:type="pct"/>
            <w:tcBorders>
              <w:top w:val="single" w:sz="6" w:space="0" w:color="000000"/>
              <w:left w:val="single" w:sz="6" w:space="0" w:color="000000"/>
              <w:bottom w:val="single" w:sz="6" w:space="0" w:color="000000"/>
              <w:right w:val="single" w:sz="6" w:space="0" w:color="000000"/>
            </w:tcBorders>
            <w:hideMark/>
          </w:tcPr>
          <w:p w14:paraId="719FCB7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e</w:t>
            </w:r>
            <w:proofErr w:type="spellEnd"/>
          </w:p>
        </w:tc>
        <w:tc>
          <w:tcPr>
            <w:tcW w:w="367" w:type="pct"/>
            <w:tcBorders>
              <w:top w:val="single" w:sz="6" w:space="0" w:color="000000"/>
              <w:left w:val="single" w:sz="6" w:space="0" w:color="000000"/>
              <w:bottom w:val="single" w:sz="6" w:space="0" w:color="000000"/>
              <w:right w:val="single" w:sz="6" w:space="0" w:color="000000"/>
            </w:tcBorders>
            <w:hideMark/>
          </w:tcPr>
          <w:p w14:paraId="1A4E666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none</w:t>
            </w:r>
          </w:p>
        </w:tc>
        <w:tc>
          <w:tcPr>
            <w:tcW w:w="358" w:type="pct"/>
            <w:tcBorders>
              <w:top w:val="single" w:sz="6" w:space="0" w:color="000000"/>
              <w:left w:val="single" w:sz="6" w:space="0" w:color="000000"/>
              <w:bottom w:val="single" w:sz="6" w:space="0" w:color="000000"/>
              <w:right w:val="single" w:sz="6" w:space="0" w:color="000000"/>
            </w:tcBorders>
            <w:hideMark/>
          </w:tcPr>
          <w:p w14:paraId="4CBA8DB3"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744</w:t>
            </w:r>
          </w:p>
        </w:tc>
        <w:tc>
          <w:tcPr>
            <w:tcW w:w="380" w:type="pct"/>
            <w:tcBorders>
              <w:top w:val="single" w:sz="6" w:space="0" w:color="000000"/>
              <w:left w:val="single" w:sz="6" w:space="0" w:color="000000"/>
              <w:bottom w:val="single" w:sz="6" w:space="0" w:color="000000"/>
              <w:right w:val="single" w:sz="6" w:space="0" w:color="000000"/>
            </w:tcBorders>
            <w:hideMark/>
          </w:tcPr>
          <w:p w14:paraId="2BDAEC89"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758</w:t>
            </w:r>
          </w:p>
        </w:tc>
        <w:tc>
          <w:tcPr>
            <w:tcW w:w="532" w:type="pct"/>
            <w:tcBorders>
              <w:top w:val="single" w:sz="6" w:space="0" w:color="000000"/>
              <w:left w:val="single" w:sz="6" w:space="0" w:color="000000"/>
              <w:bottom w:val="single" w:sz="6" w:space="0" w:color="000000"/>
              <w:right w:val="single" w:sz="6" w:space="0" w:color="000000"/>
            </w:tcBorders>
            <w:hideMark/>
          </w:tcPr>
          <w:p w14:paraId="08B11BD0"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w:t>
            </w:r>
          </w:p>
        </w:tc>
        <w:tc>
          <w:tcPr>
            <w:tcW w:w="573" w:type="pct"/>
            <w:tcBorders>
              <w:top w:val="single" w:sz="6" w:space="0" w:color="000000"/>
              <w:left w:val="single" w:sz="6" w:space="0" w:color="000000"/>
              <w:bottom w:val="single" w:sz="6" w:space="0" w:color="000000"/>
              <w:right w:val="single" w:sz="6" w:space="0" w:color="000000"/>
            </w:tcBorders>
            <w:hideMark/>
          </w:tcPr>
          <w:p w14:paraId="0D84BE73"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MD </w:t>
            </w:r>
            <w:r w:rsidRPr="00027718">
              <w:rPr>
                <w:rFonts w:ascii="Arial Narrow" w:eastAsia="Times New Roman" w:hAnsi="Arial Narrow" w:cs="Times New Roman"/>
                <w:b/>
                <w:bCs/>
                <w:sz w:val="13"/>
                <w:szCs w:val="13"/>
                <w:lang w:val="en-US" w:eastAsia="en-US"/>
              </w:rPr>
              <w:t>0.81 lower</w:t>
            </w:r>
            <w:r w:rsidRPr="00027718">
              <w:rPr>
                <w:rFonts w:ascii="Arial Narrow" w:eastAsia="Times New Roman" w:hAnsi="Arial Narrow" w:cs="Times New Roman"/>
                <w:sz w:val="13"/>
                <w:szCs w:val="13"/>
                <w:lang w:val="en-US" w:eastAsia="en-US"/>
              </w:rPr>
              <w:br/>
              <w:t>(3.96 lower to 2.34 higher)</w:t>
            </w:r>
          </w:p>
        </w:tc>
        <w:tc>
          <w:tcPr>
            <w:tcW w:w="534" w:type="pct"/>
            <w:gridSpan w:val="2"/>
            <w:tcBorders>
              <w:top w:val="single" w:sz="6" w:space="0" w:color="000000"/>
              <w:left w:val="single" w:sz="6" w:space="0" w:color="000000"/>
              <w:bottom w:val="single" w:sz="6" w:space="0" w:color="000000"/>
              <w:right w:val="single" w:sz="6" w:space="0" w:color="000000"/>
            </w:tcBorders>
            <w:hideMark/>
          </w:tcPr>
          <w:p w14:paraId="388B0AFC"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Cambria Math" w:eastAsia="Times New Roman" w:hAnsi="Cambria Math" w:cs="Cambria Math"/>
                <w:sz w:val="21"/>
                <w:szCs w:val="21"/>
                <w:lang w:val="en-US" w:eastAsia="en-US"/>
              </w:rPr>
              <w:t>⨁⨁⨁◯</w:t>
            </w:r>
            <w:r w:rsidRPr="00027718">
              <w:rPr>
                <w:rFonts w:ascii="Arial Narrow" w:eastAsia="Times New Roman" w:hAnsi="Arial Narrow" w:cs="Times New Roman"/>
                <w:sz w:val="13"/>
                <w:szCs w:val="13"/>
                <w:lang w:val="en-US" w:eastAsia="en-US"/>
              </w:rPr>
              <w:br/>
              <w:t>Moderate</w:t>
            </w:r>
          </w:p>
        </w:tc>
      </w:tr>
      <w:tr w:rsidR="00027718" w:rsidRPr="00027718" w14:paraId="6D84A8AB" w14:textId="77777777" w:rsidTr="00027718">
        <w:trPr>
          <w:gridAfter w:val="1"/>
          <w:wAfter w:w="376" w:type="pct"/>
          <w:cantSplit/>
        </w:trPr>
        <w:tc>
          <w:tcPr>
            <w:tcW w:w="4624" w:type="pct"/>
            <w:gridSpan w:val="12"/>
            <w:shd w:val="clear" w:color="auto" w:fill="FFFFFF"/>
            <w:tcMar>
              <w:top w:w="75" w:type="dxa"/>
              <w:left w:w="50" w:type="dxa"/>
              <w:bottom w:w="50" w:type="dxa"/>
              <w:right w:w="50" w:type="dxa"/>
            </w:tcMar>
            <w:vAlign w:val="center"/>
            <w:hideMark/>
          </w:tcPr>
          <w:p w14:paraId="7E430E33" w14:textId="77777777" w:rsidR="00027718" w:rsidRPr="00027718" w:rsidRDefault="00027718" w:rsidP="00027718">
            <w:pPr>
              <w:spacing w:after="160" w:line="259" w:lineRule="auto"/>
              <w:rPr>
                <w:rFonts w:ascii="Arial Narrow" w:eastAsia="Times New Roman" w:hAnsi="Arial Narrow" w:cs="Times New Roman"/>
                <w:b/>
                <w:bCs/>
                <w:color w:val="000000"/>
                <w:sz w:val="13"/>
                <w:szCs w:val="13"/>
                <w:lang w:val="en-US" w:eastAsia="en-US"/>
              </w:rPr>
            </w:pPr>
            <w:r w:rsidRPr="00027718">
              <w:rPr>
                <w:rFonts w:ascii="Arial Narrow" w:eastAsia="Times New Roman" w:hAnsi="Arial Narrow" w:cs="Times New Roman"/>
                <w:b/>
                <w:bCs/>
                <w:color w:val="000000"/>
                <w:sz w:val="13"/>
                <w:szCs w:val="13"/>
                <w:lang w:val="en-US" w:eastAsia="en-US"/>
              </w:rPr>
              <w:t>Duration of Vasopressor Therapy</w:t>
            </w:r>
          </w:p>
        </w:tc>
      </w:tr>
      <w:tr w:rsidR="00027718" w:rsidRPr="00027718" w14:paraId="729122C7" w14:textId="77777777" w:rsidTr="00027718">
        <w:trPr>
          <w:cantSplit/>
        </w:trPr>
        <w:tc>
          <w:tcPr>
            <w:tcW w:w="328" w:type="pct"/>
            <w:tcBorders>
              <w:top w:val="single" w:sz="6" w:space="0" w:color="000000"/>
              <w:left w:val="single" w:sz="6" w:space="0" w:color="000000"/>
              <w:bottom w:val="single" w:sz="6" w:space="0" w:color="000000"/>
              <w:right w:val="single" w:sz="6" w:space="0" w:color="000000"/>
            </w:tcBorders>
            <w:hideMark/>
          </w:tcPr>
          <w:p w14:paraId="1547A8E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4</w:t>
            </w:r>
          </w:p>
        </w:tc>
        <w:tc>
          <w:tcPr>
            <w:tcW w:w="409" w:type="pct"/>
            <w:tcBorders>
              <w:top w:val="single" w:sz="6" w:space="0" w:color="000000"/>
              <w:left w:val="single" w:sz="6" w:space="0" w:color="000000"/>
              <w:bottom w:val="single" w:sz="6" w:space="0" w:color="000000"/>
              <w:right w:val="single" w:sz="6" w:space="0" w:color="000000"/>
            </w:tcBorders>
            <w:hideMark/>
          </w:tcPr>
          <w:p w14:paraId="792848D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randomised</w:t>
            </w:r>
            <w:proofErr w:type="spellEnd"/>
            <w:r w:rsidRPr="00027718">
              <w:rPr>
                <w:rFonts w:ascii="Arial Narrow" w:eastAsia="Times New Roman" w:hAnsi="Arial Narrow" w:cs="Times New Roman"/>
                <w:sz w:val="13"/>
                <w:szCs w:val="13"/>
                <w:lang w:val="en-US" w:eastAsia="en-US"/>
              </w:rPr>
              <w:t xml:space="preserve"> trials</w:t>
            </w:r>
          </w:p>
        </w:tc>
        <w:tc>
          <w:tcPr>
            <w:tcW w:w="430" w:type="pct"/>
            <w:tcBorders>
              <w:top w:val="single" w:sz="6" w:space="0" w:color="000000"/>
              <w:left w:val="single" w:sz="6" w:space="0" w:color="000000"/>
              <w:bottom w:val="single" w:sz="6" w:space="0" w:color="000000"/>
              <w:right w:val="single" w:sz="6" w:space="0" w:color="000000"/>
            </w:tcBorders>
            <w:hideMark/>
          </w:tcPr>
          <w:p w14:paraId="19802C0A"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93" w:type="pct"/>
            <w:tcBorders>
              <w:top w:val="single" w:sz="6" w:space="0" w:color="000000"/>
              <w:left w:val="single" w:sz="6" w:space="0" w:color="000000"/>
              <w:bottom w:val="single" w:sz="6" w:space="0" w:color="000000"/>
              <w:right w:val="single" w:sz="6" w:space="0" w:color="000000"/>
            </w:tcBorders>
            <w:hideMark/>
          </w:tcPr>
          <w:p w14:paraId="652648E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f</w:t>
            </w:r>
            <w:proofErr w:type="spellEnd"/>
          </w:p>
        </w:tc>
        <w:tc>
          <w:tcPr>
            <w:tcW w:w="355" w:type="pct"/>
            <w:tcBorders>
              <w:top w:val="single" w:sz="6" w:space="0" w:color="000000"/>
              <w:left w:val="single" w:sz="6" w:space="0" w:color="000000"/>
              <w:bottom w:val="single" w:sz="6" w:space="0" w:color="000000"/>
              <w:right w:val="single" w:sz="6" w:space="0" w:color="000000"/>
            </w:tcBorders>
            <w:hideMark/>
          </w:tcPr>
          <w:p w14:paraId="08C6EA5C"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41" w:type="pct"/>
            <w:tcBorders>
              <w:top w:val="single" w:sz="6" w:space="0" w:color="000000"/>
              <w:left w:val="single" w:sz="6" w:space="0" w:color="000000"/>
              <w:bottom w:val="single" w:sz="6" w:space="0" w:color="000000"/>
              <w:right w:val="single" w:sz="6" w:space="0" w:color="000000"/>
            </w:tcBorders>
            <w:hideMark/>
          </w:tcPr>
          <w:p w14:paraId="5219803F"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g</w:t>
            </w:r>
            <w:proofErr w:type="spellEnd"/>
          </w:p>
        </w:tc>
        <w:tc>
          <w:tcPr>
            <w:tcW w:w="367" w:type="pct"/>
            <w:tcBorders>
              <w:top w:val="single" w:sz="6" w:space="0" w:color="000000"/>
              <w:left w:val="single" w:sz="6" w:space="0" w:color="000000"/>
              <w:bottom w:val="single" w:sz="6" w:space="0" w:color="000000"/>
              <w:right w:val="single" w:sz="6" w:space="0" w:color="000000"/>
            </w:tcBorders>
            <w:hideMark/>
          </w:tcPr>
          <w:p w14:paraId="3759CCE6"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none</w:t>
            </w:r>
          </w:p>
        </w:tc>
        <w:tc>
          <w:tcPr>
            <w:tcW w:w="358" w:type="pct"/>
            <w:tcBorders>
              <w:top w:val="single" w:sz="6" w:space="0" w:color="000000"/>
              <w:left w:val="single" w:sz="6" w:space="0" w:color="000000"/>
              <w:bottom w:val="single" w:sz="6" w:space="0" w:color="000000"/>
              <w:right w:val="single" w:sz="6" w:space="0" w:color="000000"/>
            </w:tcBorders>
            <w:hideMark/>
          </w:tcPr>
          <w:p w14:paraId="0B166F7F"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1745</w:t>
            </w:r>
          </w:p>
        </w:tc>
        <w:tc>
          <w:tcPr>
            <w:tcW w:w="380" w:type="pct"/>
            <w:tcBorders>
              <w:top w:val="single" w:sz="6" w:space="0" w:color="000000"/>
              <w:left w:val="single" w:sz="6" w:space="0" w:color="000000"/>
              <w:bottom w:val="single" w:sz="6" w:space="0" w:color="000000"/>
              <w:right w:val="single" w:sz="6" w:space="0" w:color="000000"/>
            </w:tcBorders>
            <w:hideMark/>
          </w:tcPr>
          <w:p w14:paraId="76C009B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1735</w:t>
            </w:r>
          </w:p>
        </w:tc>
        <w:tc>
          <w:tcPr>
            <w:tcW w:w="532" w:type="pct"/>
            <w:tcBorders>
              <w:top w:val="single" w:sz="6" w:space="0" w:color="000000"/>
              <w:left w:val="single" w:sz="6" w:space="0" w:color="000000"/>
              <w:bottom w:val="single" w:sz="6" w:space="0" w:color="000000"/>
              <w:right w:val="single" w:sz="6" w:space="0" w:color="000000"/>
            </w:tcBorders>
            <w:hideMark/>
          </w:tcPr>
          <w:p w14:paraId="4042971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w:t>
            </w:r>
          </w:p>
        </w:tc>
        <w:tc>
          <w:tcPr>
            <w:tcW w:w="573" w:type="pct"/>
            <w:tcBorders>
              <w:top w:val="single" w:sz="6" w:space="0" w:color="000000"/>
              <w:left w:val="single" w:sz="6" w:space="0" w:color="000000"/>
              <w:bottom w:val="single" w:sz="6" w:space="0" w:color="000000"/>
              <w:right w:val="single" w:sz="6" w:space="0" w:color="000000"/>
            </w:tcBorders>
            <w:hideMark/>
          </w:tcPr>
          <w:p w14:paraId="55AC0C53"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MD </w:t>
            </w:r>
            <w:r w:rsidRPr="00027718">
              <w:rPr>
                <w:rFonts w:ascii="Arial Narrow" w:eastAsia="Times New Roman" w:hAnsi="Arial Narrow" w:cs="Times New Roman"/>
                <w:b/>
                <w:bCs/>
                <w:sz w:val="13"/>
                <w:szCs w:val="13"/>
                <w:lang w:val="en-US" w:eastAsia="en-US"/>
              </w:rPr>
              <w:t>17.12 higher</w:t>
            </w:r>
            <w:r w:rsidRPr="00027718">
              <w:rPr>
                <w:rFonts w:ascii="Arial Narrow" w:eastAsia="Times New Roman" w:hAnsi="Arial Narrow" w:cs="Times New Roman"/>
                <w:sz w:val="13"/>
                <w:szCs w:val="13"/>
                <w:lang w:val="en-US" w:eastAsia="en-US"/>
              </w:rPr>
              <w:br/>
              <w:t>(0.6 higher to 33.63 higher)</w:t>
            </w:r>
          </w:p>
        </w:tc>
        <w:tc>
          <w:tcPr>
            <w:tcW w:w="534" w:type="pct"/>
            <w:gridSpan w:val="2"/>
            <w:tcBorders>
              <w:top w:val="single" w:sz="6" w:space="0" w:color="000000"/>
              <w:left w:val="single" w:sz="6" w:space="0" w:color="000000"/>
              <w:bottom w:val="single" w:sz="6" w:space="0" w:color="000000"/>
              <w:right w:val="single" w:sz="6" w:space="0" w:color="000000"/>
            </w:tcBorders>
            <w:hideMark/>
          </w:tcPr>
          <w:p w14:paraId="4461AF5C"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Cambria Math" w:eastAsia="Times New Roman" w:hAnsi="Cambria Math" w:cs="Cambria Math"/>
                <w:sz w:val="21"/>
                <w:szCs w:val="21"/>
                <w:lang w:val="en-US" w:eastAsia="en-US"/>
              </w:rPr>
              <w:t>⨁⨁◯◯</w:t>
            </w:r>
            <w:r w:rsidRPr="00027718">
              <w:rPr>
                <w:rFonts w:ascii="Arial Narrow" w:eastAsia="Times New Roman" w:hAnsi="Arial Narrow" w:cs="Times New Roman"/>
                <w:sz w:val="13"/>
                <w:szCs w:val="13"/>
                <w:lang w:val="en-US" w:eastAsia="en-US"/>
              </w:rPr>
              <w:br/>
              <w:t>Low</w:t>
            </w:r>
          </w:p>
        </w:tc>
      </w:tr>
      <w:tr w:rsidR="00027718" w:rsidRPr="00027718" w14:paraId="4A61130E" w14:textId="77777777" w:rsidTr="00027718">
        <w:trPr>
          <w:gridAfter w:val="1"/>
          <w:wAfter w:w="376" w:type="pct"/>
          <w:cantSplit/>
        </w:trPr>
        <w:tc>
          <w:tcPr>
            <w:tcW w:w="4624" w:type="pct"/>
            <w:gridSpan w:val="12"/>
            <w:shd w:val="clear" w:color="auto" w:fill="FFFFFF"/>
            <w:tcMar>
              <w:top w:w="75" w:type="dxa"/>
              <w:left w:w="50" w:type="dxa"/>
              <w:bottom w:w="50" w:type="dxa"/>
              <w:right w:w="50" w:type="dxa"/>
            </w:tcMar>
            <w:vAlign w:val="center"/>
            <w:hideMark/>
          </w:tcPr>
          <w:p w14:paraId="44F01BA3" w14:textId="77777777" w:rsidR="00027718" w:rsidRPr="00027718" w:rsidRDefault="00027718" w:rsidP="00027718">
            <w:pPr>
              <w:spacing w:after="160" w:line="259" w:lineRule="auto"/>
              <w:rPr>
                <w:rFonts w:ascii="Arial Narrow" w:eastAsia="Times New Roman" w:hAnsi="Arial Narrow" w:cs="Times New Roman"/>
                <w:b/>
                <w:bCs/>
                <w:color w:val="000000"/>
                <w:sz w:val="13"/>
                <w:szCs w:val="13"/>
                <w:lang w:val="en-US" w:eastAsia="en-US"/>
              </w:rPr>
            </w:pPr>
            <w:r w:rsidRPr="00027718">
              <w:rPr>
                <w:rFonts w:ascii="Arial Narrow" w:eastAsia="Times New Roman" w:hAnsi="Arial Narrow" w:cs="Times New Roman"/>
                <w:b/>
                <w:bCs/>
                <w:color w:val="000000"/>
                <w:sz w:val="13"/>
                <w:szCs w:val="13"/>
                <w:lang w:val="en-US" w:eastAsia="en-US"/>
              </w:rPr>
              <w:t>Total Fluid Administered</w:t>
            </w:r>
          </w:p>
        </w:tc>
      </w:tr>
      <w:tr w:rsidR="00027718" w:rsidRPr="00027718" w14:paraId="65A4E985" w14:textId="77777777" w:rsidTr="00027718">
        <w:trPr>
          <w:cantSplit/>
        </w:trPr>
        <w:tc>
          <w:tcPr>
            <w:tcW w:w="328" w:type="pct"/>
            <w:tcBorders>
              <w:top w:val="single" w:sz="6" w:space="0" w:color="000000"/>
              <w:left w:val="single" w:sz="6" w:space="0" w:color="000000"/>
              <w:bottom w:val="single" w:sz="6" w:space="0" w:color="000000"/>
              <w:right w:val="single" w:sz="6" w:space="0" w:color="000000"/>
            </w:tcBorders>
            <w:hideMark/>
          </w:tcPr>
          <w:p w14:paraId="0924EDEF"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3</w:t>
            </w:r>
          </w:p>
        </w:tc>
        <w:tc>
          <w:tcPr>
            <w:tcW w:w="409" w:type="pct"/>
            <w:tcBorders>
              <w:top w:val="single" w:sz="6" w:space="0" w:color="000000"/>
              <w:left w:val="single" w:sz="6" w:space="0" w:color="000000"/>
              <w:bottom w:val="single" w:sz="6" w:space="0" w:color="000000"/>
              <w:right w:val="single" w:sz="6" w:space="0" w:color="000000"/>
            </w:tcBorders>
            <w:hideMark/>
          </w:tcPr>
          <w:p w14:paraId="68C8A83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randomised</w:t>
            </w:r>
            <w:proofErr w:type="spellEnd"/>
            <w:r w:rsidRPr="00027718">
              <w:rPr>
                <w:rFonts w:ascii="Arial Narrow" w:eastAsia="Times New Roman" w:hAnsi="Arial Narrow" w:cs="Times New Roman"/>
                <w:sz w:val="13"/>
                <w:szCs w:val="13"/>
                <w:lang w:val="en-US" w:eastAsia="en-US"/>
              </w:rPr>
              <w:t xml:space="preserve"> trials</w:t>
            </w:r>
          </w:p>
        </w:tc>
        <w:tc>
          <w:tcPr>
            <w:tcW w:w="430" w:type="pct"/>
            <w:tcBorders>
              <w:top w:val="single" w:sz="6" w:space="0" w:color="000000"/>
              <w:left w:val="single" w:sz="6" w:space="0" w:color="000000"/>
              <w:bottom w:val="single" w:sz="6" w:space="0" w:color="000000"/>
              <w:right w:val="single" w:sz="6" w:space="0" w:color="000000"/>
            </w:tcBorders>
            <w:hideMark/>
          </w:tcPr>
          <w:p w14:paraId="74EB11C3"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93" w:type="pct"/>
            <w:tcBorders>
              <w:top w:val="single" w:sz="6" w:space="0" w:color="000000"/>
              <w:left w:val="single" w:sz="6" w:space="0" w:color="000000"/>
              <w:bottom w:val="single" w:sz="6" w:space="0" w:color="000000"/>
              <w:right w:val="single" w:sz="6" w:space="0" w:color="000000"/>
            </w:tcBorders>
            <w:hideMark/>
          </w:tcPr>
          <w:p w14:paraId="79154B5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55" w:type="pct"/>
            <w:tcBorders>
              <w:top w:val="single" w:sz="6" w:space="0" w:color="000000"/>
              <w:left w:val="single" w:sz="6" w:space="0" w:color="000000"/>
              <w:bottom w:val="single" w:sz="6" w:space="0" w:color="000000"/>
              <w:right w:val="single" w:sz="6" w:space="0" w:color="000000"/>
            </w:tcBorders>
            <w:hideMark/>
          </w:tcPr>
          <w:p w14:paraId="40F933C8"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41" w:type="pct"/>
            <w:tcBorders>
              <w:top w:val="single" w:sz="6" w:space="0" w:color="000000"/>
              <w:left w:val="single" w:sz="6" w:space="0" w:color="000000"/>
              <w:bottom w:val="single" w:sz="6" w:space="0" w:color="000000"/>
              <w:right w:val="single" w:sz="6" w:space="0" w:color="000000"/>
            </w:tcBorders>
            <w:hideMark/>
          </w:tcPr>
          <w:p w14:paraId="3344696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not </w:t>
            </w: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h</w:t>
            </w:r>
            <w:proofErr w:type="spellEnd"/>
          </w:p>
        </w:tc>
        <w:tc>
          <w:tcPr>
            <w:tcW w:w="367" w:type="pct"/>
            <w:tcBorders>
              <w:top w:val="single" w:sz="6" w:space="0" w:color="000000"/>
              <w:left w:val="single" w:sz="6" w:space="0" w:color="000000"/>
              <w:bottom w:val="single" w:sz="6" w:space="0" w:color="000000"/>
              <w:right w:val="single" w:sz="6" w:space="0" w:color="000000"/>
            </w:tcBorders>
            <w:hideMark/>
          </w:tcPr>
          <w:p w14:paraId="628B9364"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none</w:t>
            </w:r>
          </w:p>
        </w:tc>
        <w:tc>
          <w:tcPr>
            <w:tcW w:w="358" w:type="pct"/>
            <w:tcBorders>
              <w:top w:val="single" w:sz="6" w:space="0" w:color="000000"/>
              <w:left w:val="single" w:sz="6" w:space="0" w:color="000000"/>
              <w:bottom w:val="single" w:sz="6" w:space="0" w:color="000000"/>
              <w:right w:val="single" w:sz="6" w:space="0" w:color="000000"/>
            </w:tcBorders>
            <w:hideMark/>
          </w:tcPr>
          <w:p w14:paraId="1FA24569"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511</w:t>
            </w:r>
          </w:p>
        </w:tc>
        <w:tc>
          <w:tcPr>
            <w:tcW w:w="380" w:type="pct"/>
            <w:tcBorders>
              <w:top w:val="single" w:sz="6" w:space="0" w:color="000000"/>
              <w:left w:val="single" w:sz="6" w:space="0" w:color="000000"/>
              <w:bottom w:val="single" w:sz="6" w:space="0" w:color="000000"/>
              <w:right w:val="single" w:sz="6" w:space="0" w:color="000000"/>
            </w:tcBorders>
            <w:hideMark/>
          </w:tcPr>
          <w:p w14:paraId="2F4D9E1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534</w:t>
            </w:r>
          </w:p>
        </w:tc>
        <w:tc>
          <w:tcPr>
            <w:tcW w:w="532" w:type="pct"/>
            <w:tcBorders>
              <w:top w:val="single" w:sz="6" w:space="0" w:color="000000"/>
              <w:left w:val="single" w:sz="6" w:space="0" w:color="000000"/>
              <w:bottom w:val="single" w:sz="6" w:space="0" w:color="000000"/>
              <w:right w:val="single" w:sz="6" w:space="0" w:color="000000"/>
            </w:tcBorders>
            <w:hideMark/>
          </w:tcPr>
          <w:p w14:paraId="4FB5D29C"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w:t>
            </w:r>
          </w:p>
        </w:tc>
        <w:tc>
          <w:tcPr>
            <w:tcW w:w="573" w:type="pct"/>
            <w:tcBorders>
              <w:top w:val="single" w:sz="6" w:space="0" w:color="000000"/>
              <w:left w:val="single" w:sz="6" w:space="0" w:color="000000"/>
              <w:bottom w:val="single" w:sz="6" w:space="0" w:color="000000"/>
              <w:right w:val="single" w:sz="6" w:space="0" w:color="000000"/>
            </w:tcBorders>
            <w:hideMark/>
          </w:tcPr>
          <w:p w14:paraId="0D5D7BBF"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MD </w:t>
            </w:r>
            <w:r w:rsidRPr="00027718">
              <w:rPr>
                <w:rFonts w:ascii="Arial Narrow" w:eastAsia="Times New Roman" w:hAnsi="Arial Narrow" w:cs="Times New Roman"/>
                <w:b/>
                <w:bCs/>
                <w:sz w:val="13"/>
                <w:szCs w:val="13"/>
                <w:lang w:val="en-US" w:eastAsia="en-US"/>
              </w:rPr>
              <w:t>0.01 lower</w:t>
            </w:r>
            <w:r w:rsidRPr="00027718">
              <w:rPr>
                <w:rFonts w:ascii="Arial Narrow" w:eastAsia="Times New Roman" w:hAnsi="Arial Narrow" w:cs="Times New Roman"/>
                <w:sz w:val="13"/>
                <w:szCs w:val="13"/>
                <w:lang w:val="en-US" w:eastAsia="en-US"/>
              </w:rPr>
              <w:br/>
              <w:t>(0.42 lower to 0.4 higher)</w:t>
            </w:r>
          </w:p>
        </w:tc>
        <w:tc>
          <w:tcPr>
            <w:tcW w:w="534" w:type="pct"/>
            <w:gridSpan w:val="2"/>
            <w:tcBorders>
              <w:top w:val="single" w:sz="6" w:space="0" w:color="000000"/>
              <w:left w:val="single" w:sz="6" w:space="0" w:color="000000"/>
              <w:bottom w:val="single" w:sz="6" w:space="0" w:color="000000"/>
              <w:right w:val="single" w:sz="6" w:space="0" w:color="000000"/>
            </w:tcBorders>
            <w:hideMark/>
          </w:tcPr>
          <w:p w14:paraId="56611664"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Cambria Math" w:eastAsia="Times New Roman" w:hAnsi="Cambria Math" w:cs="Cambria Math"/>
                <w:sz w:val="21"/>
                <w:szCs w:val="21"/>
                <w:lang w:val="en-US" w:eastAsia="en-US"/>
              </w:rPr>
              <w:t>⨁⨁⨁⨁</w:t>
            </w:r>
            <w:r w:rsidRPr="00027718">
              <w:rPr>
                <w:rFonts w:ascii="Arial Narrow" w:eastAsia="Times New Roman" w:hAnsi="Arial Narrow" w:cs="Times New Roman"/>
                <w:sz w:val="13"/>
                <w:szCs w:val="13"/>
                <w:lang w:val="en-US" w:eastAsia="en-US"/>
              </w:rPr>
              <w:br/>
              <w:t>High</w:t>
            </w:r>
          </w:p>
        </w:tc>
      </w:tr>
      <w:tr w:rsidR="00027718" w:rsidRPr="00027718" w14:paraId="3C5BC47A" w14:textId="77777777" w:rsidTr="00027718">
        <w:trPr>
          <w:gridAfter w:val="1"/>
          <w:wAfter w:w="376" w:type="pct"/>
          <w:cantSplit/>
        </w:trPr>
        <w:tc>
          <w:tcPr>
            <w:tcW w:w="4624" w:type="pct"/>
            <w:gridSpan w:val="12"/>
            <w:shd w:val="clear" w:color="auto" w:fill="FFFFFF"/>
            <w:tcMar>
              <w:top w:w="75" w:type="dxa"/>
              <w:left w:w="50" w:type="dxa"/>
              <w:bottom w:w="50" w:type="dxa"/>
              <w:right w:w="50" w:type="dxa"/>
            </w:tcMar>
            <w:vAlign w:val="center"/>
            <w:hideMark/>
          </w:tcPr>
          <w:p w14:paraId="029F8270" w14:textId="77777777" w:rsidR="00027718" w:rsidRPr="00027718" w:rsidRDefault="00027718" w:rsidP="00027718">
            <w:pPr>
              <w:spacing w:after="160" w:line="259" w:lineRule="auto"/>
              <w:rPr>
                <w:rFonts w:ascii="Arial Narrow" w:eastAsia="Times New Roman" w:hAnsi="Arial Narrow" w:cs="Times New Roman"/>
                <w:b/>
                <w:bCs/>
                <w:color w:val="000000"/>
                <w:sz w:val="13"/>
                <w:szCs w:val="13"/>
                <w:lang w:val="en-US" w:eastAsia="en-US"/>
              </w:rPr>
            </w:pPr>
            <w:r w:rsidRPr="00027718">
              <w:rPr>
                <w:rFonts w:ascii="Arial Narrow" w:eastAsia="Times New Roman" w:hAnsi="Arial Narrow" w:cs="Times New Roman"/>
                <w:b/>
                <w:bCs/>
                <w:color w:val="000000"/>
                <w:sz w:val="13"/>
                <w:szCs w:val="13"/>
                <w:lang w:val="en-US" w:eastAsia="en-US"/>
              </w:rPr>
              <w:t>Incidence Digital Ischemia/Necrosis</w:t>
            </w:r>
          </w:p>
        </w:tc>
      </w:tr>
      <w:tr w:rsidR="00027718" w:rsidRPr="00027718" w14:paraId="455B6ED7" w14:textId="77777777" w:rsidTr="00027718">
        <w:trPr>
          <w:cantSplit/>
        </w:trPr>
        <w:tc>
          <w:tcPr>
            <w:tcW w:w="328" w:type="pct"/>
            <w:tcBorders>
              <w:top w:val="single" w:sz="6" w:space="0" w:color="000000"/>
              <w:left w:val="single" w:sz="6" w:space="0" w:color="000000"/>
              <w:bottom w:val="single" w:sz="6" w:space="0" w:color="000000"/>
              <w:right w:val="single" w:sz="6" w:space="0" w:color="000000"/>
            </w:tcBorders>
            <w:hideMark/>
          </w:tcPr>
          <w:p w14:paraId="278D423C"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3</w:t>
            </w:r>
          </w:p>
        </w:tc>
        <w:tc>
          <w:tcPr>
            <w:tcW w:w="409" w:type="pct"/>
            <w:tcBorders>
              <w:top w:val="single" w:sz="6" w:space="0" w:color="000000"/>
              <w:left w:val="single" w:sz="6" w:space="0" w:color="000000"/>
              <w:bottom w:val="single" w:sz="6" w:space="0" w:color="000000"/>
              <w:right w:val="single" w:sz="6" w:space="0" w:color="000000"/>
            </w:tcBorders>
            <w:hideMark/>
          </w:tcPr>
          <w:p w14:paraId="7132ADF8"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randomised</w:t>
            </w:r>
            <w:proofErr w:type="spellEnd"/>
            <w:r w:rsidRPr="00027718">
              <w:rPr>
                <w:rFonts w:ascii="Arial Narrow" w:eastAsia="Times New Roman" w:hAnsi="Arial Narrow" w:cs="Times New Roman"/>
                <w:sz w:val="13"/>
                <w:szCs w:val="13"/>
                <w:lang w:val="en-US" w:eastAsia="en-US"/>
              </w:rPr>
              <w:t xml:space="preserve"> trials</w:t>
            </w:r>
          </w:p>
        </w:tc>
        <w:tc>
          <w:tcPr>
            <w:tcW w:w="430" w:type="pct"/>
            <w:tcBorders>
              <w:top w:val="single" w:sz="6" w:space="0" w:color="000000"/>
              <w:left w:val="single" w:sz="6" w:space="0" w:color="000000"/>
              <w:bottom w:val="single" w:sz="6" w:space="0" w:color="000000"/>
              <w:right w:val="single" w:sz="6" w:space="0" w:color="000000"/>
            </w:tcBorders>
            <w:hideMark/>
          </w:tcPr>
          <w:p w14:paraId="4048E97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93" w:type="pct"/>
            <w:tcBorders>
              <w:top w:val="single" w:sz="6" w:space="0" w:color="000000"/>
              <w:left w:val="single" w:sz="6" w:space="0" w:color="000000"/>
              <w:bottom w:val="single" w:sz="6" w:space="0" w:color="000000"/>
              <w:right w:val="single" w:sz="6" w:space="0" w:color="000000"/>
            </w:tcBorders>
            <w:hideMark/>
          </w:tcPr>
          <w:p w14:paraId="4830990C"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55" w:type="pct"/>
            <w:tcBorders>
              <w:top w:val="single" w:sz="6" w:space="0" w:color="000000"/>
              <w:left w:val="single" w:sz="6" w:space="0" w:color="000000"/>
              <w:bottom w:val="single" w:sz="6" w:space="0" w:color="000000"/>
              <w:right w:val="single" w:sz="6" w:space="0" w:color="000000"/>
            </w:tcBorders>
            <w:hideMark/>
          </w:tcPr>
          <w:p w14:paraId="0B6C4B03"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41" w:type="pct"/>
            <w:tcBorders>
              <w:top w:val="single" w:sz="6" w:space="0" w:color="000000"/>
              <w:left w:val="single" w:sz="6" w:space="0" w:color="000000"/>
              <w:bottom w:val="single" w:sz="6" w:space="0" w:color="000000"/>
              <w:right w:val="single" w:sz="6" w:space="0" w:color="000000"/>
            </w:tcBorders>
            <w:hideMark/>
          </w:tcPr>
          <w:p w14:paraId="548669E9"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i</w:t>
            </w:r>
            <w:proofErr w:type="spellEnd"/>
          </w:p>
        </w:tc>
        <w:tc>
          <w:tcPr>
            <w:tcW w:w="367" w:type="pct"/>
            <w:tcBorders>
              <w:top w:val="single" w:sz="6" w:space="0" w:color="000000"/>
              <w:left w:val="single" w:sz="6" w:space="0" w:color="000000"/>
              <w:bottom w:val="single" w:sz="6" w:space="0" w:color="000000"/>
              <w:right w:val="single" w:sz="6" w:space="0" w:color="000000"/>
            </w:tcBorders>
            <w:hideMark/>
          </w:tcPr>
          <w:p w14:paraId="4399F5D9"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none</w:t>
            </w:r>
          </w:p>
        </w:tc>
        <w:tc>
          <w:tcPr>
            <w:tcW w:w="358" w:type="pct"/>
            <w:tcBorders>
              <w:top w:val="single" w:sz="6" w:space="0" w:color="000000"/>
              <w:left w:val="single" w:sz="6" w:space="0" w:color="000000"/>
              <w:bottom w:val="single" w:sz="6" w:space="0" w:color="000000"/>
              <w:right w:val="single" w:sz="6" w:space="0" w:color="000000"/>
            </w:tcBorders>
            <w:hideMark/>
          </w:tcPr>
          <w:p w14:paraId="0479566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14/1746 (0.8%) </w:t>
            </w:r>
          </w:p>
        </w:tc>
        <w:tc>
          <w:tcPr>
            <w:tcW w:w="380" w:type="pct"/>
            <w:tcBorders>
              <w:top w:val="single" w:sz="6" w:space="0" w:color="000000"/>
              <w:left w:val="single" w:sz="6" w:space="0" w:color="000000"/>
              <w:bottom w:val="single" w:sz="6" w:space="0" w:color="000000"/>
              <w:right w:val="single" w:sz="6" w:space="0" w:color="000000"/>
            </w:tcBorders>
            <w:hideMark/>
          </w:tcPr>
          <w:p w14:paraId="3DF3AB31"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16/1730 (0.9%) </w:t>
            </w:r>
          </w:p>
        </w:tc>
        <w:tc>
          <w:tcPr>
            <w:tcW w:w="532" w:type="pct"/>
            <w:tcBorders>
              <w:top w:val="single" w:sz="6" w:space="0" w:color="000000"/>
              <w:left w:val="single" w:sz="6" w:space="0" w:color="000000"/>
              <w:bottom w:val="single" w:sz="6" w:space="0" w:color="000000"/>
              <w:right w:val="single" w:sz="6" w:space="0" w:color="000000"/>
            </w:tcBorders>
            <w:hideMark/>
          </w:tcPr>
          <w:p w14:paraId="47FB5C7A"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RR 0.89</w:t>
            </w:r>
            <w:r w:rsidRPr="00027718">
              <w:rPr>
                <w:rFonts w:ascii="Arial Narrow" w:eastAsia="Times New Roman" w:hAnsi="Arial Narrow" w:cs="Times New Roman"/>
                <w:sz w:val="13"/>
                <w:szCs w:val="13"/>
                <w:lang w:val="en-US" w:eastAsia="en-US"/>
              </w:rPr>
              <w:br/>
              <w:t>(0.43 to 1.84)</w:t>
            </w:r>
          </w:p>
        </w:tc>
        <w:tc>
          <w:tcPr>
            <w:tcW w:w="573" w:type="pct"/>
            <w:tcBorders>
              <w:top w:val="single" w:sz="6" w:space="0" w:color="000000"/>
              <w:left w:val="single" w:sz="6" w:space="0" w:color="000000"/>
              <w:bottom w:val="single" w:sz="6" w:space="0" w:color="000000"/>
              <w:right w:val="single" w:sz="6" w:space="0" w:color="000000"/>
            </w:tcBorders>
            <w:hideMark/>
          </w:tcPr>
          <w:p w14:paraId="1117A0D2"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0 fewer per 100</w:t>
            </w:r>
            <w:r w:rsidRPr="00027718">
              <w:rPr>
                <w:rFonts w:ascii="Arial Narrow" w:eastAsia="Times New Roman" w:hAnsi="Arial Narrow" w:cs="Times New Roman"/>
                <w:sz w:val="13"/>
                <w:szCs w:val="13"/>
                <w:lang w:val="en-US" w:eastAsia="en-US"/>
              </w:rPr>
              <w:br/>
              <w:t>(from 1 fewer to 1 more)</w:t>
            </w:r>
          </w:p>
        </w:tc>
        <w:tc>
          <w:tcPr>
            <w:tcW w:w="534" w:type="pct"/>
            <w:gridSpan w:val="2"/>
            <w:tcBorders>
              <w:top w:val="single" w:sz="6" w:space="0" w:color="000000"/>
              <w:left w:val="single" w:sz="6" w:space="0" w:color="000000"/>
              <w:bottom w:val="single" w:sz="6" w:space="0" w:color="000000"/>
              <w:right w:val="single" w:sz="6" w:space="0" w:color="000000"/>
            </w:tcBorders>
            <w:hideMark/>
          </w:tcPr>
          <w:p w14:paraId="52814C5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Cambria Math" w:eastAsia="Times New Roman" w:hAnsi="Cambria Math" w:cs="Cambria Math"/>
                <w:sz w:val="21"/>
                <w:szCs w:val="21"/>
                <w:lang w:val="en-US" w:eastAsia="en-US"/>
              </w:rPr>
              <w:t>⨁⨁⨁◯</w:t>
            </w:r>
            <w:r w:rsidRPr="00027718">
              <w:rPr>
                <w:rFonts w:ascii="Arial Narrow" w:eastAsia="Times New Roman" w:hAnsi="Arial Narrow" w:cs="Times New Roman"/>
                <w:sz w:val="13"/>
                <w:szCs w:val="13"/>
                <w:lang w:val="en-US" w:eastAsia="en-US"/>
              </w:rPr>
              <w:br/>
              <w:t>Moderate</w:t>
            </w:r>
          </w:p>
        </w:tc>
      </w:tr>
      <w:tr w:rsidR="00027718" w:rsidRPr="00027718" w14:paraId="32D3580D" w14:textId="77777777" w:rsidTr="00027718">
        <w:trPr>
          <w:gridAfter w:val="1"/>
          <w:wAfter w:w="376" w:type="pct"/>
          <w:cantSplit/>
        </w:trPr>
        <w:tc>
          <w:tcPr>
            <w:tcW w:w="4624" w:type="pct"/>
            <w:gridSpan w:val="12"/>
            <w:shd w:val="clear" w:color="auto" w:fill="FFFFFF"/>
            <w:tcMar>
              <w:top w:w="75" w:type="dxa"/>
              <w:left w:w="50" w:type="dxa"/>
              <w:bottom w:w="50" w:type="dxa"/>
              <w:right w:w="50" w:type="dxa"/>
            </w:tcMar>
            <w:vAlign w:val="center"/>
            <w:hideMark/>
          </w:tcPr>
          <w:p w14:paraId="5FB80CE3" w14:textId="77777777" w:rsidR="00027718" w:rsidRPr="00027718" w:rsidRDefault="00027718" w:rsidP="00027718">
            <w:pPr>
              <w:spacing w:after="160" w:line="259" w:lineRule="auto"/>
              <w:rPr>
                <w:rFonts w:ascii="Arial Narrow" w:eastAsia="Times New Roman" w:hAnsi="Arial Narrow" w:cs="Times New Roman"/>
                <w:b/>
                <w:bCs/>
                <w:color w:val="000000"/>
                <w:sz w:val="13"/>
                <w:szCs w:val="13"/>
                <w:lang w:val="en-US" w:eastAsia="en-US"/>
              </w:rPr>
            </w:pPr>
            <w:r w:rsidRPr="00027718">
              <w:rPr>
                <w:rFonts w:ascii="Arial Narrow" w:eastAsia="Times New Roman" w:hAnsi="Arial Narrow" w:cs="Times New Roman"/>
                <w:b/>
                <w:bCs/>
                <w:color w:val="000000"/>
                <w:sz w:val="13"/>
                <w:szCs w:val="13"/>
                <w:lang w:val="en-US" w:eastAsia="en-US"/>
              </w:rPr>
              <w:t>Incidence Mesenteric Ischemia</w:t>
            </w:r>
          </w:p>
        </w:tc>
      </w:tr>
      <w:tr w:rsidR="00027718" w:rsidRPr="00027718" w14:paraId="782B5BDE" w14:textId="77777777" w:rsidTr="00027718">
        <w:trPr>
          <w:cantSplit/>
        </w:trPr>
        <w:tc>
          <w:tcPr>
            <w:tcW w:w="328" w:type="pct"/>
            <w:tcBorders>
              <w:top w:val="single" w:sz="6" w:space="0" w:color="000000"/>
              <w:left w:val="single" w:sz="6" w:space="0" w:color="000000"/>
              <w:bottom w:val="single" w:sz="6" w:space="0" w:color="000000"/>
              <w:right w:val="single" w:sz="6" w:space="0" w:color="000000"/>
            </w:tcBorders>
            <w:hideMark/>
          </w:tcPr>
          <w:p w14:paraId="70E5C0AA"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3</w:t>
            </w:r>
          </w:p>
        </w:tc>
        <w:tc>
          <w:tcPr>
            <w:tcW w:w="409" w:type="pct"/>
            <w:tcBorders>
              <w:top w:val="single" w:sz="6" w:space="0" w:color="000000"/>
              <w:left w:val="single" w:sz="6" w:space="0" w:color="000000"/>
              <w:bottom w:val="single" w:sz="6" w:space="0" w:color="000000"/>
              <w:right w:val="single" w:sz="6" w:space="0" w:color="000000"/>
            </w:tcBorders>
            <w:hideMark/>
          </w:tcPr>
          <w:p w14:paraId="391D20B6"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randomised</w:t>
            </w:r>
            <w:proofErr w:type="spellEnd"/>
            <w:r w:rsidRPr="00027718">
              <w:rPr>
                <w:rFonts w:ascii="Arial Narrow" w:eastAsia="Times New Roman" w:hAnsi="Arial Narrow" w:cs="Times New Roman"/>
                <w:sz w:val="13"/>
                <w:szCs w:val="13"/>
                <w:lang w:val="en-US" w:eastAsia="en-US"/>
              </w:rPr>
              <w:t xml:space="preserve"> trials</w:t>
            </w:r>
          </w:p>
        </w:tc>
        <w:tc>
          <w:tcPr>
            <w:tcW w:w="430" w:type="pct"/>
            <w:tcBorders>
              <w:top w:val="single" w:sz="6" w:space="0" w:color="000000"/>
              <w:left w:val="single" w:sz="6" w:space="0" w:color="000000"/>
              <w:bottom w:val="single" w:sz="6" w:space="0" w:color="000000"/>
              <w:right w:val="single" w:sz="6" w:space="0" w:color="000000"/>
            </w:tcBorders>
            <w:hideMark/>
          </w:tcPr>
          <w:p w14:paraId="2D7CAFC6"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93" w:type="pct"/>
            <w:tcBorders>
              <w:top w:val="single" w:sz="6" w:space="0" w:color="000000"/>
              <w:left w:val="single" w:sz="6" w:space="0" w:color="000000"/>
              <w:bottom w:val="single" w:sz="6" w:space="0" w:color="000000"/>
              <w:right w:val="single" w:sz="6" w:space="0" w:color="000000"/>
            </w:tcBorders>
            <w:hideMark/>
          </w:tcPr>
          <w:p w14:paraId="2370079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55" w:type="pct"/>
            <w:tcBorders>
              <w:top w:val="single" w:sz="6" w:space="0" w:color="000000"/>
              <w:left w:val="single" w:sz="6" w:space="0" w:color="000000"/>
              <w:bottom w:val="single" w:sz="6" w:space="0" w:color="000000"/>
              <w:right w:val="single" w:sz="6" w:space="0" w:color="000000"/>
            </w:tcBorders>
            <w:hideMark/>
          </w:tcPr>
          <w:p w14:paraId="1BE0CCDB"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41" w:type="pct"/>
            <w:tcBorders>
              <w:top w:val="single" w:sz="6" w:space="0" w:color="000000"/>
              <w:left w:val="single" w:sz="6" w:space="0" w:color="000000"/>
              <w:bottom w:val="single" w:sz="6" w:space="0" w:color="000000"/>
              <w:right w:val="single" w:sz="6" w:space="0" w:color="000000"/>
            </w:tcBorders>
            <w:hideMark/>
          </w:tcPr>
          <w:p w14:paraId="1A1FB797"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j</w:t>
            </w:r>
            <w:proofErr w:type="spellEnd"/>
          </w:p>
        </w:tc>
        <w:tc>
          <w:tcPr>
            <w:tcW w:w="367" w:type="pct"/>
            <w:tcBorders>
              <w:top w:val="single" w:sz="6" w:space="0" w:color="000000"/>
              <w:left w:val="single" w:sz="6" w:space="0" w:color="000000"/>
              <w:bottom w:val="single" w:sz="6" w:space="0" w:color="000000"/>
              <w:right w:val="single" w:sz="6" w:space="0" w:color="000000"/>
            </w:tcBorders>
            <w:hideMark/>
          </w:tcPr>
          <w:p w14:paraId="4DD2E104"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none</w:t>
            </w:r>
          </w:p>
        </w:tc>
        <w:tc>
          <w:tcPr>
            <w:tcW w:w="358" w:type="pct"/>
            <w:tcBorders>
              <w:top w:val="single" w:sz="6" w:space="0" w:color="000000"/>
              <w:left w:val="single" w:sz="6" w:space="0" w:color="000000"/>
              <w:bottom w:val="single" w:sz="6" w:space="0" w:color="000000"/>
              <w:right w:val="single" w:sz="6" w:space="0" w:color="000000"/>
            </w:tcBorders>
            <w:hideMark/>
          </w:tcPr>
          <w:p w14:paraId="2E0F2308"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23/1746 (1.3%) </w:t>
            </w:r>
          </w:p>
        </w:tc>
        <w:tc>
          <w:tcPr>
            <w:tcW w:w="380" w:type="pct"/>
            <w:tcBorders>
              <w:top w:val="single" w:sz="6" w:space="0" w:color="000000"/>
              <w:left w:val="single" w:sz="6" w:space="0" w:color="000000"/>
              <w:bottom w:val="single" w:sz="6" w:space="0" w:color="000000"/>
              <w:right w:val="single" w:sz="6" w:space="0" w:color="000000"/>
            </w:tcBorders>
            <w:hideMark/>
          </w:tcPr>
          <w:p w14:paraId="15BFB5D0"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21/1730 (1.2%) </w:t>
            </w:r>
          </w:p>
        </w:tc>
        <w:tc>
          <w:tcPr>
            <w:tcW w:w="532" w:type="pct"/>
            <w:tcBorders>
              <w:top w:val="single" w:sz="6" w:space="0" w:color="000000"/>
              <w:left w:val="single" w:sz="6" w:space="0" w:color="000000"/>
              <w:bottom w:val="single" w:sz="6" w:space="0" w:color="000000"/>
              <w:right w:val="single" w:sz="6" w:space="0" w:color="000000"/>
            </w:tcBorders>
            <w:hideMark/>
          </w:tcPr>
          <w:p w14:paraId="76AEA01C"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RR 1.09</w:t>
            </w:r>
            <w:r w:rsidRPr="00027718">
              <w:rPr>
                <w:rFonts w:ascii="Arial Narrow" w:eastAsia="Times New Roman" w:hAnsi="Arial Narrow" w:cs="Times New Roman"/>
                <w:sz w:val="13"/>
                <w:szCs w:val="13"/>
                <w:lang w:val="en-US" w:eastAsia="en-US"/>
              </w:rPr>
              <w:br/>
              <w:t>(0.60 to 1.98)</w:t>
            </w:r>
          </w:p>
        </w:tc>
        <w:tc>
          <w:tcPr>
            <w:tcW w:w="573" w:type="pct"/>
            <w:tcBorders>
              <w:top w:val="single" w:sz="6" w:space="0" w:color="000000"/>
              <w:left w:val="single" w:sz="6" w:space="0" w:color="000000"/>
              <w:bottom w:val="single" w:sz="6" w:space="0" w:color="000000"/>
              <w:right w:val="single" w:sz="6" w:space="0" w:color="000000"/>
            </w:tcBorders>
            <w:hideMark/>
          </w:tcPr>
          <w:p w14:paraId="2441512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0 fewer per 100</w:t>
            </w:r>
            <w:r w:rsidRPr="00027718">
              <w:rPr>
                <w:rFonts w:ascii="Arial Narrow" w:eastAsia="Times New Roman" w:hAnsi="Arial Narrow" w:cs="Times New Roman"/>
                <w:sz w:val="13"/>
                <w:szCs w:val="13"/>
                <w:lang w:val="en-US" w:eastAsia="en-US"/>
              </w:rPr>
              <w:br/>
              <w:t>(from 0 fewer to 1 more)</w:t>
            </w:r>
          </w:p>
        </w:tc>
        <w:tc>
          <w:tcPr>
            <w:tcW w:w="534" w:type="pct"/>
            <w:gridSpan w:val="2"/>
            <w:tcBorders>
              <w:top w:val="single" w:sz="6" w:space="0" w:color="000000"/>
              <w:left w:val="single" w:sz="6" w:space="0" w:color="000000"/>
              <w:bottom w:val="single" w:sz="6" w:space="0" w:color="000000"/>
              <w:right w:val="single" w:sz="6" w:space="0" w:color="000000"/>
            </w:tcBorders>
            <w:hideMark/>
          </w:tcPr>
          <w:p w14:paraId="78D400B0"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Cambria Math" w:eastAsia="Times New Roman" w:hAnsi="Cambria Math" w:cs="Cambria Math"/>
                <w:sz w:val="21"/>
                <w:szCs w:val="21"/>
                <w:lang w:val="en-US" w:eastAsia="en-US"/>
              </w:rPr>
              <w:t>⨁⨁⨁◯</w:t>
            </w:r>
            <w:r w:rsidRPr="00027718">
              <w:rPr>
                <w:rFonts w:ascii="Arial Narrow" w:eastAsia="Times New Roman" w:hAnsi="Arial Narrow" w:cs="Times New Roman"/>
                <w:sz w:val="13"/>
                <w:szCs w:val="13"/>
                <w:lang w:val="en-US" w:eastAsia="en-US"/>
              </w:rPr>
              <w:br/>
              <w:t>Moderate</w:t>
            </w:r>
          </w:p>
        </w:tc>
      </w:tr>
      <w:tr w:rsidR="00027718" w:rsidRPr="00027718" w14:paraId="1711C931" w14:textId="77777777" w:rsidTr="00027718">
        <w:trPr>
          <w:gridAfter w:val="1"/>
          <w:wAfter w:w="376" w:type="pct"/>
          <w:cantSplit/>
        </w:trPr>
        <w:tc>
          <w:tcPr>
            <w:tcW w:w="4624" w:type="pct"/>
            <w:gridSpan w:val="12"/>
            <w:shd w:val="clear" w:color="auto" w:fill="FFFFFF"/>
            <w:tcMar>
              <w:top w:w="75" w:type="dxa"/>
              <w:left w:w="50" w:type="dxa"/>
              <w:bottom w:w="50" w:type="dxa"/>
              <w:right w:w="50" w:type="dxa"/>
            </w:tcMar>
            <w:vAlign w:val="center"/>
            <w:hideMark/>
          </w:tcPr>
          <w:p w14:paraId="32703E46" w14:textId="77777777" w:rsidR="00027718" w:rsidRPr="00027718" w:rsidRDefault="00027718" w:rsidP="00027718">
            <w:pPr>
              <w:spacing w:after="160" w:line="259" w:lineRule="auto"/>
              <w:rPr>
                <w:rFonts w:ascii="Arial Narrow" w:eastAsia="Times New Roman" w:hAnsi="Arial Narrow" w:cs="Times New Roman"/>
                <w:b/>
                <w:bCs/>
                <w:color w:val="000000"/>
                <w:sz w:val="13"/>
                <w:szCs w:val="13"/>
                <w:lang w:val="en-US" w:eastAsia="en-US"/>
              </w:rPr>
            </w:pPr>
            <w:r w:rsidRPr="00027718">
              <w:rPr>
                <w:rFonts w:ascii="Arial Narrow" w:eastAsia="Times New Roman" w:hAnsi="Arial Narrow" w:cs="Times New Roman"/>
                <w:b/>
                <w:bCs/>
                <w:color w:val="000000"/>
                <w:sz w:val="13"/>
                <w:szCs w:val="13"/>
                <w:lang w:val="en-US" w:eastAsia="en-US"/>
              </w:rPr>
              <w:t>Incidence Cardiac Arrhythmias</w:t>
            </w:r>
          </w:p>
        </w:tc>
      </w:tr>
      <w:tr w:rsidR="00027718" w:rsidRPr="00027718" w14:paraId="35C8DC49" w14:textId="77777777" w:rsidTr="00027718">
        <w:trPr>
          <w:cantSplit/>
        </w:trPr>
        <w:tc>
          <w:tcPr>
            <w:tcW w:w="328" w:type="pct"/>
            <w:tcBorders>
              <w:top w:val="single" w:sz="6" w:space="0" w:color="000000"/>
              <w:left w:val="single" w:sz="6" w:space="0" w:color="000000"/>
              <w:bottom w:val="single" w:sz="6" w:space="0" w:color="000000"/>
              <w:right w:val="single" w:sz="6" w:space="0" w:color="000000"/>
            </w:tcBorders>
            <w:hideMark/>
          </w:tcPr>
          <w:p w14:paraId="20601466"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4</w:t>
            </w:r>
          </w:p>
        </w:tc>
        <w:tc>
          <w:tcPr>
            <w:tcW w:w="409" w:type="pct"/>
            <w:tcBorders>
              <w:top w:val="single" w:sz="6" w:space="0" w:color="000000"/>
              <w:left w:val="single" w:sz="6" w:space="0" w:color="000000"/>
              <w:bottom w:val="single" w:sz="6" w:space="0" w:color="000000"/>
              <w:right w:val="single" w:sz="6" w:space="0" w:color="000000"/>
            </w:tcBorders>
            <w:hideMark/>
          </w:tcPr>
          <w:p w14:paraId="20FB5E5B"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randomised</w:t>
            </w:r>
            <w:proofErr w:type="spellEnd"/>
            <w:r w:rsidRPr="00027718">
              <w:rPr>
                <w:rFonts w:ascii="Arial Narrow" w:eastAsia="Times New Roman" w:hAnsi="Arial Narrow" w:cs="Times New Roman"/>
                <w:sz w:val="13"/>
                <w:szCs w:val="13"/>
                <w:lang w:val="en-US" w:eastAsia="en-US"/>
              </w:rPr>
              <w:t xml:space="preserve"> trials</w:t>
            </w:r>
          </w:p>
        </w:tc>
        <w:tc>
          <w:tcPr>
            <w:tcW w:w="430" w:type="pct"/>
            <w:tcBorders>
              <w:top w:val="single" w:sz="6" w:space="0" w:color="000000"/>
              <w:left w:val="single" w:sz="6" w:space="0" w:color="000000"/>
              <w:bottom w:val="single" w:sz="6" w:space="0" w:color="000000"/>
              <w:right w:val="single" w:sz="6" w:space="0" w:color="000000"/>
            </w:tcBorders>
            <w:hideMark/>
          </w:tcPr>
          <w:p w14:paraId="665F7F9B"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93" w:type="pct"/>
            <w:tcBorders>
              <w:top w:val="single" w:sz="6" w:space="0" w:color="000000"/>
              <w:left w:val="single" w:sz="6" w:space="0" w:color="000000"/>
              <w:bottom w:val="single" w:sz="6" w:space="0" w:color="000000"/>
              <w:right w:val="single" w:sz="6" w:space="0" w:color="000000"/>
            </w:tcBorders>
            <w:hideMark/>
          </w:tcPr>
          <w:p w14:paraId="78AF4023"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k</w:t>
            </w:r>
            <w:proofErr w:type="spellEnd"/>
          </w:p>
        </w:tc>
        <w:tc>
          <w:tcPr>
            <w:tcW w:w="355" w:type="pct"/>
            <w:tcBorders>
              <w:top w:val="single" w:sz="6" w:space="0" w:color="000000"/>
              <w:left w:val="single" w:sz="6" w:space="0" w:color="000000"/>
              <w:bottom w:val="single" w:sz="6" w:space="0" w:color="000000"/>
              <w:right w:val="single" w:sz="6" w:space="0" w:color="000000"/>
            </w:tcBorders>
            <w:hideMark/>
          </w:tcPr>
          <w:p w14:paraId="763C6EF4"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not serious</w:t>
            </w:r>
          </w:p>
        </w:tc>
        <w:tc>
          <w:tcPr>
            <w:tcW w:w="341" w:type="pct"/>
            <w:tcBorders>
              <w:top w:val="single" w:sz="6" w:space="0" w:color="000000"/>
              <w:left w:val="single" w:sz="6" w:space="0" w:color="000000"/>
              <w:bottom w:val="single" w:sz="6" w:space="0" w:color="000000"/>
              <w:right w:val="single" w:sz="6" w:space="0" w:color="000000"/>
            </w:tcBorders>
            <w:hideMark/>
          </w:tcPr>
          <w:p w14:paraId="07798ABE"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proofErr w:type="spellStart"/>
            <w:r w:rsidRPr="00027718">
              <w:rPr>
                <w:rFonts w:ascii="Arial Narrow" w:eastAsia="Times New Roman" w:hAnsi="Arial Narrow" w:cs="Times New Roman"/>
                <w:sz w:val="13"/>
                <w:szCs w:val="13"/>
                <w:lang w:val="en-US" w:eastAsia="en-US"/>
              </w:rPr>
              <w:t>serious</w:t>
            </w:r>
            <w:r w:rsidRPr="00027718">
              <w:rPr>
                <w:rFonts w:ascii="Arial Narrow" w:eastAsia="Times New Roman" w:hAnsi="Arial Narrow" w:cs="Times New Roman"/>
                <w:sz w:val="13"/>
                <w:szCs w:val="13"/>
                <w:vertAlign w:val="superscript"/>
                <w:lang w:val="en-US" w:eastAsia="en-US"/>
              </w:rPr>
              <w:t>l</w:t>
            </w:r>
            <w:proofErr w:type="spellEnd"/>
          </w:p>
        </w:tc>
        <w:tc>
          <w:tcPr>
            <w:tcW w:w="367" w:type="pct"/>
            <w:tcBorders>
              <w:top w:val="single" w:sz="6" w:space="0" w:color="000000"/>
              <w:left w:val="single" w:sz="6" w:space="0" w:color="000000"/>
              <w:bottom w:val="single" w:sz="6" w:space="0" w:color="000000"/>
              <w:right w:val="single" w:sz="6" w:space="0" w:color="000000"/>
            </w:tcBorders>
            <w:hideMark/>
          </w:tcPr>
          <w:p w14:paraId="5CCC577D"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none</w:t>
            </w:r>
          </w:p>
        </w:tc>
        <w:tc>
          <w:tcPr>
            <w:tcW w:w="358" w:type="pct"/>
            <w:tcBorders>
              <w:top w:val="single" w:sz="6" w:space="0" w:color="000000"/>
              <w:left w:val="single" w:sz="6" w:space="0" w:color="000000"/>
              <w:bottom w:val="single" w:sz="6" w:space="0" w:color="000000"/>
              <w:right w:val="single" w:sz="6" w:space="0" w:color="000000"/>
            </w:tcBorders>
            <w:hideMark/>
          </w:tcPr>
          <w:p w14:paraId="264546A8"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91/1804 (5.0%) </w:t>
            </w:r>
          </w:p>
        </w:tc>
        <w:tc>
          <w:tcPr>
            <w:tcW w:w="380" w:type="pct"/>
            <w:tcBorders>
              <w:top w:val="single" w:sz="6" w:space="0" w:color="000000"/>
              <w:left w:val="single" w:sz="6" w:space="0" w:color="000000"/>
              <w:bottom w:val="single" w:sz="6" w:space="0" w:color="000000"/>
              <w:right w:val="single" w:sz="6" w:space="0" w:color="000000"/>
            </w:tcBorders>
            <w:hideMark/>
          </w:tcPr>
          <w:p w14:paraId="4AB45241"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sz w:val="13"/>
                <w:szCs w:val="13"/>
                <w:lang w:val="en-US" w:eastAsia="en-US"/>
              </w:rPr>
              <w:t xml:space="preserve">66/1792 (3.7%) </w:t>
            </w:r>
          </w:p>
        </w:tc>
        <w:tc>
          <w:tcPr>
            <w:tcW w:w="532" w:type="pct"/>
            <w:tcBorders>
              <w:top w:val="single" w:sz="6" w:space="0" w:color="000000"/>
              <w:left w:val="single" w:sz="6" w:space="0" w:color="000000"/>
              <w:bottom w:val="single" w:sz="6" w:space="0" w:color="000000"/>
              <w:right w:val="single" w:sz="6" w:space="0" w:color="000000"/>
            </w:tcBorders>
            <w:hideMark/>
          </w:tcPr>
          <w:p w14:paraId="02C45C70"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RR 1.34</w:t>
            </w:r>
            <w:r w:rsidRPr="00027718">
              <w:rPr>
                <w:rFonts w:ascii="Arial Narrow" w:eastAsia="Times New Roman" w:hAnsi="Arial Narrow" w:cs="Times New Roman"/>
                <w:sz w:val="13"/>
                <w:szCs w:val="13"/>
                <w:lang w:val="en-US" w:eastAsia="en-US"/>
              </w:rPr>
              <w:br/>
              <w:t>(0.83 to 2.19)</w:t>
            </w:r>
          </w:p>
        </w:tc>
        <w:tc>
          <w:tcPr>
            <w:tcW w:w="573" w:type="pct"/>
            <w:tcBorders>
              <w:top w:val="single" w:sz="6" w:space="0" w:color="000000"/>
              <w:left w:val="single" w:sz="6" w:space="0" w:color="000000"/>
              <w:bottom w:val="single" w:sz="6" w:space="0" w:color="000000"/>
              <w:right w:val="single" w:sz="6" w:space="0" w:color="000000"/>
            </w:tcBorders>
            <w:hideMark/>
          </w:tcPr>
          <w:p w14:paraId="421AD97A"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Arial Narrow" w:eastAsia="Times New Roman" w:hAnsi="Arial Narrow" w:cs="Times New Roman"/>
                <w:b/>
                <w:bCs/>
                <w:sz w:val="13"/>
                <w:szCs w:val="13"/>
                <w:lang w:val="en-US" w:eastAsia="en-US"/>
              </w:rPr>
              <w:t>1 more per 100</w:t>
            </w:r>
            <w:r w:rsidRPr="00027718">
              <w:rPr>
                <w:rFonts w:ascii="Arial Narrow" w:eastAsia="Times New Roman" w:hAnsi="Arial Narrow" w:cs="Times New Roman"/>
                <w:sz w:val="13"/>
                <w:szCs w:val="13"/>
                <w:lang w:val="en-US" w:eastAsia="en-US"/>
              </w:rPr>
              <w:br/>
              <w:t>(from 1 fewer to 4 more)</w:t>
            </w:r>
          </w:p>
        </w:tc>
        <w:tc>
          <w:tcPr>
            <w:tcW w:w="534" w:type="pct"/>
            <w:gridSpan w:val="2"/>
            <w:tcBorders>
              <w:top w:val="single" w:sz="6" w:space="0" w:color="000000"/>
              <w:left w:val="single" w:sz="6" w:space="0" w:color="000000"/>
              <w:bottom w:val="single" w:sz="6" w:space="0" w:color="000000"/>
              <w:right w:val="single" w:sz="6" w:space="0" w:color="000000"/>
            </w:tcBorders>
            <w:hideMark/>
          </w:tcPr>
          <w:p w14:paraId="1B15FE48" w14:textId="77777777" w:rsidR="00027718" w:rsidRPr="00027718" w:rsidRDefault="00027718" w:rsidP="00027718">
            <w:pPr>
              <w:spacing w:after="160" w:line="259" w:lineRule="auto"/>
              <w:jc w:val="center"/>
              <w:rPr>
                <w:rFonts w:ascii="Arial Narrow" w:eastAsia="Times New Roman" w:hAnsi="Arial Narrow" w:cs="Times New Roman"/>
                <w:sz w:val="13"/>
                <w:szCs w:val="13"/>
                <w:lang w:val="en-US" w:eastAsia="en-US"/>
              </w:rPr>
            </w:pPr>
            <w:r w:rsidRPr="00027718">
              <w:rPr>
                <w:rFonts w:ascii="Cambria Math" w:eastAsia="Times New Roman" w:hAnsi="Cambria Math" w:cs="Cambria Math"/>
                <w:sz w:val="21"/>
                <w:szCs w:val="21"/>
                <w:lang w:val="en-US" w:eastAsia="en-US"/>
              </w:rPr>
              <w:t>⨁⨁◯◯</w:t>
            </w:r>
            <w:r w:rsidRPr="00027718">
              <w:rPr>
                <w:rFonts w:ascii="Arial Narrow" w:eastAsia="Times New Roman" w:hAnsi="Arial Narrow" w:cs="Times New Roman"/>
                <w:sz w:val="13"/>
                <w:szCs w:val="13"/>
                <w:lang w:val="en-US" w:eastAsia="en-US"/>
              </w:rPr>
              <w:br/>
              <w:t>Low</w:t>
            </w:r>
          </w:p>
        </w:tc>
      </w:tr>
    </w:tbl>
    <w:p w14:paraId="44AF4B7D" w14:textId="79D90822" w:rsidR="008A4B21" w:rsidRDefault="008A4B21" w:rsidP="008A4B21">
      <w:pPr>
        <w:pStyle w:val="NormalWeb"/>
        <w:spacing w:line="140" w:lineRule="atLeast"/>
        <w:rPr>
          <w:rFonts w:ascii="Arial Narrow" w:eastAsiaTheme="minorEastAsia" w:hAnsi="Arial Narrow"/>
          <w:color w:val="000000"/>
          <w:sz w:val="14"/>
          <w:szCs w:val="14"/>
          <w:lang w:val="en"/>
        </w:rPr>
      </w:pPr>
      <w:r>
        <w:rPr>
          <w:rFonts w:ascii="Arial Narrow" w:hAnsi="Arial Narrow"/>
          <w:b/>
          <w:bCs/>
          <w:color w:val="000000"/>
          <w:sz w:val="14"/>
          <w:szCs w:val="14"/>
          <w:lang w:val="en"/>
        </w:rPr>
        <w:t>CI:</w:t>
      </w:r>
      <w:r>
        <w:rPr>
          <w:rFonts w:ascii="Arial Narrow" w:hAnsi="Arial Narrow"/>
          <w:color w:val="000000"/>
          <w:sz w:val="14"/>
          <w:szCs w:val="14"/>
          <w:lang w:val="en"/>
        </w:rPr>
        <w:t xml:space="preserve"> confidence interval; </w:t>
      </w:r>
      <w:r>
        <w:rPr>
          <w:rFonts w:ascii="Arial Narrow" w:hAnsi="Arial Narrow"/>
          <w:b/>
          <w:bCs/>
          <w:color w:val="000000"/>
          <w:sz w:val="14"/>
          <w:szCs w:val="14"/>
          <w:lang w:val="en"/>
        </w:rPr>
        <w:t>MD:</w:t>
      </w:r>
      <w:r>
        <w:rPr>
          <w:rFonts w:ascii="Arial Narrow" w:hAnsi="Arial Narrow"/>
          <w:color w:val="000000"/>
          <w:sz w:val="14"/>
          <w:szCs w:val="14"/>
          <w:lang w:val="en"/>
        </w:rPr>
        <w:t xml:space="preserve"> mean difference; </w:t>
      </w:r>
      <w:r>
        <w:rPr>
          <w:rFonts w:ascii="Arial Narrow" w:hAnsi="Arial Narrow"/>
          <w:b/>
          <w:bCs/>
          <w:color w:val="000000"/>
          <w:sz w:val="14"/>
          <w:szCs w:val="14"/>
          <w:lang w:val="en"/>
        </w:rPr>
        <w:t>RR:</w:t>
      </w:r>
      <w:r>
        <w:rPr>
          <w:rFonts w:ascii="Arial Narrow" w:hAnsi="Arial Narrow"/>
          <w:color w:val="000000"/>
          <w:sz w:val="14"/>
          <w:szCs w:val="14"/>
          <w:lang w:val="en"/>
        </w:rPr>
        <w:t xml:space="preserve"> risk ratio</w:t>
      </w:r>
    </w:p>
    <w:p w14:paraId="13EFC95A" w14:textId="77777777" w:rsidR="008A4B21" w:rsidRDefault="008A4B21" w:rsidP="008A4B21">
      <w:pPr>
        <w:pStyle w:val="Heading4"/>
        <w:spacing w:line="140" w:lineRule="atLeast"/>
        <w:rPr>
          <w:rFonts w:ascii="Arial Narrow" w:eastAsia="Times New Roman" w:hAnsi="Arial Narrow"/>
          <w:color w:val="000000"/>
        </w:rPr>
      </w:pPr>
      <w:r>
        <w:rPr>
          <w:rFonts w:ascii="Arial Narrow" w:eastAsia="Times New Roman" w:hAnsi="Arial Narrow"/>
          <w:color w:val="000000"/>
        </w:rPr>
        <w:t>Explanations</w:t>
      </w:r>
    </w:p>
    <w:p w14:paraId="710C2FB3" w14:textId="77777777" w:rsidR="008A4B21" w:rsidRDefault="008A4B21" w:rsidP="008A4B21">
      <w:pPr>
        <w:spacing w:line="140" w:lineRule="atLeast"/>
        <w:rPr>
          <w:rFonts w:ascii="Arial Narrow" w:eastAsia="Times New Roman" w:hAnsi="Arial Narrow"/>
          <w:color w:val="000000"/>
          <w:sz w:val="14"/>
          <w:szCs w:val="14"/>
        </w:rPr>
      </w:pPr>
      <w:r>
        <w:rPr>
          <w:rFonts w:ascii="Arial Narrow" w:eastAsia="Times New Roman" w:hAnsi="Arial Narrow"/>
          <w:color w:val="000000"/>
          <w:sz w:val="14"/>
          <w:szCs w:val="14"/>
        </w:rPr>
        <w:t>a. We elected to rate down as Accrued information size (AIS) / required information size (RIS) 3690 / 6214 (59.4%); TSA-adjusted CI: RR 1.06 (0.96 to 1.18) Conclusion: the AIS is smaller than the RIS and no TSA boundaries are crossed; the TSA is inconclusive.</w:t>
      </w:r>
    </w:p>
    <w:p w14:paraId="7B8ED418" w14:textId="77777777" w:rsidR="008A4B21" w:rsidRDefault="008A4B21" w:rsidP="008A4B21">
      <w:pPr>
        <w:spacing w:line="140" w:lineRule="atLeast"/>
        <w:rPr>
          <w:rFonts w:ascii="Arial Narrow" w:eastAsia="Times New Roman" w:hAnsi="Arial Narrow"/>
          <w:color w:val="000000"/>
          <w:sz w:val="14"/>
          <w:szCs w:val="14"/>
        </w:rPr>
      </w:pPr>
      <w:r>
        <w:rPr>
          <w:rFonts w:ascii="Arial Narrow" w:eastAsia="Times New Roman" w:hAnsi="Arial Narrow"/>
          <w:color w:val="000000"/>
          <w:sz w:val="14"/>
          <w:szCs w:val="14"/>
        </w:rPr>
        <w:t>b. We elected to rate down as AIS/RIS = 3403 / 7781 (43.7%); TSA-adjusted CI: RR 1.07 (0.93 to 1.24). No TSA boundaries are crossed; the TSA is inconclusive.</w:t>
      </w:r>
    </w:p>
    <w:p w14:paraId="316B967A" w14:textId="77777777" w:rsidR="008A4B21" w:rsidRDefault="008A4B21" w:rsidP="008A4B21">
      <w:pPr>
        <w:spacing w:line="140" w:lineRule="atLeast"/>
        <w:rPr>
          <w:rFonts w:ascii="Arial Narrow" w:eastAsia="Times New Roman" w:hAnsi="Arial Narrow"/>
          <w:color w:val="000000"/>
          <w:sz w:val="14"/>
          <w:szCs w:val="14"/>
        </w:rPr>
      </w:pPr>
      <w:r>
        <w:rPr>
          <w:rFonts w:ascii="Arial Narrow" w:eastAsia="Times New Roman" w:hAnsi="Arial Narrow"/>
          <w:color w:val="000000"/>
          <w:sz w:val="14"/>
          <w:szCs w:val="14"/>
        </w:rPr>
        <w:t xml:space="preserve">c. We elected to rate down as AIS/RIS = 3285 / 18613 (17.6%); TSA-adjusted CI: RR 0.96 (0.62 to 1.48). No TSA boundaries are crossed; the TSA is inconclusive. </w:t>
      </w:r>
    </w:p>
    <w:p w14:paraId="0778A69B" w14:textId="77777777" w:rsidR="008A4B21" w:rsidRDefault="008A4B21" w:rsidP="008A4B21">
      <w:pPr>
        <w:spacing w:line="140" w:lineRule="atLeast"/>
        <w:rPr>
          <w:rFonts w:ascii="Arial Narrow" w:eastAsia="Times New Roman" w:hAnsi="Arial Narrow"/>
          <w:color w:val="000000"/>
          <w:sz w:val="14"/>
          <w:szCs w:val="14"/>
        </w:rPr>
      </w:pPr>
      <w:r>
        <w:rPr>
          <w:rFonts w:ascii="Arial Narrow" w:eastAsia="Times New Roman" w:hAnsi="Arial Narrow"/>
          <w:color w:val="000000"/>
          <w:sz w:val="14"/>
          <w:szCs w:val="14"/>
        </w:rPr>
        <w:t xml:space="preserve">d. AIS/RIS = 2540 / 1490 (170.5%); TSA-adjusted CI: MD 0.17 (-0.30 to 0.63). The TSA is conclusive the conventional and TSA-adjusted CIs are identical and a </w:t>
      </w:r>
      <w:proofErr w:type="gramStart"/>
      <w:r>
        <w:rPr>
          <w:rFonts w:ascii="Arial Narrow" w:eastAsia="Times New Roman" w:hAnsi="Arial Narrow"/>
          <w:color w:val="000000"/>
          <w:sz w:val="14"/>
          <w:szCs w:val="14"/>
        </w:rPr>
        <w:t>1 day</w:t>
      </w:r>
      <w:proofErr w:type="gramEnd"/>
      <w:r>
        <w:rPr>
          <w:rFonts w:ascii="Arial Narrow" w:eastAsia="Times New Roman" w:hAnsi="Arial Narrow"/>
          <w:color w:val="000000"/>
          <w:sz w:val="14"/>
          <w:szCs w:val="14"/>
        </w:rPr>
        <w:t xml:space="preserve"> difference can be rejected.</w:t>
      </w:r>
    </w:p>
    <w:p w14:paraId="3A9C4B72" w14:textId="77777777" w:rsidR="008A4B21" w:rsidRDefault="008A4B21" w:rsidP="008A4B21">
      <w:pPr>
        <w:spacing w:line="140" w:lineRule="atLeast"/>
        <w:rPr>
          <w:rFonts w:ascii="Arial Narrow" w:eastAsia="Times New Roman" w:hAnsi="Arial Narrow"/>
          <w:color w:val="000000"/>
          <w:sz w:val="14"/>
          <w:szCs w:val="14"/>
        </w:rPr>
      </w:pPr>
      <w:r>
        <w:rPr>
          <w:rFonts w:ascii="Arial Narrow" w:eastAsia="Times New Roman" w:hAnsi="Arial Narrow"/>
          <w:color w:val="000000"/>
          <w:sz w:val="14"/>
          <w:szCs w:val="14"/>
        </w:rPr>
        <w:t>e. We elected to rate down as AIS/RIS = 1502 / 40698 (3.7%); TSA cannot be conducted due to an extremely low event count. Despite the substantial imprecision for the relative effect size of interest, we elected to only rate down once as this would most likely translate to a very low absolute difference.</w:t>
      </w:r>
    </w:p>
    <w:p w14:paraId="190724AA" w14:textId="77777777" w:rsidR="008A4B21" w:rsidRDefault="008A4B21" w:rsidP="008A4B21">
      <w:pPr>
        <w:spacing w:line="140" w:lineRule="atLeast"/>
        <w:rPr>
          <w:rFonts w:ascii="Arial Narrow" w:eastAsia="Times New Roman" w:hAnsi="Arial Narrow"/>
          <w:color w:val="000000"/>
          <w:sz w:val="14"/>
          <w:szCs w:val="14"/>
        </w:rPr>
      </w:pPr>
      <w:r>
        <w:rPr>
          <w:rFonts w:ascii="Arial Narrow" w:eastAsia="Times New Roman" w:hAnsi="Arial Narrow"/>
          <w:color w:val="000000"/>
          <w:sz w:val="14"/>
          <w:szCs w:val="14"/>
        </w:rPr>
        <w:t>f. We rated down for I-squared 85%, and confidence intervals and point estimates do not overlap.</w:t>
      </w:r>
    </w:p>
    <w:p w14:paraId="421655D7" w14:textId="77777777" w:rsidR="008A4B21" w:rsidRDefault="008A4B21" w:rsidP="008A4B21">
      <w:pPr>
        <w:spacing w:line="140" w:lineRule="atLeast"/>
        <w:rPr>
          <w:rFonts w:ascii="Arial Narrow" w:eastAsia="Times New Roman" w:hAnsi="Arial Narrow"/>
          <w:color w:val="000000"/>
          <w:sz w:val="14"/>
          <w:szCs w:val="14"/>
        </w:rPr>
      </w:pPr>
      <w:r>
        <w:rPr>
          <w:rFonts w:ascii="Arial Narrow" w:eastAsia="Times New Roman" w:hAnsi="Arial Narrow"/>
          <w:color w:val="000000"/>
          <w:sz w:val="14"/>
          <w:szCs w:val="14"/>
        </w:rPr>
        <w:t>g. We elected to rate down as AIS/RIS = 3480 / 18048 (19.3%); TSA-adjusted CI: MD 17.12 (-21.78 to 56.01). No TSA boundaries are crossed; the TSA is inconclusive.</w:t>
      </w:r>
    </w:p>
    <w:p w14:paraId="6DE7E8E7" w14:textId="77777777" w:rsidR="008A4B21" w:rsidRDefault="008A4B21" w:rsidP="008A4B21">
      <w:pPr>
        <w:spacing w:line="140" w:lineRule="atLeast"/>
        <w:rPr>
          <w:rFonts w:ascii="Arial Narrow" w:eastAsia="Times New Roman" w:hAnsi="Arial Narrow"/>
          <w:color w:val="000000"/>
          <w:sz w:val="14"/>
          <w:szCs w:val="14"/>
        </w:rPr>
      </w:pPr>
      <w:r>
        <w:rPr>
          <w:rFonts w:ascii="Arial Narrow" w:eastAsia="Times New Roman" w:hAnsi="Arial Narrow"/>
          <w:color w:val="000000"/>
          <w:sz w:val="14"/>
          <w:szCs w:val="14"/>
        </w:rPr>
        <w:t xml:space="preserve">h. AIS/RIS = 1045 / 119 (878.2%); TSA-adjusted CI: MD -0.01 (-0.42 to 0.40). The TSA is conclusive the conventional and TSA-adjusted CIs are </w:t>
      </w:r>
      <w:proofErr w:type="gramStart"/>
      <w:r>
        <w:rPr>
          <w:rFonts w:ascii="Arial Narrow" w:eastAsia="Times New Roman" w:hAnsi="Arial Narrow"/>
          <w:color w:val="000000"/>
          <w:sz w:val="14"/>
          <w:szCs w:val="14"/>
        </w:rPr>
        <w:t>identical</w:t>
      </w:r>
      <w:proofErr w:type="gramEnd"/>
      <w:r>
        <w:rPr>
          <w:rFonts w:ascii="Arial Narrow" w:eastAsia="Times New Roman" w:hAnsi="Arial Narrow"/>
          <w:color w:val="000000"/>
          <w:sz w:val="14"/>
          <w:szCs w:val="14"/>
        </w:rPr>
        <w:t xml:space="preserve"> and a 2 L difference can be rejected.</w:t>
      </w:r>
    </w:p>
    <w:p w14:paraId="74DED0EA" w14:textId="77777777" w:rsidR="008A4B21" w:rsidRDefault="008A4B21" w:rsidP="008A4B21">
      <w:pPr>
        <w:spacing w:line="140" w:lineRule="atLeast"/>
        <w:rPr>
          <w:rFonts w:ascii="Arial Narrow" w:eastAsia="Times New Roman" w:hAnsi="Arial Narrow"/>
          <w:color w:val="000000"/>
          <w:sz w:val="14"/>
          <w:szCs w:val="14"/>
        </w:rPr>
      </w:pPr>
      <w:proofErr w:type="spellStart"/>
      <w:r>
        <w:rPr>
          <w:rFonts w:ascii="Arial Narrow" w:eastAsia="Times New Roman" w:hAnsi="Arial Narrow"/>
          <w:color w:val="000000"/>
          <w:sz w:val="14"/>
          <w:szCs w:val="14"/>
        </w:rPr>
        <w:t>i</w:t>
      </w:r>
      <w:proofErr w:type="spellEnd"/>
      <w:r>
        <w:rPr>
          <w:rFonts w:ascii="Arial Narrow" w:eastAsia="Times New Roman" w:hAnsi="Arial Narrow"/>
          <w:color w:val="000000"/>
          <w:sz w:val="14"/>
          <w:szCs w:val="14"/>
        </w:rPr>
        <w:t xml:space="preserve">. AIS/RIS = 3476 / 104224 (3.34%); TSA-adjusted CI: RR 0.89 (? </w:t>
      </w:r>
      <w:proofErr w:type="gramStart"/>
      <w:r>
        <w:rPr>
          <w:rFonts w:ascii="Arial Narrow" w:eastAsia="Times New Roman" w:hAnsi="Arial Narrow"/>
          <w:color w:val="000000"/>
          <w:sz w:val="14"/>
          <w:szCs w:val="14"/>
        </w:rPr>
        <w:t>to ?</w:t>
      </w:r>
      <w:proofErr w:type="gramEnd"/>
      <w:r>
        <w:rPr>
          <w:rFonts w:ascii="Arial Narrow" w:eastAsia="Times New Roman" w:hAnsi="Arial Narrow"/>
          <w:color w:val="000000"/>
          <w:sz w:val="14"/>
          <w:szCs w:val="14"/>
        </w:rPr>
        <w:t xml:space="preserve">). TSA cannot be conducted due to an extremely low event count. Despite the substantial imprecision for the relative effect size of interest, we elected to only rate down once as this would most likely translate to a very low absolute difference due to the low baseline event rate. </w:t>
      </w:r>
    </w:p>
    <w:p w14:paraId="23018989" w14:textId="77777777" w:rsidR="008A4B21" w:rsidRDefault="008A4B21" w:rsidP="008A4B21">
      <w:pPr>
        <w:spacing w:line="140" w:lineRule="atLeast"/>
        <w:rPr>
          <w:rFonts w:ascii="Arial Narrow" w:eastAsia="Times New Roman" w:hAnsi="Arial Narrow"/>
          <w:color w:val="000000"/>
          <w:sz w:val="14"/>
          <w:szCs w:val="14"/>
        </w:rPr>
      </w:pPr>
      <w:r>
        <w:rPr>
          <w:rFonts w:ascii="Arial Narrow" w:eastAsia="Times New Roman" w:hAnsi="Arial Narrow"/>
          <w:color w:val="000000"/>
          <w:sz w:val="14"/>
          <w:szCs w:val="14"/>
        </w:rPr>
        <w:lastRenderedPageBreak/>
        <w:t xml:space="preserve">j. AIS/RIS = 3476 / 77955 (4.46%); TSA-adjusted CI: RR 1.09 (? </w:t>
      </w:r>
      <w:proofErr w:type="gramStart"/>
      <w:r>
        <w:rPr>
          <w:rFonts w:ascii="Arial Narrow" w:eastAsia="Times New Roman" w:hAnsi="Arial Narrow"/>
          <w:color w:val="000000"/>
          <w:sz w:val="14"/>
          <w:szCs w:val="14"/>
        </w:rPr>
        <w:t>to ?</w:t>
      </w:r>
      <w:proofErr w:type="gramEnd"/>
      <w:r>
        <w:rPr>
          <w:rFonts w:ascii="Arial Narrow" w:eastAsia="Times New Roman" w:hAnsi="Arial Narrow"/>
          <w:color w:val="000000"/>
          <w:sz w:val="14"/>
          <w:szCs w:val="14"/>
        </w:rPr>
        <w:t>). TSA cannot be conducted due to an extremely low event count. Despite the substantial imprecision for the relative effect size of interest, we elected to only rate down once as this would most likely translate to a very low absolute difference due to the low baseline event rate.</w:t>
      </w:r>
    </w:p>
    <w:p w14:paraId="0D060F3C" w14:textId="77777777" w:rsidR="008A4B21" w:rsidRDefault="008A4B21" w:rsidP="008A4B21">
      <w:pPr>
        <w:spacing w:line="140" w:lineRule="atLeast"/>
        <w:rPr>
          <w:rFonts w:ascii="Arial Narrow" w:eastAsia="Times New Roman" w:hAnsi="Arial Narrow"/>
          <w:color w:val="000000"/>
          <w:sz w:val="14"/>
          <w:szCs w:val="14"/>
        </w:rPr>
      </w:pPr>
      <w:r>
        <w:rPr>
          <w:rFonts w:ascii="Arial Narrow" w:eastAsia="Times New Roman" w:hAnsi="Arial Narrow"/>
          <w:color w:val="000000"/>
          <w:sz w:val="14"/>
          <w:szCs w:val="14"/>
        </w:rPr>
        <w:t>k. We rated down for I-squared 54%, and P=0.09 despite overlap in point estimates.</w:t>
      </w:r>
    </w:p>
    <w:p w14:paraId="5384A275" w14:textId="62955965" w:rsidR="00266830" w:rsidRPr="00027718" w:rsidRDefault="008A4B21" w:rsidP="00027718">
      <w:pPr>
        <w:spacing w:line="140" w:lineRule="atLeast"/>
        <w:rPr>
          <w:rFonts w:ascii="Arial Narrow" w:eastAsia="Times New Roman" w:hAnsi="Arial Narrow"/>
          <w:color w:val="000000"/>
          <w:sz w:val="14"/>
          <w:szCs w:val="14"/>
        </w:rPr>
      </w:pPr>
      <w:r>
        <w:rPr>
          <w:rFonts w:ascii="Arial Narrow" w:eastAsia="Times New Roman" w:hAnsi="Arial Narrow"/>
          <w:color w:val="000000"/>
          <w:sz w:val="14"/>
          <w:szCs w:val="14"/>
        </w:rPr>
        <w:t xml:space="preserve">l. AIS/RIS = 3596 / 266399 (1.35%); TSA-adjusted CI: RR 1.34 (? </w:t>
      </w:r>
      <w:proofErr w:type="gramStart"/>
      <w:r>
        <w:rPr>
          <w:rFonts w:ascii="Arial Narrow" w:eastAsia="Times New Roman" w:hAnsi="Arial Narrow"/>
          <w:color w:val="000000"/>
          <w:sz w:val="14"/>
          <w:szCs w:val="14"/>
        </w:rPr>
        <w:t>to ?</w:t>
      </w:r>
      <w:proofErr w:type="gramEnd"/>
      <w:r>
        <w:rPr>
          <w:rFonts w:ascii="Arial Narrow" w:eastAsia="Times New Roman" w:hAnsi="Arial Narrow"/>
          <w:color w:val="000000"/>
          <w:sz w:val="14"/>
          <w:szCs w:val="14"/>
        </w:rPr>
        <w:t>). TSA cannot be conducted due to an extremely low event count. This indicates substantial uncertainty/imprecision.</w:t>
      </w:r>
    </w:p>
    <w:p w14:paraId="7F969F2F" w14:textId="6373F017" w:rsidR="00EC4119" w:rsidRPr="002C2322" w:rsidRDefault="00E00841" w:rsidP="003A02AD">
      <w:pPr>
        <w:pStyle w:val="Heading1"/>
      </w:pPr>
      <w:bookmarkStart w:id="25" w:name="_Toc116412060"/>
      <w:r>
        <w:rPr>
          <w:rFonts w:ascii="Times New Roman" w:hAnsi="Times New Roman" w:cs="Times New Roman"/>
          <w:sz w:val="36"/>
          <w:szCs w:val="36"/>
        </w:rPr>
        <w:t>Supplement Figure</w:t>
      </w:r>
      <w:r w:rsidR="003A02AD" w:rsidRPr="00D767DB">
        <w:rPr>
          <w:rFonts w:ascii="Times New Roman" w:hAnsi="Times New Roman" w:cs="Times New Roman"/>
          <w:sz w:val="36"/>
          <w:szCs w:val="36"/>
        </w:rPr>
        <w:t xml:space="preserve"> </w:t>
      </w:r>
      <w:r w:rsidR="00C41F35">
        <w:rPr>
          <w:rFonts w:ascii="Times New Roman" w:hAnsi="Times New Roman" w:cs="Times New Roman"/>
          <w:sz w:val="36"/>
          <w:szCs w:val="36"/>
        </w:rPr>
        <w:t>7</w:t>
      </w:r>
      <w:r w:rsidR="003A02AD" w:rsidRPr="00D767DB">
        <w:rPr>
          <w:rFonts w:ascii="Times New Roman" w:hAnsi="Times New Roman" w:cs="Times New Roman"/>
          <w:sz w:val="36"/>
          <w:szCs w:val="36"/>
        </w:rPr>
        <w:t xml:space="preserve">. Forest plot showing </w:t>
      </w:r>
      <w:r w:rsidR="003A02AD">
        <w:rPr>
          <w:rFonts w:ascii="Times New Roman" w:hAnsi="Times New Roman" w:cs="Times New Roman"/>
          <w:sz w:val="36"/>
          <w:szCs w:val="36"/>
        </w:rPr>
        <w:t xml:space="preserve">mortality at longest follow-up subgroup analysis by control MAP target </w:t>
      </w:r>
      <w:r w:rsidR="003A02AD" w:rsidRPr="00D767DB">
        <w:rPr>
          <w:rFonts w:ascii="Times New Roman" w:hAnsi="Times New Roman" w:cs="Times New Roman"/>
          <w:sz w:val="36"/>
          <w:szCs w:val="36"/>
        </w:rPr>
        <w:t>≤65mmHg versus &gt;65mmHg</w:t>
      </w:r>
      <w:bookmarkEnd w:id="25"/>
      <w:r w:rsidR="003A02AD" w:rsidRPr="00D767DB">
        <w:rPr>
          <w:rFonts w:ascii="Times New Roman" w:hAnsi="Times New Roman" w:cs="Times New Roman"/>
          <w:sz w:val="36"/>
          <w:szCs w:val="36"/>
        </w:rPr>
        <w:t xml:space="preserve"> </w:t>
      </w:r>
    </w:p>
    <w:p w14:paraId="0D53131D" w14:textId="612D1730" w:rsidR="00FF4FCE" w:rsidRDefault="00EC06F0" w:rsidP="00FF4FCE">
      <w:pPr>
        <w:keepNext/>
      </w:pPr>
      <w:r w:rsidRPr="00EC06F0">
        <w:rPr>
          <w:noProof/>
        </w:rPr>
        <w:drawing>
          <wp:inline distT="0" distB="0" distL="0" distR="0" wp14:anchorId="19DF81ED" wp14:editId="4413CED2">
            <wp:extent cx="5943600" cy="2975610"/>
            <wp:effectExtent l="0" t="0" r="0" b="0"/>
            <wp:docPr id="7" name="Picture 7"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able&#10;&#10;Description automatically generated"/>
                    <pic:cNvPicPr/>
                  </pic:nvPicPr>
                  <pic:blipFill>
                    <a:blip r:embed="rId16"/>
                    <a:stretch>
                      <a:fillRect/>
                    </a:stretch>
                  </pic:blipFill>
                  <pic:spPr>
                    <a:xfrm>
                      <a:off x="0" y="0"/>
                      <a:ext cx="5943600" cy="2975610"/>
                    </a:xfrm>
                    <a:prstGeom prst="rect">
                      <a:avLst/>
                    </a:prstGeom>
                  </pic:spPr>
                </pic:pic>
              </a:graphicData>
            </a:graphic>
          </wp:inline>
        </w:drawing>
      </w:r>
    </w:p>
    <w:p w14:paraId="2D79151B" w14:textId="32FFFE08" w:rsidR="00FF4FCE" w:rsidRDefault="00FF4FCE" w:rsidP="00FF4FCE">
      <w:pPr>
        <w:pStyle w:val="Caption"/>
      </w:pPr>
      <w:r w:rsidRPr="00F36273">
        <w:t xml:space="preserve">IV = inverse variance; </w:t>
      </w:r>
      <w:proofErr w:type="spellStart"/>
      <w:r w:rsidRPr="00F36273">
        <w:t>df</w:t>
      </w:r>
      <w:proofErr w:type="spellEnd"/>
      <w:r w:rsidRPr="00F36273">
        <w:t xml:space="preserve"> = degrees of freedom, MAP = mean arterial pressure</w:t>
      </w:r>
    </w:p>
    <w:p w14:paraId="21C135C0" w14:textId="1D988CA2" w:rsidR="003A02AD" w:rsidRDefault="00E00841" w:rsidP="000737A1">
      <w:pPr>
        <w:pStyle w:val="Heading1"/>
        <w:rPr>
          <w:rFonts w:ascii="Times New Roman" w:hAnsi="Times New Roman" w:cs="Times New Roman"/>
          <w:sz w:val="36"/>
          <w:szCs w:val="36"/>
        </w:rPr>
      </w:pPr>
      <w:bookmarkStart w:id="26" w:name="_Toc116412061"/>
      <w:r>
        <w:rPr>
          <w:rFonts w:ascii="Times New Roman" w:hAnsi="Times New Roman" w:cs="Times New Roman"/>
          <w:sz w:val="36"/>
          <w:szCs w:val="36"/>
        </w:rPr>
        <w:lastRenderedPageBreak/>
        <w:t>Supplement Figure</w:t>
      </w:r>
      <w:r w:rsidR="003A02AD" w:rsidRPr="00D767DB">
        <w:rPr>
          <w:rFonts w:ascii="Times New Roman" w:hAnsi="Times New Roman" w:cs="Times New Roman"/>
          <w:sz w:val="36"/>
          <w:szCs w:val="36"/>
        </w:rPr>
        <w:t xml:space="preserve"> </w:t>
      </w:r>
      <w:r w:rsidR="00C41F35">
        <w:rPr>
          <w:rFonts w:ascii="Times New Roman" w:hAnsi="Times New Roman" w:cs="Times New Roman"/>
          <w:sz w:val="36"/>
          <w:szCs w:val="36"/>
        </w:rPr>
        <w:t>8</w:t>
      </w:r>
      <w:r w:rsidR="003A02AD" w:rsidRPr="00D767DB">
        <w:rPr>
          <w:rFonts w:ascii="Times New Roman" w:hAnsi="Times New Roman" w:cs="Times New Roman"/>
          <w:sz w:val="36"/>
          <w:szCs w:val="36"/>
        </w:rPr>
        <w:t xml:space="preserve">. Forest plot showing </w:t>
      </w:r>
      <w:r w:rsidR="003A02AD">
        <w:rPr>
          <w:rFonts w:ascii="Times New Roman" w:hAnsi="Times New Roman" w:cs="Times New Roman"/>
          <w:sz w:val="36"/>
          <w:szCs w:val="36"/>
        </w:rPr>
        <w:t>mortality at longest follow-up subgroup analysis by shock type</w:t>
      </w:r>
      <w:bookmarkEnd w:id="26"/>
    </w:p>
    <w:p w14:paraId="6E70280F" w14:textId="3686B453" w:rsidR="00EC06F0" w:rsidRPr="00EC06F0" w:rsidRDefault="00EC06F0" w:rsidP="00EC06F0">
      <w:r w:rsidRPr="00EC06F0">
        <w:rPr>
          <w:noProof/>
        </w:rPr>
        <w:drawing>
          <wp:inline distT="0" distB="0" distL="0" distR="0" wp14:anchorId="68C09736" wp14:editId="43EB256F">
            <wp:extent cx="4965700" cy="2942814"/>
            <wp:effectExtent l="0" t="0" r="6350" b="0"/>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pic:nvPicPr>
                  <pic:blipFill>
                    <a:blip r:embed="rId17"/>
                    <a:stretch>
                      <a:fillRect/>
                    </a:stretch>
                  </pic:blipFill>
                  <pic:spPr>
                    <a:xfrm>
                      <a:off x="0" y="0"/>
                      <a:ext cx="4980086" cy="2951340"/>
                    </a:xfrm>
                    <a:prstGeom prst="rect">
                      <a:avLst/>
                    </a:prstGeom>
                  </pic:spPr>
                </pic:pic>
              </a:graphicData>
            </a:graphic>
          </wp:inline>
        </w:drawing>
      </w:r>
    </w:p>
    <w:p w14:paraId="4091E3B5" w14:textId="48BDBBD7" w:rsidR="00FF4FCE" w:rsidRPr="003A02AD" w:rsidRDefault="00FF4FCE" w:rsidP="003A02AD">
      <w:pPr>
        <w:pStyle w:val="Caption"/>
      </w:pPr>
      <w:r>
        <w:t xml:space="preserve">IV = inverse variance; </w:t>
      </w:r>
      <w:proofErr w:type="spellStart"/>
      <w:r>
        <w:t>df</w:t>
      </w:r>
      <w:proofErr w:type="spellEnd"/>
      <w:r>
        <w:t xml:space="preserve"> = degrees of freedom, MAP = mean arterial pressure  </w:t>
      </w:r>
    </w:p>
    <w:p w14:paraId="37FE0C9B" w14:textId="4EB94D18" w:rsidR="00DF1A96" w:rsidRDefault="00E00841" w:rsidP="00DF1A96">
      <w:pPr>
        <w:pStyle w:val="Heading1"/>
        <w:rPr>
          <w:rFonts w:ascii="Times New Roman" w:hAnsi="Times New Roman" w:cs="Times New Roman"/>
          <w:sz w:val="36"/>
          <w:szCs w:val="36"/>
        </w:rPr>
      </w:pPr>
      <w:bookmarkStart w:id="27" w:name="_Toc116412062"/>
      <w:r>
        <w:rPr>
          <w:rFonts w:ascii="Times New Roman" w:hAnsi="Times New Roman" w:cs="Times New Roman"/>
          <w:sz w:val="36"/>
          <w:szCs w:val="36"/>
        </w:rPr>
        <w:t>Supplement Figure</w:t>
      </w:r>
      <w:r w:rsidR="00DF1A96" w:rsidRPr="00D767DB">
        <w:rPr>
          <w:rFonts w:ascii="Times New Roman" w:hAnsi="Times New Roman" w:cs="Times New Roman"/>
          <w:sz w:val="36"/>
          <w:szCs w:val="36"/>
        </w:rPr>
        <w:t xml:space="preserve"> </w:t>
      </w:r>
      <w:r w:rsidR="00C41F35">
        <w:rPr>
          <w:rFonts w:ascii="Times New Roman" w:hAnsi="Times New Roman" w:cs="Times New Roman"/>
          <w:sz w:val="36"/>
          <w:szCs w:val="36"/>
        </w:rPr>
        <w:t>9</w:t>
      </w:r>
      <w:r w:rsidR="00DF1A96" w:rsidRPr="00D767DB">
        <w:rPr>
          <w:rFonts w:ascii="Times New Roman" w:hAnsi="Times New Roman" w:cs="Times New Roman"/>
          <w:sz w:val="36"/>
          <w:szCs w:val="36"/>
        </w:rPr>
        <w:t xml:space="preserve">. Forest plot showing </w:t>
      </w:r>
      <w:r w:rsidR="000737A1">
        <w:rPr>
          <w:rFonts w:ascii="Times New Roman" w:hAnsi="Times New Roman" w:cs="Times New Roman"/>
          <w:sz w:val="36"/>
          <w:szCs w:val="36"/>
        </w:rPr>
        <w:t>m</w:t>
      </w:r>
      <w:r w:rsidR="00DF1A96" w:rsidRPr="00D767DB">
        <w:rPr>
          <w:rFonts w:ascii="Times New Roman" w:hAnsi="Times New Roman" w:cs="Times New Roman"/>
          <w:sz w:val="36"/>
          <w:szCs w:val="36"/>
        </w:rPr>
        <w:t>ortality at 28</w:t>
      </w:r>
      <w:r w:rsidR="00EC06F0">
        <w:rPr>
          <w:rFonts w:ascii="Times New Roman" w:hAnsi="Times New Roman" w:cs="Times New Roman"/>
          <w:sz w:val="36"/>
          <w:szCs w:val="36"/>
        </w:rPr>
        <w:t>-30</w:t>
      </w:r>
      <w:r w:rsidR="00DF1A96" w:rsidRPr="00D767DB">
        <w:rPr>
          <w:rFonts w:ascii="Times New Roman" w:hAnsi="Times New Roman" w:cs="Times New Roman"/>
          <w:sz w:val="36"/>
          <w:szCs w:val="36"/>
        </w:rPr>
        <w:t xml:space="preserve"> </w:t>
      </w:r>
      <w:r w:rsidR="000737A1">
        <w:rPr>
          <w:rFonts w:ascii="Times New Roman" w:hAnsi="Times New Roman" w:cs="Times New Roman"/>
          <w:sz w:val="36"/>
          <w:szCs w:val="36"/>
        </w:rPr>
        <w:t>d</w:t>
      </w:r>
      <w:r w:rsidR="00DF1A96" w:rsidRPr="00D767DB">
        <w:rPr>
          <w:rFonts w:ascii="Times New Roman" w:hAnsi="Times New Roman" w:cs="Times New Roman"/>
          <w:sz w:val="36"/>
          <w:szCs w:val="36"/>
        </w:rPr>
        <w:t>ays</w:t>
      </w:r>
      <w:bookmarkEnd w:id="27"/>
      <w:r w:rsidR="00DF1A96" w:rsidRPr="00D767DB">
        <w:rPr>
          <w:rFonts w:ascii="Times New Roman" w:hAnsi="Times New Roman" w:cs="Times New Roman"/>
          <w:sz w:val="36"/>
          <w:szCs w:val="36"/>
        </w:rPr>
        <w:t xml:space="preserve"> </w:t>
      </w:r>
    </w:p>
    <w:p w14:paraId="10EEBB90" w14:textId="413B1A24" w:rsidR="00EC06F0" w:rsidRPr="00EC06F0" w:rsidRDefault="00EC06F0" w:rsidP="00EC06F0">
      <w:r w:rsidRPr="00EC06F0">
        <w:rPr>
          <w:noProof/>
        </w:rPr>
        <w:drawing>
          <wp:inline distT="0" distB="0" distL="0" distR="0" wp14:anchorId="1366A0A9" wp14:editId="44E2BC8E">
            <wp:extent cx="5943600" cy="1249680"/>
            <wp:effectExtent l="0" t="0" r="0" b="762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8"/>
                    <a:stretch>
                      <a:fillRect/>
                    </a:stretch>
                  </pic:blipFill>
                  <pic:spPr>
                    <a:xfrm>
                      <a:off x="0" y="0"/>
                      <a:ext cx="5943600" cy="1249680"/>
                    </a:xfrm>
                    <a:prstGeom prst="rect">
                      <a:avLst/>
                    </a:prstGeom>
                  </pic:spPr>
                </pic:pic>
              </a:graphicData>
            </a:graphic>
          </wp:inline>
        </w:drawing>
      </w:r>
    </w:p>
    <w:p w14:paraId="7E601A1D" w14:textId="48F90841" w:rsidR="00837482" w:rsidRPr="002C2322" w:rsidRDefault="00837482" w:rsidP="00837482">
      <w:pPr>
        <w:pStyle w:val="Caption"/>
        <w:rPr>
          <w:rFonts w:ascii="Times New Roman" w:hAnsi="Times New Roman" w:cs="Times New Roman"/>
          <w:i w:val="0"/>
          <w:iCs w:val="0"/>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  </w:t>
      </w:r>
    </w:p>
    <w:p w14:paraId="11D03C34" w14:textId="713E800A" w:rsidR="009F6165" w:rsidRDefault="00E00841" w:rsidP="009F6165">
      <w:pPr>
        <w:pStyle w:val="Heading1"/>
        <w:rPr>
          <w:rFonts w:ascii="Times New Roman" w:hAnsi="Times New Roman" w:cs="Times New Roman"/>
          <w:sz w:val="36"/>
          <w:szCs w:val="36"/>
        </w:rPr>
      </w:pPr>
      <w:bookmarkStart w:id="28" w:name="_Toc116412063"/>
      <w:r>
        <w:rPr>
          <w:rFonts w:ascii="Times New Roman" w:hAnsi="Times New Roman" w:cs="Times New Roman"/>
          <w:sz w:val="36"/>
          <w:szCs w:val="36"/>
        </w:rPr>
        <w:lastRenderedPageBreak/>
        <w:t>Supplement Figure</w:t>
      </w:r>
      <w:r w:rsidR="009F6165" w:rsidRPr="00D767DB">
        <w:rPr>
          <w:rFonts w:ascii="Times New Roman" w:hAnsi="Times New Roman" w:cs="Times New Roman"/>
          <w:sz w:val="36"/>
          <w:szCs w:val="36"/>
        </w:rPr>
        <w:t xml:space="preserve"> </w:t>
      </w:r>
      <w:r w:rsidR="003A02AD">
        <w:rPr>
          <w:rFonts w:ascii="Times New Roman" w:hAnsi="Times New Roman" w:cs="Times New Roman"/>
          <w:sz w:val="36"/>
          <w:szCs w:val="36"/>
        </w:rPr>
        <w:t>1</w:t>
      </w:r>
      <w:r w:rsidR="00C41F35">
        <w:rPr>
          <w:rFonts w:ascii="Times New Roman" w:hAnsi="Times New Roman" w:cs="Times New Roman"/>
          <w:sz w:val="36"/>
          <w:szCs w:val="36"/>
        </w:rPr>
        <w:t>0</w:t>
      </w:r>
      <w:r w:rsidR="002C416C" w:rsidRPr="00D767DB">
        <w:rPr>
          <w:rFonts w:ascii="Times New Roman" w:hAnsi="Times New Roman" w:cs="Times New Roman"/>
          <w:sz w:val="36"/>
          <w:szCs w:val="36"/>
        </w:rPr>
        <w:t>. Forest plot showing mortality at 28 days subgroup analysis by control MAP target ≤65mmHg versus &gt;65mmHg</w:t>
      </w:r>
      <w:bookmarkEnd w:id="28"/>
    </w:p>
    <w:p w14:paraId="629164B9" w14:textId="0296CB49" w:rsidR="00EC06F0" w:rsidRPr="00EC06F0" w:rsidRDefault="00EC06F0" w:rsidP="00EC06F0">
      <w:r w:rsidRPr="00EC06F0">
        <w:rPr>
          <w:noProof/>
        </w:rPr>
        <w:drawing>
          <wp:inline distT="0" distB="0" distL="0" distR="0" wp14:anchorId="6E016C95" wp14:editId="147B9A61">
            <wp:extent cx="5727700" cy="2408571"/>
            <wp:effectExtent l="0" t="0" r="6350" b="0"/>
            <wp:docPr id="10" name="Picture 10"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with medium confidence"/>
                    <pic:cNvPicPr/>
                  </pic:nvPicPr>
                  <pic:blipFill>
                    <a:blip r:embed="rId19"/>
                    <a:stretch>
                      <a:fillRect/>
                    </a:stretch>
                  </pic:blipFill>
                  <pic:spPr>
                    <a:xfrm>
                      <a:off x="0" y="0"/>
                      <a:ext cx="5739890" cy="2413697"/>
                    </a:xfrm>
                    <a:prstGeom prst="rect">
                      <a:avLst/>
                    </a:prstGeom>
                  </pic:spPr>
                </pic:pic>
              </a:graphicData>
            </a:graphic>
          </wp:inline>
        </w:drawing>
      </w:r>
    </w:p>
    <w:p w14:paraId="13D6A14F" w14:textId="26A8293E" w:rsidR="00837482" w:rsidRPr="002C2322" w:rsidRDefault="00837482" w:rsidP="00837482">
      <w:pPr>
        <w:pStyle w:val="Caption"/>
        <w:rPr>
          <w:rFonts w:ascii="Times New Roman" w:hAnsi="Times New Roman" w:cs="Times New Roman"/>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w:t>
      </w:r>
      <w:r w:rsidR="00D767DB">
        <w:rPr>
          <w:rFonts w:ascii="Times New Roman" w:hAnsi="Times New Roman" w:cs="Times New Roman"/>
        </w:rPr>
        <w:t xml:space="preserve">= </w:t>
      </w:r>
      <w:r w:rsidRPr="002C2322">
        <w:rPr>
          <w:rFonts w:ascii="Times New Roman" w:hAnsi="Times New Roman" w:cs="Times New Roman"/>
        </w:rPr>
        <w:t>mean arterial pressure</w:t>
      </w:r>
    </w:p>
    <w:p w14:paraId="63D9F3F1" w14:textId="25D79B51" w:rsidR="001F5302" w:rsidRDefault="00E00841" w:rsidP="001F5302">
      <w:pPr>
        <w:pStyle w:val="Heading1"/>
        <w:rPr>
          <w:rFonts w:ascii="Times New Roman" w:hAnsi="Times New Roman" w:cs="Times New Roman"/>
          <w:sz w:val="36"/>
          <w:szCs w:val="36"/>
        </w:rPr>
      </w:pPr>
      <w:bookmarkStart w:id="29" w:name="_Toc116412064"/>
      <w:r>
        <w:rPr>
          <w:rFonts w:ascii="Times New Roman" w:hAnsi="Times New Roman" w:cs="Times New Roman"/>
          <w:sz w:val="36"/>
          <w:szCs w:val="36"/>
        </w:rPr>
        <w:t>Supplement Figure</w:t>
      </w:r>
      <w:r w:rsidR="001F5302" w:rsidRPr="00D767DB">
        <w:rPr>
          <w:rFonts w:ascii="Times New Roman" w:hAnsi="Times New Roman" w:cs="Times New Roman"/>
          <w:sz w:val="36"/>
          <w:szCs w:val="36"/>
        </w:rPr>
        <w:t xml:space="preserve"> </w:t>
      </w:r>
      <w:r w:rsidR="001C6E37" w:rsidRPr="00D767DB">
        <w:rPr>
          <w:rFonts w:ascii="Times New Roman" w:hAnsi="Times New Roman" w:cs="Times New Roman"/>
          <w:sz w:val="36"/>
          <w:szCs w:val="36"/>
        </w:rPr>
        <w:t>1</w:t>
      </w:r>
      <w:r w:rsidR="00C41F35">
        <w:rPr>
          <w:rFonts w:ascii="Times New Roman" w:hAnsi="Times New Roman" w:cs="Times New Roman"/>
          <w:sz w:val="36"/>
          <w:szCs w:val="36"/>
        </w:rPr>
        <w:t>1</w:t>
      </w:r>
      <w:r w:rsidR="001C6E37" w:rsidRPr="00D767DB">
        <w:rPr>
          <w:rFonts w:ascii="Times New Roman" w:hAnsi="Times New Roman" w:cs="Times New Roman"/>
          <w:sz w:val="36"/>
          <w:szCs w:val="36"/>
        </w:rPr>
        <w:t>. Forest plot showing risk of undergoing renal replacement therapy subgroup analysis by control MAP target ≤65mmHg versus &gt;65mmHg</w:t>
      </w:r>
      <w:bookmarkEnd w:id="29"/>
    </w:p>
    <w:p w14:paraId="3CC3DC5B" w14:textId="710863E9" w:rsidR="00EC06F0" w:rsidRPr="00EC06F0" w:rsidRDefault="00EC06F0" w:rsidP="00EC06F0">
      <w:r w:rsidRPr="00EC06F0">
        <w:rPr>
          <w:noProof/>
        </w:rPr>
        <w:drawing>
          <wp:inline distT="0" distB="0" distL="0" distR="0" wp14:anchorId="69EDD0C3" wp14:editId="2AC5F37D">
            <wp:extent cx="5549900" cy="2445276"/>
            <wp:effectExtent l="0" t="0" r="0" b="0"/>
            <wp:docPr id="11" name="Picture 1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with medium confidence"/>
                    <pic:cNvPicPr/>
                  </pic:nvPicPr>
                  <pic:blipFill>
                    <a:blip r:embed="rId20"/>
                    <a:stretch>
                      <a:fillRect/>
                    </a:stretch>
                  </pic:blipFill>
                  <pic:spPr>
                    <a:xfrm>
                      <a:off x="0" y="0"/>
                      <a:ext cx="5562676" cy="2450905"/>
                    </a:xfrm>
                    <a:prstGeom prst="rect">
                      <a:avLst/>
                    </a:prstGeom>
                  </pic:spPr>
                </pic:pic>
              </a:graphicData>
            </a:graphic>
          </wp:inline>
        </w:drawing>
      </w:r>
    </w:p>
    <w:p w14:paraId="1B8DDBB1" w14:textId="0B068223" w:rsidR="00A828B1" w:rsidRPr="002C2322" w:rsidRDefault="00A828B1" w:rsidP="00A828B1">
      <w:pPr>
        <w:pStyle w:val="Caption"/>
        <w:rPr>
          <w:rFonts w:ascii="Times New Roman" w:hAnsi="Times New Roman" w:cs="Times New Roman"/>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w:t>
      </w:r>
    </w:p>
    <w:p w14:paraId="2C31D644" w14:textId="2BB98034" w:rsidR="00A828B1" w:rsidRDefault="00E00841" w:rsidP="001C6E37">
      <w:pPr>
        <w:pStyle w:val="Heading1"/>
        <w:rPr>
          <w:rFonts w:ascii="Times New Roman" w:hAnsi="Times New Roman" w:cs="Times New Roman"/>
          <w:sz w:val="36"/>
          <w:szCs w:val="36"/>
        </w:rPr>
      </w:pPr>
      <w:bookmarkStart w:id="30" w:name="_Toc116412065"/>
      <w:r>
        <w:rPr>
          <w:rFonts w:ascii="Times New Roman" w:hAnsi="Times New Roman" w:cs="Times New Roman"/>
          <w:sz w:val="36"/>
          <w:szCs w:val="36"/>
        </w:rPr>
        <w:lastRenderedPageBreak/>
        <w:t>Supplement Figure</w:t>
      </w:r>
      <w:r w:rsidR="001C6E37" w:rsidRPr="00D767DB">
        <w:rPr>
          <w:rFonts w:ascii="Times New Roman" w:hAnsi="Times New Roman" w:cs="Times New Roman"/>
          <w:sz w:val="36"/>
          <w:szCs w:val="36"/>
        </w:rPr>
        <w:t xml:space="preserve"> 1</w:t>
      </w:r>
      <w:r w:rsidR="00C41F35">
        <w:rPr>
          <w:rFonts w:ascii="Times New Roman" w:hAnsi="Times New Roman" w:cs="Times New Roman"/>
          <w:sz w:val="36"/>
          <w:szCs w:val="36"/>
        </w:rPr>
        <w:t>2</w:t>
      </w:r>
      <w:r w:rsidR="001C6E37" w:rsidRPr="00D767DB">
        <w:rPr>
          <w:rFonts w:ascii="Times New Roman" w:hAnsi="Times New Roman" w:cs="Times New Roman"/>
          <w:sz w:val="36"/>
          <w:szCs w:val="36"/>
        </w:rPr>
        <w:t>. Forest plot showing risk of undergoing renal replacement therapy subgroup analysis by history of chronic hypertension versus no chronic hypertension</w:t>
      </w:r>
      <w:bookmarkEnd w:id="30"/>
    </w:p>
    <w:p w14:paraId="1109474E" w14:textId="02447B8E" w:rsidR="009D143C" w:rsidRPr="009D143C" w:rsidRDefault="009D143C" w:rsidP="009D143C">
      <w:r w:rsidRPr="009D143C">
        <w:rPr>
          <w:noProof/>
        </w:rPr>
        <w:drawing>
          <wp:inline distT="0" distB="0" distL="0" distR="0" wp14:anchorId="1844B707" wp14:editId="13F21D08">
            <wp:extent cx="5943600" cy="2385695"/>
            <wp:effectExtent l="0" t="0" r="0" b="0"/>
            <wp:docPr id="13" name="Picture 13"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with low confidence"/>
                    <pic:cNvPicPr/>
                  </pic:nvPicPr>
                  <pic:blipFill>
                    <a:blip r:embed="rId21"/>
                    <a:stretch>
                      <a:fillRect/>
                    </a:stretch>
                  </pic:blipFill>
                  <pic:spPr>
                    <a:xfrm>
                      <a:off x="0" y="0"/>
                      <a:ext cx="5943600" cy="2385695"/>
                    </a:xfrm>
                    <a:prstGeom prst="rect">
                      <a:avLst/>
                    </a:prstGeom>
                  </pic:spPr>
                </pic:pic>
              </a:graphicData>
            </a:graphic>
          </wp:inline>
        </w:drawing>
      </w:r>
    </w:p>
    <w:p w14:paraId="03219071" w14:textId="373B1BC2" w:rsidR="00A828B1" w:rsidRPr="002C2322" w:rsidRDefault="00A828B1" w:rsidP="00A828B1">
      <w:pPr>
        <w:pStyle w:val="Caption"/>
        <w:rPr>
          <w:rFonts w:ascii="Times New Roman" w:hAnsi="Times New Roman" w:cs="Times New Roman"/>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w:t>
      </w:r>
    </w:p>
    <w:p w14:paraId="35E37BD8" w14:textId="483A61B8" w:rsidR="001C6E37" w:rsidRDefault="00E00841" w:rsidP="001C6E37">
      <w:pPr>
        <w:pStyle w:val="Heading1"/>
        <w:rPr>
          <w:rFonts w:ascii="Times New Roman" w:hAnsi="Times New Roman" w:cs="Times New Roman"/>
          <w:sz w:val="36"/>
          <w:szCs w:val="36"/>
        </w:rPr>
      </w:pPr>
      <w:bookmarkStart w:id="31" w:name="_Toc116412066"/>
      <w:r>
        <w:rPr>
          <w:rFonts w:ascii="Times New Roman" w:hAnsi="Times New Roman" w:cs="Times New Roman"/>
          <w:sz w:val="36"/>
          <w:szCs w:val="36"/>
        </w:rPr>
        <w:t>Supplement Figure</w:t>
      </w:r>
      <w:r w:rsidR="001C6E37" w:rsidRPr="00D767DB">
        <w:rPr>
          <w:rFonts w:ascii="Times New Roman" w:hAnsi="Times New Roman" w:cs="Times New Roman"/>
          <w:sz w:val="36"/>
          <w:szCs w:val="36"/>
        </w:rPr>
        <w:t xml:space="preserve"> </w:t>
      </w:r>
      <w:r w:rsidR="000737E9" w:rsidRPr="00D767DB">
        <w:rPr>
          <w:rFonts w:ascii="Times New Roman" w:hAnsi="Times New Roman" w:cs="Times New Roman"/>
          <w:sz w:val="36"/>
          <w:szCs w:val="36"/>
        </w:rPr>
        <w:t>1</w:t>
      </w:r>
      <w:r w:rsidR="00C41F35">
        <w:rPr>
          <w:rFonts w:ascii="Times New Roman" w:hAnsi="Times New Roman" w:cs="Times New Roman"/>
          <w:sz w:val="36"/>
          <w:szCs w:val="36"/>
        </w:rPr>
        <w:t>3</w:t>
      </w:r>
      <w:r w:rsidR="000737E9" w:rsidRPr="00D767DB">
        <w:rPr>
          <w:rFonts w:ascii="Times New Roman" w:hAnsi="Times New Roman" w:cs="Times New Roman"/>
          <w:sz w:val="36"/>
          <w:szCs w:val="36"/>
        </w:rPr>
        <w:t>. Forest plot showing risk of undergoing renal replacement therapy subgroup analysis by shock type</w:t>
      </w:r>
      <w:bookmarkEnd w:id="31"/>
    </w:p>
    <w:p w14:paraId="2C4728B2" w14:textId="1AC870CF" w:rsidR="009D143C" w:rsidRPr="009D143C" w:rsidRDefault="009D143C" w:rsidP="009D143C">
      <w:r w:rsidRPr="009D143C">
        <w:rPr>
          <w:noProof/>
        </w:rPr>
        <w:drawing>
          <wp:inline distT="0" distB="0" distL="0" distR="0" wp14:anchorId="169C689A" wp14:editId="21A28792">
            <wp:extent cx="5943600" cy="2499360"/>
            <wp:effectExtent l="0" t="0" r="0" b="0"/>
            <wp:docPr id="14" name="Picture 14"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with medium confidence"/>
                    <pic:cNvPicPr/>
                  </pic:nvPicPr>
                  <pic:blipFill>
                    <a:blip r:embed="rId22"/>
                    <a:stretch>
                      <a:fillRect/>
                    </a:stretch>
                  </pic:blipFill>
                  <pic:spPr>
                    <a:xfrm>
                      <a:off x="0" y="0"/>
                      <a:ext cx="5943600" cy="2499360"/>
                    </a:xfrm>
                    <a:prstGeom prst="rect">
                      <a:avLst/>
                    </a:prstGeom>
                  </pic:spPr>
                </pic:pic>
              </a:graphicData>
            </a:graphic>
          </wp:inline>
        </w:drawing>
      </w:r>
    </w:p>
    <w:p w14:paraId="0A38B896" w14:textId="744D04AB" w:rsidR="00A828B1" w:rsidRPr="002C2322" w:rsidRDefault="00A828B1" w:rsidP="00A828B1">
      <w:pPr>
        <w:pStyle w:val="Caption"/>
        <w:rPr>
          <w:rFonts w:ascii="Times New Roman" w:hAnsi="Times New Roman" w:cs="Times New Roman"/>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w:t>
      </w:r>
    </w:p>
    <w:p w14:paraId="1E18BC63" w14:textId="295F7895" w:rsidR="003C45F8" w:rsidRDefault="00E00841" w:rsidP="00486013">
      <w:pPr>
        <w:pStyle w:val="Heading1"/>
        <w:rPr>
          <w:rFonts w:ascii="Times New Roman" w:hAnsi="Times New Roman" w:cs="Times New Roman"/>
          <w:sz w:val="36"/>
          <w:szCs w:val="36"/>
        </w:rPr>
      </w:pPr>
      <w:bookmarkStart w:id="32" w:name="_Toc116412067"/>
      <w:r>
        <w:rPr>
          <w:rFonts w:ascii="Times New Roman" w:hAnsi="Times New Roman" w:cs="Times New Roman"/>
          <w:sz w:val="36"/>
          <w:szCs w:val="36"/>
        </w:rPr>
        <w:lastRenderedPageBreak/>
        <w:t>Supplement Figure</w:t>
      </w:r>
      <w:r w:rsidR="00486013" w:rsidRPr="00D767DB">
        <w:rPr>
          <w:rFonts w:ascii="Times New Roman" w:hAnsi="Times New Roman" w:cs="Times New Roman"/>
          <w:sz w:val="36"/>
          <w:szCs w:val="36"/>
        </w:rPr>
        <w:t xml:space="preserve"> 1</w:t>
      </w:r>
      <w:r w:rsidR="00C41F35">
        <w:rPr>
          <w:rFonts w:ascii="Times New Roman" w:hAnsi="Times New Roman" w:cs="Times New Roman"/>
          <w:sz w:val="36"/>
          <w:szCs w:val="36"/>
        </w:rPr>
        <w:t>4</w:t>
      </w:r>
      <w:r w:rsidR="00486013" w:rsidRPr="00D767DB">
        <w:rPr>
          <w:rFonts w:ascii="Times New Roman" w:hAnsi="Times New Roman" w:cs="Times New Roman"/>
          <w:sz w:val="36"/>
          <w:szCs w:val="36"/>
        </w:rPr>
        <w:t>. Forest plot showing ICU length of stay subgroup analysis by control MAP target ≤65mmHg versus &gt;65mmHg</w:t>
      </w:r>
      <w:bookmarkEnd w:id="32"/>
    </w:p>
    <w:p w14:paraId="398279AD" w14:textId="7BA92476" w:rsidR="009D143C" w:rsidRPr="009D143C" w:rsidRDefault="009D143C" w:rsidP="009D143C">
      <w:r w:rsidRPr="009D143C">
        <w:rPr>
          <w:noProof/>
        </w:rPr>
        <w:drawing>
          <wp:inline distT="0" distB="0" distL="0" distR="0" wp14:anchorId="22E8B50F" wp14:editId="0A9A7C78">
            <wp:extent cx="5943600" cy="2048510"/>
            <wp:effectExtent l="0" t="0" r="0" b="8890"/>
            <wp:docPr id="15" name="Picture 1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able&#10;&#10;Description automatically generated"/>
                    <pic:cNvPicPr/>
                  </pic:nvPicPr>
                  <pic:blipFill>
                    <a:blip r:embed="rId23"/>
                    <a:stretch>
                      <a:fillRect/>
                    </a:stretch>
                  </pic:blipFill>
                  <pic:spPr>
                    <a:xfrm>
                      <a:off x="0" y="0"/>
                      <a:ext cx="5943600" cy="2048510"/>
                    </a:xfrm>
                    <a:prstGeom prst="rect">
                      <a:avLst/>
                    </a:prstGeom>
                  </pic:spPr>
                </pic:pic>
              </a:graphicData>
            </a:graphic>
          </wp:inline>
        </w:drawing>
      </w:r>
    </w:p>
    <w:p w14:paraId="31973F37" w14:textId="14DE1C7B" w:rsidR="00D97D62" w:rsidRPr="002C2322" w:rsidRDefault="00D97D62" w:rsidP="00D97D62">
      <w:pPr>
        <w:pStyle w:val="Caption"/>
        <w:rPr>
          <w:rFonts w:ascii="Times New Roman" w:hAnsi="Times New Roman" w:cs="Times New Roman"/>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w:t>
      </w:r>
    </w:p>
    <w:p w14:paraId="0C494C51" w14:textId="2B5AB021" w:rsidR="00486013" w:rsidRDefault="00E00841" w:rsidP="00486013">
      <w:pPr>
        <w:pStyle w:val="Heading1"/>
        <w:rPr>
          <w:rFonts w:ascii="Times New Roman" w:hAnsi="Times New Roman" w:cs="Times New Roman"/>
          <w:sz w:val="36"/>
          <w:szCs w:val="36"/>
        </w:rPr>
      </w:pPr>
      <w:bookmarkStart w:id="33" w:name="_Toc116412068"/>
      <w:r>
        <w:rPr>
          <w:rFonts w:ascii="Times New Roman" w:hAnsi="Times New Roman" w:cs="Times New Roman"/>
          <w:sz w:val="36"/>
          <w:szCs w:val="36"/>
        </w:rPr>
        <w:t>Supplement Figure</w:t>
      </w:r>
      <w:r w:rsidR="00486013" w:rsidRPr="00D767DB">
        <w:rPr>
          <w:rFonts w:ascii="Times New Roman" w:hAnsi="Times New Roman" w:cs="Times New Roman"/>
          <w:sz w:val="36"/>
          <w:szCs w:val="36"/>
        </w:rPr>
        <w:t xml:space="preserve"> 1</w:t>
      </w:r>
      <w:r w:rsidR="00C41F35">
        <w:rPr>
          <w:rFonts w:ascii="Times New Roman" w:hAnsi="Times New Roman" w:cs="Times New Roman"/>
          <w:sz w:val="36"/>
          <w:szCs w:val="36"/>
        </w:rPr>
        <w:t>5</w:t>
      </w:r>
      <w:r w:rsidR="00486013" w:rsidRPr="00D767DB">
        <w:rPr>
          <w:rFonts w:ascii="Times New Roman" w:hAnsi="Times New Roman" w:cs="Times New Roman"/>
          <w:sz w:val="36"/>
          <w:szCs w:val="36"/>
        </w:rPr>
        <w:t>. Forest plot showing ICU length of stay subgroup analysis by shock type</w:t>
      </w:r>
      <w:bookmarkEnd w:id="33"/>
    </w:p>
    <w:p w14:paraId="010B9DEC" w14:textId="389A7226" w:rsidR="009D143C" w:rsidRPr="009D143C" w:rsidRDefault="009D143C" w:rsidP="009D143C">
      <w:r w:rsidRPr="009D143C">
        <w:rPr>
          <w:noProof/>
        </w:rPr>
        <w:drawing>
          <wp:inline distT="0" distB="0" distL="0" distR="0" wp14:anchorId="1819DD72" wp14:editId="6F015D12">
            <wp:extent cx="5619750" cy="1936892"/>
            <wp:effectExtent l="0" t="0" r="0" b="6350"/>
            <wp:docPr id="17" name="Picture 1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able&#10;&#10;Description automatically generated"/>
                    <pic:cNvPicPr/>
                  </pic:nvPicPr>
                  <pic:blipFill>
                    <a:blip r:embed="rId24"/>
                    <a:stretch>
                      <a:fillRect/>
                    </a:stretch>
                  </pic:blipFill>
                  <pic:spPr>
                    <a:xfrm>
                      <a:off x="0" y="0"/>
                      <a:ext cx="5659761" cy="1950682"/>
                    </a:xfrm>
                    <a:prstGeom prst="rect">
                      <a:avLst/>
                    </a:prstGeom>
                  </pic:spPr>
                </pic:pic>
              </a:graphicData>
            </a:graphic>
          </wp:inline>
        </w:drawing>
      </w:r>
    </w:p>
    <w:p w14:paraId="2E46932B" w14:textId="6C627021" w:rsidR="00D97D62" w:rsidRPr="002C2322" w:rsidRDefault="00D97D62" w:rsidP="00D97D62">
      <w:pPr>
        <w:pStyle w:val="Caption"/>
        <w:rPr>
          <w:rFonts w:ascii="Times New Roman" w:hAnsi="Times New Roman" w:cs="Times New Roman"/>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  </w:t>
      </w:r>
    </w:p>
    <w:p w14:paraId="0CAEE005" w14:textId="60996054" w:rsidR="00486013" w:rsidRDefault="00E00841" w:rsidP="00486013">
      <w:pPr>
        <w:pStyle w:val="Heading1"/>
        <w:rPr>
          <w:rFonts w:ascii="Times New Roman" w:hAnsi="Times New Roman" w:cs="Times New Roman"/>
          <w:sz w:val="36"/>
          <w:szCs w:val="36"/>
        </w:rPr>
      </w:pPr>
      <w:bookmarkStart w:id="34" w:name="_Toc116412069"/>
      <w:r>
        <w:rPr>
          <w:rFonts w:ascii="Times New Roman" w:hAnsi="Times New Roman" w:cs="Times New Roman"/>
          <w:sz w:val="36"/>
          <w:szCs w:val="36"/>
        </w:rPr>
        <w:t>Supplement Figure</w:t>
      </w:r>
      <w:r w:rsidR="00486013" w:rsidRPr="00D767DB">
        <w:rPr>
          <w:rFonts w:ascii="Times New Roman" w:hAnsi="Times New Roman" w:cs="Times New Roman"/>
          <w:sz w:val="36"/>
          <w:szCs w:val="36"/>
        </w:rPr>
        <w:t xml:space="preserve"> 1</w:t>
      </w:r>
      <w:r w:rsidR="00C41F35">
        <w:rPr>
          <w:rFonts w:ascii="Times New Roman" w:hAnsi="Times New Roman" w:cs="Times New Roman"/>
          <w:sz w:val="36"/>
          <w:szCs w:val="36"/>
        </w:rPr>
        <w:t>6</w:t>
      </w:r>
      <w:r w:rsidR="00486013" w:rsidRPr="00D767DB">
        <w:rPr>
          <w:rFonts w:ascii="Times New Roman" w:hAnsi="Times New Roman" w:cs="Times New Roman"/>
          <w:sz w:val="36"/>
          <w:szCs w:val="36"/>
        </w:rPr>
        <w:t>. Forest plot showing hospital length of stay subgroup analysis by shock type</w:t>
      </w:r>
      <w:bookmarkEnd w:id="34"/>
    </w:p>
    <w:p w14:paraId="619810C7" w14:textId="2CDAFB6E" w:rsidR="009D143C" w:rsidRPr="009D143C" w:rsidRDefault="009D143C" w:rsidP="009D143C">
      <w:r w:rsidRPr="009D143C">
        <w:rPr>
          <w:noProof/>
        </w:rPr>
        <w:drawing>
          <wp:inline distT="0" distB="0" distL="0" distR="0" wp14:anchorId="67EC883F" wp14:editId="0AE4C7FC">
            <wp:extent cx="5943600" cy="955040"/>
            <wp:effectExtent l="0" t="0" r="0" b="0"/>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25"/>
                    <a:stretch>
                      <a:fillRect/>
                    </a:stretch>
                  </pic:blipFill>
                  <pic:spPr>
                    <a:xfrm>
                      <a:off x="0" y="0"/>
                      <a:ext cx="5943600" cy="955040"/>
                    </a:xfrm>
                    <a:prstGeom prst="rect">
                      <a:avLst/>
                    </a:prstGeom>
                  </pic:spPr>
                </pic:pic>
              </a:graphicData>
            </a:graphic>
          </wp:inline>
        </w:drawing>
      </w:r>
    </w:p>
    <w:p w14:paraId="4F4257D1" w14:textId="6A03550A" w:rsidR="001424C9" w:rsidRPr="002C2322" w:rsidRDefault="001424C9" w:rsidP="001424C9">
      <w:pPr>
        <w:pStyle w:val="Caption"/>
        <w:rPr>
          <w:rFonts w:ascii="Times New Roman" w:hAnsi="Times New Roman" w:cs="Times New Roman"/>
        </w:rPr>
      </w:pPr>
      <w:r w:rsidRPr="002C2322">
        <w:rPr>
          <w:rFonts w:ascii="Times New Roman" w:hAnsi="Times New Roman" w:cs="Times New Roman"/>
        </w:rPr>
        <w:lastRenderedPageBreak/>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w:t>
      </w:r>
    </w:p>
    <w:p w14:paraId="3EBB5238" w14:textId="6EF0FCF8" w:rsidR="0062476F" w:rsidRDefault="00E00841" w:rsidP="0062476F">
      <w:pPr>
        <w:pStyle w:val="Heading1"/>
        <w:rPr>
          <w:rFonts w:ascii="Times New Roman" w:hAnsi="Times New Roman" w:cs="Times New Roman"/>
          <w:sz w:val="36"/>
          <w:szCs w:val="36"/>
        </w:rPr>
      </w:pPr>
      <w:bookmarkStart w:id="35" w:name="_Toc116412070"/>
      <w:r>
        <w:rPr>
          <w:rFonts w:ascii="Times New Roman" w:hAnsi="Times New Roman" w:cs="Times New Roman"/>
          <w:sz w:val="36"/>
          <w:szCs w:val="36"/>
        </w:rPr>
        <w:t>Supplement Figure</w:t>
      </w:r>
      <w:r w:rsidR="0062476F" w:rsidRPr="00D767DB">
        <w:rPr>
          <w:rFonts w:ascii="Times New Roman" w:hAnsi="Times New Roman" w:cs="Times New Roman"/>
          <w:sz w:val="36"/>
          <w:szCs w:val="36"/>
        </w:rPr>
        <w:t xml:space="preserve"> 1</w:t>
      </w:r>
      <w:r w:rsidR="00C41F35">
        <w:rPr>
          <w:rFonts w:ascii="Times New Roman" w:hAnsi="Times New Roman" w:cs="Times New Roman"/>
          <w:sz w:val="36"/>
          <w:szCs w:val="36"/>
        </w:rPr>
        <w:t>7</w:t>
      </w:r>
      <w:r w:rsidR="0062476F" w:rsidRPr="00D767DB">
        <w:rPr>
          <w:rFonts w:ascii="Times New Roman" w:hAnsi="Times New Roman" w:cs="Times New Roman"/>
          <w:sz w:val="36"/>
          <w:szCs w:val="36"/>
        </w:rPr>
        <w:t>. Forest plot showing duration of vasopressor therapy subgroup analysis by control MAP target ≤65mmHg versus &gt;65mmHg</w:t>
      </w:r>
      <w:bookmarkEnd w:id="35"/>
    </w:p>
    <w:p w14:paraId="763E8B97" w14:textId="03517359" w:rsidR="00CA61FE" w:rsidRPr="00CA61FE" w:rsidRDefault="00CA61FE" w:rsidP="00CA61FE">
      <w:r w:rsidRPr="00CA61FE">
        <w:rPr>
          <w:noProof/>
        </w:rPr>
        <w:drawing>
          <wp:inline distT="0" distB="0" distL="0" distR="0" wp14:anchorId="66C2DC32" wp14:editId="552760B2">
            <wp:extent cx="5644144" cy="2009219"/>
            <wp:effectExtent l="0" t="0" r="0" b="0"/>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pic:cNvPicPr/>
                  </pic:nvPicPr>
                  <pic:blipFill>
                    <a:blip r:embed="rId26"/>
                    <a:stretch>
                      <a:fillRect/>
                    </a:stretch>
                  </pic:blipFill>
                  <pic:spPr>
                    <a:xfrm>
                      <a:off x="0" y="0"/>
                      <a:ext cx="5692064" cy="2026278"/>
                    </a:xfrm>
                    <a:prstGeom prst="rect">
                      <a:avLst/>
                    </a:prstGeom>
                  </pic:spPr>
                </pic:pic>
              </a:graphicData>
            </a:graphic>
          </wp:inline>
        </w:drawing>
      </w:r>
    </w:p>
    <w:p w14:paraId="76FEEDBD" w14:textId="11C90303" w:rsidR="002353BB" w:rsidRPr="002C2322" w:rsidRDefault="002353BB" w:rsidP="002353BB">
      <w:pPr>
        <w:pStyle w:val="Caption"/>
        <w:rPr>
          <w:rFonts w:ascii="Times New Roman" w:hAnsi="Times New Roman" w:cs="Times New Roman"/>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w:t>
      </w:r>
    </w:p>
    <w:p w14:paraId="1E5210B3" w14:textId="7534715B" w:rsidR="0062476F" w:rsidRDefault="00E00841" w:rsidP="0062476F">
      <w:pPr>
        <w:pStyle w:val="Heading1"/>
        <w:rPr>
          <w:rFonts w:ascii="Times New Roman" w:hAnsi="Times New Roman" w:cs="Times New Roman"/>
          <w:sz w:val="36"/>
          <w:szCs w:val="36"/>
        </w:rPr>
      </w:pPr>
      <w:bookmarkStart w:id="36" w:name="_Toc116412071"/>
      <w:r>
        <w:rPr>
          <w:rFonts w:ascii="Times New Roman" w:hAnsi="Times New Roman" w:cs="Times New Roman"/>
          <w:sz w:val="36"/>
          <w:szCs w:val="36"/>
        </w:rPr>
        <w:t>Supplement Figure</w:t>
      </w:r>
      <w:r w:rsidR="0062476F" w:rsidRPr="00D767DB">
        <w:rPr>
          <w:rFonts w:ascii="Times New Roman" w:hAnsi="Times New Roman" w:cs="Times New Roman"/>
          <w:sz w:val="36"/>
          <w:szCs w:val="36"/>
        </w:rPr>
        <w:t xml:space="preserve"> 1</w:t>
      </w:r>
      <w:r w:rsidR="00C41F35">
        <w:rPr>
          <w:rFonts w:ascii="Times New Roman" w:hAnsi="Times New Roman" w:cs="Times New Roman"/>
          <w:sz w:val="36"/>
          <w:szCs w:val="36"/>
        </w:rPr>
        <w:t>8</w:t>
      </w:r>
      <w:r w:rsidR="0062476F" w:rsidRPr="00D767DB">
        <w:rPr>
          <w:rFonts w:ascii="Times New Roman" w:hAnsi="Times New Roman" w:cs="Times New Roman"/>
          <w:sz w:val="36"/>
          <w:szCs w:val="36"/>
        </w:rPr>
        <w:t>. Forest plot showing duration of vasopressor therapy subgroup analysis by shock type</w:t>
      </w:r>
      <w:bookmarkEnd w:id="36"/>
    </w:p>
    <w:p w14:paraId="6449D31C" w14:textId="57FA4F8F" w:rsidR="00CA61FE" w:rsidRPr="00CA61FE" w:rsidRDefault="00CA61FE" w:rsidP="00CA61FE">
      <w:r w:rsidRPr="00CA61FE">
        <w:rPr>
          <w:noProof/>
        </w:rPr>
        <w:drawing>
          <wp:inline distT="0" distB="0" distL="0" distR="0" wp14:anchorId="38CB1610" wp14:editId="43E48DED">
            <wp:extent cx="5943600" cy="2120265"/>
            <wp:effectExtent l="0" t="0" r="0" b="0"/>
            <wp:docPr id="26" name="Picture 2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with medium confidence"/>
                    <pic:cNvPicPr/>
                  </pic:nvPicPr>
                  <pic:blipFill>
                    <a:blip r:embed="rId27"/>
                    <a:stretch>
                      <a:fillRect/>
                    </a:stretch>
                  </pic:blipFill>
                  <pic:spPr>
                    <a:xfrm>
                      <a:off x="0" y="0"/>
                      <a:ext cx="5943600" cy="2120265"/>
                    </a:xfrm>
                    <a:prstGeom prst="rect">
                      <a:avLst/>
                    </a:prstGeom>
                  </pic:spPr>
                </pic:pic>
              </a:graphicData>
            </a:graphic>
          </wp:inline>
        </w:drawing>
      </w:r>
    </w:p>
    <w:p w14:paraId="0FF9C06B" w14:textId="5A70F482" w:rsidR="002353BB" w:rsidRDefault="002353BB" w:rsidP="002353BB">
      <w:pPr>
        <w:pStyle w:val="Caption"/>
        <w:rPr>
          <w:rFonts w:ascii="Times New Roman" w:hAnsi="Times New Roman" w:cs="Times New Roman"/>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 </w:t>
      </w:r>
    </w:p>
    <w:p w14:paraId="1222263F" w14:textId="72CBFF29" w:rsidR="00870351" w:rsidRDefault="00C41F35" w:rsidP="00870351">
      <w:pPr>
        <w:pStyle w:val="Heading1"/>
        <w:rPr>
          <w:rFonts w:ascii="Times New Roman" w:hAnsi="Times New Roman" w:cs="Times New Roman"/>
          <w:sz w:val="36"/>
          <w:szCs w:val="36"/>
        </w:rPr>
      </w:pPr>
      <w:bookmarkStart w:id="37" w:name="_Toc97038330"/>
      <w:bookmarkStart w:id="38" w:name="_Toc116412072"/>
      <w:r>
        <w:rPr>
          <w:rFonts w:ascii="Times New Roman" w:hAnsi="Times New Roman" w:cs="Times New Roman"/>
          <w:sz w:val="36"/>
          <w:szCs w:val="36"/>
        </w:rPr>
        <w:lastRenderedPageBreak/>
        <w:t xml:space="preserve">Supplement </w:t>
      </w:r>
      <w:r w:rsidR="00870351" w:rsidRPr="00D767DB">
        <w:rPr>
          <w:rFonts w:ascii="Times New Roman" w:hAnsi="Times New Roman" w:cs="Times New Roman"/>
          <w:sz w:val="36"/>
          <w:szCs w:val="36"/>
        </w:rPr>
        <w:t xml:space="preserve">Figure </w:t>
      </w:r>
      <w:r>
        <w:rPr>
          <w:rFonts w:ascii="Times New Roman" w:hAnsi="Times New Roman" w:cs="Times New Roman"/>
          <w:sz w:val="36"/>
          <w:szCs w:val="36"/>
        </w:rPr>
        <w:t>19</w:t>
      </w:r>
      <w:r w:rsidR="00870351" w:rsidRPr="00D767DB">
        <w:rPr>
          <w:rFonts w:ascii="Times New Roman" w:hAnsi="Times New Roman" w:cs="Times New Roman"/>
          <w:sz w:val="36"/>
          <w:szCs w:val="36"/>
        </w:rPr>
        <w:t>. Forest plot showing total fluid administered</w:t>
      </w:r>
      <w:bookmarkEnd w:id="37"/>
      <w:bookmarkEnd w:id="38"/>
      <w:r w:rsidR="00870351" w:rsidRPr="00D767DB">
        <w:rPr>
          <w:rFonts w:ascii="Times New Roman" w:hAnsi="Times New Roman" w:cs="Times New Roman"/>
          <w:sz w:val="36"/>
          <w:szCs w:val="36"/>
        </w:rPr>
        <w:t xml:space="preserve"> </w:t>
      </w:r>
    </w:p>
    <w:p w14:paraId="1F44F5FD" w14:textId="13D7CC93" w:rsidR="00CA61FE" w:rsidRPr="00CA61FE" w:rsidRDefault="00CA61FE" w:rsidP="00CA61FE">
      <w:r w:rsidRPr="00CA61FE">
        <w:rPr>
          <w:noProof/>
        </w:rPr>
        <w:drawing>
          <wp:inline distT="0" distB="0" distL="0" distR="0" wp14:anchorId="58CFEFE7" wp14:editId="4BF040A2">
            <wp:extent cx="5943600" cy="1061085"/>
            <wp:effectExtent l="0" t="0" r="0" b="5715"/>
            <wp:docPr id="28" name="Picture 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pic:cNvPicPr/>
                  </pic:nvPicPr>
                  <pic:blipFill>
                    <a:blip r:embed="rId28"/>
                    <a:stretch>
                      <a:fillRect/>
                    </a:stretch>
                  </pic:blipFill>
                  <pic:spPr>
                    <a:xfrm>
                      <a:off x="0" y="0"/>
                      <a:ext cx="5943600" cy="1061085"/>
                    </a:xfrm>
                    <a:prstGeom prst="rect">
                      <a:avLst/>
                    </a:prstGeom>
                  </pic:spPr>
                </pic:pic>
              </a:graphicData>
            </a:graphic>
          </wp:inline>
        </w:drawing>
      </w:r>
    </w:p>
    <w:p w14:paraId="0725396E" w14:textId="77777777" w:rsidR="00870351" w:rsidRDefault="00870351" w:rsidP="00870351">
      <w:pPr>
        <w:pStyle w:val="Caption"/>
        <w:rPr>
          <w:rFonts w:ascii="Times New Roman" w:hAnsi="Times New Roman" w:cs="Times New Roman"/>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 </w:t>
      </w:r>
    </w:p>
    <w:p w14:paraId="07EAC7B1" w14:textId="0BFE0878" w:rsidR="0062476F" w:rsidRDefault="00E00841" w:rsidP="0062476F">
      <w:pPr>
        <w:pStyle w:val="Heading1"/>
        <w:rPr>
          <w:rFonts w:ascii="Times New Roman" w:hAnsi="Times New Roman" w:cs="Times New Roman"/>
          <w:sz w:val="36"/>
          <w:szCs w:val="36"/>
        </w:rPr>
      </w:pPr>
      <w:bookmarkStart w:id="39" w:name="_Toc116412073"/>
      <w:r>
        <w:rPr>
          <w:rFonts w:ascii="Times New Roman" w:hAnsi="Times New Roman" w:cs="Times New Roman"/>
          <w:sz w:val="36"/>
          <w:szCs w:val="36"/>
        </w:rPr>
        <w:t>Supplement Figure</w:t>
      </w:r>
      <w:r w:rsidR="0062476F" w:rsidRPr="00D767DB">
        <w:rPr>
          <w:rFonts w:ascii="Times New Roman" w:hAnsi="Times New Roman" w:cs="Times New Roman"/>
          <w:sz w:val="36"/>
          <w:szCs w:val="36"/>
        </w:rPr>
        <w:t xml:space="preserve"> </w:t>
      </w:r>
      <w:r w:rsidR="003A02AD">
        <w:rPr>
          <w:rFonts w:ascii="Times New Roman" w:hAnsi="Times New Roman" w:cs="Times New Roman"/>
          <w:sz w:val="36"/>
          <w:szCs w:val="36"/>
        </w:rPr>
        <w:t>2</w:t>
      </w:r>
      <w:r w:rsidR="00C41F35">
        <w:rPr>
          <w:rFonts w:ascii="Times New Roman" w:hAnsi="Times New Roman" w:cs="Times New Roman"/>
          <w:sz w:val="36"/>
          <w:szCs w:val="36"/>
        </w:rPr>
        <w:t>0</w:t>
      </w:r>
      <w:r w:rsidR="00083E81" w:rsidRPr="00D767DB">
        <w:rPr>
          <w:rFonts w:ascii="Times New Roman" w:hAnsi="Times New Roman" w:cs="Times New Roman"/>
          <w:sz w:val="36"/>
          <w:szCs w:val="36"/>
        </w:rPr>
        <w:t>. Forest plot showing total fluid administered subgroup analysis by shock type</w:t>
      </w:r>
      <w:bookmarkEnd w:id="39"/>
    </w:p>
    <w:p w14:paraId="2E3FD92E" w14:textId="0555332C" w:rsidR="00CA61FE" w:rsidRPr="00CA61FE" w:rsidRDefault="00CA61FE" w:rsidP="00CA61FE">
      <w:r w:rsidRPr="00CA61FE">
        <w:rPr>
          <w:noProof/>
        </w:rPr>
        <w:drawing>
          <wp:inline distT="0" distB="0" distL="0" distR="0" wp14:anchorId="3098C11E" wp14:editId="6514491F">
            <wp:extent cx="5943600" cy="2016760"/>
            <wp:effectExtent l="0" t="0" r="0" b="2540"/>
            <wp:docPr id="30" name="Picture 3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able&#10;&#10;Description automatically generated"/>
                    <pic:cNvPicPr/>
                  </pic:nvPicPr>
                  <pic:blipFill>
                    <a:blip r:embed="rId29"/>
                    <a:stretch>
                      <a:fillRect/>
                    </a:stretch>
                  </pic:blipFill>
                  <pic:spPr>
                    <a:xfrm>
                      <a:off x="0" y="0"/>
                      <a:ext cx="5943600" cy="2016760"/>
                    </a:xfrm>
                    <a:prstGeom prst="rect">
                      <a:avLst/>
                    </a:prstGeom>
                  </pic:spPr>
                </pic:pic>
              </a:graphicData>
            </a:graphic>
          </wp:inline>
        </w:drawing>
      </w:r>
    </w:p>
    <w:p w14:paraId="3C960E78" w14:textId="68B81C22" w:rsidR="009A17B1" w:rsidRPr="002C2322" w:rsidRDefault="009A17B1" w:rsidP="009A17B1">
      <w:pPr>
        <w:pStyle w:val="Caption"/>
        <w:rPr>
          <w:rFonts w:ascii="Times New Roman" w:hAnsi="Times New Roman" w:cs="Times New Roman"/>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 </w:t>
      </w:r>
    </w:p>
    <w:p w14:paraId="7AFAB34A" w14:textId="7365A9DF" w:rsidR="004473B3" w:rsidRDefault="00E00841" w:rsidP="004473B3">
      <w:pPr>
        <w:pStyle w:val="Heading1"/>
        <w:rPr>
          <w:rFonts w:ascii="Times New Roman" w:hAnsi="Times New Roman" w:cs="Times New Roman"/>
          <w:sz w:val="36"/>
          <w:szCs w:val="36"/>
        </w:rPr>
      </w:pPr>
      <w:bookmarkStart w:id="40" w:name="_Toc116412074"/>
      <w:r>
        <w:rPr>
          <w:rFonts w:ascii="Times New Roman" w:hAnsi="Times New Roman" w:cs="Times New Roman"/>
          <w:sz w:val="36"/>
          <w:szCs w:val="36"/>
        </w:rPr>
        <w:lastRenderedPageBreak/>
        <w:t>Supplement Figure</w:t>
      </w:r>
      <w:r w:rsidR="004473B3" w:rsidRPr="00D767DB">
        <w:rPr>
          <w:rFonts w:ascii="Times New Roman" w:hAnsi="Times New Roman" w:cs="Times New Roman"/>
          <w:sz w:val="36"/>
          <w:szCs w:val="36"/>
        </w:rPr>
        <w:t xml:space="preserve"> </w:t>
      </w:r>
      <w:r w:rsidR="003A02AD">
        <w:rPr>
          <w:rFonts w:ascii="Times New Roman" w:hAnsi="Times New Roman" w:cs="Times New Roman"/>
          <w:sz w:val="36"/>
          <w:szCs w:val="36"/>
        </w:rPr>
        <w:t>2</w:t>
      </w:r>
      <w:r w:rsidR="00C41F35">
        <w:rPr>
          <w:rFonts w:ascii="Times New Roman" w:hAnsi="Times New Roman" w:cs="Times New Roman"/>
          <w:sz w:val="36"/>
          <w:szCs w:val="36"/>
        </w:rPr>
        <w:t>1</w:t>
      </w:r>
      <w:r w:rsidR="004473B3" w:rsidRPr="00D767DB">
        <w:rPr>
          <w:rFonts w:ascii="Times New Roman" w:hAnsi="Times New Roman" w:cs="Times New Roman"/>
          <w:sz w:val="36"/>
          <w:szCs w:val="36"/>
        </w:rPr>
        <w:t>. Forest plot showing risk of digital ischemia/necrosis subgroup analysis by control MAP target ≤65mmHg versus &gt;65mmHg</w:t>
      </w:r>
      <w:bookmarkEnd w:id="40"/>
    </w:p>
    <w:p w14:paraId="0ADF2B77" w14:textId="503182E0" w:rsidR="00CA61FE" w:rsidRPr="00CA61FE" w:rsidRDefault="00CA61FE" w:rsidP="00CA61FE">
      <w:r w:rsidRPr="00CA61FE">
        <w:rPr>
          <w:noProof/>
        </w:rPr>
        <w:drawing>
          <wp:inline distT="0" distB="0" distL="0" distR="0" wp14:anchorId="1676AA50" wp14:editId="60C386B1">
            <wp:extent cx="5943600" cy="2618740"/>
            <wp:effectExtent l="0" t="0" r="0" b="0"/>
            <wp:docPr id="33" name="Picture 3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able&#10;&#10;Description automatically generated with medium confidence"/>
                    <pic:cNvPicPr/>
                  </pic:nvPicPr>
                  <pic:blipFill>
                    <a:blip r:embed="rId30"/>
                    <a:stretch>
                      <a:fillRect/>
                    </a:stretch>
                  </pic:blipFill>
                  <pic:spPr>
                    <a:xfrm>
                      <a:off x="0" y="0"/>
                      <a:ext cx="5943600" cy="2618740"/>
                    </a:xfrm>
                    <a:prstGeom prst="rect">
                      <a:avLst/>
                    </a:prstGeom>
                  </pic:spPr>
                </pic:pic>
              </a:graphicData>
            </a:graphic>
          </wp:inline>
        </w:drawing>
      </w:r>
    </w:p>
    <w:p w14:paraId="6BF8FC0E" w14:textId="1EBBE51F" w:rsidR="003F31EF" w:rsidRPr="00CA61FE" w:rsidRDefault="00115416" w:rsidP="00CA61FE">
      <w:pPr>
        <w:pStyle w:val="Caption"/>
        <w:rPr>
          <w:rFonts w:ascii="Times New Roman" w:hAnsi="Times New Roman" w:cs="Times New Roman"/>
        </w:rPr>
      </w:pPr>
      <w:bookmarkStart w:id="41" w:name="_Hlk84367822"/>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w:t>
      </w:r>
      <w:bookmarkEnd w:id="41"/>
    </w:p>
    <w:p w14:paraId="46672126" w14:textId="1A2EF090" w:rsidR="003F31EF" w:rsidRDefault="00E00841" w:rsidP="003F31EF">
      <w:pPr>
        <w:pStyle w:val="Heading1"/>
        <w:rPr>
          <w:rFonts w:ascii="Times New Roman" w:hAnsi="Times New Roman" w:cs="Times New Roman"/>
          <w:sz w:val="36"/>
          <w:szCs w:val="36"/>
        </w:rPr>
      </w:pPr>
      <w:bookmarkStart w:id="42" w:name="_Toc116412075"/>
      <w:r>
        <w:rPr>
          <w:rFonts w:ascii="Times New Roman" w:hAnsi="Times New Roman" w:cs="Times New Roman"/>
          <w:sz w:val="36"/>
          <w:szCs w:val="36"/>
        </w:rPr>
        <w:t>Supplement Figure</w:t>
      </w:r>
      <w:r w:rsidR="003F31EF" w:rsidRPr="00D767DB">
        <w:rPr>
          <w:rFonts w:ascii="Times New Roman" w:hAnsi="Times New Roman" w:cs="Times New Roman"/>
          <w:sz w:val="36"/>
          <w:szCs w:val="36"/>
        </w:rPr>
        <w:t xml:space="preserve"> </w:t>
      </w:r>
      <w:r w:rsidR="003F31EF">
        <w:rPr>
          <w:rFonts w:ascii="Times New Roman" w:hAnsi="Times New Roman" w:cs="Times New Roman"/>
          <w:sz w:val="36"/>
          <w:szCs w:val="36"/>
        </w:rPr>
        <w:t>2</w:t>
      </w:r>
      <w:r w:rsidR="00C41F35">
        <w:rPr>
          <w:rFonts w:ascii="Times New Roman" w:hAnsi="Times New Roman" w:cs="Times New Roman"/>
          <w:sz w:val="36"/>
          <w:szCs w:val="36"/>
        </w:rPr>
        <w:t>2</w:t>
      </w:r>
      <w:r w:rsidR="003F31EF" w:rsidRPr="00D767DB">
        <w:rPr>
          <w:rFonts w:ascii="Times New Roman" w:hAnsi="Times New Roman" w:cs="Times New Roman"/>
          <w:sz w:val="36"/>
          <w:szCs w:val="36"/>
        </w:rPr>
        <w:t xml:space="preserve">. Forest plot showing risk of </w:t>
      </w:r>
      <w:r w:rsidR="003F31EF">
        <w:rPr>
          <w:rFonts w:ascii="Times New Roman" w:hAnsi="Times New Roman" w:cs="Times New Roman"/>
          <w:sz w:val="36"/>
          <w:szCs w:val="36"/>
        </w:rPr>
        <w:t>mesenteric ischemia</w:t>
      </w:r>
      <w:r w:rsidR="003F31EF" w:rsidRPr="00D767DB">
        <w:rPr>
          <w:rFonts w:ascii="Times New Roman" w:hAnsi="Times New Roman" w:cs="Times New Roman"/>
          <w:sz w:val="36"/>
          <w:szCs w:val="36"/>
        </w:rPr>
        <w:t xml:space="preserve"> subgroup analysis by control MAP target ≤65mmHg versus &gt;65mmHg</w:t>
      </w:r>
      <w:bookmarkEnd w:id="42"/>
    </w:p>
    <w:p w14:paraId="17A8F2E0" w14:textId="0AE97C89" w:rsidR="00CA61FE" w:rsidRPr="00CA61FE" w:rsidRDefault="00CA61FE" w:rsidP="00CA61FE">
      <w:r w:rsidRPr="00CA61FE">
        <w:rPr>
          <w:noProof/>
        </w:rPr>
        <w:drawing>
          <wp:inline distT="0" distB="0" distL="0" distR="0" wp14:anchorId="3A5B3AA8" wp14:editId="14567C25">
            <wp:extent cx="5943600" cy="2618740"/>
            <wp:effectExtent l="0" t="0" r="0" b="0"/>
            <wp:docPr id="39" name="Picture 39"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able&#10;&#10;Description automatically generated with low confidence"/>
                    <pic:cNvPicPr/>
                  </pic:nvPicPr>
                  <pic:blipFill>
                    <a:blip r:embed="rId31"/>
                    <a:stretch>
                      <a:fillRect/>
                    </a:stretch>
                  </pic:blipFill>
                  <pic:spPr>
                    <a:xfrm>
                      <a:off x="0" y="0"/>
                      <a:ext cx="5943600" cy="2618740"/>
                    </a:xfrm>
                    <a:prstGeom prst="rect">
                      <a:avLst/>
                    </a:prstGeom>
                  </pic:spPr>
                </pic:pic>
              </a:graphicData>
            </a:graphic>
          </wp:inline>
        </w:drawing>
      </w:r>
    </w:p>
    <w:p w14:paraId="60BB0354" w14:textId="62921DB8" w:rsidR="003F31EF" w:rsidRDefault="003F31EF" w:rsidP="003F31EF">
      <w:pPr>
        <w:pStyle w:val="Caption"/>
        <w:rPr>
          <w:rFonts w:ascii="Times New Roman" w:hAnsi="Times New Roman" w:cs="Times New Roman"/>
          <w:sz w:val="36"/>
          <w:szCs w:val="36"/>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w:t>
      </w:r>
    </w:p>
    <w:p w14:paraId="0F0A6E34" w14:textId="0E5A42F0" w:rsidR="004473B3" w:rsidRDefault="00E00841" w:rsidP="004473B3">
      <w:pPr>
        <w:pStyle w:val="Heading1"/>
        <w:rPr>
          <w:rFonts w:ascii="Times New Roman" w:hAnsi="Times New Roman" w:cs="Times New Roman"/>
          <w:sz w:val="36"/>
          <w:szCs w:val="36"/>
        </w:rPr>
      </w:pPr>
      <w:bookmarkStart w:id="43" w:name="_Toc116412076"/>
      <w:r>
        <w:rPr>
          <w:rFonts w:ascii="Times New Roman" w:hAnsi="Times New Roman" w:cs="Times New Roman"/>
          <w:sz w:val="36"/>
          <w:szCs w:val="36"/>
        </w:rPr>
        <w:lastRenderedPageBreak/>
        <w:t>Supplement Figure</w:t>
      </w:r>
      <w:r w:rsidR="004473B3" w:rsidRPr="00D767DB">
        <w:rPr>
          <w:rFonts w:ascii="Times New Roman" w:hAnsi="Times New Roman" w:cs="Times New Roman"/>
          <w:sz w:val="36"/>
          <w:szCs w:val="36"/>
        </w:rPr>
        <w:t xml:space="preserve"> 2</w:t>
      </w:r>
      <w:r w:rsidR="00C41F35">
        <w:rPr>
          <w:rFonts w:ascii="Times New Roman" w:hAnsi="Times New Roman" w:cs="Times New Roman"/>
          <w:sz w:val="36"/>
          <w:szCs w:val="36"/>
        </w:rPr>
        <w:t>3</w:t>
      </w:r>
      <w:r w:rsidR="004473B3" w:rsidRPr="00D767DB">
        <w:rPr>
          <w:rFonts w:ascii="Times New Roman" w:hAnsi="Times New Roman" w:cs="Times New Roman"/>
          <w:sz w:val="36"/>
          <w:szCs w:val="36"/>
        </w:rPr>
        <w:t>. Forest plot showing incidence cardiac arrhythmias subgroup analysis by shock type</w:t>
      </w:r>
      <w:bookmarkEnd w:id="43"/>
    </w:p>
    <w:p w14:paraId="1A91D15C" w14:textId="4E13E1EE" w:rsidR="006932E8" w:rsidRPr="006932E8" w:rsidRDefault="00501E07" w:rsidP="006932E8">
      <w:r w:rsidRPr="00501E07">
        <w:rPr>
          <w:noProof/>
        </w:rPr>
        <w:drawing>
          <wp:inline distT="0" distB="0" distL="0" distR="0" wp14:anchorId="7996FDB2" wp14:editId="7D2800B9">
            <wp:extent cx="5943600" cy="2613025"/>
            <wp:effectExtent l="0" t="0" r="0" b="0"/>
            <wp:docPr id="41" name="Picture 4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Table&#10;&#10;Description automatically generated"/>
                    <pic:cNvPicPr/>
                  </pic:nvPicPr>
                  <pic:blipFill>
                    <a:blip r:embed="rId32"/>
                    <a:stretch>
                      <a:fillRect/>
                    </a:stretch>
                  </pic:blipFill>
                  <pic:spPr>
                    <a:xfrm>
                      <a:off x="0" y="0"/>
                      <a:ext cx="5943600" cy="2613025"/>
                    </a:xfrm>
                    <a:prstGeom prst="rect">
                      <a:avLst/>
                    </a:prstGeom>
                  </pic:spPr>
                </pic:pic>
              </a:graphicData>
            </a:graphic>
          </wp:inline>
        </w:drawing>
      </w:r>
    </w:p>
    <w:p w14:paraId="473BBAA3" w14:textId="5ABBD9AF" w:rsidR="004473B3" w:rsidRPr="002C2322" w:rsidRDefault="004A0E58" w:rsidP="006932E8">
      <w:pPr>
        <w:pStyle w:val="Caption"/>
        <w:rPr>
          <w:rFonts w:ascii="Times New Roman" w:hAnsi="Times New Roman" w:cs="Times New Roman"/>
        </w:rPr>
      </w:pPr>
      <w:r w:rsidRPr="002C2322">
        <w:rPr>
          <w:rFonts w:ascii="Times New Roman" w:hAnsi="Times New Roman" w:cs="Times New Roman"/>
        </w:rPr>
        <w:t xml:space="preserve">IV = inverse variance; </w:t>
      </w:r>
      <w:proofErr w:type="spellStart"/>
      <w:r w:rsidRPr="002C2322">
        <w:rPr>
          <w:rFonts w:ascii="Times New Roman" w:hAnsi="Times New Roman" w:cs="Times New Roman"/>
        </w:rPr>
        <w:t>df</w:t>
      </w:r>
      <w:proofErr w:type="spellEnd"/>
      <w:r w:rsidRPr="002C2322">
        <w:rPr>
          <w:rFonts w:ascii="Times New Roman" w:hAnsi="Times New Roman" w:cs="Times New Roman"/>
        </w:rPr>
        <w:t xml:space="preserve"> = degrees of freedom, MAP = mean arterial pressure</w:t>
      </w:r>
    </w:p>
    <w:p w14:paraId="4DB0D05E" w14:textId="67020CF0" w:rsidR="004473B3" w:rsidRDefault="00E00841" w:rsidP="004473B3">
      <w:pPr>
        <w:pStyle w:val="Heading1"/>
        <w:rPr>
          <w:rFonts w:ascii="Times New Roman" w:hAnsi="Times New Roman" w:cs="Times New Roman"/>
          <w:sz w:val="36"/>
          <w:szCs w:val="36"/>
        </w:rPr>
      </w:pPr>
      <w:bookmarkStart w:id="44" w:name="_Toc116412077"/>
      <w:r>
        <w:rPr>
          <w:rFonts w:ascii="Times New Roman" w:hAnsi="Times New Roman" w:cs="Times New Roman"/>
          <w:sz w:val="36"/>
          <w:szCs w:val="36"/>
        </w:rPr>
        <w:t xml:space="preserve">Supplement </w:t>
      </w:r>
      <w:r w:rsidR="00C41F35">
        <w:rPr>
          <w:rFonts w:ascii="Times New Roman" w:hAnsi="Times New Roman" w:cs="Times New Roman"/>
          <w:sz w:val="36"/>
          <w:szCs w:val="36"/>
        </w:rPr>
        <w:t>Table</w:t>
      </w:r>
      <w:r w:rsidR="004473B3" w:rsidRPr="00D767DB">
        <w:rPr>
          <w:rFonts w:ascii="Times New Roman" w:hAnsi="Times New Roman" w:cs="Times New Roman"/>
          <w:sz w:val="36"/>
          <w:szCs w:val="36"/>
        </w:rPr>
        <w:t xml:space="preserve"> 2</w:t>
      </w:r>
      <w:r w:rsidR="00C41F35">
        <w:rPr>
          <w:rFonts w:ascii="Times New Roman" w:hAnsi="Times New Roman" w:cs="Times New Roman"/>
          <w:sz w:val="36"/>
          <w:szCs w:val="36"/>
        </w:rPr>
        <w:t>0</w:t>
      </w:r>
      <w:r w:rsidR="004473B3" w:rsidRPr="00D767DB">
        <w:rPr>
          <w:rFonts w:ascii="Times New Roman" w:hAnsi="Times New Roman" w:cs="Times New Roman"/>
          <w:sz w:val="36"/>
          <w:szCs w:val="36"/>
        </w:rPr>
        <w:t xml:space="preserve">. </w:t>
      </w:r>
      <w:r w:rsidR="00353C29" w:rsidRPr="00D767DB">
        <w:rPr>
          <w:rFonts w:ascii="Times New Roman" w:hAnsi="Times New Roman" w:cs="Times New Roman"/>
          <w:sz w:val="36"/>
          <w:szCs w:val="36"/>
        </w:rPr>
        <w:t xml:space="preserve">Sensitivity </w:t>
      </w:r>
      <w:r w:rsidR="000737A1">
        <w:rPr>
          <w:rFonts w:ascii="Times New Roman" w:hAnsi="Times New Roman" w:cs="Times New Roman"/>
          <w:sz w:val="36"/>
          <w:szCs w:val="36"/>
        </w:rPr>
        <w:t>a</w:t>
      </w:r>
      <w:r w:rsidR="00353C29" w:rsidRPr="00D767DB">
        <w:rPr>
          <w:rFonts w:ascii="Times New Roman" w:hAnsi="Times New Roman" w:cs="Times New Roman"/>
          <w:sz w:val="36"/>
          <w:szCs w:val="36"/>
        </w:rPr>
        <w:t>nalys</w:t>
      </w:r>
      <w:r w:rsidR="008466A6">
        <w:rPr>
          <w:rFonts w:ascii="Times New Roman" w:hAnsi="Times New Roman" w:cs="Times New Roman"/>
          <w:sz w:val="36"/>
          <w:szCs w:val="36"/>
        </w:rPr>
        <w:t>e</w:t>
      </w:r>
      <w:r w:rsidR="00353C29" w:rsidRPr="00D767DB">
        <w:rPr>
          <w:rFonts w:ascii="Times New Roman" w:hAnsi="Times New Roman" w:cs="Times New Roman"/>
          <w:sz w:val="36"/>
          <w:szCs w:val="36"/>
        </w:rPr>
        <w:t xml:space="preserve">s </w:t>
      </w:r>
      <w:r w:rsidR="008466A6">
        <w:rPr>
          <w:rFonts w:ascii="Times New Roman" w:hAnsi="Times New Roman" w:cs="Times New Roman"/>
          <w:sz w:val="36"/>
          <w:szCs w:val="36"/>
        </w:rPr>
        <w:t>excluding MAP target 50mmHg</w:t>
      </w:r>
      <w:bookmarkEnd w:id="44"/>
    </w:p>
    <w:tbl>
      <w:tblPr>
        <w:tblStyle w:val="TableGrid"/>
        <w:tblW w:w="0" w:type="auto"/>
        <w:tblLook w:val="04A0" w:firstRow="1" w:lastRow="0" w:firstColumn="1" w:lastColumn="0" w:noHBand="0" w:noVBand="1"/>
      </w:tblPr>
      <w:tblGrid>
        <w:gridCol w:w="3116"/>
        <w:gridCol w:w="3117"/>
        <w:gridCol w:w="3117"/>
      </w:tblGrid>
      <w:tr w:rsidR="008466A6" w14:paraId="0EBC1B11" w14:textId="77777777" w:rsidTr="008466A6">
        <w:tc>
          <w:tcPr>
            <w:tcW w:w="3116" w:type="dxa"/>
          </w:tcPr>
          <w:p w14:paraId="0283ABC7" w14:textId="53CF65F4" w:rsidR="008466A6" w:rsidRPr="00CF0A68" w:rsidRDefault="008466A6" w:rsidP="008466A6">
            <w:pPr>
              <w:rPr>
                <w:b/>
                <w:bCs/>
              </w:rPr>
            </w:pPr>
            <w:r w:rsidRPr="00CF0A68">
              <w:rPr>
                <w:b/>
                <w:bCs/>
              </w:rPr>
              <w:t xml:space="preserve">Outcome </w:t>
            </w:r>
          </w:p>
        </w:tc>
        <w:tc>
          <w:tcPr>
            <w:tcW w:w="3117" w:type="dxa"/>
          </w:tcPr>
          <w:p w14:paraId="1061B58E" w14:textId="189D8AB4" w:rsidR="008466A6" w:rsidRPr="00CF0A68" w:rsidRDefault="008466A6" w:rsidP="008466A6">
            <w:pPr>
              <w:rPr>
                <w:b/>
                <w:bCs/>
              </w:rPr>
            </w:pPr>
            <w:r w:rsidRPr="00CF0A68">
              <w:rPr>
                <w:b/>
                <w:bCs/>
              </w:rPr>
              <w:t>RR</w:t>
            </w:r>
          </w:p>
        </w:tc>
        <w:tc>
          <w:tcPr>
            <w:tcW w:w="3117" w:type="dxa"/>
          </w:tcPr>
          <w:p w14:paraId="0F7ECE46" w14:textId="117B1E9F" w:rsidR="008466A6" w:rsidRPr="00CF0A68" w:rsidRDefault="008466A6" w:rsidP="008466A6">
            <w:pPr>
              <w:rPr>
                <w:b/>
                <w:bCs/>
              </w:rPr>
            </w:pPr>
            <w:r w:rsidRPr="00CF0A68">
              <w:rPr>
                <w:b/>
                <w:bCs/>
              </w:rPr>
              <w:t>95% CI</w:t>
            </w:r>
          </w:p>
        </w:tc>
      </w:tr>
      <w:tr w:rsidR="008466A6" w14:paraId="569F985D" w14:textId="77777777" w:rsidTr="008466A6">
        <w:tc>
          <w:tcPr>
            <w:tcW w:w="3116" w:type="dxa"/>
          </w:tcPr>
          <w:p w14:paraId="6167012A" w14:textId="58000102" w:rsidR="008466A6" w:rsidRDefault="008466A6" w:rsidP="008466A6">
            <w:r>
              <w:t>Mortality at longest follow-up</w:t>
            </w:r>
          </w:p>
        </w:tc>
        <w:tc>
          <w:tcPr>
            <w:tcW w:w="3117" w:type="dxa"/>
          </w:tcPr>
          <w:p w14:paraId="47A4859E" w14:textId="3A0F7B73" w:rsidR="008466A6" w:rsidRDefault="008466A6" w:rsidP="008466A6">
            <w:r>
              <w:t>1.0</w:t>
            </w:r>
            <w:r w:rsidR="00FC0946">
              <w:t>7</w:t>
            </w:r>
          </w:p>
        </w:tc>
        <w:tc>
          <w:tcPr>
            <w:tcW w:w="3117" w:type="dxa"/>
          </w:tcPr>
          <w:p w14:paraId="0DA6E4AE" w14:textId="4D8B8592" w:rsidR="008466A6" w:rsidRDefault="008466A6" w:rsidP="008466A6">
            <w:r>
              <w:t>0.9</w:t>
            </w:r>
            <w:r w:rsidR="00FC0946">
              <w:t>9</w:t>
            </w:r>
            <w:r>
              <w:t xml:space="preserve"> to 1.15</w:t>
            </w:r>
          </w:p>
        </w:tc>
      </w:tr>
      <w:tr w:rsidR="00FC0946" w14:paraId="181C7E34" w14:textId="77777777" w:rsidTr="008466A6">
        <w:tc>
          <w:tcPr>
            <w:tcW w:w="3116" w:type="dxa"/>
          </w:tcPr>
          <w:p w14:paraId="77C57ED9" w14:textId="37213B2F" w:rsidR="00FC0946" w:rsidRDefault="00FC0946" w:rsidP="008466A6">
            <w:r>
              <w:t>28 Day Mortality</w:t>
            </w:r>
          </w:p>
        </w:tc>
        <w:tc>
          <w:tcPr>
            <w:tcW w:w="3117" w:type="dxa"/>
          </w:tcPr>
          <w:p w14:paraId="6EA04EEE" w14:textId="6CC072A9" w:rsidR="00FC0946" w:rsidRDefault="00FC0946" w:rsidP="008466A6">
            <w:r>
              <w:t>1.07</w:t>
            </w:r>
          </w:p>
        </w:tc>
        <w:tc>
          <w:tcPr>
            <w:tcW w:w="3117" w:type="dxa"/>
          </w:tcPr>
          <w:p w14:paraId="1700E34B" w14:textId="66098BA5" w:rsidR="00FC0946" w:rsidRDefault="00FC0946" w:rsidP="008466A6">
            <w:r>
              <w:t>0.98 to 1.17</w:t>
            </w:r>
          </w:p>
        </w:tc>
      </w:tr>
      <w:tr w:rsidR="008466A6" w14:paraId="706453F2" w14:textId="77777777" w:rsidTr="008466A6">
        <w:tc>
          <w:tcPr>
            <w:tcW w:w="3116" w:type="dxa"/>
          </w:tcPr>
          <w:p w14:paraId="43A5079E" w14:textId="7C90159E" w:rsidR="008466A6" w:rsidRDefault="00FC0946" w:rsidP="008466A6">
            <w:r>
              <w:t>Total Fluid Administered</w:t>
            </w:r>
          </w:p>
        </w:tc>
        <w:tc>
          <w:tcPr>
            <w:tcW w:w="3117" w:type="dxa"/>
          </w:tcPr>
          <w:p w14:paraId="2D221E74" w14:textId="3E9A3799" w:rsidR="008466A6" w:rsidRDefault="00FC0946" w:rsidP="008466A6">
            <w:r>
              <w:t>0.06L</w:t>
            </w:r>
          </w:p>
        </w:tc>
        <w:tc>
          <w:tcPr>
            <w:tcW w:w="3117" w:type="dxa"/>
          </w:tcPr>
          <w:p w14:paraId="10F70AC1" w14:textId="3D53C352" w:rsidR="008466A6" w:rsidRDefault="00FC0946" w:rsidP="008466A6">
            <w:r>
              <w:t>-0.55 to 0.67</w:t>
            </w:r>
          </w:p>
        </w:tc>
      </w:tr>
    </w:tbl>
    <w:p w14:paraId="4B0BF9FE" w14:textId="77777777" w:rsidR="008466A6" w:rsidRPr="008466A6" w:rsidRDefault="008466A6" w:rsidP="008466A6"/>
    <w:p w14:paraId="146C6429" w14:textId="1552342C" w:rsidR="008466A6" w:rsidRDefault="008466A6" w:rsidP="008466A6">
      <w:pPr>
        <w:pStyle w:val="Heading1"/>
        <w:rPr>
          <w:rFonts w:ascii="Times New Roman" w:hAnsi="Times New Roman" w:cs="Times New Roman"/>
          <w:sz w:val="36"/>
          <w:szCs w:val="36"/>
        </w:rPr>
      </w:pPr>
      <w:bookmarkStart w:id="45" w:name="_Toc116412078"/>
      <w:r>
        <w:rPr>
          <w:rFonts w:ascii="Times New Roman" w:hAnsi="Times New Roman" w:cs="Times New Roman"/>
          <w:sz w:val="36"/>
          <w:szCs w:val="36"/>
        </w:rPr>
        <w:t xml:space="preserve">Supplement </w:t>
      </w:r>
      <w:r w:rsidR="00C41F35">
        <w:rPr>
          <w:rFonts w:ascii="Times New Roman" w:hAnsi="Times New Roman" w:cs="Times New Roman"/>
          <w:sz w:val="36"/>
          <w:szCs w:val="36"/>
        </w:rPr>
        <w:t>Table</w:t>
      </w:r>
      <w:r w:rsidRPr="00D767DB">
        <w:rPr>
          <w:rFonts w:ascii="Times New Roman" w:hAnsi="Times New Roman" w:cs="Times New Roman"/>
          <w:sz w:val="36"/>
          <w:szCs w:val="36"/>
        </w:rPr>
        <w:t xml:space="preserve"> 2</w:t>
      </w:r>
      <w:r w:rsidR="00C41F35">
        <w:rPr>
          <w:rFonts w:ascii="Times New Roman" w:hAnsi="Times New Roman" w:cs="Times New Roman"/>
          <w:sz w:val="36"/>
          <w:szCs w:val="36"/>
        </w:rPr>
        <w:t>1</w:t>
      </w:r>
      <w:r w:rsidRPr="00D767DB">
        <w:rPr>
          <w:rFonts w:ascii="Times New Roman" w:hAnsi="Times New Roman" w:cs="Times New Roman"/>
          <w:sz w:val="36"/>
          <w:szCs w:val="36"/>
        </w:rPr>
        <w:t xml:space="preserve">. Sensitivity </w:t>
      </w:r>
      <w:r>
        <w:rPr>
          <w:rFonts w:ascii="Times New Roman" w:hAnsi="Times New Roman" w:cs="Times New Roman"/>
          <w:sz w:val="36"/>
          <w:szCs w:val="36"/>
        </w:rPr>
        <w:t>a</w:t>
      </w:r>
      <w:r w:rsidRPr="00D767DB">
        <w:rPr>
          <w:rFonts w:ascii="Times New Roman" w:hAnsi="Times New Roman" w:cs="Times New Roman"/>
          <w:sz w:val="36"/>
          <w:szCs w:val="36"/>
        </w:rPr>
        <w:t>nalys</w:t>
      </w:r>
      <w:r>
        <w:rPr>
          <w:rFonts w:ascii="Times New Roman" w:hAnsi="Times New Roman" w:cs="Times New Roman"/>
          <w:sz w:val="36"/>
          <w:szCs w:val="36"/>
        </w:rPr>
        <w:t>e</w:t>
      </w:r>
      <w:r w:rsidRPr="00D767DB">
        <w:rPr>
          <w:rFonts w:ascii="Times New Roman" w:hAnsi="Times New Roman" w:cs="Times New Roman"/>
          <w:sz w:val="36"/>
          <w:szCs w:val="36"/>
        </w:rPr>
        <w:t xml:space="preserve">s </w:t>
      </w:r>
      <w:r>
        <w:rPr>
          <w:rFonts w:ascii="Times New Roman" w:hAnsi="Times New Roman" w:cs="Times New Roman"/>
          <w:sz w:val="36"/>
          <w:szCs w:val="36"/>
        </w:rPr>
        <w:t>excluding MAP target &lt;65mmHg</w:t>
      </w:r>
      <w:bookmarkEnd w:id="45"/>
    </w:p>
    <w:tbl>
      <w:tblPr>
        <w:tblStyle w:val="TableGrid"/>
        <w:tblW w:w="0" w:type="auto"/>
        <w:tblLook w:val="04A0" w:firstRow="1" w:lastRow="0" w:firstColumn="1" w:lastColumn="0" w:noHBand="0" w:noVBand="1"/>
      </w:tblPr>
      <w:tblGrid>
        <w:gridCol w:w="3681"/>
        <w:gridCol w:w="2552"/>
        <w:gridCol w:w="3117"/>
      </w:tblGrid>
      <w:tr w:rsidR="0077616F" w14:paraId="581217A9" w14:textId="77777777" w:rsidTr="0077616F">
        <w:tc>
          <w:tcPr>
            <w:tcW w:w="3681" w:type="dxa"/>
          </w:tcPr>
          <w:p w14:paraId="1137550B" w14:textId="77777777" w:rsidR="0077616F" w:rsidRPr="00CF0A68" w:rsidRDefault="0077616F" w:rsidP="00A0325D">
            <w:pPr>
              <w:rPr>
                <w:b/>
                <w:bCs/>
              </w:rPr>
            </w:pPr>
            <w:r w:rsidRPr="00CF0A68">
              <w:rPr>
                <w:b/>
                <w:bCs/>
              </w:rPr>
              <w:t xml:space="preserve">Outcome </w:t>
            </w:r>
          </w:p>
        </w:tc>
        <w:tc>
          <w:tcPr>
            <w:tcW w:w="2552" w:type="dxa"/>
          </w:tcPr>
          <w:p w14:paraId="12C63F6C" w14:textId="165F3483" w:rsidR="0077616F" w:rsidRPr="00CF0A68" w:rsidRDefault="0077616F" w:rsidP="00A0325D">
            <w:pPr>
              <w:rPr>
                <w:b/>
                <w:bCs/>
              </w:rPr>
            </w:pPr>
            <w:r w:rsidRPr="00CF0A68">
              <w:rPr>
                <w:b/>
                <w:bCs/>
              </w:rPr>
              <w:t>RR or MD</w:t>
            </w:r>
          </w:p>
        </w:tc>
        <w:tc>
          <w:tcPr>
            <w:tcW w:w="3117" w:type="dxa"/>
          </w:tcPr>
          <w:p w14:paraId="5A7BBD18" w14:textId="77777777" w:rsidR="0077616F" w:rsidRPr="00CF0A68" w:rsidRDefault="0077616F" w:rsidP="00A0325D">
            <w:pPr>
              <w:rPr>
                <w:b/>
                <w:bCs/>
              </w:rPr>
            </w:pPr>
            <w:r w:rsidRPr="00CF0A68">
              <w:rPr>
                <w:b/>
                <w:bCs/>
              </w:rPr>
              <w:t>95% CI</w:t>
            </w:r>
          </w:p>
        </w:tc>
      </w:tr>
      <w:tr w:rsidR="0077616F" w14:paraId="18E79842" w14:textId="77777777" w:rsidTr="0077616F">
        <w:tc>
          <w:tcPr>
            <w:tcW w:w="3681" w:type="dxa"/>
          </w:tcPr>
          <w:p w14:paraId="49229559" w14:textId="77777777" w:rsidR="0077616F" w:rsidRDefault="0077616F" w:rsidP="00A0325D">
            <w:r>
              <w:t>Mortality at longest follow-up</w:t>
            </w:r>
          </w:p>
        </w:tc>
        <w:tc>
          <w:tcPr>
            <w:tcW w:w="2552" w:type="dxa"/>
          </w:tcPr>
          <w:p w14:paraId="4EC840D6" w14:textId="5178F95B" w:rsidR="0077616F" w:rsidRDefault="0077616F" w:rsidP="00A0325D">
            <w:r>
              <w:t>1.0</w:t>
            </w:r>
            <w:r w:rsidR="006D0B05">
              <w:t>6</w:t>
            </w:r>
          </w:p>
        </w:tc>
        <w:tc>
          <w:tcPr>
            <w:tcW w:w="3117" w:type="dxa"/>
          </w:tcPr>
          <w:p w14:paraId="736C32D9" w14:textId="2902E65C" w:rsidR="0077616F" w:rsidRDefault="0077616F" w:rsidP="00A0325D">
            <w:r>
              <w:t>0.91 to 1.2</w:t>
            </w:r>
            <w:r w:rsidR="006D0B05">
              <w:t>2</w:t>
            </w:r>
          </w:p>
        </w:tc>
      </w:tr>
      <w:tr w:rsidR="00CD2252" w14:paraId="33A268B0" w14:textId="77777777" w:rsidTr="0077616F">
        <w:tc>
          <w:tcPr>
            <w:tcW w:w="3681" w:type="dxa"/>
          </w:tcPr>
          <w:p w14:paraId="7F820364" w14:textId="58A4EBFA" w:rsidR="00CD2252" w:rsidRDefault="00CD2252" w:rsidP="00CD2252">
            <w:r>
              <w:t>Need for RRT</w:t>
            </w:r>
          </w:p>
        </w:tc>
        <w:tc>
          <w:tcPr>
            <w:tcW w:w="2552" w:type="dxa"/>
          </w:tcPr>
          <w:p w14:paraId="39C9085E" w14:textId="49FDB9ED" w:rsidR="00CD2252" w:rsidRDefault="00CD2252" w:rsidP="00CD2252">
            <w:r>
              <w:t>0.73</w:t>
            </w:r>
          </w:p>
        </w:tc>
        <w:tc>
          <w:tcPr>
            <w:tcW w:w="3117" w:type="dxa"/>
          </w:tcPr>
          <w:p w14:paraId="7052CD7F" w14:textId="25D2865A" w:rsidR="00CD2252" w:rsidRDefault="00CD2252" w:rsidP="00CD2252">
            <w:r>
              <w:t>0.33 to 1.62</w:t>
            </w:r>
          </w:p>
        </w:tc>
      </w:tr>
      <w:tr w:rsidR="00CD2252" w14:paraId="22A5253E" w14:textId="77777777" w:rsidTr="0077616F">
        <w:tc>
          <w:tcPr>
            <w:tcW w:w="3681" w:type="dxa"/>
          </w:tcPr>
          <w:p w14:paraId="53193356" w14:textId="6ACE6E06" w:rsidR="00CD2252" w:rsidRDefault="00CD2252" w:rsidP="00CD2252">
            <w:r>
              <w:t xml:space="preserve">ICU length of stay </w:t>
            </w:r>
          </w:p>
        </w:tc>
        <w:tc>
          <w:tcPr>
            <w:tcW w:w="2552" w:type="dxa"/>
          </w:tcPr>
          <w:p w14:paraId="08D34D14" w14:textId="0C5FBC8A" w:rsidR="00CD2252" w:rsidRDefault="00CD2252" w:rsidP="00CD2252">
            <w:r>
              <w:t>MD 0.00 days</w:t>
            </w:r>
          </w:p>
        </w:tc>
        <w:tc>
          <w:tcPr>
            <w:tcW w:w="3117" w:type="dxa"/>
          </w:tcPr>
          <w:p w14:paraId="2D409BC8" w14:textId="4FD0C463" w:rsidR="00CD2252" w:rsidRDefault="00CD2252" w:rsidP="00CD2252">
            <w:r>
              <w:t>-1.11 to 1.11</w:t>
            </w:r>
          </w:p>
        </w:tc>
      </w:tr>
      <w:tr w:rsidR="00CD2252" w14:paraId="5C2B0699" w14:textId="77777777" w:rsidTr="0077616F">
        <w:tc>
          <w:tcPr>
            <w:tcW w:w="3681" w:type="dxa"/>
          </w:tcPr>
          <w:p w14:paraId="672F80C9" w14:textId="15DAEF6D" w:rsidR="00CD2252" w:rsidRDefault="00CD2252" w:rsidP="00CD2252">
            <w:r>
              <w:t>Duration of vasopressor therapy</w:t>
            </w:r>
          </w:p>
        </w:tc>
        <w:tc>
          <w:tcPr>
            <w:tcW w:w="2552" w:type="dxa"/>
          </w:tcPr>
          <w:p w14:paraId="246C9452" w14:textId="6F4C2A24" w:rsidR="00CD2252" w:rsidRDefault="00CD2252" w:rsidP="00CD2252">
            <w:r>
              <w:t>MD 23.22 hours</w:t>
            </w:r>
          </w:p>
        </w:tc>
        <w:tc>
          <w:tcPr>
            <w:tcW w:w="3117" w:type="dxa"/>
          </w:tcPr>
          <w:p w14:paraId="7482E228" w14:textId="0E10A685" w:rsidR="00CD2252" w:rsidRDefault="00CD2252" w:rsidP="00CD2252">
            <w:r>
              <w:t>1.16 to 45.28</w:t>
            </w:r>
          </w:p>
        </w:tc>
      </w:tr>
      <w:tr w:rsidR="00CD2252" w14:paraId="1E87EF61" w14:textId="77777777" w:rsidTr="0077616F">
        <w:tc>
          <w:tcPr>
            <w:tcW w:w="3681" w:type="dxa"/>
          </w:tcPr>
          <w:p w14:paraId="6376BEF3" w14:textId="1581CC1C" w:rsidR="00CD2252" w:rsidRDefault="00CD2252" w:rsidP="00CD2252">
            <w:r>
              <w:t xml:space="preserve">Incidence digital ischemia/necrosis </w:t>
            </w:r>
          </w:p>
        </w:tc>
        <w:tc>
          <w:tcPr>
            <w:tcW w:w="2552" w:type="dxa"/>
          </w:tcPr>
          <w:p w14:paraId="5D886923" w14:textId="20EB71BE" w:rsidR="00CD2252" w:rsidRDefault="00CD2252" w:rsidP="00CD2252">
            <w:r>
              <w:t>0.94</w:t>
            </w:r>
          </w:p>
        </w:tc>
        <w:tc>
          <w:tcPr>
            <w:tcW w:w="3117" w:type="dxa"/>
          </w:tcPr>
          <w:p w14:paraId="5536487E" w14:textId="4040B23E" w:rsidR="00CD2252" w:rsidRDefault="00CD2252" w:rsidP="00CD2252">
            <w:r>
              <w:t>0.41 to 2.16</w:t>
            </w:r>
          </w:p>
        </w:tc>
      </w:tr>
      <w:tr w:rsidR="00CD2252" w14:paraId="6C029F36" w14:textId="77777777" w:rsidTr="0077616F">
        <w:tc>
          <w:tcPr>
            <w:tcW w:w="3681" w:type="dxa"/>
          </w:tcPr>
          <w:p w14:paraId="0ABA7C43" w14:textId="219D75A1" w:rsidR="00CD2252" w:rsidRDefault="00CD2252" w:rsidP="00CD2252">
            <w:r>
              <w:t>Incidence mesenteric ischemia</w:t>
            </w:r>
          </w:p>
        </w:tc>
        <w:tc>
          <w:tcPr>
            <w:tcW w:w="2552" w:type="dxa"/>
          </w:tcPr>
          <w:p w14:paraId="2F3DD8BA" w14:textId="03773887" w:rsidR="00CD2252" w:rsidRDefault="00CD2252" w:rsidP="00CD2252">
            <w:r>
              <w:t>0.85</w:t>
            </w:r>
          </w:p>
        </w:tc>
        <w:tc>
          <w:tcPr>
            <w:tcW w:w="3117" w:type="dxa"/>
          </w:tcPr>
          <w:p w14:paraId="72B02EDC" w14:textId="60D0D1CB" w:rsidR="00CD2252" w:rsidRDefault="00CD2252" w:rsidP="00CD2252">
            <w:r>
              <w:t>0.38 to 1.90</w:t>
            </w:r>
          </w:p>
        </w:tc>
      </w:tr>
      <w:tr w:rsidR="00CD2252" w14:paraId="614F3B77" w14:textId="77777777" w:rsidTr="0077616F">
        <w:tc>
          <w:tcPr>
            <w:tcW w:w="3681" w:type="dxa"/>
          </w:tcPr>
          <w:p w14:paraId="5EB30025" w14:textId="77777777" w:rsidR="00CD2252" w:rsidRDefault="00CD2252" w:rsidP="00CD2252">
            <w:r>
              <w:t>Incidence cardiac arrhythmias</w:t>
            </w:r>
          </w:p>
        </w:tc>
        <w:tc>
          <w:tcPr>
            <w:tcW w:w="2552" w:type="dxa"/>
          </w:tcPr>
          <w:p w14:paraId="14198414" w14:textId="460D4877" w:rsidR="00CD2252" w:rsidRDefault="00CD2252" w:rsidP="00CD2252">
            <w:r>
              <w:t>1.85</w:t>
            </w:r>
          </w:p>
        </w:tc>
        <w:tc>
          <w:tcPr>
            <w:tcW w:w="3117" w:type="dxa"/>
          </w:tcPr>
          <w:p w14:paraId="31ECB7AD" w14:textId="08C4CAB9" w:rsidR="00CD2252" w:rsidRDefault="00CD2252" w:rsidP="00CD2252">
            <w:r>
              <w:t>1.01 to 3.41</w:t>
            </w:r>
          </w:p>
        </w:tc>
      </w:tr>
    </w:tbl>
    <w:p w14:paraId="0A15DABB" w14:textId="77777777" w:rsidR="001C6E9F" w:rsidRPr="002C2322" w:rsidRDefault="001C6E9F" w:rsidP="00EC4119">
      <w:pPr>
        <w:rPr>
          <w:rFonts w:ascii="Times New Roman" w:hAnsi="Times New Roman" w:cs="Times New Roman"/>
        </w:rPr>
      </w:pPr>
    </w:p>
    <w:sectPr w:rsidR="001C6E9F" w:rsidRPr="002C2322">
      <w:footerReference w:type="default" r:id="rId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4F23B" w14:textId="77777777" w:rsidR="00CE36C8" w:rsidRDefault="00CE36C8" w:rsidP="00D767DB">
      <w:pPr>
        <w:spacing w:line="240" w:lineRule="auto"/>
      </w:pPr>
      <w:r>
        <w:separator/>
      </w:r>
    </w:p>
  </w:endnote>
  <w:endnote w:type="continuationSeparator" w:id="0">
    <w:p w14:paraId="7B2CE262" w14:textId="77777777" w:rsidR="00CE36C8" w:rsidRDefault="00CE36C8" w:rsidP="00D76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Baskerville IT Cby BT">
    <w:altName w:val="Cambria"/>
    <w:panose1 w:val="00000000000000000000"/>
    <w:charset w:val="00"/>
    <w:family w:val="roman"/>
    <w:notTrueType/>
    <w:pitch w:val="default"/>
    <w:sig w:usb0="00000003" w:usb1="00000000" w:usb2="00000000" w:usb3="00000000" w:csb0="00000001" w:csb1="00000000"/>
  </w:font>
  <w:font w:name="Nobel">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uardianSansGR-Regular">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644140"/>
      <w:docPartObj>
        <w:docPartGallery w:val="Page Numbers (Bottom of Page)"/>
        <w:docPartUnique/>
      </w:docPartObj>
    </w:sdtPr>
    <w:sdtEndPr>
      <w:rPr>
        <w:noProof/>
      </w:rPr>
    </w:sdtEndPr>
    <w:sdtContent>
      <w:p w14:paraId="08D492E4" w14:textId="3C734DA1" w:rsidR="00266830" w:rsidRDefault="002668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C31814" w14:textId="77777777" w:rsidR="00266830" w:rsidRDefault="00266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9C23" w14:textId="77777777" w:rsidR="00CE36C8" w:rsidRDefault="00CE36C8" w:rsidP="00D767DB">
      <w:pPr>
        <w:spacing w:line="240" w:lineRule="auto"/>
      </w:pPr>
      <w:r>
        <w:separator/>
      </w:r>
    </w:p>
  </w:footnote>
  <w:footnote w:type="continuationSeparator" w:id="0">
    <w:p w14:paraId="2AD0AEBD" w14:textId="77777777" w:rsidR="00CE36C8" w:rsidRDefault="00CE36C8" w:rsidP="00D767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31BB"/>
    <w:multiLevelType w:val="multilevel"/>
    <w:tmpl w:val="19042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438E2"/>
    <w:multiLevelType w:val="hybridMultilevel"/>
    <w:tmpl w:val="E5AC8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693054"/>
    <w:multiLevelType w:val="multilevel"/>
    <w:tmpl w:val="960A7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946F7"/>
    <w:multiLevelType w:val="multilevel"/>
    <w:tmpl w:val="462C9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AA16E2"/>
    <w:multiLevelType w:val="hybridMultilevel"/>
    <w:tmpl w:val="467EB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4277474">
    <w:abstractNumId w:val="4"/>
  </w:num>
  <w:num w:numId="2" w16cid:durableId="1666744155">
    <w:abstractNumId w:val="1"/>
  </w:num>
  <w:num w:numId="3" w16cid:durableId="679700350">
    <w:abstractNumId w:val="2"/>
  </w:num>
  <w:num w:numId="4" w16cid:durableId="1182741203">
    <w:abstractNumId w:val="3"/>
  </w:num>
  <w:num w:numId="5" w16cid:durableId="150393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83"/>
    <w:rsid w:val="00020CF9"/>
    <w:rsid w:val="00027718"/>
    <w:rsid w:val="000319AF"/>
    <w:rsid w:val="00033D60"/>
    <w:rsid w:val="00070551"/>
    <w:rsid w:val="00071BE7"/>
    <w:rsid w:val="000737A1"/>
    <w:rsid w:val="000737E9"/>
    <w:rsid w:val="00083E81"/>
    <w:rsid w:val="00087251"/>
    <w:rsid w:val="000936E6"/>
    <w:rsid w:val="000D445E"/>
    <w:rsid w:val="000F7FE8"/>
    <w:rsid w:val="001014E3"/>
    <w:rsid w:val="00110890"/>
    <w:rsid w:val="00115416"/>
    <w:rsid w:val="001361F6"/>
    <w:rsid w:val="00136DDA"/>
    <w:rsid w:val="001424C9"/>
    <w:rsid w:val="001A2310"/>
    <w:rsid w:val="001C4149"/>
    <w:rsid w:val="001C6E37"/>
    <w:rsid w:val="001C6E9F"/>
    <w:rsid w:val="001E3C1B"/>
    <w:rsid w:val="001F5302"/>
    <w:rsid w:val="00202493"/>
    <w:rsid w:val="00227D83"/>
    <w:rsid w:val="002353BB"/>
    <w:rsid w:val="00266830"/>
    <w:rsid w:val="00270F36"/>
    <w:rsid w:val="0029537F"/>
    <w:rsid w:val="002C2322"/>
    <w:rsid w:val="002C416C"/>
    <w:rsid w:val="002F54CB"/>
    <w:rsid w:val="003119AA"/>
    <w:rsid w:val="00323FF7"/>
    <w:rsid w:val="00327C6D"/>
    <w:rsid w:val="00333186"/>
    <w:rsid w:val="00350CBC"/>
    <w:rsid w:val="00353C29"/>
    <w:rsid w:val="00362EBF"/>
    <w:rsid w:val="003A02AD"/>
    <w:rsid w:val="003C45F8"/>
    <w:rsid w:val="003E06AA"/>
    <w:rsid w:val="003F31EF"/>
    <w:rsid w:val="00414ACF"/>
    <w:rsid w:val="00415670"/>
    <w:rsid w:val="004410C7"/>
    <w:rsid w:val="004473B3"/>
    <w:rsid w:val="00476C90"/>
    <w:rsid w:val="00486013"/>
    <w:rsid w:val="00496225"/>
    <w:rsid w:val="00497736"/>
    <w:rsid w:val="004A0E58"/>
    <w:rsid w:val="004C39C8"/>
    <w:rsid w:val="004F13B2"/>
    <w:rsid w:val="00501E07"/>
    <w:rsid w:val="00502286"/>
    <w:rsid w:val="005065F3"/>
    <w:rsid w:val="00543AB3"/>
    <w:rsid w:val="00547A21"/>
    <w:rsid w:val="00547C9E"/>
    <w:rsid w:val="005652A6"/>
    <w:rsid w:val="00584501"/>
    <w:rsid w:val="00586038"/>
    <w:rsid w:val="005C3917"/>
    <w:rsid w:val="005E30DE"/>
    <w:rsid w:val="005F471D"/>
    <w:rsid w:val="00614120"/>
    <w:rsid w:val="00615EF0"/>
    <w:rsid w:val="0062476F"/>
    <w:rsid w:val="0065745E"/>
    <w:rsid w:val="006932E8"/>
    <w:rsid w:val="006B70F7"/>
    <w:rsid w:val="006D0B05"/>
    <w:rsid w:val="006E6741"/>
    <w:rsid w:val="00717E95"/>
    <w:rsid w:val="007259C6"/>
    <w:rsid w:val="007415C4"/>
    <w:rsid w:val="007575ED"/>
    <w:rsid w:val="0077616F"/>
    <w:rsid w:val="0078741B"/>
    <w:rsid w:val="00794F71"/>
    <w:rsid w:val="007A0884"/>
    <w:rsid w:val="007C31AD"/>
    <w:rsid w:val="007C419C"/>
    <w:rsid w:val="0083145D"/>
    <w:rsid w:val="00834871"/>
    <w:rsid w:val="00837482"/>
    <w:rsid w:val="008466A6"/>
    <w:rsid w:val="00870351"/>
    <w:rsid w:val="00884BAA"/>
    <w:rsid w:val="008A1943"/>
    <w:rsid w:val="008A4B21"/>
    <w:rsid w:val="008B175E"/>
    <w:rsid w:val="008D16B2"/>
    <w:rsid w:val="008F2581"/>
    <w:rsid w:val="009A17B1"/>
    <w:rsid w:val="009A2B68"/>
    <w:rsid w:val="009D143C"/>
    <w:rsid w:val="009F21DD"/>
    <w:rsid w:val="009F6165"/>
    <w:rsid w:val="00A07449"/>
    <w:rsid w:val="00A422F0"/>
    <w:rsid w:val="00A70423"/>
    <w:rsid w:val="00A828B1"/>
    <w:rsid w:val="00AA21D1"/>
    <w:rsid w:val="00AA3320"/>
    <w:rsid w:val="00AD3DA1"/>
    <w:rsid w:val="00AE2891"/>
    <w:rsid w:val="00AE5B7F"/>
    <w:rsid w:val="00AF0A9B"/>
    <w:rsid w:val="00AF70BA"/>
    <w:rsid w:val="00B30337"/>
    <w:rsid w:val="00B36021"/>
    <w:rsid w:val="00B3678D"/>
    <w:rsid w:val="00B7009F"/>
    <w:rsid w:val="00BB3A8A"/>
    <w:rsid w:val="00BF683E"/>
    <w:rsid w:val="00C01967"/>
    <w:rsid w:val="00C22BD1"/>
    <w:rsid w:val="00C37525"/>
    <w:rsid w:val="00C376E4"/>
    <w:rsid w:val="00C41F35"/>
    <w:rsid w:val="00C44FC2"/>
    <w:rsid w:val="00C52A77"/>
    <w:rsid w:val="00C64024"/>
    <w:rsid w:val="00C745A2"/>
    <w:rsid w:val="00CA61FE"/>
    <w:rsid w:val="00CC58FC"/>
    <w:rsid w:val="00CD2252"/>
    <w:rsid w:val="00CE36C8"/>
    <w:rsid w:val="00CF0A68"/>
    <w:rsid w:val="00CF752F"/>
    <w:rsid w:val="00D02EB2"/>
    <w:rsid w:val="00D12899"/>
    <w:rsid w:val="00D30105"/>
    <w:rsid w:val="00D5385D"/>
    <w:rsid w:val="00D65096"/>
    <w:rsid w:val="00D767DB"/>
    <w:rsid w:val="00D905A0"/>
    <w:rsid w:val="00D97D62"/>
    <w:rsid w:val="00DA07FE"/>
    <w:rsid w:val="00DE36B0"/>
    <w:rsid w:val="00DF0327"/>
    <w:rsid w:val="00DF1A96"/>
    <w:rsid w:val="00E00841"/>
    <w:rsid w:val="00E351AD"/>
    <w:rsid w:val="00E74859"/>
    <w:rsid w:val="00E977B6"/>
    <w:rsid w:val="00EA7C55"/>
    <w:rsid w:val="00EC06F0"/>
    <w:rsid w:val="00EC4119"/>
    <w:rsid w:val="00EC47BD"/>
    <w:rsid w:val="00F14838"/>
    <w:rsid w:val="00F1722A"/>
    <w:rsid w:val="00F21FBD"/>
    <w:rsid w:val="00F3008F"/>
    <w:rsid w:val="00F4145A"/>
    <w:rsid w:val="00FB06AE"/>
    <w:rsid w:val="00FC0946"/>
    <w:rsid w:val="00FC3359"/>
    <w:rsid w:val="00FF4FCE"/>
    <w:rsid w:val="00FF7C3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7ED0"/>
  <w15:docId w15:val="{CE744753-C341-435A-A156-F7A19DEE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aption">
    <w:name w:val="caption"/>
    <w:basedOn w:val="Normal"/>
    <w:next w:val="Normal"/>
    <w:uiPriority w:val="35"/>
    <w:unhideWhenUsed/>
    <w:qFormat/>
    <w:rsid w:val="00020CF9"/>
    <w:pPr>
      <w:spacing w:after="200" w:line="240" w:lineRule="auto"/>
    </w:pPr>
    <w:rPr>
      <w:i/>
      <w:iCs/>
      <w:color w:val="1F497D" w:themeColor="text2"/>
      <w:sz w:val="18"/>
      <w:szCs w:val="18"/>
    </w:rPr>
  </w:style>
  <w:style w:type="paragraph" w:styleId="ListParagraph">
    <w:name w:val="List Paragraph"/>
    <w:basedOn w:val="Normal"/>
    <w:uiPriority w:val="34"/>
    <w:qFormat/>
    <w:rsid w:val="000319AF"/>
    <w:pPr>
      <w:spacing w:line="240" w:lineRule="auto"/>
      <w:ind w:left="720"/>
      <w:contextualSpacing/>
    </w:pPr>
    <w:rPr>
      <w:rFonts w:eastAsiaTheme="minorHAnsi"/>
      <w:bCs/>
      <w:lang w:eastAsia="en-US"/>
    </w:rPr>
  </w:style>
  <w:style w:type="paragraph" w:styleId="Footer">
    <w:name w:val="footer"/>
    <w:basedOn w:val="Normal"/>
    <w:link w:val="FooterChar"/>
    <w:uiPriority w:val="99"/>
    <w:unhideWhenUsed/>
    <w:rsid w:val="000319AF"/>
    <w:pPr>
      <w:tabs>
        <w:tab w:val="center" w:pos="4680"/>
        <w:tab w:val="right" w:pos="9360"/>
      </w:tabs>
      <w:spacing w:line="240" w:lineRule="auto"/>
    </w:pPr>
    <w:rPr>
      <w:rFonts w:eastAsiaTheme="minorHAnsi"/>
      <w:bCs/>
      <w:lang w:eastAsia="en-US"/>
    </w:rPr>
  </w:style>
  <w:style w:type="character" w:customStyle="1" w:styleId="FooterChar">
    <w:name w:val="Footer Char"/>
    <w:basedOn w:val="DefaultParagraphFont"/>
    <w:link w:val="Footer"/>
    <w:uiPriority w:val="99"/>
    <w:rsid w:val="000319AF"/>
    <w:rPr>
      <w:rFonts w:eastAsiaTheme="minorHAnsi"/>
      <w:bCs/>
      <w:lang w:eastAsia="en-US"/>
    </w:rPr>
  </w:style>
  <w:style w:type="character" w:styleId="Hyperlink">
    <w:name w:val="Hyperlink"/>
    <w:basedOn w:val="DefaultParagraphFont"/>
    <w:uiPriority w:val="99"/>
    <w:unhideWhenUsed/>
    <w:rsid w:val="000319AF"/>
    <w:rPr>
      <w:color w:val="0000FF"/>
      <w:u w:val="single"/>
    </w:rPr>
  </w:style>
  <w:style w:type="character" w:customStyle="1" w:styleId="highlight">
    <w:name w:val="highlight"/>
    <w:basedOn w:val="DefaultParagraphFont"/>
    <w:rsid w:val="000319AF"/>
  </w:style>
  <w:style w:type="character" w:styleId="FollowedHyperlink">
    <w:name w:val="FollowedHyperlink"/>
    <w:basedOn w:val="DefaultParagraphFont"/>
    <w:uiPriority w:val="99"/>
    <w:semiHidden/>
    <w:unhideWhenUsed/>
    <w:rsid w:val="000319AF"/>
    <w:rPr>
      <w:color w:val="800080" w:themeColor="followedHyperlink"/>
      <w:u w:val="single"/>
    </w:rPr>
  </w:style>
  <w:style w:type="paragraph" w:styleId="HTMLPreformatted">
    <w:name w:val="HTML Preformatted"/>
    <w:basedOn w:val="Normal"/>
    <w:link w:val="HTMLPreformattedChar"/>
    <w:uiPriority w:val="99"/>
    <w:unhideWhenUsed/>
    <w:rsid w:val="0003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rsid w:val="000319AF"/>
    <w:rPr>
      <w:rFonts w:ascii="Courier New" w:eastAsia="Times New Roman" w:hAnsi="Courier New" w:cs="Courier New"/>
      <w:sz w:val="20"/>
      <w:szCs w:val="20"/>
      <w:lang w:val="en-CA"/>
    </w:rPr>
  </w:style>
  <w:style w:type="character" w:customStyle="1" w:styleId="Heading1Char">
    <w:name w:val="Heading 1 Char"/>
    <w:basedOn w:val="DefaultParagraphFont"/>
    <w:link w:val="Heading1"/>
    <w:uiPriority w:val="9"/>
    <w:rsid w:val="000319AF"/>
    <w:rPr>
      <w:sz w:val="40"/>
      <w:szCs w:val="40"/>
    </w:rPr>
  </w:style>
  <w:style w:type="character" w:customStyle="1" w:styleId="Heading3Char">
    <w:name w:val="Heading 3 Char"/>
    <w:basedOn w:val="DefaultParagraphFont"/>
    <w:link w:val="Heading3"/>
    <w:uiPriority w:val="9"/>
    <w:rsid w:val="000319AF"/>
    <w:rPr>
      <w:color w:val="434343"/>
      <w:sz w:val="28"/>
      <w:szCs w:val="28"/>
    </w:rPr>
  </w:style>
  <w:style w:type="paragraph" w:styleId="NormalWeb">
    <w:name w:val="Normal (Web)"/>
    <w:basedOn w:val="Normal"/>
    <w:uiPriority w:val="99"/>
    <w:unhideWhenUsed/>
    <w:rsid w:val="000319AF"/>
    <w:pPr>
      <w:spacing w:before="100" w:beforeAutospacing="1" w:after="100" w:afterAutospacing="1" w:line="240" w:lineRule="auto"/>
    </w:pPr>
    <w:rPr>
      <w:rFonts w:ascii="Times New Roman" w:eastAsia="Times New Roman" w:hAnsi="Times New Roman" w:cs="Times New Roman"/>
      <w:sz w:val="24"/>
      <w:szCs w:val="24"/>
      <w:lang w:val="en-CA"/>
    </w:rPr>
  </w:style>
  <w:style w:type="paragraph" w:customStyle="1" w:styleId="author">
    <w:name w:val="author"/>
    <w:basedOn w:val="Normal"/>
    <w:rsid w:val="000319AF"/>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Emphasis">
    <w:name w:val="Emphasis"/>
    <w:basedOn w:val="DefaultParagraphFont"/>
    <w:uiPriority w:val="20"/>
    <w:qFormat/>
    <w:rsid w:val="000319AF"/>
    <w:rPr>
      <w:i/>
      <w:iCs/>
    </w:rPr>
  </w:style>
  <w:style w:type="character" w:customStyle="1" w:styleId="author-name">
    <w:name w:val="author-name"/>
    <w:basedOn w:val="DefaultParagraphFont"/>
    <w:rsid w:val="000319AF"/>
  </w:style>
  <w:style w:type="paragraph" w:customStyle="1" w:styleId="Date1">
    <w:name w:val="Date1"/>
    <w:basedOn w:val="Normal"/>
    <w:rsid w:val="000319AF"/>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sr-only">
    <w:name w:val="sr-only"/>
    <w:basedOn w:val="DefaultParagraphFont"/>
    <w:rsid w:val="000319AF"/>
  </w:style>
  <w:style w:type="character" w:customStyle="1" w:styleId="field">
    <w:name w:val="field"/>
    <w:basedOn w:val="DefaultParagraphFont"/>
    <w:rsid w:val="000319AF"/>
  </w:style>
  <w:style w:type="paragraph" w:styleId="PlainText">
    <w:name w:val="Plain Text"/>
    <w:basedOn w:val="Normal"/>
    <w:link w:val="PlainTextChar"/>
    <w:uiPriority w:val="99"/>
    <w:unhideWhenUsed/>
    <w:rsid w:val="000319AF"/>
    <w:pPr>
      <w:spacing w:line="240" w:lineRule="auto"/>
    </w:pPr>
    <w:rPr>
      <w:rFonts w:ascii="Calibri" w:eastAsiaTheme="minorHAnsi" w:hAnsi="Calibri" w:cstheme="minorBidi"/>
      <w:szCs w:val="21"/>
      <w:lang w:val="en-CA" w:eastAsia="en-US"/>
    </w:rPr>
  </w:style>
  <w:style w:type="character" w:customStyle="1" w:styleId="PlainTextChar">
    <w:name w:val="Plain Text Char"/>
    <w:basedOn w:val="DefaultParagraphFont"/>
    <w:link w:val="PlainText"/>
    <w:uiPriority w:val="99"/>
    <w:rsid w:val="000319AF"/>
    <w:rPr>
      <w:rFonts w:ascii="Calibri" w:eastAsiaTheme="minorHAnsi" w:hAnsi="Calibri" w:cstheme="minorBidi"/>
      <w:szCs w:val="21"/>
      <w:lang w:val="en-CA" w:eastAsia="en-US"/>
    </w:rPr>
  </w:style>
  <w:style w:type="character" w:customStyle="1" w:styleId="Heading2Char">
    <w:name w:val="Heading 2 Char"/>
    <w:basedOn w:val="DefaultParagraphFont"/>
    <w:link w:val="Heading2"/>
    <w:uiPriority w:val="9"/>
    <w:rsid w:val="000319AF"/>
    <w:rPr>
      <w:sz w:val="32"/>
      <w:szCs w:val="32"/>
    </w:rPr>
  </w:style>
  <w:style w:type="paragraph" w:customStyle="1" w:styleId="ui-widget">
    <w:name w:val="ui-widget"/>
    <w:basedOn w:val="Normal"/>
    <w:rsid w:val="000319AF"/>
    <w:pPr>
      <w:spacing w:before="100" w:beforeAutospacing="1" w:after="360" w:line="240" w:lineRule="auto"/>
    </w:pPr>
    <w:rPr>
      <w:rFonts w:ascii="Times New Roman" w:eastAsia="Times New Roman" w:hAnsi="Times New Roman" w:cs="Times New Roman"/>
      <w:sz w:val="26"/>
      <w:szCs w:val="26"/>
      <w:lang w:val="en-CA"/>
    </w:rPr>
  </w:style>
  <w:style w:type="paragraph" w:customStyle="1" w:styleId="ui-widget-content">
    <w:name w:val="ui-widget-content"/>
    <w:basedOn w:val="Normal"/>
    <w:rsid w:val="000319AF"/>
    <w:pPr>
      <w:shd w:val="clear" w:color="auto" w:fill="FFFFFF"/>
      <w:spacing w:before="100" w:beforeAutospacing="1" w:after="360" w:line="240" w:lineRule="auto"/>
    </w:pPr>
    <w:rPr>
      <w:rFonts w:ascii="Times New Roman" w:eastAsia="Times New Roman" w:hAnsi="Times New Roman" w:cs="Times New Roman"/>
      <w:color w:val="222222"/>
      <w:sz w:val="24"/>
      <w:szCs w:val="24"/>
      <w:lang w:val="en-CA"/>
    </w:rPr>
  </w:style>
  <w:style w:type="paragraph" w:customStyle="1" w:styleId="ui-widget-header">
    <w:name w:val="ui-widget-header"/>
    <w:basedOn w:val="Normal"/>
    <w:rsid w:val="000319AF"/>
    <w:pPr>
      <w:pBdr>
        <w:top w:val="single" w:sz="6" w:space="0" w:color="AAAAAA"/>
        <w:left w:val="single" w:sz="6" w:space="0" w:color="AAAAAA"/>
        <w:bottom w:val="single" w:sz="6" w:space="0" w:color="AAAAAA"/>
        <w:right w:val="single" w:sz="6" w:space="0" w:color="AAAAAA"/>
      </w:pBdr>
      <w:shd w:val="clear" w:color="auto" w:fill="CCCCCC"/>
      <w:spacing w:before="100" w:beforeAutospacing="1" w:after="360" w:line="240" w:lineRule="auto"/>
    </w:pPr>
    <w:rPr>
      <w:rFonts w:ascii="Times New Roman" w:eastAsia="Times New Roman" w:hAnsi="Times New Roman" w:cs="Times New Roman"/>
      <w:b/>
      <w:bCs/>
      <w:color w:val="222222"/>
      <w:sz w:val="24"/>
      <w:szCs w:val="24"/>
      <w:lang w:val="en-CA"/>
    </w:rPr>
  </w:style>
  <w:style w:type="paragraph" w:customStyle="1" w:styleId="ui-state-default">
    <w:name w:val="ui-state-default"/>
    <w:basedOn w:val="Normal"/>
    <w:rsid w:val="000319AF"/>
    <w:pPr>
      <w:pBdr>
        <w:top w:val="single" w:sz="6" w:space="0" w:color="D3D3D3"/>
        <w:left w:val="single" w:sz="6" w:space="0" w:color="D3D3D3"/>
        <w:bottom w:val="single" w:sz="6" w:space="0" w:color="D3D3D3"/>
        <w:right w:val="single" w:sz="6" w:space="0" w:color="D3D3D3"/>
      </w:pBdr>
      <w:shd w:val="clear" w:color="auto" w:fill="E6E6E6"/>
      <w:spacing w:before="100" w:beforeAutospacing="1" w:after="360" w:line="240" w:lineRule="auto"/>
    </w:pPr>
    <w:rPr>
      <w:rFonts w:ascii="Times New Roman" w:eastAsia="Times New Roman" w:hAnsi="Times New Roman" w:cs="Times New Roman"/>
      <w:color w:val="555555"/>
      <w:sz w:val="24"/>
      <w:szCs w:val="24"/>
      <w:lang w:val="en-CA"/>
    </w:rPr>
  </w:style>
  <w:style w:type="paragraph" w:customStyle="1" w:styleId="ui-state-hover">
    <w:name w:val="ui-state-hover"/>
    <w:basedOn w:val="Normal"/>
    <w:rsid w:val="000319AF"/>
    <w:pPr>
      <w:pBdr>
        <w:top w:val="single" w:sz="6" w:space="0" w:color="999999"/>
        <w:left w:val="single" w:sz="6" w:space="0" w:color="999999"/>
        <w:bottom w:val="single" w:sz="6" w:space="0" w:color="999999"/>
        <w:right w:val="single" w:sz="6" w:space="0" w:color="999999"/>
      </w:pBdr>
      <w:shd w:val="clear" w:color="auto" w:fill="DADADA"/>
      <w:spacing w:before="100" w:beforeAutospacing="1" w:after="360" w:line="240" w:lineRule="auto"/>
    </w:pPr>
    <w:rPr>
      <w:rFonts w:ascii="Times New Roman" w:eastAsia="Times New Roman" w:hAnsi="Times New Roman" w:cs="Times New Roman"/>
      <w:color w:val="212121"/>
      <w:sz w:val="24"/>
      <w:szCs w:val="24"/>
      <w:lang w:val="en-CA"/>
    </w:rPr>
  </w:style>
  <w:style w:type="paragraph" w:customStyle="1" w:styleId="ui-state-focus">
    <w:name w:val="ui-state-focus"/>
    <w:basedOn w:val="Normal"/>
    <w:rsid w:val="000319AF"/>
    <w:pPr>
      <w:pBdr>
        <w:top w:val="single" w:sz="6" w:space="0" w:color="999999"/>
        <w:left w:val="single" w:sz="6" w:space="0" w:color="999999"/>
        <w:bottom w:val="single" w:sz="6" w:space="0" w:color="999999"/>
        <w:right w:val="single" w:sz="6" w:space="0" w:color="999999"/>
      </w:pBdr>
      <w:shd w:val="clear" w:color="auto" w:fill="DADADA"/>
      <w:spacing w:before="100" w:beforeAutospacing="1" w:after="360" w:line="240" w:lineRule="auto"/>
    </w:pPr>
    <w:rPr>
      <w:rFonts w:ascii="Times New Roman" w:eastAsia="Times New Roman" w:hAnsi="Times New Roman" w:cs="Times New Roman"/>
      <w:color w:val="212121"/>
      <w:sz w:val="24"/>
      <w:szCs w:val="24"/>
      <w:lang w:val="en-CA"/>
    </w:rPr>
  </w:style>
  <w:style w:type="paragraph" w:customStyle="1" w:styleId="ui-state-active">
    <w:name w:val="ui-state-active"/>
    <w:basedOn w:val="Normal"/>
    <w:rsid w:val="000319AF"/>
    <w:pPr>
      <w:pBdr>
        <w:top w:val="single" w:sz="6" w:space="0" w:color="AAAAAA"/>
        <w:left w:val="single" w:sz="6" w:space="0" w:color="AAAAAA"/>
        <w:bottom w:val="single" w:sz="6" w:space="0" w:color="AAAAAA"/>
        <w:right w:val="single" w:sz="6" w:space="0" w:color="AAAAAA"/>
      </w:pBdr>
      <w:shd w:val="clear" w:color="auto" w:fill="FFFFFF"/>
      <w:spacing w:before="100" w:beforeAutospacing="1" w:after="360" w:line="240" w:lineRule="auto"/>
    </w:pPr>
    <w:rPr>
      <w:rFonts w:ascii="Times New Roman" w:eastAsia="Times New Roman" w:hAnsi="Times New Roman" w:cs="Times New Roman"/>
      <w:color w:val="212121"/>
      <w:sz w:val="24"/>
      <w:szCs w:val="24"/>
      <w:lang w:val="en-CA"/>
    </w:rPr>
  </w:style>
  <w:style w:type="paragraph" w:customStyle="1" w:styleId="ui-state-highlight">
    <w:name w:val="ui-state-highlight"/>
    <w:basedOn w:val="Normal"/>
    <w:rsid w:val="000319AF"/>
    <w:pPr>
      <w:pBdr>
        <w:top w:val="single" w:sz="6" w:space="0" w:color="FCEFA1"/>
        <w:left w:val="single" w:sz="6" w:space="0" w:color="FCEFA1"/>
        <w:bottom w:val="single" w:sz="6" w:space="0" w:color="FCEFA1"/>
        <w:right w:val="single" w:sz="6" w:space="0" w:color="FCEFA1"/>
      </w:pBdr>
      <w:shd w:val="clear" w:color="auto" w:fill="FBF9EE"/>
      <w:spacing w:before="100" w:beforeAutospacing="1" w:after="360" w:line="240" w:lineRule="auto"/>
    </w:pPr>
    <w:rPr>
      <w:rFonts w:ascii="Times New Roman" w:eastAsia="Times New Roman" w:hAnsi="Times New Roman" w:cs="Times New Roman"/>
      <w:color w:val="363636"/>
      <w:sz w:val="24"/>
      <w:szCs w:val="24"/>
      <w:lang w:val="en-CA"/>
    </w:rPr>
  </w:style>
  <w:style w:type="paragraph" w:customStyle="1" w:styleId="ui-state-error">
    <w:name w:val="ui-state-error"/>
    <w:basedOn w:val="Normal"/>
    <w:rsid w:val="000319AF"/>
    <w:pPr>
      <w:pBdr>
        <w:top w:val="single" w:sz="6" w:space="0" w:color="CD0A0A"/>
        <w:left w:val="single" w:sz="6" w:space="0" w:color="CD0A0A"/>
        <w:bottom w:val="single" w:sz="6" w:space="0" w:color="CD0A0A"/>
        <w:right w:val="single" w:sz="6" w:space="0" w:color="CD0A0A"/>
      </w:pBdr>
      <w:shd w:val="clear" w:color="auto" w:fill="FEF1EC"/>
      <w:spacing w:before="100" w:beforeAutospacing="1" w:after="360" w:line="240" w:lineRule="auto"/>
    </w:pPr>
    <w:rPr>
      <w:rFonts w:ascii="Times New Roman" w:eastAsia="Times New Roman" w:hAnsi="Times New Roman" w:cs="Times New Roman"/>
      <w:color w:val="CD0A0A"/>
      <w:sz w:val="24"/>
      <w:szCs w:val="24"/>
      <w:lang w:val="en-CA"/>
    </w:rPr>
  </w:style>
  <w:style w:type="paragraph" w:customStyle="1" w:styleId="ui-state-error-text">
    <w:name w:val="ui-state-error-text"/>
    <w:basedOn w:val="Normal"/>
    <w:rsid w:val="000319AF"/>
    <w:pPr>
      <w:spacing w:before="100" w:beforeAutospacing="1" w:after="360" w:line="240" w:lineRule="auto"/>
    </w:pPr>
    <w:rPr>
      <w:rFonts w:ascii="Times New Roman" w:eastAsia="Times New Roman" w:hAnsi="Times New Roman" w:cs="Times New Roman"/>
      <w:color w:val="CD0A0A"/>
      <w:sz w:val="24"/>
      <w:szCs w:val="24"/>
      <w:lang w:val="en-CA"/>
    </w:rPr>
  </w:style>
  <w:style w:type="paragraph" w:customStyle="1" w:styleId="ui-state-disabled">
    <w:name w:val="ui-state-disabled"/>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priority-primary">
    <w:name w:val="ui-priority-primary"/>
    <w:basedOn w:val="Normal"/>
    <w:rsid w:val="000319AF"/>
    <w:pPr>
      <w:spacing w:before="100" w:beforeAutospacing="1" w:after="360" w:line="240" w:lineRule="auto"/>
    </w:pPr>
    <w:rPr>
      <w:rFonts w:ascii="Times New Roman" w:eastAsia="Times New Roman" w:hAnsi="Times New Roman" w:cs="Times New Roman"/>
      <w:b/>
      <w:bCs/>
      <w:sz w:val="24"/>
      <w:szCs w:val="24"/>
      <w:lang w:val="en-CA"/>
    </w:rPr>
  </w:style>
  <w:style w:type="paragraph" w:customStyle="1" w:styleId="ui-priority-secondary">
    <w:name w:val="ui-priority-secondary"/>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
    <w:name w:val="ui-icon"/>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widget-overlay">
    <w:name w:val="ui-widget-overlay"/>
    <w:basedOn w:val="Normal"/>
    <w:rsid w:val="000319AF"/>
    <w:pPr>
      <w:shd w:val="clear" w:color="auto" w:fill="AAAAAA"/>
      <w:spacing w:before="100" w:beforeAutospacing="1" w:after="360" w:line="240" w:lineRule="auto"/>
    </w:pPr>
    <w:rPr>
      <w:rFonts w:ascii="Times New Roman" w:eastAsia="Times New Roman" w:hAnsi="Times New Roman" w:cs="Times New Roman"/>
      <w:sz w:val="24"/>
      <w:szCs w:val="24"/>
      <w:lang w:val="en-CA"/>
    </w:rPr>
  </w:style>
  <w:style w:type="paragraph" w:customStyle="1" w:styleId="ui-widget-shadow">
    <w:name w:val="ui-widget-shadow"/>
    <w:basedOn w:val="Normal"/>
    <w:rsid w:val="000319AF"/>
    <w:pPr>
      <w:shd w:val="clear" w:color="auto" w:fill="AAAAAA"/>
      <w:spacing w:line="240" w:lineRule="auto"/>
      <w:ind w:left="-60"/>
    </w:pPr>
    <w:rPr>
      <w:rFonts w:ascii="Times New Roman" w:eastAsia="Times New Roman" w:hAnsi="Times New Roman" w:cs="Times New Roman"/>
      <w:sz w:val="24"/>
      <w:szCs w:val="24"/>
      <w:lang w:val="en-CA"/>
    </w:rPr>
  </w:style>
  <w:style w:type="paragraph" w:customStyle="1" w:styleId="acresults">
    <w:name w:val="ac_results"/>
    <w:basedOn w:val="Normal"/>
    <w:rsid w:val="000319AF"/>
    <w:pPr>
      <w:pBdr>
        <w:top w:val="single" w:sz="6" w:space="0" w:color="000000"/>
        <w:left w:val="single" w:sz="6" w:space="0" w:color="000000"/>
        <w:bottom w:val="single" w:sz="6" w:space="0" w:color="000000"/>
        <w:right w:val="single" w:sz="6" w:space="0" w:color="000000"/>
      </w:pBdr>
      <w:shd w:val="clear" w:color="auto" w:fill="FFFFFF"/>
      <w:spacing w:before="100" w:beforeAutospacing="1" w:after="360" w:line="240" w:lineRule="auto"/>
    </w:pPr>
    <w:rPr>
      <w:rFonts w:ascii="Times New Roman" w:eastAsia="Times New Roman" w:hAnsi="Times New Roman" w:cs="Times New Roman"/>
      <w:sz w:val="24"/>
      <w:szCs w:val="24"/>
      <w:lang w:val="en-CA"/>
    </w:rPr>
  </w:style>
  <w:style w:type="paragraph" w:customStyle="1" w:styleId="acloading">
    <w:name w:val="ac_loading"/>
    <w:basedOn w:val="Normal"/>
    <w:rsid w:val="000319AF"/>
    <w:pPr>
      <w:shd w:val="clear" w:color="auto" w:fill="FFFFFF"/>
      <w:spacing w:before="100" w:beforeAutospacing="1" w:after="360" w:line="240" w:lineRule="auto"/>
    </w:pPr>
    <w:rPr>
      <w:rFonts w:ascii="Times New Roman" w:eastAsia="Times New Roman" w:hAnsi="Times New Roman" w:cs="Times New Roman"/>
      <w:sz w:val="24"/>
      <w:szCs w:val="24"/>
      <w:lang w:val="en-CA"/>
    </w:rPr>
  </w:style>
  <w:style w:type="paragraph" w:customStyle="1" w:styleId="acodd">
    <w:name w:val="ac_odd"/>
    <w:basedOn w:val="Normal"/>
    <w:rsid w:val="000319AF"/>
    <w:pPr>
      <w:shd w:val="clear" w:color="auto" w:fill="EEEEEE"/>
      <w:spacing w:before="100" w:beforeAutospacing="1" w:after="360" w:line="240" w:lineRule="auto"/>
    </w:pPr>
    <w:rPr>
      <w:rFonts w:ascii="Times New Roman" w:eastAsia="Times New Roman" w:hAnsi="Times New Roman" w:cs="Times New Roman"/>
      <w:sz w:val="24"/>
      <w:szCs w:val="24"/>
      <w:lang w:val="en-CA"/>
    </w:rPr>
  </w:style>
  <w:style w:type="paragraph" w:customStyle="1" w:styleId="acover">
    <w:name w:val="ac_over"/>
    <w:basedOn w:val="Normal"/>
    <w:rsid w:val="000319AF"/>
    <w:pPr>
      <w:shd w:val="clear" w:color="auto" w:fill="0A246A"/>
      <w:spacing w:before="100" w:beforeAutospacing="1" w:after="360" w:line="240" w:lineRule="auto"/>
    </w:pPr>
    <w:rPr>
      <w:rFonts w:ascii="Times New Roman" w:eastAsia="Times New Roman" w:hAnsi="Times New Roman" w:cs="Times New Roman"/>
      <w:color w:val="FFFFFF"/>
      <w:sz w:val="24"/>
      <w:szCs w:val="24"/>
      <w:lang w:val="en-CA"/>
    </w:rPr>
  </w:style>
  <w:style w:type="paragraph" w:customStyle="1" w:styleId="treeview">
    <w:name w:val="treeview"/>
    <w:basedOn w:val="Normal"/>
    <w:rsid w:val="000319AF"/>
    <w:pPr>
      <w:spacing w:line="240" w:lineRule="auto"/>
    </w:pPr>
    <w:rPr>
      <w:rFonts w:ascii="Times New Roman" w:eastAsia="Times New Roman" w:hAnsi="Times New Roman" w:cs="Times New Roman"/>
      <w:sz w:val="24"/>
      <w:szCs w:val="24"/>
      <w:lang w:val="en-CA"/>
    </w:rPr>
  </w:style>
  <w:style w:type="paragraph" w:customStyle="1" w:styleId="tabs-nav">
    <w:name w:val="tabs-nav"/>
    <w:basedOn w:val="Normal"/>
    <w:rsid w:val="000319AF"/>
    <w:pPr>
      <w:spacing w:line="240" w:lineRule="auto"/>
    </w:pPr>
    <w:rPr>
      <w:rFonts w:ascii="Times New Roman" w:eastAsia="Times New Roman" w:hAnsi="Times New Roman" w:cs="Times New Roman"/>
      <w:sz w:val="24"/>
      <w:szCs w:val="24"/>
      <w:lang w:val="en-CA"/>
    </w:rPr>
  </w:style>
  <w:style w:type="paragraph" w:customStyle="1" w:styleId="tabs-container">
    <w:name w:val="tabs-container"/>
    <w:basedOn w:val="Normal"/>
    <w:rsid w:val="000319AF"/>
    <w:pPr>
      <w:pBdr>
        <w:top w:val="single" w:sz="6" w:space="12" w:color="97A5B0"/>
      </w:pBdr>
      <w:shd w:val="clear" w:color="auto" w:fill="FFFFFF"/>
      <w:spacing w:before="100" w:beforeAutospacing="1" w:after="360" w:line="240" w:lineRule="auto"/>
    </w:pPr>
    <w:rPr>
      <w:rFonts w:ascii="Times New Roman" w:eastAsia="Times New Roman" w:hAnsi="Times New Roman" w:cs="Times New Roman"/>
      <w:sz w:val="24"/>
      <w:szCs w:val="24"/>
      <w:lang w:val="en-CA"/>
    </w:rPr>
  </w:style>
  <w:style w:type="paragraph" w:customStyle="1" w:styleId="projectitemerror">
    <w:name w:val="project_item_error"/>
    <w:basedOn w:val="Normal"/>
    <w:rsid w:val="000319AF"/>
    <w:pPr>
      <w:spacing w:before="100" w:beforeAutospacing="1" w:after="240" w:line="240" w:lineRule="auto"/>
      <w:ind w:left="720"/>
    </w:pPr>
    <w:rPr>
      <w:rFonts w:ascii="Times New Roman" w:eastAsia="Times New Roman" w:hAnsi="Times New Roman" w:cs="Times New Roman"/>
      <w:b/>
      <w:bCs/>
      <w:i/>
      <w:iCs/>
      <w:color w:val="EE014C"/>
      <w:sz w:val="28"/>
      <w:szCs w:val="28"/>
      <w:lang w:val="en-CA"/>
    </w:rPr>
  </w:style>
  <w:style w:type="paragraph" w:customStyle="1" w:styleId="leftcontrol">
    <w:name w:val="left_control"/>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centercontrol">
    <w:name w:val="center_control"/>
    <w:basedOn w:val="Normal"/>
    <w:rsid w:val="000319AF"/>
    <w:pPr>
      <w:spacing w:before="100" w:beforeAutospacing="1" w:after="360" w:line="240" w:lineRule="auto"/>
      <w:jc w:val="center"/>
    </w:pPr>
    <w:rPr>
      <w:rFonts w:ascii="Times New Roman" w:eastAsia="Times New Roman" w:hAnsi="Times New Roman" w:cs="Times New Roman"/>
      <w:sz w:val="24"/>
      <w:szCs w:val="24"/>
      <w:lang w:val="en-CA"/>
    </w:rPr>
  </w:style>
  <w:style w:type="paragraph" w:customStyle="1" w:styleId="project-print">
    <w:name w:val="project-print"/>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project-email">
    <w:name w:val="project-email"/>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project-export">
    <w:name w:val="project-export"/>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project-remove">
    <w:name w:val="project-remove"/>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projects-control-link">
    <w:name w:val="projects-control-link"/>
    <w:basedOn w:val="Normal"/>
    <w:rsid w:val="000319AF"/>
    <w:pPr>
      <w:spacing w:before="100" w:beforeAutospacing="1" w:after="360" w:line="240" w:lineRule="auto"/>
    </w:pPr>
    <w:rPr>
      <w:rFonts w:ascii="Times New Roman" w:eastAsia="Times New Roman" w:hAnsi="Times New Roman" w:cs="Times New Roman"/>
      <w:sz w:val="19"/>
      <w:szCs w:val="19"/>
      <w:lang w:val="en-CA"/>
    </w:rPr>
  </w:style>
  <w:style w:type="paragraph" w:customStyle="1" w:styleId="submit">
    <w:name w:val="submit"/>
    <w:basedOn w:val="Normal"/>
    <w:rsid w:val="000319AF"/>
    <w:pPr>
      <w:spacing w:before="100" w:beforeAutospacing="1" w:after="360" w:line="240" w:lineRule="auto"/>
    </w:pPr>
    <w:rPr>
      <w:rFonts w:ascii="Helvetica" w:eastAsia="Times New Roman" w:hAnsi="Helvetica" w:cs="Helvetica"/>
      <w:b/>
      <w:bCs/>
      <w:color w:val="0768A9"/>
      <w:sz w:val="24"/>
      <w:szCs w:val="24"/>
      <w:lang w:val="en-CA"/>
    </w:rPr>
  </w:style>
  <w:style w:type="paragraph" w:customStyle="1" w:styleId="standard-button">
    <w:name w:val="standard-button"/>
    <w:basedOn w:val="Normal"/>
    <w:rsid w:val="000319AF"/>
    <w:pPr>
      <w:spacing w:before="100" w:beforeAutospacing="1" w:after="360" w:line="240" w:lineRule="auto"/>
    </w:pPr>
    <w:rPr>
      <w:rFonts w:ascii="Helvetica" w:eastAsia="Times New Roman" w:hAnsi="Helvetica" w:cs="Helvetica"/>
      <w:sz w:val="24"/>
      <w:szCs w:val="24"/>
      <w:lang w:val="en-CA"/>
    </w:rPr>
  </w:style>
  <w:style w:type="paragraph" w:customStyle="1" w:styleId="booklist-nav-button">
    <w:name w:val="booklist-nav-button"/>
    <w:basedOn w:val="Normal"/>
    <w:rsid w:val="000319AF"/>
    <w:pPr>
      <w:spacing w:before="100" w:beforeAutospacing="1" w:after="360" w:line="240" w:lineRule="auto"/>
    </w:pPr>
    <w:rPr>
      <w:rFonts w:ascii="Helvetica" w:eastAsia="Times New Roman" w:hAnsi="Helvetica" w:cs="Helvetica"/>
      <w:sz w:val="24"/>
      <w:szCs w:val="24"/>
      <w:lang w:val="en-CA"/>
    </w:rPr>
  </w:style>
  <w:style w:type="paragraph" w:customStyle="1" w:styleId="marc-nav-button">
    <w:name w:val="marc-nav-button"/>
    <w:basedOn w:val="Normal"/>
    <w:rsid w:val="000319AF"/>
    <w:pPr>
      <w:spacing w:before="100" w:beforeAutospacing="1" w:after="360" w:line="240" w:lineRule="auto"/>
    </w:pPr>
    <w:rPr>
      <w:rFonts w:ascii="Helvetica" w:eastAsia="Times New Roman" w:hAnsi="Helvetica" w:cs="Helvetica"/>
      <w:sz w:val="24"/>
      <w:szCs w:val="24"/>
      <w:lang w:val="en-CA"/>
    </w:rPr>
  </w:style>
  <w:style w:type="paragraph" w:customStyle="1" w:styleId="toc-nav-button">
    <w:name w:val="toc-nav-button"/>
    <w:basedOn w:val="Normal"/>
    <w:rsid w:val="000319AF"/>
    <w:pPr>
      <w:spacing w:before="100" w:beforeAutospacing="1" w:after="360" w:line="240" w:lineRule="auto"/>
    </w:pPr>
    <w:rPr>
      <w:rFonts w:ascii="Helvetica" w:eastAsia="Times New Roman" w:hAnsi="Helvetica" w:cs="Helvetica"/>
      <w:sz w:val="24"/>
      <w:szCs w:val="24"/>
      <w:lang w:val="en-CA"/>
    </w:rPr>
  </w:style>
  <w:style w:type="paragraph" w:customStyle="1" w:styleId="titles-nav-button">
    <w:name w:val="titles-nav-button"/>
    <w:basedOn w:val="Normal"/>
    <w:rsid w:val="000319AF"/>
    <w:pPr>
      <w:spacing w:before="100" w:beforeAutospacing="1" w:after="360" w:line="240" w:lineRule="auto"/>
    </w:pPr>
    <w:rPr>
      <w:rFonts w:ascii="Helvetica" w:eastAsia="Times New Roman" w:hAnsi="Helvetica" w:cs="Helvetica"/>
      <w:sz w:val="24"/>
      <w:szCs w:val="24"/>
      <w:lang w:val="en-CA"/>
    </w:rPr>
  </w:style>
  <w:style w:type="paragraph" w:customStyle="1" w:styleId="titles-inline-abstract-closed">
    <w:name w:val="titles-inline-abstract-closed"/>
    <w:basedOn w:val="Normal"/>
    <w:rsid w:val="000319AF"/>
    <w:pPr>
      <w:spacing w:before="100" w:beforeAutospacing="1" w:after="360" w:line="240" w:lineRule="auto"/>
    </w:pPr>
    <w:rPr>
      <w:rFonts w:ascii="Helvetica" w:eastAsia="Times New Roman" w:hAnsi="Helvetica" w:cs="Helvetica"/>
      <w:sz w:val="24"/>
      <w:szCs w:val="24"/>
      <w:lang w:val="en-CA"/>
    </w:rPr>
  </w:style>
  <w:style w:type="paragraph" w:customStyle="1" w:styleId="titles-inline-abstract-open">
    <w:name w:val="titles-inline-abstract-open"/>
    <w:basedOn w:val="Normal"/>
    <w:rsid w:val="000319AF"/>
    <w:pPr>
      <w:spacing w:before="100" w:beforeAutospacing="1" w:after="360" w:line="240" w:lineRule="auto"/>
    </w:pPr>
    <w:rPr>
      <w:rFonts w:ascii="Helvetica" w:eastAsia="Times New Roman" w:hAnsi="Helvetica" w:cs="Helvetica"/>
      <w:sz w:val="24"/>
      <w:szCs w:val="24"/>
      <w:lang w:val="en-CA"/>
    </w:rPr>
  </w:style>
  <w:style w:type="paragraph" w:customStyle="1" w:styleId="titles-inline-annotation-closed">
    <w:name w:val="titles-inline-annotation-closed"/>
    <w:basedOn w:val="Normal"/>
    <w:rsid w:val="000319AF"/>
    <w:pPr>
      <w:spacing w:before="100" w:beforeAutospacing="1" w:after="360" w:line="240" w:lineRule="auto"/>
    </w:pPr>
    <w:rPr>
      <w:rFonts w:ascii="Helvetica" w:eastAsia="Times New Roman" w:hAnsi="Helvetica" w:cs="Helvetica"/>
      <w:sz w:val="24"/>
      <w:szCs w:val="24"/>
      <w:lang w:val="en-CA"/>
    </w:rPr>
  </w:style>
  <w:style w:type="paragraph" w:customStyle="1" w:styleId="titles-inline-annotation-open">
    <w:name w:val="titles-inline-annotation-open"/>
    <w:basedOn w:val="Normal"/>
    <w:rsid w:val="000319AF"/>
    <w:pPr>
      <w:spacing w:before="100" w:beforeAutospacing="1" w:after="360" w:line="240" w:lineRule="auto"/>
    </w:pPr>
    <w:rPr>
      <w:rFonts w:ascii="Helvetica" w:eastAsia="Times New Roman" w:hAnsi="Helvetica" w:cs="Helvetica"/>
      <w:sz w:val="24"/>
      <w:szCs w:val="24"/>
      <w:lang w:val="en-CA"/>
    </w:rPr>
  </w:style>
  <w:style w:type="paragraph" w:customStyle="1" w:styleId="gbutton">
    <w:name w:val="gbutton"/>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noborder">
    <w:name w:val="noborder"/>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widget-move-button">
    <w:name w:val="widget-move-button"/>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standard-buttondisabled">
    <w:name w:val="standard-button[disabled]"/>
    <w:basedOn w:val="Normal"/>
    <w:rsid w:val="000319AF"/>
    <w:pPr>
      <w:spacing w:before="100" w:beforeAutospacing="1" w:after="360" w:line="240" w:lineRule="auto"/>
    </w:pPr>
    <w:rPr>
      <w:rFonts w:ascii="Times New Roman" w:eastAsia="Times New Roman" w:hAnsi="Times New Roman" w:cs="Times New Roman"/>
      <w:color w:val="B9B9B9"/>
      <w:sz w:val="24"/>
      <w:szCs w:val="24"/>
      <w:lang w:val="en-CA"/>
    </w:rPr>
  </w:style>
  <w:style w:type="paragraph" w:customStyle="1" w:styleId="delete-group-disableddisabled">
    <w:name w:val="delete-group-disabled[disabled]"/>
    <w:basedOn w:val="Normal"/>
    <w:rsid w:val="000319AF"/>
    <w:pPr>
      <w:spacing w:before="100" w:beforeAutospacing="1" w:after="360" w:line="240" w:lineRule="auto"/>
    </w:pPr>
    <w:rPr>
      <w:rFonts w:ascii="Times New Roman" w:eastAsia="Times New Roman" w:hAnsi="Times New Roman" w:cs="Times New Roman"/>
      <w:color w:val="B9B9B9"/>
      <w:sz w:val="24"/>
      <w:szCs w:val="24"/>
      <w:lang w:val="en-CA"/>
    </w:rPr>
  </w:style>
  <w:style w:type="paragraph" w:customStyle="1" w:styleId="standard-buttonbar">
    <w:name w:val="standard-buttonbar"/>
    <w:basedOn w:val="Normal"/>
    <w:rsid w:val="000319AF"/>
    <w:pPr>
      <w:spacing w:before="180" w:after="180" w:line="240" w:lineRule="auto"/>
    </w:pPr>
    <w:rPr>
      <w:rFonts w:ascii="Times New Roman" w:eastAsia="Times New Roman" w:hAnsi="Times New Roman" w:cs="Times New Roman"/>
      <w:sz w:val="24"/>
      <w:szCs w:val="24"/>
      <w:lang w:val="en-CA"/>
    </w:rPr>
  </w:style>
  <w:style w:type="paragraph" w:customStyle="1" w:styleId="loading">
    <w:name w:val="loading"/>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dberror">
    <w:name w:val="dberror"/>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error">
    <w:name w:val="error"/>
    <w:basedOn w:val="Normal"/>
    <w:rsid w:val="000319AF"/>
    <w:pPr>
      <w:shd w:val="clear" w:color="auto" w:fill="F2EB77"/>
      <w:spacing w:before="90" w:after="90" w:line="240" w:lineRule="auto"/>
    </w:pPr>
    <w:rPr>
      <w:rFonts w:ascii="Times New Roman" w:eastAsia="Times New Roman" w:hAnsi="Times New Roman" w:cs="Times New Roman"/>
      <w:b/>
      <w:bCs/>
      <w:color w:val="0A0905"/>
      <w:sz w:val="24"/>
      <w:szCs w:val="24"/>
      <w:lang w:val="en-CA"/>
    </w:rPr>
  </w:style>
  <w:style w:type="paragraph" w:customStyle="1" w:styleId="warning">
    <w:name w:val="warning"/>
    <w:basedOn w:val="Normal"/>
    <w:rsid w:val="000319AF"/>
    <w:pPr>
      <w:pBdr>
        <w:top w:val="single" w:sz="18" w:space="0" w:color="EE014C"/>
        <w:left w:val="single" w:sz="18" w:space="0" w:color="EE014C"/>
        <w:bottom w:val="single" w:sz="18" w:space="0" w:color="EE014C"/>
        <w:right w:val="single" w:sz="18" w:space="0" w:color="EE014C"/>
      </w:pBdr>
      <w:shd w:val="clear" w:color="auto" w:fill="ECEAF4"/>
      <w:spacing w:before="90" w:after="90" w:line="240" w:lineRule="auto"/>
    </w:pPr>
    <w:rPr>
      <w:rFonts w:ascii="Times New Roman" w:eastAsia="Times New Roman" w:hAnsi="Times New Roman" w:cs="Times New Roman"/>
      <w:b/>
      <w:bCs/>
      <w:color w:val="EE014C"/>
      <w:sz w:val="24"/>
      <w:szCs w:val="24"/>
      <w:lang w:val="en-CA"/>
    </w:rPr>
  </w:style>
  <w:style w:type="paragraph" w:customStyle="1" w:styleId="info">
    <w:name w:val="info"/>
    <w:basedOn w:val="Normal"/>
    <w:rsid w:val="000319AF"/>
    <w:pPr>
      <w:pBdr>
        <w:top w:val="single" w:sz="18" w:space="0" w:color="ABCCE2"/>
        <w:left w:val="single" w:sz="18" w:space="0" w:color="ABCCE2"/>
        <w:bottom w:val="single" w:sz="18" w:space="0" w:color="ABCCE2"/>
        <w:right w:val="single" w:sz="18" w:space="0" w:color="ABCCE2"/>
      </w:pBdr>
      <w:shd w:val="clear" w:color="auto" w:fill="FFFFFF"/>
      <w:spacing w:before="90" w:after="90" w:line="240" w:lineRule="auto"/>
    </w:pPr>
    <w:rPr>
      <w:rFonts w:ascii="Times New Roman" w:eastAsia="Times New Roman" w:hAnsi="Times New Roman" w:cs="Times New Roman"/>
      <w:b/>
      <w:bCs/>
      <w:color w:val="0A0905"/>
      <w:sz w:val="24"/>
      <w:szCs w:val="24"/>
      <w:lang w:val="en-CA"/>
    </w:rPr>
  </w:style>
  <w:style w:type="paragraph" w:customStyle="1" w:styleId="hints">
    <w:name w:val="hints"/>
    <w:basedOn w:val="Normal"/>
    <w:rsid w:val="000319AF"/>
    <w:pPr>
      <w:pBdr>
        <w:top w:val="single" w:sz="18" w:space="0" w:color="6EBB1F"/>
        <w:left w:val="single" w:sz="18" w:space="0" w:color="6EBB1F"/>
        <w:bottom w:val="single" w:sz="18" w:space="0" w:color="6EBB1F"/>
        <w:right w:val="single" w:sz="18" w:space="0" w:color="6EBB1F"/>
      </w:pBdr>
      <w:shd w:val="clear" w:color="auto" w:fill="FFFFFF"/>
      <w:spacing w:before="90" w:after="90" w:line="240" w:lineRule="auto"/>
    </w:pPr>
    <w:rPr>
      <w:rFonts w:ascii="Times New Roman" w:eastAsia="Times New Roman" w:hAnsi="Times New Roman" w:cs="Times New Roman"/>
      <w:b/>
      <w:bCs/>
      <w:color w:val="0A0905"/>
      <w:sz w:val="24"/>
      <w:szCs w:val="24"/>
      <w:lang w:val="en-CA"/>
    </w:rPr>
  </w:style>
  <w:style w:type="paragraph" w:customStyle="1" w:styleId="success">
    <w:name w:val="success"/>
    <w:basedOn w:val="Normal"/>
    <w:rsid w:val="000319AF"/>
    <w:pPr>
      <w:pBdr>
        <w:top w:val="single" w:sz="18" w:space="0" w:color="6EBB1F"/>
        <w:left w:val="single" w:sz="18" w:space="0" w:color="6EBB1F"/>
        <w:bottom w:val="single" w:sz="18" w:space="0" w:color="6EBB1F"/>
        <w:right w:val="single" w:sz="18" w:space="0" w:color="6EBB1F"/>
      </w:pBdr>
      <w:shd w:val="clear" w:color="auto" w:fill="FFFFFF"/>
      <w:spacing w:before="90" w:after="90" w:line="240" w:lineRule="auto"/>
    </w:pPr>
    <w:rPr>
      <w:rFonts w:ascii="Times New Roman" w:eastAsia="Times New Roman" w:hAnsi="Times New Roman" w:cs="Times New Roman"/>
      <w:b/>
      <w:bCs/>
      <w:color w:val="0A0905"/>
      <w:sz w:val="24"/>
      <w:szCs w:val="24"/>
      <w:lang w:val="en-CA"/>
    </w:rPr>
  </w:style>
  <w:style w:type="paragraph" w:customStyle="1" w:styleId="error-background-color">
    <w:name w:val="error-background-color"/>
    <w:basedOn w:val="Normal"/>
    <w:rsid w:val="000319AF"/>
    <w:pPr>
      <w:shd w:val="clear" w:color="auto" w:fill="F2EB77"/>
      <w:spacing w:before="100" w:beforeAutospacing="1" w:after="360" w:line="240" w:lineRule="auto"/>
    </w:pPr>
    <w:rPr>
      <w:rFonts w:ascii="Times New Roman" w:eastAsia="Times New Roman" w:hAnsi="Times New Roman" w:cs="Times New Roman"/>
      <w:sz w:val="24"/>
      <w:szCs w:val="24"/>
      <w:lang w:val="en-CA"/>
    </w:rPr>
  </w:style>
  <w:style w:type="paragraph" w:customStyle="1" w:styleId="error-subtext">
    <w:name w:val="error-subtext"/>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sectionheader">
    <w:name w:val="sectionheader"/>
    <w:basedOn w:val="Normal"/>
    <w:rsid w:val="000319AF"/>
    <w:pPr>
      <w:shd w:val="clear" w:color="auto" w:fill="B9B9B9"/>
      <w:spacing w:before="150" w:after="30" w:line="240" w:lineRule="auto"/>
    </w:pPr>
    <w:rPr>
      <w:rFonts w:ascii="Times New Roman" w:eastAsia="Times New Roman" w:hAnsi="Times New Roman" w:cs="Times New Roman"/>
      <w:b/>
      <w:bCs/>
      <w:sz w:val="24"/>
      <w:szCs w:val="24"/>
      <w:lang w:val="en-CA"/>
    </w:rPr>
  </w:style>
  <w:style w:type="paragraph" w:customStyle="1" w:styleId="standdarddivider">
    <w:name w:val="standdarddivider"/>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even">
    <w:name w:val="even"/>
    <w:basedOn w:val="Normal"/>
    <w:rsid w:val="000319AF"/>
    <w:pPr>
      <w:shd w:val="clear" w:color="auto" w:fill="FFFFFF"/>
      <w:spacing w:before="100" w:beforeAutospacing="1" w:after="360" w:line="240" w:lineRule="auto"/>
    </w:pPr>
    <w:rPr>
      <w:rFonts w:ascii="Times New Roman" w:eastAsia="Times New Roman" w:hAnsi="Times New Roman" w:cs="Times New Roman"/>
      <w:sz w:val="24"/>
      <w:szCs w:val="24"/>
      <w:lang w:val="en-CA"/>
    </w:rPr>
  </w:style>
  <w:style w:type="paragraph" w:customStyle="1" w:styleId="odd">
    <w:name w:val="odd"/>
    <w:basedOn w:val="Normal"/>
    <w:rsid w:val="000319AF"/>
    <w:pPr>
      <w:shd w:val="clear" w:color="auto" w:fill="FFFFFF"/>
      <w:spacing w:before="100" w:beforeAutospacing="1" w:after="360" w:line="240" w:lineRule="auto"/>
    </w:pPr>
    <w:rPr>
      <w:rFonts w:ascii="Times New Roman" w:eastAsia="Times New Roman" w:hAnsi="Times New Roman" w:cs="Times New Roman"/>
      <w:sz w:val="24"/>
      <w:szCs w:val="24"/>
      <w:lang w:val="en-CA"/>
    </w:rPr>
  </w:style>
  <w:style w:type="paragraph" w:customStyle="1" w:styleId="highlighted">
    <w:name w:val="highlighted"/>
    <w:basedOn w:val="Normal"/>
    <w:rsid w:val="000319AF"/>
    <w:pPr>
      <w:shd w:val="clear" w:color="auto" w:fill="ABCCE2"/>
      <w:spacing w:before="100" w:beforeAutospacing="1" w:after="360" w:line="240" w:lineRule="auto"/>
    </w:pPr>
    <w:rPr>
      <w:rFonts w:ascii="Times New Roman" w:eastAsia="Times New Roman" w:hAnsi="Times New Roman" w:cs="Times New Roman"/>
      <w:sz w:val="24"/>
      <w:szCs w:val="24"/>
      <w:lang w:val="en-CA"/>
    </w:rPr>
  </w:style>
  <w:style w:type="paragraph" w:customStyle="1" w:styleId="paging">
    <w:name w:val="paging"/>
    <w:basedOn w:val="Normal"/>
    <w:rsid w:val="000319AF"/>
    <w:pPr>
      <w:shd w:val="clear" w:color="auto" w:fill="B9B9B9"/>
      <w:spacing w:before="100" w:beforeAutospacing="1" w:after="360" w:line="240" w:lineRule="auto"/>
    </w:pPr>
    <w:rPr>
      <w:rFonts w:ascii="Times New Roman" w:eastAsia="Times New Roman" w:hAnsi="Times New Roman" w:cs="Times New Roman"/>
      <w:sz w:val="24"/>
      <w:szCs w:val="24"/>
      <w:lang w:val="en-CA"/>
    </w:rPr>
  </w:style>
  <w:style w:type="paragraph" w:customStyle="1" w:styleId="userinput-missing">
    <w:name w:val="userinput-missing"/>
    <w:basedOn w:val="Normal"/>
    <w:rsid w:val="000319AF"/>
    <w:pPr>
      <w:spacing w:before="100" w:beforeAutospacing="1" w:after="360" w:line="240" w:lineRule="auto"/>
    </w:pPr>
    <w:rPr>
      <w:rFonts w:ascii="Times New Roman" w:eastAsia="Times New Roman" w:hAnsi="Times New Roman" w:cs="Times New Roman"/>
      <w:color w:val="EE014C"/>
      <w:sz w:val="24"/>
      <w:szCs w:val="24"/>
      <w:lang w:val="en-CA"/>
    </w:rPr>
  </w:style>
  <w:style w:type="paragraph" w:customStyle="1" w:styleId="searchhints">
    <w:name w:val="searchhints"/>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buttonbar">
    <w:name w:val="buttonbar"/>
    <w:basedOn w:val="Normal"/>
    <w:rsid w:val="000319AF"/>
    <w:pPr>
      <w:spacing w:before="180" w:after="180" w:line="240" w:lineRule="auto"/>
    </w:pPr>
    <w:rPr>
      <w:rFonts w:ascii="Times New Roman" w:eastAsia="Times New Roman" w:hAnsi="Times New Roman" w:cs="Times New Roman"/>
      <w:sz w:val="24"/>
      <w:szCs w:val="24"/>
      <w:lang w:val="en-CA"/>
    </w:rPr>
  </w:style>
  <w:style w:type="paragraph" w:customStyle="1" w:styleId="clearfix">
    <w:name w:val="clearfix"/>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dbname">
    <w:name w:val="dbname"/>
    <w:basedOn w:val="Normal"/>
    <w:rsid w:val="000319AF"/>
    <w:pPr>
      <w:spacing w:before="100" w:beforeAutospacing="1" w:after="360" w:line="240" w:lineRule="auto"/>
    </w:pPr>
    <w:rPr>
      <w:rFonts w:ascii="Times New Roman" w:eastAsia="Times New Roman" w:hAnsi="Times New Roman" w:cs="Times New Roman"/>
      <w:b/>
      <w:bCs/>
      <w:color w:val="0A0905"/>
      <w:sz w:val="24"/>
      <w:szCs w:val="24"/>
      <w:lang w:val="en-CA"/>
    </w:rPr>
  </w:style>
  <w:style w:type="paragraph" w:customStyle="1" w:styleId="dbdate">
    <w:name w:val="dbdate"/>
    <w:basedOn w:val="Normal"/>
    <w:rsid w:val="000319AF"/>
    <w:pPr>
      <w:spacing w:before="100" w:beforeAutospacing="1" w:after="360" w:line="240" w:lineRule="auto"/>
    </w:pPr>
    <w:rPr>
      <w:rFonts w:ascii="Times New Roman" w:eastAsia="Times New Roman" w:hAnsi="Times New Roman" w:cs="Times New Roman"/>
      <w:color w:val="0A0905"/>
      <w:sz w:val="20"/>
      <w:szCs w:val="20"/>
      <w:lang w:val="en-CA"/>
    </w:rPr>
  </w:style>
  <w:style w:type="paragraph" w:customStyle="1" w:styleId="database-buttons">
    <w:name w:val="database-buttons"/>
    <w:basedOn w:val="Normal"/>
    <w:rsid w:val="000319AF"/>
    <w:pPr>
      <w:spacing w:before="100" w:beforeAutospacing="1" w:after="360" w:line="240" w:lineRule="auto"/>
      <w:jc w:val="right"/>
    </w:pPr>
    <w:rPr>
      <w:rFonts w:ascii="Times New Roman" w:eastAsia="Times New Roman" w:hAnsi="Times New Roman" w:cs="Times New Roman"/>
      <w:sz w:val="24"/>
      <w:szCs w:val="24"/>
      <w:lang w:val="en-CA"/>
    </w:rPr>
  </w:style>
  <w:style w:type="paragraph" w:customStyle="1" w:styleId="resourcespopuptitle">
    <w:name w:val="resources_popup_title"/>
    <w:basedOn w:val="Normal"/>
    <w:rsid w:val="000319AF"/>
    <w:pPr>
      <w:spacing w:before="100" w:beforeAutospacing="1" w:after="240" w:line="240" w:lineRule="auto"/>
    </w:pPr>
    <w:rPr>
      <w:rFonts w:ascii="Times New Roman" w:eastAsia="Times New Roman" w:hAnsi="Times New Roman" w:cs="Times New Roman"/>
      <w:b/>
      <w:bCs/>
      <w:sz w:val="36"/>
      <w:szCs w:val="36"/>
      <w:lang w:val="en-CA"/>
    </w:rPr>
  </w:style>
  <w:style w:type="paragraph" w:customStyle="1" w:styleId="resourcespopupclose">
    <w:name w:val="resources_popup_close"/>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resource-group-error">
    <w:name w:val="resource-group-error"/>
    <w:basedOn w:val="Normal"/>
    <w:rsid w:val="000319AF"/>
    <w:pPr>
      <w:spacing w:before="100" w:beforeAutospacing="1" w:line="240" w:lineRule="auto"/>
    </w:pPr>
    <w:rPr>
      <w:rFonts w:ascii="Times New Roman" w:eastAsia="Times New Roman" w:hAnsi="Times New Roman" w:cs="Times New Roman"/>
      <w:sz w:val="24"/>
      <w:szCs w:val="24"/>
      <w:lang w:val="en-CA"/>
    </w:rPr>
  </w:style>
  <w:style w:type="paragraph" w:customStyle="1" w:styleId="droptarget-active">
    <w:name w:val="droptarget-active"/>
    <w:basedOn w:val="Normal"/>
    <w:rsid w:val="000319AF"/>
    <w:pPr>
      <w:pBdr>
        <w:top w:val="single" w:sz="18" w:space="0" w:color="0768A9"/>
        <w:left w:val="single" w:sz="18" w:space="0" w:color="0768A9"/>
        <w:bottom w:val="single" w:sz="18" w:space="0" w:color="0768A9"/>
        <w:right w:val="single" w:sz="18" w:space="0" w:color="0768A9"/>
      </w:pBdr>
      <w:shd w:val="clear" w:color="auto" w:fill="ABCCE2"/>
      <w:spacing w:before="100" w:beforeAutospacing="1" w:after="360" w:line="240" w:lineRule="auto"/>
    </w:pPr>
    <w:rPr>
      <w:rFonts w:ascii="Times New Roman" w:eastAsia="Times New Roman" w:hAnsi="Times New Roman" w:cs="Times New Roman"/>
      <w:sz w:val="24"/>
      <w:szCs w:val="24"/>
      <w:lang w:val="en-CA"/>
    </w:rPr>
  </w:style>
  <w:style w:type="paragraph" w:customStyle="1" w:styleId="droptarget-hover">
    <w:name w:val="droptarget-hover"/>
    <w:basedOn w:val="Normal"/>
    <w:rsid w:val="000319AF"/>
    <w:pPr>
      <w:pBdr>
        <w:top w:val="single" w:sz="18" w:space="0" w:color="0768A9"/>
        <w:left w:val="single" w:sz="18" w:space="0" w:color="0768A9"/>
        <w:bottom w:val="single" w:sz="18" w:space="0" w:color="0768A9"/>
        <w:right w:val="single" w:sz="18" w:space="0" w:color="0768A9"/>
      </w:pBdr>
      <w:shd w:val="clear" w:color="auto" w:fill="5698C5"/>
      <w:spacing w:before="100" w:beforeAutospacing="1" w:after="360" w:line="240" w:lineRule="auto"/>
    </w:pPr>
    <w:rPr>
      <w:rFonts w:ascii="Times New Roman" w:eastAsia="Times New Roman" w:hAnsi="Times New Roman" w:cs="Times New Roman"/>
      <w:sz w:val="24"/>
      <w:szCs w:val="24"/>
      <w:lang w:val="en-CA"/>
    </w:rPr>
  </w:style>
  <w:style w:type="paragraph" w:customStyle="1" w:styleId="booknav-tree-image">
    <w:name w:val="booknav-tree-image"/>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new-book-browse-by-active">
    <w:name w:val="new-book-browse-by-active"/>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new-book-browse-by-inactive">
    <w:name w:val="new-book-browse-by-inactive"/>
    <w:basedOn w:val="Normal"/>
    <w:rsid w:val="000319AF"/>
    <w:pPr>
      <w:spacing w:before="100" w:beforeAutospacing="1" w:after="360" w:line="240" w:lineRule="auto"/>
    </w:pPr>
    <w:rPr>
      <w:rFonts w:ascii="Times New Roman" w:eastAsia="Times New Roman" w:hAnsi="Times New Roman" w:cs="Times New Roman"/>
      <w:vanish/>
      <w:sz w:val="24"/>
      <w:szCs w:val="24"/>
      <w:lang w:val="en-CA"/>
    </w:rPr>
  </w:style>
  <w:style w:type="paragraph" w:customStyle="1" w:styleId="booknav-tab-search">
    <w:name w:val="booknav-tab-search"/>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bookbrowse-srch">
    <w:name w:val="bookbrowse-srch"/>
    <w:basedOn w:val="Normal"/>
    <w:rsid w:val="000319AF"/>
    <w:pPr>
      <w:shd w:val="clear" w:color="auto" w:fill="F7F7F7"/>
      <w:spacing w:before="375" w:after="75" w:line="240" w:lineRule="auto"/>
      <w:ind w:left="225" w:right="375"/>
    </w:pPr>
    <w:rPr>
      <w:rFonts w:ascii="Times New Roman" w:eastAsia="Times New Roman" w:hAnsi="Times New Roman" w:cs="Times New Roman"/>
      <w:sz w:val="24"/>
      <w:szCs w:val="24"/>
      <w:lang w:val="en-CA"/>
    </w:rPr>
  </w:style>
  <w:style w:type="paragraph" w:customStyle="1" w:styleId="booknav-search-box">
    <w:name w:val="booknav-search-box"/>
    <w:basedOn w:val="Normal"/>
    <w:rsid w:val="000319AF"/>
    <w:pPr>
      <w:pBdr>
        <w:top w:val="single" w:sz="6" w:space="0" w:color="CCCCCC"/>
        <w:left w:val="single" w:sz="6" w:space="4" w:color="CCCCCC"/>
        <w:bottom w:val="single" w:sz="6" w:space="0" w:color="CCCCCC"/>
        <w:right w:val="single" w:sz="6" w:space="19" w:color="CCCCCC"/>
      </w:pBdr>
      <w:shd w:val="clear" w:color="auto" w:fill="FFFFFF"/>
      <w:spacing w:before="100" w:beforeAutospacing="1" w:after="360" w:line="300" w:lineRule="atLeast"/>
      <w:textAlignment w:val="center"/>
    </w:pPr>
    <w:rPr>
      <w:rFonts w:ascii="Times New Roman" w:eastAsia="Times New Roman" w:hAnsi="Times New Roman" w:cs="Times New Roman"/>
      <w:sz w:val="28"/>
      <w:szCs w:val="28"/>
      <w:lang w:val="en-CA"/>
    </w:rPr>
  </w:style>
  <w:style w:type="paragraph" w:customStyle="1" w:styleId="bookbrowsesrchbtn">
    <w:name w:val="bookbrowse_srch_btn"/>
    <w:basedOn w:val="Normal"/>
    <w:rsid w:val="000319AF"/>
    <w:pPr>
      <w:shd w:val="clear" w:color="auto" w:fill="FFFFFF"/>
      <w:spacing w:before="100" w:beforeAutospacing="1" w:after="360" w:line="240" w:lineRule="auto"/>
    </w:pPr>
    <w:rPr>
      <w:rFonts w:ascii="Times New Roman" w:eastAsia="Times New Roman" w:hAnsi="Times New Roman" w:cs="Times New Roman"/>
      <w:sz w:val="24"/>
      <w:szCs w:val="24"/>
      <w:lang w:val="en-CA"/>
    </w:rPr>
  </w:style>
  <w:style w:type="paragraph" w:customStyle="1" w:styleId="bookbrowsesrchloading">
    <w:name w:val="bookbrowse_srch_loading"/>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newbooklist-booklink-text">
    <w:name w:val="newbooklist-booklink-text"/>
    <w:basedOn w:val="Normal"/>
    <w:rsid w:val="000319AF"/>
    <w:pPr>
      <w:spacing w:before="100" w:beforeAutospacing="1" w:after="360" w:line="240" w:lineRule="auto"/>
    </w:pPr>
    <w:rPr>
      <w:rFonts w:ascii="Times New Roman" w:eastAsia="Times New Roman" w:hAnsi="Times New Roman" w:cs="Times New Roman"/>
      <w:color w:val="0768A9"/>
      <w:sz w:val="24"/>
      <w:szCs w:val="24"/>
      <w:lang w:val="en-CA"/>
    </w:rPr>
  </w:style>
  <w:style w:type="paragraph" w:customStyle="1" w:styleId="newbooklist-row">
    <w:name w:val="newbooklist-row"/>
    <w:basedOn w:val="Normal"/>
    <w:rsid w:val="000319AF"/>
    <w:pPr>
      <w:pBdr>
        <w:bottom w:val="single" w:sz="6" w:space="3" w:color="DEDEDE"/>
      </w:pBdr>
      <w:spacing w:before="100" w:beforeAutospacing="1" w:after="360" w:line="240" w:lineRule="auto"/>
    </w:pPr>
    <w:rPr>
      <w:rFonts w:ascii="Times New Roman" w:eastAsia="Times New Roman" w:hAnsi="Times New Roman" w:cs="Times New Roman"/>
      <w:sz w:val="24"/>
      <w:szCs w:val="24"/>
      <w:lang w:val="en-CA"/>
    </w:rPr>
  </w:style>
  <w:style w:type="paragraph" w:customStyle="1" w:styleId="newbooklist-record-text">
    <w:name w:val="newbooklist-record-text"/>
    <w:basedOn w:val="Normal"/>
    <w:rsid w:val="000319AF"/>
    <w:pPr>
      <w:spacing w:before="100" w:beforeAutospacing="1" w:after="360" w:line="240" w:lineRule="auto"/>
    </w:pPr>
    <w:rPr>
      <w:rFonts w:ascii="Times New Roman" w:eastAsia="Times New Roman" w:hAnsi="Times New Roman" w:cs="Times New Roman"/>
      <w:color w:val="757575"/>
      <w:sz w:val="24"/>
      <w:szCs w:val="24"/>
      <w:lang w:val="en-CA"/>
    </w:rPr>
  </w:style>
  <w:style w:type="paragraph" w:customStyle="1" w:styleId="newbooklist-title">
    <w:name w:val="newbooklist-title"/>
    <w:basedOn w:val="Normal"/>
    <w:rsid w:val="000319AF"/>
    <w:pPr>
      <w:spacing w:before="100" w:beforeAutospacing="1" w:after="30" w:line="240" w:lineRule="auto"/>
    </w:pPr>
    <w:rPr>
      <w:rFonts w:ascii="Times New Roman" w:eastAsia="Times New Roman" w:hAnsi="Times New Roman" w:cs="Times New Roman"/>
      <w:b/>
      <w:bCs/>
      <w:color w:val="3B61AA"/>
      <w:sz w:val="27"/>
      <w:szCs w:val="27"/>
      <w:lang w:val="en-CA"/>
    </w:rPr>
  </w:style>
  <w:style w:type="paragraph" w:customStyle="1" w:styleId="newstandlist-title">
    <w:name w:val="newstandlist-title"/>
    <w:basedOn w:val="Normal"/>
    <w:rsid w:val="000319AF"/>
    <w:pPr>
      <w:spacing w:before="100" w:beforeAutospacing="1" w:after="360" w:line="336" w:lineRule="auto"/>
      <w:jc w:val="center"/>
    </w:pPr>
    <w:rPr>
      <w:rFonts w:ascii="Times New Roman" w:eastAsia="Times New Roman" w:hAnsi="Times New Roman" w:cs="Times New Roman"/>
      <w:sz w:val="21"/>
      <w:szCs w:val="21"/>
      <w:lang w:val="en-CA"/>
    </w:rPr>
  </w:style>
  <w:style w:type="paragraph" w:customStyle="1" w:styleId="newbooklist-author">
    <w:name w:val="newbooklist-author"/>
    <w:basedOn w:val="Normal"/>
    <w:rsid w:val="000319AF"/>
    <w:pPr>
      <w:spacing w:before="100" w:beforeAutospacing="1" w:after="360" w:line="240" w:lineRule="auto"/>
    </w:pPr>
    <w:rPr>
      <w:rFonts w:ascii="Times New Roman" w:eastAsia="Times New Roman" w:hAnsi="Times New Roman" w:cs="Times New Roman"/>
      <w:color w:val="2D2D2D"/>
      <w:sz w:val="21"/>
      <w:szCs w:val="21"/>
      <w:lang w:val="en-CA"/>
    </w:rPr>
  </w:style>
  <w:style w:type="paragraph" w:customStyle="1" w:styleId="newbooklist-editor">
    <w:name w:val="newbooklist-editor"/>
    <w:basedOn w:val="Normal"/>
    <w:rsid w:val="000319AF"/>
    <w:pPr>
      <w:spacing w:before="100" w:beforeAutospacing="1" w:after="360" w:line="240" w:lineRule="auto"/>
    </w:pPr>
    <w:rPr>
      <w:rFonts w:ascii="Times New Roman" w:eastAsia="Times New Roman" w:hAnsi="Times New Roman" w:cs="Times New Roman"/>
      <w:color w:val="2D2D2D"/>
      <w:sz w:val="21"/>
      <w:szCs w:val="21"/>
      <w:lang w:val="en-CA"/>
    </w:rPr>
  </w:style>
  <w:style w:type="paragraph" w:customStyle="1" w:styleId="newbooklist-publisher">
    <w:name w:val="newbooklist-publisher"/>
    <w:basedOn w:val="Normal"/>
    <w:rsid w:val="000319AF"/>
    <w:pPr>
      <w:spacing w:before="100" w:beforeAutospacing="1" w:after="360" w:line="240" w:lineRule="auto"/>
    </w:pPr>
    <w:rPr>
      <w:rFonts w:ascii="Times New Roman" w:eastAsia="Times New Roman" w:hAnsi="Times New Roman" w:cs="Times New Roman"/>
      <w:color w:val="2D2D2D"/>
      <w:sz w:val="21"/>
      <w:szCs w:val="21"/>
      <w:lang w:val="en-CA"/>
    </w:rPr>
  </w:style>
  <w:style w:type="paragraph" w:customStyle="1" w:styleId="newbooklist-edition">
    <w:name w:val="newbooklist-edition"/>
    <w:basedOn w:val="Normal"/>
    <w:rsid w:val="000319AF"/>
    <w:pPr>
      <w:spacing w:before="100" w:beforeAutospacing="1" w:after="360" w:line="240" w:lineRule="auto"/>
    </w:pPr>
    <w:rPr>
      <w:rFonts w:ascii="Times New Roman" w:eastAsia="Times New Roman" w:hAnsi="Times New Roman" w:cs="Times New Roman"/>
      <w:color w:val="2D2D2D"/>
      <w:sz w:val="21"/>
      <w:szCs w:val="21"/>
      <w:lang w:val="en-CA"/>
    </w:rPr>
  </w:style>
  <w:style w:type="paragraph" w:customStyle="1" w:styleId="newbooklist-isbn">
    <w:name w:val="newbooklist-isbn"/>
    <w:basedOn w:val="Normal"/>
    <w:rsid w:val="000319AF"/>
    <w:pPr>
      <w:spacing w:before="100" w:beforeAutospacing="1" w:after="360" w:line="240" w:lineRule="auto"/>
    </w:pPr>
    <w:rPr>
      <w:rFonts w:ascii="Times New Roman" w:eastAsia="Times New Roman" w:hAnsi="Times New Roman" w:cs="Times New Roman"/>
      <w:color w:val="2D2D2D"/>
      <w:sz w:val="21"/>
      <w:szCs w:val="21"/>
      <w:lang w:val="en-CA"/>
    </w:rPr>
  </w:style>
  <w:style w:type="paragraph" w:customStyle="1" w:styleId="journals-subcribation">
    <w:name w:val="journals-subcribation"/>
    <w:basedOn w:val="Normal"/>
    <w:rsid w:val="000319AF"/>
    <w:pPr>
      <w:spacing w:before="100" w:beforeAutospacing="1" w:after="360" w:line="240" w:lineRule="auto"/>
    </w:pPr>
    <w:rPr>
      <w:rFonts w:ascii="Times New Roman" w:eastAsia="Times New Roman" w:hAnsi="Times New Roman" w:cs="Times New Roman"/>
      <w:color w:val="2D2D2D"/>
      <w:sz w:val="21"/>
      <w:szCs w:val="21"/>
      <w:lang w:val="en-CA"/>
    </w:rPr>
  </w:style>
  <w:style w:type="paragraph" w:customStyle="1" w:styleId="journals-pap">
    <w:name w:val="journals-pap"/>
    <w:basedOn w:val="Normal"/>
    <w:rsid w:val="000319AF"/>
    <w:pPr>
      <w:spacing w:before="100" w:beforeAutospacing="1" w:after="360" w:line="240" w:lineRule="auto"/>
    </w:pPr>
    <w:rPr>
      <w:rFonts w:ascii="Times New Roman" w:eastAsia="Times New Roman" w:hAnsi="Times New Roman" w:cs="Times New Roman"/>
      <w:color w:val="2D2D2D"/>
      <w:sz w:val="21"/>
      <w:szCs w:val="21"/>
      <w:lang w:val="en-CA"/>
    </w:rPr>
  </w:style>
  <w:style w:type="paragraph" w:customStyle="1" w:styleId="newstandlist-citation">
    <w:name w:val="newstandlist-citation"/>
    <w:basedOn w:val="Normal"/>
    <w:rsid w:val="000319AF"/>
    <w:pPr>
      <w:spacing w:before="100" w:beforeAutospacing="1" w:after="360" w:line="240" w:lineRule="auto"/>
      <w:ind w:left="120" w:right="120"/>
    </w:pPr>
    <w:rPr>
      <w:rFonts w:ascii="Times New Roman" w:eastAsia="Times New Roman" w:hAnsi="Times New Roman" w:cs="Times New Roman"/>
      <w:sz w:val="24"/>
      <w:szCs w:val="24"/>
      <w:lang w:val="en-CA"/>
    </w:rPr>
  </w:style>
  <w:style w:type="paragraph" w:customStyle="1" w:styleId="newstandlist-record-text">
    <w:name w:val="newstandlist-record-text"/>
    <w:basedOn w:val="Normal"/>
    <w:rsid w:val="000319AF"/>
    <w:pPr>
      <w:spacing w:before="90" w:after="360" w:line="240" w:lineRule="auto"/>
    </w:pPr>
    <w:rPr>
      <w:rFonts w:ascii="Times New Roman" w:eastAsia="Times New Roman" w:hAnsi="Times New Roman" w:cs="Times New Roman"/>
      <w:sz w:val="24"/>
      <w:szCs w:val="24"/>
      <w:lang w:val="en-CA"/>
    </w:rPr>
  </w:style>
  <w:style w:type="paragraph" w:customStyle="1" w:styleId="newstandview-record">
    <w:name w:val="newstandview-record"/>
    <w:basedOn w:val="Normal"/>
    <w:rsid w:val="000319AF"/>
    <w:pPr>
      <w:spacing w:before="480" w:after="360" w:line="240" w:lineRule="auto"/>
    </w:pPr>
    <w:rPr>
      <w:rFonts w:ascii="Times New Roman" w:eastAsia="Times New Roman" w:hAnsi="Times New Roman" w:cs="Times New Roman"/>
      <w:sz w:val="24"/>
      <w:szCs w:val="24"/>
      <w:lang w:val="en-CA"/>
    </w:rPr>
  </w:style>
  <w:style w:type="paragraph" w:customStyle="1" w:styleId="newstandbooklist-bookcover">
    <w:name w:val="newstandbooklist-bookcover"/>
    <w:basedOn w:val="Normal"/>
    <w:rsid w:val="000319AF"/>
    <w:pPr>
      <w:spacing w:before="100" w:beforeAutospacing="1" w:after="360" w:line="240" w:lineRule="auto"/>
      <w:jc w:val="center"/>
      <w:textAlignment w:val="bottom"/>
    </w:pPr>
    <w:rPr>
      <w:rFonts w:ascii="Times New Roman" w:eastAsia="Times New Roman" w:hAnsi="Times New Roman" w:cs="Times New Roman"/>
      <w:sz w:val="24"/>
      <w:szCs w:val="24"/>
      <w:lang w:val="en-CA"/>
    </w:rPr>
  </w:style>
  <w:style w:type="paragraph" w:customStyle="1" w:styleId="newstandbooklist-booktitle">
    <w:name w:val="newstandbooklist-booktitle"/>
    <w:basedOn w:val="Normal"/>
    <w:rsid w:val="000319AF"/>
    <w:pPr>
      <w:spacing w:before="120" w:after="360" w:line="240" w:lineRule="auto"/>
    </w:pPr>
    <w:rPr>
      <w:rFonts w:ascii="Times New Roman" w:eastAsia="Times New Roman" w:hAnsi="Times New Roman" w:cs="Times New Roman"/>
      <w:sz w:val="24"/>
      <w:szCs w:val="24"/>
      <w:lang w:val="en-CA"/>
    </w:rPr>
  </w:style>
  <w:style w:type="paragraph" w:customStyle="1" w:styleId="newbooklist-row-right">
    <w:name w:val="newbooklist-row-right"/>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browse-books-popup-overlay">
    <w:name w:val="browse-books-popup-overlay"/>
    <w:basedOn w:val="Normal"/>
    <w:rsid w:val="000319AF"/>
    <w:pPr>
      <w:spacing w:after="360" w:line="240" w:lineRule="auto"/>
    </w:pPr>
    <w:rPr>
      <w:rFonts w:ascii="Times New Roman" w:eastAsia="Times New Roman" w:hAnsi="Times New Roman" w:cs="Times New Roman"/>
      <w:sz w:val="24"/>
      <w:szCs w:val="24"/>
      <w:lang w:val="en-CA"/>
    </w:rPr>
  </w:style>
  <w:style w:type="paragraph" w:customStyle="1" w:styleId="journalannotate">
    <w:name w:val="journal_annotate"/>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about-journal">
    <w:name w:val="about-journal"/>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book-can-annotate">
    <w:name w:val="book-can-annotate"/>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book-has-annotation">
    <w:name w:val="book-has-annotation"/>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annotate-pin-login">
    <w:name w:val="annotate-pin-login"/>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new-booklist-update">
    <w:name w:val="new-booklist-update"/>
    <w:basedOn w:val="Normal"/>
    <w:rsid w:val="000319AF"/>
    <w:pPr>
      <w:spacing w:before="100" w:beforeAutospacing="1" w:after="360" w:line="240" w:lineRule="auto"/>
    </w:pPr>
    <w:rPr>
      <w:rFonts w:ascii="Times New Roman" w:eastAsia="Times New Roman" w:hAnsi="Times New Roman" w:cs="Times New Roman"/>
      <w:color w:val="EF3E42"/>
      <w:sz w:val="21"/>
      <w:szCs w:val="21"/>
      <w:lang w:val="en-CA"/>
    </w:rPr>
  </w:style>
  <w:style w:type="paragraph" w:customStyle="1" w:styleId="newbooklist-get-more-content">
    <w:name w:val="newbooklist-get-more-content"/>
    <w:basedOn w:val="Normal"/>
    <w:rsid w:val="000319AF"/>
    <w:pPr>
      <w:spacing w:before="100" w:beforeAutospacing="1" w:after="360" w:line="240" w:lineRule="auto"/>
    </w:pPr>
    <w:rPr>
      <w:rFonts w:ascii="Times New Roman" w:eastAsia="Times New Roman" w:hAnsi="Times New Roman" w:cs="Times New Roman"/>
      <w:color w:val="0768A9"/>
      <w:sz w:val="21"/>
      <w:szCs w:val="21"/>
      <w:lang w:val="en-CA"/>
    </w:rPr>
  </w:style>
  <w:style w:type="paragraph" w:customStyle="1" w:styleId="newbooklist-get-less-content">
    <w:name w:val="newbooklist-get-less-content"/>
    <w:basedOn w:val="Normal"/>
    <w:rsid w:val="000319AF"/>
    <w:pPr>
      <w:spacing w:before="100" w:beforeAutospacing="1" w:after="360" w:line="240" w:lineRule="auto"/>
    </w:pPr>
    <w:rPr>
      <w:rFonts w:ascii="Times New Roman" w:eastAsia="Times New Roman" w:hAnsi="Times New Roman" w:cs="Times New Roman"/>
      <w:vanish/>
      <w:color w:val="0768A9"/>
      <w:sz w:val="21"/>
      <w:szCs w:val="21"/>
      <w:lang w:val="en-CA"/>
    </w:rPr>
  </w:style>
  <w:style w:type="paragraph" w:customStyle="1" w:styleId="newbooklist-more-author-content">
    <w:name w:val="newbooklist-more-author-content"/>
    <w:basedOn w:val="Normal"/>
    <w:rsid w:val="000319AF"/>
    <w:pPr>
      <w:spacing w:before="100" w:beforeAutospacing="1" w:after="360" w:line="240" w:lineRule="auto"/>
    </w:pPr>
    <w:rPr>
      <w:rFonts w:ascii="Times New Roman" w:eastAsia="Times New Roman" w:hAnsi="Times New Roman" w:cs="Times New Roman"/>
      <w:vanish/>
      <w:color w:val="2D2D2D"/>
      <w:sz w:val="21"/>
      <w:szCs w:val="21"/>
      <w:lang w:val="en-CA"/>
    </w:rPr>
  </w:style>
  <w:style w:type="paragraph" w:customStyle="1" w:styleId="preview-reader-button">
    <w:name w:val="preview-reader-button"/>
    <w:basedOn w:val="Normal"/>
    <w:rsid w:val="000319AF"/>
    <w:pPr>
      <w:shd w:val="clear" w:color="auto" w:fill="CCE7B7"/>
      <w:spacing w:before="45" w:after="360" w:line="480" w:lineRule="auto"/>
      <w:jc w:val="center"/>
    </w:pPr>
    <w:rPr>
      <w:rFonts w:ascii="Times New Roman" w:eastAsia="Times New Roman" w:hAnsi="Times New Roman" w:cs="Times New Roman"/>
      <w:color w:val="2D2D2D"/>
      <w:sz w:val="25"/>
      <w:szCs w:val="25"/>
      <w:lang w:val="en-CA"/>
    </w:rPr>
  </w:style>
  <w:style w:type="paragraph" w:customStyle="1" w:styleId="newbooklist-preview-link">
    <w:name w:val="newbooklist-preview-link"/>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newbooklist-more-editor-content">
    <w:name w:val="newbooklist-more-editor-content"/>
    <w:basedOn w:val="Normal"/>
    <w:rsid w:val="000319AF"/>
    <w:pPr>
      <w:spacing w:before="100" w:beforeAutospacing="1" w:after="360" w:line="240" w:lineRule="auto"/>
    </w:pPr>
    <w:rPr>
      <w:rFonts w:ascii="Times New Roman" w:eastAsia="Times New Roman" w:hAnsi="Times New Roman" w:cs="Times New Roman"/>
      <w:vanish/>
      <w:color w:val="2D2D2D"/>
      <w:sz w:val="21"/>
      <w:szCs w:val="21"/>
      <w:lang w:val="en-CA"/>
    </w:rPr>
  </w:style>
  <w:style w:type="paragraph" w:customStyle="1" w:styleId="bookheader-email-link">
    <w:name w:val="bookheader-email-link"/>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bookheader-emailjs-image">
    <w:name w:val="bookheader-emailjs-image"/>
    <w:basedOn w:val="Normal"/>
    <w:rsid w:val="000319AF"/>
    <w:pPr>
      <w:spacing w:before="100" w:beforeAutospacing="1" w:after="360" w:line="240" w:lineRule="auto"/>
      <w:ind w:left="120"/>
    </w:pPr>
    <w:rPr>
      <w:rFonts w:ascii="Times New Roman" w:eastAsia="Times New Roman" w:hAnsi="Times New Roman" w:cs="Times New Roman"/>
      <w:sz w:val="24"/>
      <w:szCs w:val="24"/>
      <w:lang w:val="en-CA"/>
    </w:rPr>
  </w:style>
  <w:style w:type="paragraph" w:customStyle="1" w:styleId="bookheader-emailjs-text">
    <w:name w:val="bookheader-emailjs-text"/>
    <w:basedOn w:val="Normal"/>
    <w:rsid w:val="000319AF"/>
    <w:pPr>
      <w:spacing w:after="360" w:line="240" w:lineRule="auto"/>
    </w:pPr>
    <w:rPr>
      <w:rFonts w:ascii="Times New Roman" w:eastAsia="Times New Roman" w:hAnsi="Times New Roman" w:cs="Times New Roman"/>
      <w:color w:val="3B61AA"/>
      <w:lang w:val="en-CA"/>
    </w:rPr>
  </w:style>
  <w:style w:type="paragraph" w:customStyle="1" w:styleId="bookheader-copyjslink">
    <w:name w:val="bookheader-copyjslink"/>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bookheader-emailjstextlink">
    <w:name w:val="bookheader-emailjstextlink"/>
    <w:basedOn w:val="Normal"/>
    <w:rsid w:val="000319AF"/>
    <w:pPr>
      <w:spacing w:after="360" w:line="240" w:lineRule="auto"/>
      <w:ind w:left="17880"/>
    </w:pPr>
    <w:rPr>
      <w:rFonts w:ascii="Times New Roman" w:eastAsia="Times New Roman" w:hAnsi="Times New Roman" w:cs="Times New Roman"/>
      <w:color w:val="3B61AA"/>
      <w:lang w:val="en-CA"/>
    </w:rPr>
  </w:style>
  <w:style w:type="paragraph" w:customStyle="1" w:styleId="bookheader-copyjstextlink">
    <w:name w:val="bookheader-copyjstextlink"/>
    <w:basedOn w:val="Normal"/>
    <w:rsid w:val="000319AF"/>
    <w:pPr>
      <w:spacing w:before="90" w:after="360" w:line="240" w:lineRule="auto"/>
      <w:ind w:left="816"/>
    </w:pPr>
    <w:rPr>
      <w:rFonts w:ascii="Times New Roman" w:eastAsia="Times New Roman" w:hAnsi="Times New Roman" w:cs="Times New Roman"/>
      <w:color w:val="2D2D2D"/>
      <w:lang w:val="en-CA"/>
    </w:rPr>
  </w:style>
  <w:style w:type="paragraph" w:customStyle="1" w:styleId="bookheader-copyjstextbox">
    <w:name w:val="bookheader-copyjstextbox"/>
    <w:basedOn w:val="Normal"/>
    <w:rsid w:val="000319AF"/>
    <w:pPr>
      <w:spacing w:before="90" w:after="150" w:line="240" w:lineRule="auto"/>
      <w:ind w:left="1500" w:right="150"/>
    </w:pPr>
    <w:rPr>
      <w:rFonts w:ascii="Times New Roman" w:eastAsia="Times New Roman" w:hAnsi="Times New Roman" w:cs="Times New Roman"/>
      <w:sz w:val="24"/>
      <w:szCs w:val="24"/>
      <w:lang w:val="en-CA"/>
    </w:rPr>
  </w:style>
  <w:style w:type="paragraph" w:customStyle="1" w:styleId="email-js-browse">
    <w:name w:val="email-js-browse"/>
    <w:basedOn w:val="Normal"/>
    <w:rsid w:val="000319AF"/>
    <w:pPr>
      <w:spacing w:before="480" w:after="360" w:line="240" w:lineRule="auto"/>
    </w:pPr>
    <w:rPr>
      <w:rFonts w:ascii="Times New Roman" w:eastAsia="Times New Roman" w:hAnsi="Times New Roman" w:cs="Times New Roman"/>
      <w:sz w:val="24"/>
      <w:szCs w:val="24"/>
      <w:lang w:val="en-CA"/>
    </w:rPr>
  </w:style>
  <w:style w:type="paragraph" w:customStyle="1" w:styleId="has-download-html-link">
    <w:name w:val="has-download-html-link"/>
    <w:basedOn w:val="Normal"/>
    <w:rsid w:val="000319AF"/>
    <w:pPr>
      <w:pBdr>
        <w:left w:val="single" w:sz="6" w:space="4" w:color="DEDEDE"/>
      </w:pBdr>
      <w:spacing w:before="100" w:beforeAutospacing="1" w:after="360" w:line="240" w:lineRule="auto"/>
    </w:pPr>
    <w:rPr>
      <w:rFonts w:ascii="Times New Roman" w:eastAsia="Times New Roman" w:hAnsi="Times New Roman" w:cs="Times New Roman"/>
      <w:sz w:val="24"/>
      <w:szCs w:val="24"/>
      <w:lang w:val="en-CA"/>
    </w:rPr>
  </w:style>
  <w:style w:type="paragraph" w:customStyle="1" w:styleId="has-download-xml-link">
    <w:name w:val="has-download-xml-link"/>
    <w:basedOn w:val="Normal"/>
    <w:rsid w:val="000319AF"/>
    <w:pPr>
      <w:pBdr>
        <w:left w:val="single" w:sz="6" w:space="4" w:color="DEDEDE"/>
      </w:pBdr>
      <w:spacing w:before="100" w:beforeAutospacing="1" w:after="360" w:line="240" w:lineRule="auto"/>
    </w:pPr>
    <w:rPr>
      <w:rFonts w:ascii="Times New Roman" w:eastAsia="Times New Roman" w:hAnsi="Times New Roman" w:cs="Times New Roman"/>
      <w:sz w:val="24"/>
      <w:szCs w:val="24"/>
      <w:lang w:val="en-CA"/>
    </w:rPr>
  </w:style>
  <w:style w:type="paragraph" w:customStyle="1" w:styleId="wk-logo">
    <w:name w:val="wk-logo"/>
    <w:basedOn w:val="Normal"/>
    <w:rsid w:val="000319AF"/>
    <w:pPr>
      <w:spacing w:before="100" w:beforeAutospacing="1" w:after="360" w:line="240" w:lineRule="auto"/>
      <w:jc w:val="right"/>
    </w:pPr>
    <w:rPr>
      <w:rFonts w:ascii="Times New Roman" w:eastAsia="Times New Roman" w:hAnsi="Times New Roman" w:cs="Times New Roman"/>
      <w:sz w:val="24"/>
      <w:szCs w:val="24"/>
      <w:lang w:val="en-CA"/>
    </w:rPr>
  </w:style>
  <w:style w:type="paragraph" w:customStyle="1" w:styleId="booklist-booklink-text">
    <w:name w:val="booklist-booklink-text"/>
    <w:basedOn w:val="Normal"/>
    <w:rsid w:val="000319AF"/>
    <w:pPr>
      <w:spacing w:before="100" w:beforeAutospacing="1" w:after="360" w:line="240" w:lineRule="auto"/>
    </w:pPr>
    <w:rPr>
      <w:rFonts w:ascii="Times New Roman" w:eastAsia="Times New Roman" w:hAnsi="Times New Roman" w:cs="Times New Roman"/>
      <w:b/>
      <w:bCs/>
      <w:color w:val="0768A9"/>
      <w:sz w:val="24"/>
      <w:szCs w:val="24"/>
      <w:lang w:val="en-CA"/>
    </w:rPr>
  </w:style>
  <w:style w:type="paragraph" w:customStyle="1" w:styleId="booklist-booklink-text-login">
    <w:name w:val="booklist-booklink-text-login"/>
    <w:basedOn w:val="Normal"/>
    <w:rsid w:val="000319AF"/>
    <w:pPr>
      <w:spacing w:before="100" w:beforeAutospacing="1" w:after="360" w:line="240" w:lineRule="auto"/>
    </w:pPr>
    <w:rPr>
      <w:rFonts w:ascii="Times New Roman" w:eastAsia="Times New Roman" w:hAnsi="Times New Roman" w:cs="Times New Roman"/>
      <w:sz w:val="36"/>
      <w:szCs w:val="36"/>
      <w:lang w:val="en-CA"/>
    </w:rPr>
  </w:style>
  <w:style w:type="paragraph" w:customStyle="1" w:styleId="left-ovid-login-new">
    <w:name w:val="left-ovid-login-new"/>
    <w:basedOn w:val="Normal"/>
    <w:rsid w:val="000319AF"/>
    <w:pPr>
      <w:pBdr>
        <w:top w:val="single" w:sz="6" w:space="30" w:color="DCDCDC"/>
        <w:left w:val="single" w:sz="6" w:space="30" w:color="DCDCDC"/>
        <w:bottom w:val="single" w:sz="6" w:space="30" w:color="DCDCDC"/>
        <w:right w:val="single" w:sz="6" w:space="30" w:color="DCDCDC"/>
      </w:pBdr>
      <w:shd w:val="clear" w:color="auto" w:fill="FAFAFA"/>
      <w:spacing w:before="100" w:beforeAutospacing="1" w:after="360" w:line="240" w:lineRule="auto"/>
    </w:pPr>
    <w:rPr>
      <w:rFonts w:ascii="Times New Roman" w:eastAsia="Times New Roman" w:hAnsi="Times New Roman" w:cs="Times New Roman"/>
      <w:sz w:val="24"/>
      <w:szCs w:val="24"/>
      <w:lang w:val="en-CA"/>
    </w:rPr>
  </w:style>
  <w:style w:type="paragraph" w:customStyle="1" w:styleId="main-left-ovid-login">
    <w:name w:val="main-left-ovid-login"/>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right-buy-article-login">
    <w:name w:val="right-buy-article-login"/>
    <w:basedOn w:val="Normal"/>
    <w:rsid w:val="000319AF"/>
    <w:pPr>
      <w:spacing w:before="150" w:after="360" w:line="720" w:lineRule="atLeast"/>
      <w:ind w:left="975"/>
      <w:jc w:val="center"/>
    </w:pPr>
    <w:rPr>
      <w:rFonts w:ascii="Times New Roman" w:eastAsia="Times New Roman" w:hAnsi="Times New Roman" w:cs="Times New Roman"/>
      <w:sz w:val="24"/>
      <w:szCs w:val="24"/>
      <w:lang w:val="en-CA"/>
    </w:rPr>
  </w:style>
  <w:style w:type="paragraph" w:customStyle="1" w:styleId="error-new">
    <w:name w:val="error-new"/>
    <w:basedOn w:val="Normal"/>
    <w:rsid w:val="000319AF"/>
    <w:pPr>
      <w:shd w:val="clear" w:color="auto" w:fill="F2EB77"/>
      <w:spacing w:before="90" w:after="90" w:line="240" w:lineRule="auto"/>
    </w:pPr>
    <w:rPr>
      <w:rFonts w:ascii="Times New Roman" w:eastAsia="Times New Roman" w:hAnsi="Times New Roman" w:cs="Times New Roman"/>
      <w:b/>
      <w:bCs/>
      <w:color w:val="0A0905"/>
      <w:sz w:val="24"/>
      <w:szCs w:val="24"/>
      <w:lang w:val="en-CA"/>
    </w:rPr>
  </w:style>
  <w:style w:type="paragraph" w:customStyle="1" w:styleId="warning-new">
    <w:name w:val="warning-new"/>
    <w:basedOn w:val="Normal"/>
    <w:rsid w:val="000319AF"/>
    <w:pPr>
      <w:pBdr>
        <w:top w:val="single" w:sz="18" w:space="0" w:color="EE014C"/>
        <w:left w:val="single" w:sz="18" w:space="0" w:color="EE014C"/>
        <w:bottom w:val="single" w:sz="18" w:space="0" w:color="EE014C"/>
        <w:right w:val="single" w:sz="18" w:space="0" w:color="EE014C"/>
      </w:pBdr>
      <w:shd w:val="clear" w:color="auto" w:fill="ECEAF4"/>
      <w:spacing w:before="90" w:after="90" w:line="240" w:lineRule="auto"/>
    </w:pPr>
    <w:rPr>
      <w:rFonts w:ascii="Times New Roman" w:eastAsia="Times New Roman" w:hAnsi="Times New Roman" w:cs="Times New Roman"/>
      <w:b/>
      <w:bCs/>
      <w:color w:val="EE014C"/>
      <w:sz w:val="24"/>
      <w:szCs w:val="24"/>
      <w:lang w:val="en-CA"/>
    </w:rPr>
  </w:style>
  <w:style w:type="paragraph" w:customStyle="1" w:styleId="info-new">
    <w:name w:val="info-new"/>
    <w:basedOn w:val="Normal"/>
    <w:rsid w:val="000319AF"/>
    <w:pPr>
      <w:pBdr>
        <w:top w:val="single" w:sz="18" w:space="0" w:color="ABCCE2"/>
        <w:left w:val="single" w:sz="18" w:space="0" w:color="ABCCE2"/>
        <w:bottom w:val="single" w:sz="18" w:space="0" w:color="ABCCE2"/>
        <w:right w:val="single" w:sz="18" w:space="0" w:color="ABCCE2"/>
      </w:pBdr>
      <w:shd w:val="clear" w:color="auto" w:fill="FFFFFF"/>
      <w:spacing w:before="90" w:after="90" w:line="240" w:lineRule="auto"/>
    </w:pPr>
    <w:rPr>
      <w:rFonts w:ascii="Times New Roman" w:eastAsia="Times New Roman" w:hAnsi="Times New Roman" w:cs="Times New Roman"/>
      <w:b/>
      <w:bCs/>
      <w:color w:val="0A0905"/>
      <w:sz w:val="24"/>
      <w:szCs w:val="24"/>
      <w:lang w:val="en-CA"/>
    </w:rPr>
  </w:style>
  <w:style w:type="paragraph" w:customStyle="1" w:styleId="hints-new">
    <w:name w:val="hints-new"/>
    <w:basedOn w:val="Normal"/>
    <w:rsid w:val="000319AF"/>
    <w:pPr>
      <w:spacing w:before="90" w:after="90" w:line="240" w:lineRule="auto"/>
    </w:pPr>
    <w:rPr>
      <w:rFonts w:ascii="Times New Roman" w:eastAsia="Times New Roman" w:hAnsi="Times New Roman" w:cs="Times New Roman"/>
      <w:b/>
      <w:bCs/>
      <w:color w:val="0A0905"/>
      <w:sz w:val="24"/>
      <w:szCs w:val="24"/>
      <w:lang w:val="en-CA"/>
    </w:rPr>
  </w:style>
  <w:style w:type="paragraph" w:customStyle="1" w:styleId="success-new">
    <w:name w:val="success-new"/>
    <w:basedOn w:val="Normal"/>
    <w:rsid w:val="000319AF"/>
    <w:pPr>
      <w:spacing w:before="90" w:after="90" w:line="240" w:lineRule="auto"/>
    </w:pPr>
    <w:rPr>
      <w:rFonts w:ascii="Times New Roman" w:eastAsia="Times New Roman" w:hAnsi="Times New Roman" w:cs="Times New Roman"/>
      <w:b/>
      <w:bCs/>
      <w:color w:val="0A0905"/>
      <w:sz w:val="24"/>
      <w:szCs w:val="24"/>
      <w:lang w:val="en-CA"/>
    </w:rPr>
  </w:style>
  <w:style w:type="paragraph" w:customStyle="1" w:styleId="article-info-login">
    <w:name w:val="article-info-login"/>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form-fields-login">
    <w:name w:val="form-fields-login"/>
    <w:basedOn w:val="Normal"/>
    <w:rsid w:val="000319AF"/>
    <w:pPr>
      <w:spacing w:before="100" w:beforeAutospacing="1" w:after="720" w:line="480" w:lineRule="atLeast"/>
    </w:pPr>
    <w:rPr>
      <w:rFonts w:ascii="Times New Roman" w:eastAsia="Times New Roman" w:hAnsi="Times New Roman" w:cs="Times New Roman"/>
      <w:sz w:val="24"/>
      <w:szCs w:val="24"/>
      <w:lang w:val="en-CA"/>
    </w:rPr>
  </w:style>
  <w:style w:type="paragraph" w:customStyle="1" w:styleId="error-msg">
    <w:name w:val="error-msg"/>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error-subtext-new">
    <w:name w:val="error-subtext-new"/>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login-form-label-new">
    <w:name w:val="login-form-label-new"/>
    <w:basedOn w:val="Normal"/>
    <w:rsid w:val="000319AF"/>
    <w:pPr>
      <w:spacing w:before="100" w:beforeAutospacing="1" w:after="300" w:line="240" w:lineRule="auto"/>
      <w:jc w:val="center"/>
    </w:pPr>
    <w:rPr>
      <w:rFonts w:ascii="Times New Roman" w:eastAsia="Times New Roman" w:hAnsi="Times New Roman" w:cs="Times New Roman"/>
      <w:sz w:val="48"/>
      <w:szCs w:val="48"/>
      <w:lang w:val="en-CA"/>
    </w:rPr>
  </w:style>
  <w:style w:type="paragraph" w:customStyle="1" w:styleId="standard-button-login">
    <w:name w:val="standard-button-login"/>
    <w:basedOn w:val="Normal"/>
    <w:rsid w:val="000319AF"/>
    <w:pPr>
      <w:shd w:val="clear" w:color="auto" w:fill="0081C6"/>
      <w:spacing w:before="100" w:beforeAutospacing="1" w:after="360" w:line="240" w:lineRule="auto"/>
    </w:pPr>
    <w:rPr>
      <w:rFonts w:ascii="Times New Roman" w:eastAsia="Times New Roman" w:hAnsi="Times New Roman" w:cs="Times New Roman"/>
      <w:color w:val="FFFFFF"/>
      <w:sz w:val="26"/>
      <w:szCs w:val="26"/>
      <w:lang w:val="en-CA"/>
    </w:rPr>
  </w:style>
  <w:style w:type="paragraph" w:customStyle="1" w:styleId="other-source-link-login">
    <w:name w:val="other-source-link-login"/>
    <w:basedOn w:val="Normal"/>
    <w:rsid w:val="000319AF"/>
    <w:pPr>
      <w:spacing w:before="240" w:after="480" w:line="240" w:lineRule="auto"/>
      <w:jc w:val="center"/>
    </w:pPr>
    <w:rPr>
      <w:rFonts w:ascii="Times New Roman" w:eastAsia="Times New Roman" w:hAnsi="Times New Roman" w:cs="Times New Roman"/>
      <w:sz w:val="24"/>
      <w:szCs w:val="24"/>
      <w:lang w:val="en-CA"/>
    </w:rPr>
  </w:style>
  <w:style w:type="paragraph" w:customStyle="1" w:styleId="help-link">
    <w:name w:val="help-link"/>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standard-button-cancel">
    <w:name w:val="standard-button-cancel"/>
    <w:basedOn w:val="Normal"/>
    <w:rsid w:val="000319AF"/>
    <w:pPr>
      <w:shd w:val="clear" w:color="auto" w:fill="0081C6"/>
      <w:spacing w:before="225" w:after="360" w:line="240" w:lineRule="auto"/>
      <w:ind w:right="75"/>
    </w:pPr>
    <w:rPr>
      <w:rFonts w:ascii="Times New Roman" w:eastAsia="Times New Roman" w:hAnsi="Times New Roman" w:cs="Times New Roman"/>
      <w:color w:val="FFFFFF"/>
      <w:sz w:val="26"/>
      <w:szCs w:val="26"/>
      <w:lang w:val="en-CA"/>
    </w:rPr>
  </w:style>
  <w:style w:type="paragraph" w:customStyle="1" w:styleId="standard-button-continue">
    <w:name w:val="standard-button-continue"/>
    <w:basedOn w:val="Normal"/>
    <w:rsid w:val="000319AF"/>
    <w:pPr>
      <w:shd w:val="clear" w:color="auto" w:fill="0081C6"/>
      <w:spacing w:before="225" w:after="360" w:line="240" w:lineRule="auto"/>
      <w:ind w:right="75"/>
    </w:pPr>
    <w:rPr>
      <w:rFonts w:ascii="Times New Roman" w:eastAsia="Times New Roman" w:hAnsi="Times New Roman" w:cs="Times New Roman"/>
      <w:color w:val="FFFFFF"/>
      <w:sz w:val="26"/>
      <w:szCs w:val="26"/>
      <w:lang w:val="en-CA"/>
    </w:rPr>
  </w:style>
  <w:style w:type="paragraph" w:customStyle="1" w:styleId="standard-button-rerun">
    <w:name w:val="standard-button-rerun"/>
    <w:basedOn w:val="Normal"/>
    <w:rsid w:val="000319AF"/>
    <w:pPr>
      <w:shd w:val="clear" w:color="auto" w:fill="0081C6"/>
      <w:spacing w:before="225" w:after="360" w:line="240" w:lineRule="auto"/>
      <w:ind w:right="75"/>
    </w:pPr>
    <w:rPr>
      <w:rFonts w:ascii="Times New Roman" w:eastAsia="Times New Roman" w:hAnsi="Times New Roman" w:cs="Times New Roman"/>
      <w:color w:val="FFFFFF"/>
      <w:sz w:val="26"/>
      <w:szCs w:val="26"/>
      <w:lang w:val="en-CA"/>
    </w:rPr>
  </w:style>
  <w:style w:type="paragraph" w:customStyle="1" w:styleId="databaselist-resource-groups">
    <w:name w:val="databaselist-resource-groups"/>
    <w:basedOn w:val="Normal"/>
    <w:rsid w:val="000319AF"/>
    <w:pPr>
      <w:spacing w:before="288" w:line="240" w:lineRule="auto"/>
      <w:jc w:val="right"/>
    </w:pPr>
    <w:rPr>
      <w:rFonts w:ascii="Times New Roman" w:eastAsia="Times New Roman" w:hAnsi="Times New Roman" w:cs="Times New Roman"/>
      <w:sz w:val="24"/>
      <w:szCs w:val="24"/>
      <w:lang w:val="en-CA"/>
    </w:rPr>
  </w:style>
  <w:style w:type="paragraph" w:customStyle="1" w:styleId="database-buttons-new">
    <w:name w:val="database-buttons-new"/>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add-resource-group">
    <w:name w:val="add-resource-group"/>
    <w:basedOn w:val="Normal"/>
    <w:rsid w:val="000319AF"/>
    <w:pPr>
      <w:shd w:val="clear" w:color="auto" w:fill="8D8D8D"/>
      <w:spacing w:before="120" w:after="360" w:line="240" w:lineRule="auto"/>
      <w:jc w:val="center"/>
      <w:textAlignment w:val="center"/>
    </w:pPr>
    <w:rPr>
      <w:rFonts w:ascii="Times New Roman" w:eastAsia="Times New Roman" w:hAnsi="Times New Roman" w:cs="Times New Roman"/>
      <w:color w:val="FFFFFF"/>
      <w:sz w:val="19"/>
      <w:szCs w:val="19"/>
      <w:lang w:val="en-CA"/>
    </w:rPr>
  </w:style>
  <w:style w:type="paragraph" w:customStyle="1" w:styleId="database-name">
    <w:name w:val="database-name"/>
    <w:basedOn w:val="Normal"/>
    <w:rsid w:val="000319AF"/>
    <w:pPr>
      <w:spacing w:before="100" w:beforeAutospacing="1" w:after="360" w:line="240" w:lineRule="auto"/>
    </w:pPr>
    <w:rPr>
      <w:rFonts w:ascii="Times New Roman" w:eastAsia="Times New Roman" w:hAnsi="Times New Roman" w:cs="Times New Roman"/>
      <w:sz w:val="20"/>
      <w:szCs w:val="20"/>
      <w:lang w:val="en-CA"/>
    </w:rPr>
  </w:style>
  <w:style w:type="paragraph" w:customStyle="1" w:styleId="database-parent-node">
    <w:name w:val="database-parent-node"/>
    <w:basedOn w:val="Normal"/>
    <w:rsid w:val="000319AF"/>
    <w:pPr>
      <w:spacing w:before="100" w:beforeAutospacing="1" w:after="360" w:line="240" w:lineRule="auto"/>
    </w:pPr>
    <w:rPr>
      <w:rFonts w:ascii="Times New Roman" w:eastAsia="Times New Roman" w:hAnsi="Times New Roman" w:cs="Times New Roman"/>
      <w:b/>
      <w:bCs/>
      <w:sz w:val="34"/>
      <w:szCs w:val="34"/>
      <w:lang w:val="en-CA"/>
    </w:rPr>
  </w:style>
  <w:style w:type="paragraph" w:customStyle="1" w:styleId="resourcespopupheader">
    <w:name w:val="resources_popup_header"/>
    <w:basedOn w:val="Normal"/>
    <w:rsid w:val="000319AF"/>
    <w:pPr>
      <w:shd w:val="clear" w:color="auto" w:fill="F1F1F1"/>
      <w:spacing w:before="100" w:beforeAutospacing="1" w:after="360" w:line="240" w:lineRule="auto"/>
    </w:pPr>
    <w:rPr>
      <w:rFonts w:ascii="Times New Roman" w:eastAsia="Times New Roman" w:hAnsi="Times New Roman" w:cs="Times New Roman"/>
      <w:sz w:val="24"/>
      <w:szCs w:val="24"/>
      <w:lang w:val="en-CA"/>
    </w:rPr>
  </w:style>
  <w:style w:type="paragraph" w:customStyle="1" w:styleId="db-overlay-popup">
    <w:name w:val="db-overlay-popup"/>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database-actions">
    <w:name w:val="database-actions"/>
    <w:basedOn w:val="Normal"/>
    <w:rsid w:val="000319AF"/>
    <w:pPr>
      <w:shd w:val="clear" w:color="auto" w:fill="F1F1F1"/>
      <w:spacing w:before="100" w:beforeAutospacing="1" w:after="360" w:line="240" w:lineRule="auto"/>
    </w:pPr>
    <w:rPr>
      <w:rFonts w:ascii="Times New Roman" w:eastAsia="Times New Roman" w:hAnsi="Times New Roman" w:cs="Times New Roman"/>
      <w:sz w:val="24"/>
      <w:szCs w:val="24"/>
      <w:lang w:val="en-CA"/>
    </w:rPr>
  </w:style>
  <w:style w:type="paragraph" w:customStyle="1" w:styleId="databaselist-guide-info">
    <w:name w:val="databaselist-guide-info"/>
    <w:basedOn w:val="Normal"/>
    <w:rsid w:val="000319AF"/>
    <w:pPr>
      <w:spacing w:before="100" w:beforeAutospacing="1" w:after="360" w:line="240" w:lineRule="auto"/>
      <w:ind w:right="240"/>
    </w:pPr>
    <w:rPr>
      <w:rFonts w:ascii="Times New Roman" w:eastAsia="Times New Roman" w:hAnsi="Times New Roman" w:cs="Times New Roman"/>
      <w:sz w:val="24"/>
      <w:szCs w:val="24"/>
      <w:lang w:val="en-CA"/>
    </w:rPr>
  </w:style>
  <w:style w:type="paragraph" w:customStyle="1" w:styleId="database-resource-list">
    <w:name w:val="database-resource-list"/>
    <w:basedOn w:val="Normal"/>
    <w:rsid w:val="000319AF"/>
    <w:pPr>
      <w:spacing w:before="240" w:after="360" w:line="240" w:lineRule="auto"/>
      <w:ind w:right="180"/>
    </w:pPr>
    <w:rPr>
      <w:rFonts w:ascii="Times New Roman" w:eastAsia="Times New Roman" w:hAnsi="Times New Roman" w:cs="Times New Roman"/>
      <w:sz w:val="24"/>
      <w:szCs w:val="24"/>
      <w:lang w:val="en-CA"/>
    </w:rPr>
  </w:style>
  <w:style w:type="paragraph" w:customStyle="1" w:styleId="all-databases-resources">
    <w:name w:val="all-databases-resources"/>
    <w:basedOn w:val="Normal"/>
    <w:rsid w:val="000319AF"/>
    <w:pPr>
      <w:shd w:val="clear" w:color="auto" w:fill="FFFFFF"/>
      <w:spacing w:before="100" w:beforeAutospacing="1" w:after="360" w:line="240" w:lineRule="auto"/>
    </w:pPr>
    <w:rPr>
      <w:rFonts w:ascii="Times New Roman" w:eastAsia="Times New Roman" w:hAnsi="Times New Roman" w:cs="Times New Roman"/>
      <w:sz w:val="24"/>
      <w:szCs w:val="24"/>
      <w:lang w:val="en-CA"/>
    </w:rPr>
  </w:style>
  <w:style w:type="paragraph" w:customStyle="1" w:styleId="rg-expand-state">
    <w:name w:val="rg-expand-state"/>
    <w:basedOn w:val="Normal"/>
    <w:rsid w:val="000319AF"/>
    <w:pPr>
      <w:spacing w:before="100" w:beforeAutospacing="1" w:after="360" w:line="240" w:lineRule="auto"/>
      <w:ind w:left="120" w:right="72"/>
    </w:pPr>
    <w:rPr>
      <w:rFonts w:ascii="Times New Roman" w:eastAsia="Times New Roman" w:hAnsi="Times New Roman" w:cs="Times New Roman"/>
      <w:sz w:val="24"/>
      <w:szCs w:val="24"/>
      <w:lang w:val="en-CA"/>
    </w:rPr>
  </w:style>
  <w:style w:type="paragraph" w:customStyle="1" w:styleId="error-in-database">
    <w:name w:val="error-in-database"/>
    <w:basedOn w:val="Normal"/>
    <w:rsid w:val="000319AF"/>
    <w:pPr>
      <w:spacing w:before="100" w:beforeAutospacing="1" w:after="360" w:line="240" w:lineRule="auto"/>
      <w:ind w:left="120"/>
    </w:pPr>
    <w:rPr>
      <w:rFonts w:ascii="Times New Roman" w:eastAsia="Times New Roman" w:hAnsi="Times New Roman" w:cs="Times New Roman"/>
      <w:sz w:val="20"/>
      <w:szCs w:val="20"/>
      <w:lang w:val="en-CA"/>
    </w:rPr>
  </w:style>
  <w:style w:type="paragraph" w:customStyle="1" w:styleId="databaselist-date">
    <w:name w:val="databaselist-date"/>
    <w:basedOn w:val="Normal"/>
    <w:rsid w:val="000319AF"/>
    <w:pPr>
      <w:spacing w:before="100" w:beforeAutospacing="1" w:after="360" w:line="240" w:lineRule="auto"/>
    </w:pPr>
    <w:rPr>
      <w:rFonts w:ascii="Times New Roman" w:eastAsia="Times New Roman" w:hAnsi="Times New Roman" w:cs="Times New Roman"/>
      <w:color w:val="646464"/>
      <w:sz w:val="24"/>
      <w:szCs w:val="24"/>
      <w:lang w:val="en-CA"/>
    </w:rPr>
  </w:style>
  <w:style w:type="paragraph" w:customStyle="1" w:styleId="resource-group-tooltip">
    <w:name w:val="resource-group-tooltip"/>
    <w:basedOn w:val="Normal"/>
    <w:rsid w:val="000319AF"/>
    <w:pPr>
      <w:spacing w:before="100" w:beforeAutospacing="1" w:after="360" w:line="240" w:lineRule="auto"/>
    </w:pPr>
    <w:rPr>
      <w:rFonts w:ascii="Times New Roman" w:eastAsia="Times New Roman" w:hAnsi="Times New Roman" w:cs="Times New Roman"/>
      <w:sz w:val="20"/>
      <w:szCs w:val="20"/>
      <w:lang w:val="en-CA"/>
    </w:rPr>
  </w:style>
  <w:style w:type="paragraph" w:customStyle="1" w:styleId="resource-groups-options">
    <w:name w:val="resource-groups-options"/>
    <w:basedOn w:val="Normal"/>
    <w:rsid w:val="000319AF"/>
    <w:pPr>
      <w:spacing w:before="100" w:beforeAutospacing="1" w:after="360" w:line="240" w:lineRule="auto"/>
      <w:ind w:right="480"/>
    </w:pPr>
    <w:rPr>
      <w:rFonts w:ascii="Times New Roman" w:eastAsia="Times New Roman" w:hAnsi="Times New Roman" w:cs="Times New Roman"/>
      <w:sz w:val="24"/>
      <w:szCs w:val="24"/>
      <w:lang w:val="en-CA"/>
    </w:rPr>
  </w:style>
  <w:style w:type="paragraph" w:customStyle="1" w:styleId="name-of-database">
    <w:name w:val="name-of-database"/>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journal-browse-search">
    <w:name w:val="journal-browse-search"/>
    <w:basedOn w:val="Normal"/>
    <w:rsid w:val="000319AF"/>
    <w:pPr>
      <w:spacing w:before="100" w:beforeAutospacing="1" w:line="240" w:lineRule="auto"/>
    </w:pPr>
    <w:rPr>
      <w:rFonts w:ascii="Times New Roman" w:eastAsia="Times New Roman" w:hAnsi="Times New Roman" w:cs="Times New Roman"/>
      <w:sz w:val="24"/>
      <w:szCs w:val="24"/>
      <w:lang w:val="en-CA"/>
    </w:rPr>
  </w:style>
  <w:style w:type="paragraph" w:customStyle="1" w:styleId="journalsrchbtn">
    <w:name w:val="journal_srch_btn"/>
    <w:basedOn w:val="Normal"/>
    <w:rsid w:val="000319AF"/>
    <w:pPr>
      <w:shd w:val="clear" w:color="auto" w:fill="FFFFFF"/>
      <w:spacing w:after="15" w:line="240" w:lineRule="auto"/>
      <w:ind w:left="15" w:right="15"/>
    </w:pPr>
    <w:rPr>
      <w:rFonts w:ascii="Times New Roman" w:eastAsia="Times New Roman" w:hAnsi="Times New Roman" w:cs="Times New Roman"/>
      <w:sz w:val="24"/>
      <w:szCs w:val="24"/>
      <w:lang w:val="en-CA"/>
    </w:rPr>
  </w:style>
  <w:style w:type="paragraph" w:customStyle="1" w:styleId="ovid-vertical-widgets">
    <w:name w:val="ovid-vertical-widgets"/>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ovid-vertical-widget-header">
    <w:name w:val="ovid-vertical-widget-header"/>
    <w:basedOn w:val="Normal"/>
    <w:rsid w:val="000319AF"/>
    <w:pPr>
      <w:spacing w:before="100" w:beforeAutospacing="1" w:after="360" w:line="240" w:lineRule="auto"/>
    </w:pPr>
    <w:rPr>
      <w:rFonts w:ascii="Times New Roman" w:eastAsia="Times New Roman" w:hAnsi="Times New Roman" w:cs="Times New Roman"/>
      <w:b/>
      <w:bCs/>
      <w:sz w:val="26"/>
      <w:szCs w:val="26"/>
      <w:lang w:val="en-CA"/>
    </w:rPr>
  </w:style>
  <w:style w:type="paragraph" w:customStyle="1" w:styleId="journalnav-catlink-text">
    <w:name w:val="journalnav-catlink-text"/>
    <w:basedOn w:val="Normal"/>
    <w:rsid w:val="000319AF"/>
    <w:pPr>
      <w:spacing w:before="100" w:beforeAutospacing="1" w:after="360" w:line="240" w:lineRule="auto"/>
      <w:ind w:firstLine="480"/>
    </w:pPr>
    <w:rPr>
      <w:rFonts w:ascii="Times New Roman" w:eastAsia="Times New Roman" w:hAnsi="Times New Roman" w:cs="Times New Roman"/>
      <w:sz w:val="24"/>
      <w:szCs w:val="24"/>
      <w:lang w:val="en-CA"/>
    </w:rPr>
  </w:style>
  <w:style w:type="paragraph" w:customStyle="1" w:styleId="browse-journal-selected">
    <w:name w:val="browse-journal-selected"/>
    <w:basedOn w:val="Normal"/>
    <w:rsid w:val="000319AF"/>
    <w:pPr>
      <w:shd w:val="clear" w:color="auto" w:fill="E5E5E5"/>
      <w:spacing w:before="100" w:beforeAutospacing="1" w:after="360" w:line="240" w:lineRule="auto"/>
      <w:textAlignment w:val="center"/>
    </w:pPr>
    <w:rPr>
      <w:rFonts w:ascii="Times New Roman" w:eastAsia="Times New Roman" w:hAnsi="Times New Roman" w:cs="Times New Roman"/>
      <w:color w:val="2D2D2D"/>
      <w:sz w:val="24"/>
      <w:szCs w:val="24"/>
      <w:lang w:val="en-CA"/>
    </w:rPr>
  </w:style>
  <w:style w:type="paragraph" w:customStyle="1" w:styleId="journalnav-list-item">
    <w:name w:val="journalnav-list-item"/>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journals-alphalinks-subset">
    <w:name w:val="journals-alphalinks-subset"/>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journals-alphalinks">
    <w:name w:val="journals-alphalinks"/>
    <w:basedOn w:val="Normal"/>
    <w:rsid w:val="000319AF"/>
    <w:pPr>
      <w:spacing w:line="240" w:lineRule="auto"/>
      <w:ind w:left="336"/>
    </w:pPr>
    <w:rPr>
      <w:rFonts w:ascii="Times New Roman" w:eastAsia="Times New Roman" w:hAnsi="Times New Roman" w:cs="Times New Roman"/>
      <w:sz w:val="24"/>
      <w:szCs w:val="24"/>
      <w:lang w:val="en-CA"/>
    </w:rPr>
  </w:style>
  <w:style w:type="paragraph" w:customStyle="1" w:styleId="ovid-widget-favoritejournals-content">
    <w:name w:val="ovid-widget-favorite_journals-content"/>
    <w:basedOn w:val="Normal"/>
    <w:rsid w:val="000319AF"/>
    <w:pPr>
      <w:spacing w:before="100" w:beforeAutospacing="1" w:after="360" w:line="240" w:lineRule="auto"/>
      <w:ind w:left="480"/>
    </w:pPr>
    <w:rPr>
      <w:rFonts w:ascii="Times New Roman" w:eastAsia="Times New Roman" w:hAnsi="Times New Roman" w:cs="Times New Roman"/>
      <w:sz w:val="24"/>
      <w:szCs w:val="24"/>
      <w:lang w:val="en-CA"/>
    </w:rPr>
  </w:style>
  <w:style w:type="paragraph" w:customStyle="1" w:styleId="journals-title-disable">
    <w:name w:val="journals-title-disable"/>
    <w:basedOn w:val="Normal"/>
    <w:rsid w:val="000319AF"/>
    <w:pPr>
      <w:spacing w:before="100" w:beforeAutospacing="1" w:after="360" w:line="240" w:lineRule="auto"/>
    </w:pPr>
    <w:rPr>
      <w:rFonts w:ascii="Times New Roman" w:eastAsia="Times New Roman" w:hAnsi="Times New Roman" w:cs="Times New Roman"/>
      <w:color w:val="A9AAAD"/>
      <w:sz w:val="24"/>
      <w:szCs w:val="24"/>
      <w:lang w:val="en-CA"/>
    </w:rPr>
  </w:style>
  <w:style w:type="paragraph" w:customStyle="1" w:styleId="journals-title-enable">
    <w:name w:val="journals-title-enable"/>
    <w:basedOn w:val="Normal"/>
    <w:rsid w:val="000319AF"/>
    <w:pPr>
      <w:spacing w:before="100" w:beforeAutospacing="1" w:after="360" w:line="240" w:lineRule="auto"/>
    </w:pPr>
    <w:rPr>
      <w:rFonts w:ascii="Times New Roman" w:eastAsia="Times New Roman" w:hAnsi="Times New Roman" w:cs="Times New Roman"/>
      <w:color w:val="2D2D2D"/>
      <w:sz w:val="24"/>
      <w:szCs w:val="24"/>
      <w:lang w:val="en-CA"/>
    </w:rPr>
  </w:style>
  <w:style w:type="paragraph" w:customStyle="1" w:styleId="journalnav-list-selected">
    <w:name w:val="journalnav-list-selected"/>
    <w:basedOn w:val="Normal"/>
    <w:rsid w:val="000319AF"/>
    <w:pPr>
      <w:shd w:val="clear" w:color="auto" w:fill="E5E5E5"/>
      <w:spacing w:before="100" w:beforeAutospacing="1" w:after="360" w:line="240" w:lineRule="auto"/>
      <w:ind w:left="-120" w:right="192"/>
      <w:jc w:val="center"/>
      <w:textAlignment w:val="center"/>
    </w:pPr>
    <w:rPr>
      <w:rFonts w:ascii="Times New Roman" w:eastAsia="Times New Roman" w:hAnsi="Times New Roman" w:cs="Times New Roman"/>
      <w:sz w:val="24"/>
      <w:szCs w:val="24"/>
      <w:lang w:val="en-CA"/>
    </w:rPr>
  </w:style>
  <w:style w:type="paragraph" w:customStyle="1" w:styleId="browse-journal-subject-selected">
    <w:name w:val="browse-journal-subject-selected"/>
    <w:basedOn w:val="Normal"/>
    <w:rsid w:val="000319AF"/>
    <w:pPr>
      <w:shd w:val="clear" w:color="auto" w:fill="E5E5E5"/>
      <w:spacing w:before="100" w:beforeAutospacing="1" w:after="360" w:line="240" w:lineRule="auto"/>
      <w:textAlignment w:val="center"/>
    </w:pPr>
    <w:rPr>
      <w:rFonts w:ascii="Times New Roman" w:eastAsia="Times New Roman" w:hAnsi="Times New Roman" w:cs="Times New Roman"/>
      <w:color w:val="222222"/>
      <w:sz w:val="24"/>
      <w:szCs w:val="24"/>
      <w:lang w:val="en-CA"/>
    </w:rPr>
  </w:style>
  <w:style w:type="paragraph" w:customStyle="1" w:styleId="selected-title">
    <w:name w:val="selected-title"/>
    <w:basedOn w:val="Normal"/>
    <w:rsid w:val="000319AF"/>
    <w:pPr>
      <w:shd w:val="clear" w:color="auto" w:fill="E5E5E5"/>
      <w:spacing w:before="100" w:beforeAutospacing="1" w:after="360" w:line="240" w:lineRule="auto"/>
      <w:textAlignment w:val="center"/>
    </w:pPr>
    <w:rPr>
      <w:rFonts w:ascii="Times New Roman" w:eastAsia="Times New Roman" w:hAnsi="Times New Roman" w:cs="Times New Roman"/>
      <w:color w:val="222222"/>
      <w:sz w:val="24"/>
      <w:szCs w:val="24"/>
      <w:lang w:val="en-CA"/>
    </w:rPr>
  </w:style>
  <w:style w:type="paragraph" w:customStyle="1" w:styleId="journalnav-catlink">
    <w:name w:val="journalnav-catlink"/>
    <w:basedOn w:val="Normal"/>
    <w:rsid w:val="000319AF"/>
    <w:pPr>
      <w:spacing w:before="100" w:beforeAutospacing="1" w:after="360" w:line="375" w:lineRule="atLeast"/>
    </w:pPr>
    <w:rPr>
      <w:rFonts w:ascii="Times New Roman" w:eastAsia="Times New Roman" w:hAnsi="Times New Roman" w:cs="Times New Roman"/>
      <w:sz w:val="24"/>
      <w:szCs w:val="24"/>
      <w:lang w:val="en-CA"/>
    </w:rPr>
  </w:style>
  <w:style w:type="paragraph" w:customStyle="1" w:styleId="cc-link">
    <w:name w:val="cc-link"/>
    <w:basedOn w:val="Normal"/>
    <w:rsid w:val="000319AF"/>
    <w:pPr>
      <w:spacing w:before="100" w:beforeAutospacing="1" w:after="360" w:line="240" w:lineRule="auto"/>
    </w:pPr>
    <w:rPr>
      <w:rFonts w:ascii="Times New Roman" w:eastAsia="Times New Roman" w:hAnsi="Times New Roman" w:cs="Times New Roman"/>
      <w:sz w:val="24"/>
      <w:szCs w:val="24"/>
      <w:u w:val="single"/>
      <w:lang w:val="en-CA"/>
    </w:rPr>
  </w:style>
  <w:style w:type="paragraph" w:customStyle="1" w:styleId="cc-revoke">
    <w:name w:val="cc-revoke"/>
    <w:basedOn w:val="Normal"/>
    <w:rsid w:val="000319AF"/>
    <w:pPr>
      <w:spacing w:before="100" w:beforeAutospacing="1" w:after="360" w:line="360" w:lineRule="atLeast"/>
    </w:pPr>
    <w:rPr>
      <w:rFonts w:ascii="Helvetica" w:eastAsia="Times New Roman" w:hAnsi="Helvetica" w:cs="Helvetica"/>
      <w:sz w:val="24"/>
      <w:szCs w:val="24"/>
      <w:lang w:val="en-CA"/>
    </w:rPr>
  </w:style>
  <w:style w:type="paragraph" w:customStyle="1" w:styleId="cc-window">
    <w:name w:val="cc-window"/>
    <w:basedOn w:val="Normal"/>
    <w:rsid w:val="000319AF"/>
    <w:pPr>
      <w:spacing w:before="100" w:beforeAutospacing="1" w:after="360" w:line="360" w:lineRule="atLeast"/>
    </w:pPr>
    <w:rPr>
      <w:rFonts w:ascii="Helvetica" w:eastAsia="Times New Roman" w:hAnsi="Helvetica" w:cs="Helvetica"/>
      <w:sz w:val="24"/>
      <w:szCs w:val="24"/>
      <w:lang w:val="en-CA"/>
    </w:rPr>
  </w:style>
  <w:style w:type="paragraph" w:customStyle="1" w:styleId="cc-header">
    <w:name w:val="cc-header"/>
    <w:basedOn w:val="Normal"/>
    <w:rsid w:val="000319AF"/>
    <w:pPr>
      <w:spacing w:before="100" w:beforeAutospacing="1" w:after="360" w:line="240" w:lineRule="auto"/>
    </w:pPr>
    <w:rPr>
      <w:rFonts w:ascii="Times New Roman" w:eastAsia="Times New Roman" w:hAnsi="Times New Roman" w:cs="Times New Roman"/>
      <w:b/>
      <w:bCs/>
      <w:sz w:val="27"/>
      <w:szCs w:val="27"/>
      <w:lang w:val="en-CA"/>
    </w:rPr>
  </w:style>
  <w:style w:type="paragraph" w:customStyle="1" w:styleId="cc-btn">
    <w:name w:val="cc-btn"/>
    <w:basedOn w:val="Normal"/>
    <w:rsid w:val="000319AF"/>
    <w:pPr>
      <w:pBdr>
        <w:top w:val="single" w:sz="12" w:space="5" w:color="auto"/>
        <w:left w:val="single" w:sz="12" w:space="10" w:color="auto"/>
        <w:bottom w:val="single" w:sz="12" w:space="5" w:color="auto"/>
        <w:right w:val="single" w:sz="12" w:space="10" w:color="auto"/>
      </w:pBdr>
      <w:spacing w:before="100" w:beforeAutospacing="1" w:after="360" w:line="240" w:lineRule="auto"/>
      <w:jc w:val="center"/>
    </w:pPr>
    <w:rPr>
      <w:rFonts w:ascii="Times New Roman" w:eastAsia="Times New Roman" w:hAnsi="Times New Roman" w:cs="Times New Roman"/>
      <w:b/>
      <w:bCs/>
      <w:lang w:val="en-CA"/>
    </w:rPr>
  </w:style>
  <w:style w:type="paragraph" w:customStyle="1" w:styleId="cc-close">
    <w:name w:val="cc-close"/>
    <w:basedOn w:val="Normal"/>
    <w:rsid w:val="000319AF"/>
    <w:pPr>
      <w:spacing w:before="100" w:beforeAutospacing="1" w:after="360" w:line="0" w:lineRule="auto"/>
    </w:pPr>
    <w:rPr>
      <w:rFonts w:ascii="Times New Roman" w:eastAsia="Times New Roman" w:hAnsi="Times New Roman" w:cs="Times New Roman"/>
      <w:sz w:val="38"/>
      <w:szCs w:val="38"/>
      <w:lang w:val="en-CA"/>
    </w:rPr>
  </w:style>
  <w:style w:type="paragraph" w:customStyle="1" w:styleId="hitarea">
    <w:name w:val="hitarea"/>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hover">
    <w:name w:val="hover"/>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rightcontrol">
    <w:name w:val="right_control"/>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tlink">
    <w:name w:val="tlink"/>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citation-links">
    <w:name w:val="citation-links"/>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database-popup-close">
    <w:name w:val="database-popup-close"/>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add-new-group">
    <w:name w:val="add-new-group"/>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personal">
    <w:name w:val="personal"/>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ovid-widget-reorder-icon">
    <w:name w:val="ovid-widget-reorder-icon"/>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cc-message">
    <w:name w:val="cc-message"/>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journalname">
    <w:name w:val="journalname"/>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titlesheader-resultsblock">
    <w:name w:val="titlesheader-resultsblock"/>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titles-ab">
    <w:name w:val="titles-ab"/>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lww-ppc">
    <w:name w:val="lww-ppc"/>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tlinkdisable">
    <w:name w:val="tlinkdisable"/>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drop-menu">
    <w:name w:val="drop-menu"/>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character" w:customStyle="1" w:styleId="divider-bar">
    <w:name w:val="divider-bar"/>
    <w:basedOn w:val="DefaultParagraphFont"/>
    <w:rsid w:val="000319AF"/>
    <w:rPr>
      <w:sz w:val="26"/>
      <w:szCs w:val="26"/>
    </w:rPr>
  </w:style>
  <w:style w:type="character" w:customStyle="1" w:styleId="fileuploadpopuptitle">
    <w:name w:val="file_upload_popup_title"/>
    <w:basedOn w:val="DefaultParagraphFont"/>
    <w:rsid w:val="000319AF"/>
    <w:rPr>
      <w:b/>
      <w:bCs/>
      <w:sz w:val="30"/>
      <w:szCs w:val="30"/>
    </w:rPr>
  </w:style>
  <w:style w:type="character" w:customStyle="1" w:styleId="folder">
    <w:name w:val="folder"/>
    <w:basedOn w:val="DefaultParagraphFont"/>
    <w:rsid w:val="000319AF"/>
  </w:style>
  <w:style w:type="character" w:customStyle="1" w:styleId="file">
    <w:name w:val="file"/>
    <w:basedOn w:val="DefaultParagraphFont"/>
    <w:rsid w:val="000319AF"/>
  </w:style>
  <w:style w:type="character" w:customStyle="1" w:styleId="createdtooltip">
    <w:name w:val="createdtooltip"/>
    <w:basedOn w:val="DefaultParagraphFont"/>
    <w:rsid w:val="000319AF"/>
  </w:style>
  <w:style w:type="character" w:customStyle="1" w:styleId="value">
    <w:name w:val="value"/>
    <w:basedOn w:val="DefaultParagraphFont"/>
    <w:rsid w:val="000319AF"/>
  </w:style>
  <w:style w:type="paragraph" w:customStyle="1" w:styleId="ui-state-default1">
    <w:name w:val="ui-state-default1"/>
    <w:basedOn w:val="Normal"/>
    <w:rsid w:val="000319AF"/>
    <w:pPr>
      <w:pBdr>
        <w:top w:val="single" w:sz="6" w:space="0" w:color="D3D3D3"/>
        <w:left w:val="single" w:sz="6" w:space="0" w:color="D3D3D3"/>
        <w:bottom w:val="single" w:sz="6" w:space="0" w:color="D3D3D3"/>
        <w:right w:val="single" w:sz="6" w:space="0" w:color="D3D3D3"/>
      </w:pBdr>
      <w:shd w:val="clear" w:color="auto" w:fill="E6E6E6"/>
      <w:spacing w:before="100" w:beforeAutospacing="1" w:after="360" w:line="240" w:lineRule="auto"/>
    </w:pPr>
    <w:rPr>
      <w:rFonts w:ascii="Times New Roman" w:eastAsia="Times New Roman" w:hAnsi="Times New Roman" w:cs="Times New Roman"/>
      <w:color w:val="555555"/>
      <w:sz w:val="24"/>
      <w:szCs w:val="24"/>
      <w:lang w:val="en-CA"/>
    </w:rPr>
  </w:style>
  <w:style w:type="paragraph" w:customStyle="1" w:styleId="ui-state-hover1">
    <w:name w:val="ui-state-hover1"/>
    <w:basedOn w:val="Normal"/>
    <w:rsid w:val="000319AF"/>
    <w:pPr>
      <w:pBdr>
        <w:top w:val="single" w:sz="6" w:space="0" w:color="999999"/>
        <w:left w:val="single" w:sz="6" w:space="0" w:color="999999"/>
        <w:bottom w:val="single" w:sz="6" w:space="0" w:color="999999"/>
        <w:right w:val="single" w:sz="6" w:space="0" w:color="999999"/>
      </w:pBdr>
      <w:shd w:val="clear" w:color="auto" w:fill="DADADA"/>
      <w:spacing w:before="100" w:beforeAutospacing="1" w:after="360" w:line="240" w:lineRule="auto"/>
    </w:pPr>
    <w:rPr>
      <w:rFonts w:ascii="Times New Roman" w:eastAsia="Times New Roman" w:hAnsi="Times New Roman" w:cs="Times New Roman"/>
      <w:color w:val="212121"/>
      <w:sz w:val="24"/>
      <w:szCs w:val="24"/>
      <w:lang w:val="en-CA"/>
    </w:rPr>
  </w:style>
  <w:style w:type="paragraph" w:customStyle="1" w:styleId="ui-state-focus1">
    <w:name w:val="ui-state-focus1"/>
    <w:basedOn w:val="Normal"/>
    <w:rsid w:val="000319AF"/>
    <w:pPr>
      <w:pBdr>
        <w:top w:val="single" w:sz="6" w:space="0" w:color="999999"/>
        <w:left w:val="single" w:sz="6" w:space="0" w:color="999999"/>
        <w:bottom w:val="single" w:sz="6" w:space="0" w:color="999999"/>
        <w:right w:val="single" w:sz="6" w:space="0" w:color="999999"/>
      </w:pBdr>
      <w:shd w:val="clear" w:color="auto" w:fill="DADADA"/>
      <w:spacing w:before="100" w:beforeAutospacing="1" w:after="360" w:line="240" w:lineRule="auto"/>
    </w:pPr>
    <w:rPr>
      <w:rFonts w:ascii="Times New Roman" w:eastAsia="Times New Roman" w:hAnsi="Times New Roman" w:cs="Times New Roman"/>
      <w:color w:val="212121"/>
      <w:sz w:val="24"/>
      <w:szCs w:val="24"/>
      <w:lang w:val="en-CA"/>
    </w:rPr>
  </w:style>
  <w:style w:type="paragraph" w:customStyle="1" w:styleId="ui-state-active1">
    <w:name w:val="ui-state-active1"/>
    <w:basedOn w:val="Normal"/>
    <w:rsid w:val="000319AF"/>
    <w:pPr>
      <w:pBdr>
        <w:top w:val="single" w:sz="6" w:space="0" w:color="AAAAAA"/>
        <w:left w:val="single" w:sz="6" w:space="0" w:color="AAAAAA"/>
        <w:bottom w:val="single" w:sz="6" w:space="0" w:color="AAAAAA"/>
        <w:right w:val="single" w:sz="6" w:space="0" w:color="AAAAAA"/>
      </w:pBdr>
      <w:shd w:val="clear" w:color="auto" w:fill="FFFFFF"/>
      <w:spacing w:before="100" w:beforeAutospacing="1" w:after="360" w:line="240" w:lineRule="auto"/>
    </w:pPr>
    <w:rPr>
      <w:rFonts w:ascii="Times New Roman" w:eastAsia="Times New Roman" w:hAnsi="Times New Roman" w:cs="Times New Roman"/>
      <w:color w:val="212121"/>
      <w:sz w:val="24"/>
      <w:szCs w:val="24"/>
      <w:lang w:val="en-CA"/>
    </w:rPr>
  </w:style>
  <w:style w:type="paragraph" w:customStyle="1" w:styleId="ui-state-highlight1">
    <w:name w:val="ui-state-highlight1"/>
    <w:basedOn w:val="Normal"/>
    <w:rsid w:val="000319AF"/>
    <w:pPr>
      <w:pBdr>
        <w:top w:val="single" w:sz="6" w:space="0" w:color="FCEFA1"/>
        <w:left w:val="single" w:sz="6" w:space="0" w:color="FCEFA1"/>
        <w:bottom w:val="single" w:sz="6" w:space="0" w:color="FCEFA1"/>
        <w:right w:val="single" w:sz="6" w:space="0" w:color="FCEFA1"/>
      </w:pBdr>
      <w:shd w:val="clear" w:color="auto" w:fill="FBF9EE"/>
      <w:spacing w:before="100" w:beforeAutospacing="1" w:after="360" w:line="240" w:lineRule="auto"/>
    </w:pPr>
    <w:rPr>
      <w:rFonts w:ascii="Times New Roman" w:eastAsia="Times New Roman" w:hAnsi="Times New Roman" w:cs="Times New Roman"/>
      <w:color w:val="363636"/>
      <w:sz w:val="24"/>
      <w:szCs w:val="24"/>
      <w:lang w:val="en-CA"/>
    </w:rPr>
  </w:style>
  <w:style w:type="paragraph" w:customStyle="1" w:styleId="ui-state-error1">
    <w:name w:val="ui-state-error1"/>
    <w:basedOn w:val="Normal"/>
    <w:rsid w:val="000319AF"/>
    <w:pPr>
      <w:pBdr>
        <w:top w:val="single" w:sz="6" w:space="0" w:color="CD0A0A"/>
        <w:left w:val="single" w:sz="6" w:space="0" w:color="CD0A0A"/>
        <w:bottom w:val="single" w:sz="6" w:space="0" w:color="CD0A0A"/>
        <w:right w:val="single" w:sz="6" w:space="0" w:color="CD0A0A"/>
      </w:pBdr>
      <w:shd w:val="clear" w:color="auto" w:fill="FEF1EC"/>
      <w:spacing w:before="100" w:beforeAutospacing="1" w:after="360" w:line="240" w:lineRule="auto"/>
    </w:pPr>
    <w:rPr>
      <w:rFonts w:ascii="Times New Roman" w:eastAsia="Times New Roman" w:hAnsi="Times New Roman" w:cs="Times New Roman"/>
      <w:color w:val="CD0A0A"/>
      <w:sz w:val="24"/>
      <w:szCs w:val="24"/>
      <w:lang w:val="en-CA"/>
    </w:rPr>
  </w:style>
  <w:style w:type="paragraph" w:customStyle="1" w:styleId="ui-state-error-text1">
    <w:name w:val="ui-state-error-text1"/>
    <w:basedOn w:val="Normal"/>
    <w:rsid w:val="000319AF"/>
    <w:pPr>
      <w:spacing w:before="100" w:beforeAutospacing="1" w:after="360" w:line="240" w:lineRule="auto"/>
    </w:pPr>
    <w:rPr>
      <w:rFonts w:ascii="Times New Roman" w:eastAsia="Times New Roman" w:hAnsi="Times New Roman" w:cs="Times New Roman"/>
      <w:color w:val="CD0A0A"/>
      <w:sz w:val="24"/>
      <w:szCs w:val="24"/>
      <w:lang w:val="en-CA"/>
    </w:rPr>
  </w:style>
  <w:style w:type="paragraph" w:customStyle="1" w:styleId="ui-state-disabled1">
    <w:name w:val="ui-state-disabled1"/>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priority-primary1">
    <w:name w:val="ui-priority-primary1"/>
    <w:basedOn w:val="Normal"/>
    <w:rsid w:val="000319AF"/>
    <w:pPr>
      <w:spacing w:before="100" w:beforeAutospacing="1" w:after="360" w:line="240" w:lineRule="auto"/>
    </w:pPr>
    <w:rPr>
      <w:rFonts w:ascii="Times New Roman" w:eastAsia="Times New Roman" w:hAnsi="Times New Roman" w:cs="Times New Roman"/>
      <w:b/>
      <w:bCs/>
      <w:sz w:val="24"/>
      <w:szCs w:val="24"/>
      <w:lang w:val="en-CA"/>
    </w:rPr>
  </w:style>
  <w:style w:type="paragraph" w:customStyle="1" w:styleId="ui-priority-secondary1">
    <w:name w:val="ui-priority-secondary1"/>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1">
    <w:name w:val="ui-icon1"/>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2">
    <w:name w:val="ui-icon2"/>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3">
    <w:name w:val="ui-icon3"/>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4">
    <w:name w:val="ui-icon4"/>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5">
    <w:name w:val="ui-icon5"/>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6">
    <w:name w:val="ui-icon6"/>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7">
    <w:name w:val="ui-icon7"/>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8">
    <w:name w:val="ui-icon8"/>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9">
    <w:name w:val="ui-icon9"/>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hitarea1">
    <w:name w:val="hitarea1"/>
    <w:basedOn w:val="Normal"/>
    <w:rsid w:val="000319AF"/>
    <w:pPr>
      <w:spacing w:before="30" w:after="360" w:line="240" w:lineRule="auto"/>
      <w:ind w:left="-240"/>
    </w:pPr>
    <w:rPr>
      <w:rFonts w:ascii="Times New Roman" w:eastAsia="Times New Roman" w:hAnsi="Times New Roman" w:cs="Times New Roman"/>
      <w:sz w:val="24"/>
      <w:szCs w:val="24"/>
      <w:lang w:val="en-CA"/>
    </w:rPr>
  </w:style>
  <w:style w:type="paragraph" w:customStyle="1" w:styleId="hover1">
    <w:name w:val="hover1"/>
    <w:basedOn w:val="Normal"/>
    <w:rsid w:val="000319AF"/>
    <w:pPr>
      <w:spacing w:before="100" w:beforeAutospacing="1" w:after="360" w:line="240" w:lineRule="auto"/>
    </w:pPr>
    <w:rPr>
      <w:rFonts w:ascii="Times New Roman" w:eastAsia="Times New Roman" w:hAnsi="Times New Roman" w:cs="Times New Roman"/>
      <w:color w:val="FF0000"/>
      <w:sz w:val="24"/>
      <w:szCs w:val="24"/>
      <w:lang w:val="en-CA"/>
    </w:rPr>
  </w:style>
  <w:style w:type="paragraph" w:customStyle="1" w:styleId="hitarea2">
    <w:name w:val="hitarea2"/>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hitarea3">
    <w:name w:val="hitarea3"/>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hitarea4">
    <w:name w:val="hitarea4"/>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hitarea5">
    <w:name w:val="hitarea5"/>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character" w:customStyle="1" w:styleId="folder1">
    <w:name w:val="folder1"/>
    <w:basedOn w:val="DefaultParagraphFont"/>
    <w:rsid w:val="000319AF"/>
    <w:rPr>
      <w:vanish w:val="0"/>
      <w:webHidden w:val="0"/>
      <w:specVanish w:val="0"/>
    </w:rPr>
  </w:style>
  <w:style w:type="character" w:customStyle="1" w:styleId="file1">
    <w:name w:val="file1"/>
    <w:basedOn w:val="DefaultParagraphFont"/>
    <w:rsid w:val="000319AF"/>
    <w:rPr>
      <w:vanish w:val="0"/>
      <w:webHidden w:val="0"/>
      <w:specVanish w:val="0"/>
    </w:rPr>
  </w:style>
  <w:style w:type="character" w:customStyle="1" w:styleId="folder2">
    <w:name w:val="folder2"/>
    <w:basedOn w:val="DefaultParagraphFont"/>
    <w:rsid w:val="000319AF"/>
    <w:rPr>
      <w:vanish w:val="0"/>
      <w:webHidden w:val="0"/>
      <w:specVanish w:val="0"/>
    </w:rPr>
  </w:style>
  <w:style w:type="paragraph" w:customStyle="1" w:styleId="rightcontrol1">
    <w:name w:val="right_control1"/>
    <w:basedOn w:val="Normal"/>
    <w:rsid w:val="000319AF"/>
    <w:pPr>
      <w:spacing w:before="100" w:beforeAutospacing="1" w:after="360" w:line="240" w:lineRule="auto"/>
      <w:jc w:val="right"/>
    </w:pPr>
    <w:rPr>
      <w:rFonts w:ascii="Times New Roman" w:eastAsia="Times New Roman" w:hAnsi="Times New Roman" w:cs="Times New Roman"/>
      <w:sz w:val="24"/>
      <w:szCs w:val="24"/>
      <w:lang w:val="en-CA"/>
    </w:rPr>
  </w:style>
  <w:style w:type="paragraph" w:customStyle="1" w:styleId="rightcontrol2">
    <w:name w:val="right_control2"/>
    <w:basedOn w:val="Normal"/>
    <w:rsid w:val="000319AF"/>
    <w:pPr>
      <w:spacing w:before="100" w:beforeAutospacing="1" w:after="360" w:line="240" w:lineRule="auto"/>
      <w:jc w:val="right"/>
    </w:pPr>
    <w:rPr>
      <w:rFonts w:ascii="Times New Roman" w:eastAsia="Times New Roman" w:hAnsi="Times New Roman" w:cs="Times New Roman"/>
      <w:sz w:val="24"/>
      <w:szCs w:val="24"/>
      <w:lang w:val="en-CA"/>
    </w:rPr>
  </w:style>
  <w:style w:type="paragraph" w:customStyle="1" w:styleId="rightcontrol3">
    <w:name w:val="right_control3"/>
    <w:basedOn w:val="Normal"/>
    <w:rsid w:val="000319AF"/>
    <w:pPr>
      <w:spacing w:before="100" w:beforeAutospacing="1" w:after="360" w:line="240" w:lineRule="auto"/>
      <w:jc w:val="right"/>
    </w:pPr>
    <w:rPr>
      <w:rFonts w:ascii="Times New Roman" w:eastAsia="Times New Roman" w:hAnsi="Times New Roman" w:cs="Times New Roman"/>
      <w:sz w:val="24"/>
      <w:szCs w:val="24"/>
      <w:lang w:val="en-CA"/>
    </w:rPr>
  </w:style>
  <w:style w:type="paragraph" w:customStyle="1" w:styleId="rightcontrol4">
    <w:name w:val="right_control4"/>
    <w:basedOn w:val="Normal"/>
    <w:rsid w:val="000319AF"/>
    <w:pPr>
      <w:spacing w:before="100" w:beforeAutospacing="1" w:after="360" w:line="240" w:lineRule="auto"/>
      <w:jc w:val="right"/>
    </w:pPr>
    <w:rPr>
      <w:rFonts w:ascii="Times New Roman" w:eastAsia="Times New Roman" w:hAnsi="Times New Roman" w:cs="Times New Roman"/>
      <w:sz w:val="24"/>
      <w:szCs w:val="24"/>
      <w:lang w:val="en-CA"/>
    </w:rPr>
  </w:style>
  <w:style w:type="paragraph" w:customStyle="1" w:styleId="titlesheader-resultsblock1">
    <w:name w:val="titlesheader-resultsblock1"/>
    <w:basedOn w:val="Normal"/>
    <w:rsid w:val="000319AF"/>
    <w:pPr>
      <w:pBdr>
        <w:top w:val="single" w:sz="6" w:space="0" w:color="0768A9"/>
        <w:left w:val="single" w:sz="6" w:space="0" w:color="0768A9"/>
        <w:bottom w:val="single" w:sz="6" w:space="0" w:color="0768A9"/>
        <w:right w:val="single" w:sz="6" w:space="0" w:color="0768A9"/>
      </w:pBdr>
      <w:spacing w:before="100" w:beforeAutospacing="1" w:after="360" w:line="240" w:lineRule="auto"/>
      <w:ind w:left="6240"/>
    </w:pPr>
    <w:rPr>
      <w:rFonts w:ascii="Times New Roman" w:eastAsia="Times New Roman" w:hAnsi="Times New Roman" w:cs="Times New Roman"/>
      <w:sz w:val="24"/>
      <w:szCs w:val="24"/>
      <w:lang w:val="en-CA"/>
    </w:rPr>
  </w:style>
  <w:style w:type="paragraph" w:customStyle="1" w:styleId="titles-ab1">
    <w:name w:val="titles-ab1"/>
    <w:basedOn w:val="Normal"/>
    <w:rsid w:val="000319AF"/>
    <w:pPr>
      <w:shd w:val="clear" w:color="auto" w:fill="DCEEFA"/>
      <w:spacing w:before="100" w:beforeAutospacing="1" w:after="360" w:line="240" w:lineRule="auto"/>
    </w:pPr>
    <w:rPr>
      <w:rFonts w:ascii="Times New Roman" w:eastAsia="Times New Roman" w:hAnsi="Times New Roman" w:cs="Times New Roman"/>
      <w:sz w:val="24"/>
      <w:szCs w:val="24"/>
      <w:lang w:val="en-CA"/>
    </w:rPr>
  </w:style>
  <w:style w:type="character" w:customStyle="1" w:styleId="value1">
    <w:name w:val="value1"/>
    <w:basedOn w:val="DefaultParagraphFont"/>
    <w:rsid w:val="000319AF"/>
    <w:rPr>
      <w:color w:val="333333"/>
    </w:rPr>
  </w:style>
  <w:style w:type="paragraph" w:customStyle="1" w:styleId="drop-menu1">
    <w:name w:val="drop-menu1"/>
    <w:basedOn w:val="Normal"/>
    <w:rsid w:val="000319AF"/>
    <w:pPr>
      <w:spacing w:before="100" w:beforeAutospacing="1" w:after="360" w:line="240" w:lineRule="auto"/>
    </w:pPr>
    <w:rPr>
      <w:rFonts w:ascii="Times New Roman" w:eastAsia="Times New Roman" w:hAnsi="Times New Roman" w:cs="Times New Roman"/>
      <w:vanish/>
      <w:sz w:val="24"/>
      <w:szCs w:val="24"/>
      <w:lang w:val="en-CA"/>
    </w:rPr>
  </w:style>
  <w:style w:type="paragraph" w:customStyle="1" w:styleId="error1">
    <w:name w:val="error1"/>
    <w:basedOn w:val="Normal"/>
    <w:rsid w:val="000319AF"/>
    <w:pPr>
      <w:shd w:val="clear" w:color="auto" w:fill="F2EB77"/>
      <w:spacing w:before="90" w:after="300" w:line="240" w:lineRule="auto"/>
    </w:pPr>
    <w:rPr>
      <w:rFonts w:ascii="Times New Roman" w:eastAsia="Times New Roman" w:hAnsi="Times New Roman" w:cs="Times New Roman"/>
      <w:b/>
      <w:bCs/>
      <w:color w:val="0A0905"/>
      <w:sz w:val="24"/>
      <w:szCs w:val="24"/>
      <w:lang w:val="en-CA"/>
    </w:rPr>
  </w:style>
  <w:style w:type="paragraph" w:customStyle="1" w:styleId="sectionheader1">
    <w:name w:val="sectionheader1"/>
    <w:basedOn w:val="Normal"/>
    <w:rsid w:val="000319AF"/>
    <w:pPr>
      <w:shd w:val="clear" w:color="auto" w:fill="B9B9B9"/>
      <w:spacing w:line="240" w:lineRule="auto"/>
    </w:pPr>
    <w:rPr>
      <w:rFonts w:ascii="Times New Roman" w:eastAsia="Times New Roman" w:hAnsi="Times New Roman" w:cs="Times New Roman"/>
      <w:b/>
      <w:bCs/>
      <w:sz w:val="24"/>
      <w:szCs w:val="24"/>
      <w:lang w:val="en-CA"/>
    </w:rPr>
  </w:style>
  <w:style w:type="paragraph" w:customStyle="1" w:styleId="journalname1">
    <w:name w:val="journalname1"/>
    <w:basedOn w:val="Normal"/>
    <w:rsid w:val="000319AF"/>
    <w:pPr>
      <w:spacing w:before="100" w:beforeAutospacing="1" w:after="30" w:line="240" w:lineRule="auto"/>
    </w:pPr>
    <w:rPr>
      <w:rFonts w:ascii="Times New Roman" w:eastAsia="Times New Roman" w:hAnsi="Times New Roman" w:cs="Times New Roman"/>
      <w:b/>
      <w:bCs/>
      <w:color w:val="3B61AA"/>
      <w:sz w:val="27"/>
      <w:szCs w:val="27"/>
      <w:lang w:val="en-CA"/>
    </w:rPr>
  </w:style>
  <w:style w:type="paragraph" w:customStyle="1" w:styleId="citation-links1">
    <w:name w:val="citation-links1"/>
    <w:basedOn w:val="Normal"/>
    <w:rsid w:val="000319AF"/>
    <w:pPr>
      <w:spacing w:before="100" w:beforeAutospacing="1" w:after="360" w:line="240" w:lineRule="auto"/>
    </w:pPr>
    <w:rPr>
      <w:rFonts w:ascii="Times New Roman" w:eastAsia="Times New Roman" w:hAnsi="Times New Roman" w:cs="Times New Roman"/>
      <w:color w:val="2D2D2D"/>
      <w:sz w:val="21"/>
      <w:szCs w:val="21"/>
      <w:lang w:val="en-CA"/>
    </w:rPr>
  </w:style>
  <w:style w:type="paragraph" w:customStyle="1" w:styleId="tlink1">
    <w:name w:val="tlink1"/>
    <w:basedOn w:val="Normal"/>
    <w:rsid w:val="000319AF"/>
    <w:pPr>
      <w:spacing w:before="100" w:beforeAutospacing="1" w:after="360" w:line="240" w:lineRule="auto"/>
    </w:pPr>
    <w:rPr>
      <w:rFonts w:ascii="Times New Roman" w:eastAsia="Times New Roman" w:hAnsi="Times New Roman" w:cs="Times New Roman"/>
      <w:color w:val="0768A9"/>
      <w:sz w:val="24"/>
      <w:szCs w:val="24"/>
      <w:u w:val="single"/>
      <w:lang w:val="en-CA"/>
    </w:rPr>
  </w:style>
  <w:style w:type="paragraph" w:customStyle="1" w:styleId="tlink2">
    <w:name w:val="tlink2"/>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resourcespopuptitle1">
    <w:name w:val="resources_popup_title1"/>
    <w:basedOn w:val="Normal"/>
    <w:rsid w:val="000319AF"/>
    <w:pPr>
      <w:spacing w:line="240" w:lineRule="auto"/>
    </w:pPr>
    <w:rPr>
      <w:rFonts w:ascii="Times New Roman" w:eastAsia="Times New Roman" w:hAnsi="Times New Roman" w:cs="Times New Roman"/>
      <w:b/>
      <w:bCs/>
      <w:sz w:val="36"/>
      <w:szCs w:val="36"/>
      <w:lang w:val="en-CA"/>
    </w:rPr>
  </w:style>
  <w:style w:type="character" w:customStyle="1" w:styleId="createdtooltip1">
    <w:name w:val="createdtooltip1"/>
    <w:basedOn w:val="DefaultParagraphFont"/>
    <w:rsid w:val="000319AF"/>
    <w:rPr>
      <w:vanish/>
      <w:webHidden w:val="0"/>
      <w:color w:val="000000"/>
      <w:sz w:val="20"/>
      <w:szCs w:val="20"/>
      <w:bdr w:val="single" w:sz="6" w:space="1" w:color="000000" w:frame="1"/>
      <w:shd w:val="clear" w:color="auto" w:fill="FFFFFF"/>
      <w:specVanish w:val="0"/>
    </w:rPr>
  </w:style>
  <w:style w:type="paragraph" w:customStyle="1" w:styleId="database-popup-close1">
    <w:name w:val="database-popup-close1"/>
    <w:basedOn w:val="Normal"/>
    <w:rsid w:val="000319AF"/>
    <w:pPr>
      <w:spacing w:line="240" w:lineRule="auto"/>
      <w:ind w:right="-165"/>
      <w:jc w:val="right"/>
    </w:pPr>
    <w:rPr>
      <w:rFonts w:ascii="Times New Roman" w:eastAsia="Times New Roman" w:hAnsi="Times New Roman" w:cs="Times New Roman"/>
      <w:color w:val="474747"/>
      <w:sz w:val="24"/>
      <w:szCs w:val="24"/>
      <w:lang w:val="en-CA"/>
    </w:rPr>
  </w:style>
  <w:style w:type="paragraph" w:customStyle="1" w:styleId="personal1">
    <w:name w:val="personal1"/>
    <w:basedOn w:val="Normal"/>
    <w:rsid w:val="000319AF"/>
    <w:pPr>
      <w:spacing w:before="100" w:beforeAutospacing="1" w:after="480" w:line="240" w:lineRule="auto"/>
    </w:pPr>
    <w:rPr>
      <w:rFonts w:ascii="Times New Roman" w:eastAsia="Times New Roman" w:hAnsi="Times New Roman" w:cs="Times New Roman"/>
      <w:sz w:val="24"/>
      <w:szCs w:val="24"/>
      <w:lang w:val="en-CA"/>
    </w:rPr>
  </w:style>
  <w:style w:type="paragraph" w:customStyle="1" w:styleId="ovid-widget-reorder-icon1">
    <w:name w:val="ovid-widget-reorder-icon1"/>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widget-header1">
    <w:name w:val="ui-widget-header1"/>
    <w:basedOn w:val="Normal"/>
    <w:rsid w:val="000319AF"/>
    <w:pPr>
      <w:pBdr>
        <w:top w:val="single" w:sz="6" w:space="0" w:color="AAAAAA"/>
        <w:left w:val="single" w:sz="6" w:space="0" w:color="AAAAAA"/>
        <w:bottom w:val="single" w:sz="6" w:space="0" w:color="AAAAAA"/>
        <w:right w:val="single" w:sz="6" w:space="0" w:color="AAAAAA"/>
      </w:pBdr>
      <w:shd w:val="clear" w:color="auto" w:fill="CCCCCC"/>
      <w:spacing w:before="100" w:beforeAutospacing="1" w:after="360" w:line="240" w:lineRule="auto"/>
    </w:pPr>
    <w:rPr>
      <w:rFonts w:ascii="Times New Roman" w:eastAsia="Times New Roman" w:hAnsi="Times New Roman" w:cs="Times New Roman"/>
      <w:b/>
      <w:bCs/>
      <w:color w:val="222222"/>
      <w:sz w:val="24"/>
      <w:szCs w:val="24"/>
      <w:lang w:val="en-CA"/>
    </w:rPr>
  </w:style>
  <w:style w:type="paragraph" w:customStyle="1" w:styleId="error2">
    <w:name w:val="error2"/>
    <w:basedOn w:val="Normal"/>
    <w:rsid w:val="000319AF"/>
    <w:pPr>
      <w:shd w:val="clear" w:color="auto" w:fill="F2EB77"/>
      <w:spacing w:before="90" w:after="90" w:line="240" w:lineRule="auto"/>
      <w:ind w:left="600"/>
    </w:pPr>
    <w:rPr>
      <w:rFonts w:ascii="Times New Roman" w:eastAsia="Times New Roman" w:hAnsi="Times New Roman" w:cs="Times New Roman"/>
      <w:b/>
      <w:bCs/>
      <w:color w:val="0A0905"/>
      <w:sz w:val="24"/>
      <w:szCs w:val="24"/>
      <w:lang w:val="en-CA"/>
    </w:rPr>
  </w:style>
  <w:style w:type="paragraph" w:customStyle="1" w:styleId="journalnav-catlink1">
    <w:name w:val="journalnav-catlink1"/>
    <w:basedOn w:val="Normal"/>
    <w:rsid w:val="000319AF"/>
    <w:pPr>
      <w:spacing w:line="375" w:lineRule="atLeast"/>
    </w:pPr>
    <w:rPr>
      <w:rFonts w:ascii="Times New Roman" w:eastAsia="Times New Roman" w:hAnsi="Times New Roman" w:cs="Times New Roman"/>
      <w:color w:val="0768A9"/>
      <w:sz w:val="16"/>
      <w:szCs w:val="16"/>
      <w:lang w:val="en-CA"/>
    </w:rPr>
  </w:style>
  <w:style w:type="paragraph" w:customStyle="1" w:styleId="cc-message1">
    <w:name w:val="cc-message1"/>
    <w:basedOn w:val="Normal"/>
    <w:rsid w:val="000319AF"/>
    <w:pPr>
      <w:spacing w:before="100" w:beforeAutospacing="1" w:after="240" w:line="240" w:lineRule="auto"/>
    </w:pPr>
    <w:rPr>
      <w:rFonts w:ascii="Times New Roman" w:eastAsia="Times New Roman" w:hAnsi="Times New Roman" w:cs="Times New Roman"/>
      <w:sz w:val="24"/>
      <w:szCs w:val="24"/>
      <w:lang w:val="en-CA"/>
    </w:rPr>
  </w:style>
  <w:style w:type="character" w:customStyle="1" w:styleId="cc-message2">
    <w:name w:val="cc-message2"/>
    <w:basedOn w:val="DefaultParagraphFont"/>
    <w:rsid w:val="000319AF"/>
  </w:style>
  <w:style w:type="character" w:customStyle="1" w:styleId="hidden-message">
    <w:name w:val="hidden-message"/>
    <w:basedOn w:val="DefaultParagraphFont"/>
    <w:rsid w:val="000319AF"/>
  </w:style>
  <w:style w:type="paragraph" w:customStyle="1" w:styleId="tocfooter-block">
    <w:name w:val="tocfooter-block"/>
    <w:basedOn w:val="Normal"/>
    <w:rsid w:val="000319AF"/>
    <w:pPr>
      <w:spacing w:before="100" w:beforeAutospacing="1" w:after="360" w:line="240" w:lineRule="auto"/>
    </w:pPr>
    <w:rPr>
      <w:rFonts w:ascii="Times New Roman" w:eastAsia="Times New Roman" w:hAnsi="Times New Roman" w:cs="Times New Roman"/>
      <w:vanish/>
      <w:sz w:val="24"/>
      <w:szCs w:val="24"/>
      <w:lang w:val="en-CA"/>
    </w:rPr>
  </w:style>
  <w:style w:type="paragraph" w:customStyle="1" w:styleId="titlesfooter-block">
    <w:name w:val="titlesfooter-block"/>
    <w:basedOn w:val="Normal"/>
    <w:rsid w:val="000319AF"/>
    <w:pPr>
      <w:spacing w:before="100" w:beforeAutospacing="1" w:after="360" w:line="240" w:lineRule="auto"/>
    </w:pPr>
    <w:rPr>
      <w:rFonts w:ascii="Times New Roman" w:eastAsia="Times New Roman" w:hAnsi="Times New Roman" w:cs="Times New Roman"/>
      <w:vanish/>
      <w:sz w:val="24"/>
      <w:szCs w:val="24"/>
      <w:lang w:val="en-CA"/>
    </w:rPr>
  </w:style>
  <w:style w:type="paragraph" w:customStyle="1" w:styleId="body-print-preview">
    <w:name w:val="body-print-preview"/>
    <w:basedOn w:val="Normal"/>
    <w:rsid w:val="000319AF"/>
    <w:pPr>
      <w:spacing w:before="100" w:beforeAutospacing="1" w:after="360" w:line="240" w:lineRule="auto"/>
    </w:pPr>
    <w:rPr>
      <w:rFonts w:ascii="Times New Roman" w:eastAsia="Times New Roman" w:hAnsi="Times New Roman" w:cs="Times New Roman"/>
      <w:sz w:val="21"/>
      <w:szCs w:val="21"/>
      <w:lang w:val="en-CA"/>
    </w:rPr>
  </w:style>
  <w:style w:type="paragraph" w:customStyle="1" w:styleId="ui-state-default2">
    <w:name w:val="ui-state-default2"/>
    <w:basedOn w:val="Normal"/>
    <w:rsid w:val="000319AF"/>
    <w:pPr>
      <w:pBdr>
        <w:top w:val="single" w:sz="6" w:space="0" w:color="D3D3D3"/>
        <w:left w:val="single" w:sz="6" w:space="0" w:color="D3D3D3"/>
        <w:bottom w:val="single" w:sz="6" w:space="0" w:color="D3D3D3"/>
        <w:right w:val="single" w:sz="6" w:space="0" w:color="D3D3D3"/>
      </w:pBdr>
      <w:shd w:val="clear" w:color="auto" w:fill="E6E6E6"/>
      <w:spacing w:before="100" w:beforeAutospacing="1" w:after="360" w:line="240" w:lineRule="auto"/>
    </w:pPr>
    <w:rPr>
      <w:rFonts w:ascii="Times New Roman" w:eastAsia="Times New Roman" w:hAnsi="Times New Roman" w:cs="Times New Roman"/>
      <w:color w:val="555555"/>
      <w:sz w:val="24"/>
      <w:szCs w:val="24"/>
      <w:lang w:val="en-CA"/>
    </w:rPr>
  </w:style>
  <w:style w:type="paragraph" w:customStyle="1" w:styleId="ui-state-hover2">
    <w:name w:val="ui-state-hover2"/>
    <w:basedOn w:val="Normal"/>
    <w:rsid w:val="000319AF"/>
    <w:pPr>
      <w:pBdr>
        <w:top w:val="single" w:sz="6" w:space="0" w:color="999999"/>
        <w:left w:val="single" w:sz="6" w:space="0" w:color="999999"/>
        <w:bottom w:val="single" w:sz="6" w:space="0" w:color="999999"/>
        <w:right w:val="single" w:sz="6" w:space="0" w:color="999999"/>
      </w:pBdr>
      <w:shd w:val="clear" w:color="auto" w:fill="DADADA"/>
      <w:spacing w:before="100" w:beforeAutospacing="1" w:after="360" w:line="240" w:lineRule="auto"/>
    </w:pPr>
    <w:rPr>
      <w:rFonts w:ascii="Times New Roman" w:eastAsia="Times New Roman" w:hAnsi="Times New Roman" w:cs="Times New Roman"/>
      <w:color w:val="212121"/>
      <w:sz w:val="24"/>
      <w:szCs w:val="24"/>
      <w:lang w:val="en-CA"/>
    </w:rPr>
  </w:style>
  <w:style w:type="paragraph" w:customStyle="1" w:styleId="ui-state-focus2">
    <w:name w:val="ui-state-focus2"/>
    <w:basedOn w:val="Normal"/>
    <w:rsid w:val="000319AF"/>
    <w:pPr>
      <w:pBdr>
        <w:top w:val="single" w:sz="6" w:space="0" w:color="999999"/>
        <w:left w:val="single" w:sz="6" w:space="0" w:color="999999"/>
        <w:bottom w:val="single" w:sz="6" w:space="0" w:color="999999"/>
        <w:right w:val="single" w:sz="6" w:space="0" w:color="999999"/>
      </w:pBdr>
      <w:shd w:val="clear" w:color="auto" w:fill="DADADA"/>
      <w:spacing w:before="100" w:beforeAutospacing="1" w:after="360" w:line="240" w:lineRule="auto"/>
    </w:pPr>
    <w:rPr>
      <w:rFonts w:ascii="Times New Roman" w:eastAsia="Times New Roman" w:hAnsi="Times New Roman" w:cs="Times New Roman"/>
      <w:color w:val="212121"/>
      <w:sz w:val="24"/>
      <w:szCs w:val="24"/>
      <w:lang w:val="en-CA"/>
    </w:rPr>
  </w:style>
  <w:style w:type="paragraph" w:customStyle="1" w:styleId="ui-state-active2">
    <w:name w:val="ui-state-active2"/>
    <w:basedOn w:val="Normal"/>
    <w:rsid w:val="000319AF"/>
    <w:pPr>
      <w:pBdr>
        <w:top w:val="single" w:sz="6" w:space="0" w:color="AAAAAA"/>
        <w:left w:val="single" w:sz="6" w:space="0" w:color="AAAAAA"/>
        <w:bottom w:val="single" w:sz="6" w:space="0" w:color="AAAAAA"/>
        <w:right w:val="single" w:sz="6" w:space="0" w:color="AAAAAA"/>
      </w:pBdr>
      <w:shd w:val="clear" w:color="auto" w:fill="FFFFFF"/>
      <w:spacing w:before="100" w:beforeAutospacing="1" w:after="360" w:line="240" w:lineRule="auto"/>
    </w:pPr>
    <w:rPr>
      <w:rFonts w:ascii="Times New Roman" w:eastAsia="Times New Roman" w:hAnsi="Times New Roman" w:cs="Times New Roman"/>
      <w:color w:val="212121"/>
      <w:sz w:val="24"/>
      <w:szCs w:val="24"/>
      <w:lang w:val="en-CA"/>
    </w:rPr>
  </w:style>
  <w:style w:type="paragraph" w:customStyle="1" w:styleId="ui-state-highlight2">
    <w:name w:val="ui-state-highlight2"/>
    <w:basedOn w:val="Normal"/>
    <w:rsid w:val="000319AF"/>
    <w:pPr>
      <w:pBdr>
        <w:top w:val="single" w:sz="6" w:space="0" w:color="FCEFA1"/>
        <w:left w:val="single" w:sz="6" w:space="0" w:color="FCEFA1"/>
        <w:bottom w:val="single" w:sz="6" w:space="0" w:color="FCEFA1"/>
        <w:right w:val="single" w:sz="6" w:space="0" w:color="FCEFA1"/>
      </w:pBdr>
      <w:shd w:val="clear" w:color="auto" w:fill="FBF9EE"/>
      <w:spacing w:before="100" w:beforeAutospacing="1" w:after="360" w:line="240" w:lineRule="auto"/>
    </w:pPr>
    <w:rPr>
      <w:rFonts w:ascii="Times New Roman" w:eastAsia="Times New Roman" w:hAnsi="Times New Roman" w:cs="Times New Roman"/>
      <w:color w:val="363636"/>
      <w:sz w:val="24"/>
      <w:szCs w:val="24"/>
      <w:lang w:val="en-CA"/>
    </w:rPr>
  </w:style>
  <w:style w:type="paragraph" w:customStyle="1" w:styleId="ui-state-error2">
    <w:name w:val="ui-state-error2"/>
    <w:basedOn w:val="Normal"/>
    <w:rsid w:val="000319AF"/>
    <w:pPr>
      <w:pBdr>
        <w:top w:val="single" w:sz="6" w:space="0" w:color="CD0A0A"/>
        <w:left w:val="single" w:sz="6" w:space="0" w:color="CD0A0A"/>
        <w:bottom w:val="single" w:sz="6" w:space="0" w:color="CD0A0A"/>
        <w:right w:val="single" w:sz="6" w:space="0" w:color="CD0A0A"/>
      </w:pBdr>
      <w:shd w:val="clear" w:color="auto" w:fill="FEF1EC"/>
      <w:spacing w:before="100" w:beforeAutospacing="1" w:after="360" w:line="240" w:lineRule="auto"/>
    </w:pPr>
    <w:rPr>
      <w:rFonts w:ascii="Times New Roman" w:eastAsia="Times New Roman" w:hAnsi="Times New Roman" w:cs="Times New Roman"/>
      <w:color w:val="CD0A0A"/>
      <w:sz w:val="24"/>
      <w:szCs w:val="24"/>
      <w:lang w:val="en-CA"/>
    </w:rPr>
  </w:style>
  <w:style w:type="paragraph" w:customStyle="1" w:styleId="ui-state-error-text2">
    <w:name w:val="ui-state-error-text2"/>
    <w:basedOn w:val="Normal"/>
    <w:rsid w:val="000319AF"/>
    <w:pPr>
      <w:spacing w:before="100" w:beforeAutospacing="1" w:after="360" w:line="240" w:lineRule="auto"/>
    </w:pPr>
    <w:rPr>
      <w:rFonts w:ascii="Times New Roman" w:eastAsia="Times New Roman" w:hAnsi="Times New Roman" w:cs="Times New Roman"/>
      <w:color w:val="CD0A0A"/>
      <w:sz w:val="24"/>
      <w:szCs w:val="24"/>
      <w:lang w:val="en-CA"/>
    </w:rPr>
  </w:style>
  <w:style w:type="paragraph" w:customStyle="1" w:styleId="ui-state-disabled2">
    <w:name w:val="ui-state-disabled2"/>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priority-primary2">
    <w:name w:val="ui-priority-primary2"/>
    <w:basedOn w:val="Normal"/>
    <w:rsid w:val="000319AF"/>
    <w:pPr>
      <w:spacing w:before="100" w:beforeAutospacing="1" w:after="360" w:line="240" w:lineRule="auto"/>
    </w:pPr>
    <w:rPr>
      <w:rFonts w:ascii="Times New Roman" w:eastAsia="Times New Roman" w:hAnsi="Times New Roman" w:cs="Times New Roman"/>
      <w:b/>
      <w:bCs/>
      <w:sz w:val="24"/>
      <w:szCs w:val="24"/>
      <w:lang w:val="en-CA"/>
    </w:rPr>
  </w:style>
  <w:style w:type="paragraph" w:customStyle="1" w:styleId="ui-priority-secondary2">
    <w:name w:val="ui-priority-secondary2"/>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10">
    <w:name w:val="ui-icon10"/>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11">
    <w:name w:val="ui-icon11"/>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12">
    <w:name w:val="ui-icon12"/>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13">
    <w:name w:val="ui-icon13"/>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14">
    <w:name w:val="ui-icon14"/>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15">
    <w:name w:val="ui-icon15"/>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16">
    <w:name w:val="ui-icon16"/>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17">
    <w:name w:val="ui-icon17"/>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icon18">
    <w:name w:val="ui-icon18"/>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hitarea6">
    <w:name w:val="hitarea6"/>
    <w:basedOn w:val="Normal"/>
    <w:rsid w:val="000319AF"/>
    <w:pPr>
      <w:spacing w:before="30" w:after="360" w:line="240" w:lineRule="auto"/>
      <w:ind w:left="-240"/>
    </w:pPr>
    <w:rPr>
      <w:rFonts w:ascii="Times New Roman" w:eastAsia="Times New Roman" w:hAnsi="Times New Roman" w:cs="Times New Roman"/>
      <w:sz w:val="24"/>
      <w:szCs w:val="24"/>
      <w:lang w:val="en-CA"/>
    </w:rPr>
  </w:style>
  <w:style w:type="paragraph" w:customStyle="1" w:styleId="hover2">
    <w:name w:val="hover2"/>
    <w:basedOn w:val="Normal"/>
    <w:rsid w:val="000319AF"/>
    <w:pPr>
      <w:spacing w:before="100" w:beforeAutospacing="1" w:after="360" w:line="240" w:lineRule="auto"/>
    </w:pPr>
    <w:rPr>
      <w:rFonts w:ascii="Times New Roman" w:eastAsia="Times New Roman" w:hAnsi="Times New Roman" w:cs="Times New Roman"/>
      <w:color w:val="FF0000"/>
      <w:sz w:val="24"/>
      <w:szCs w:val="24"/>
      <w:lang w:val="en-CA"/>
    </w:rPr>
  </w:style>
  <w:style w:type="paragraph" w:customStyle="1" w:styleId="hitarea7">
    <w:name w:val="hitarea7"/>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hitarea8">
    <w:name w:val="hitarea8"/>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hitarea9">
    <w:name w:val="hitarea9"/>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hitarea10">
    <w:name w:val="hitarea10"/>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character" w:customStyle="1" w:styleId="folder3">
    <w:name w:val="folder3"/>
    <w:basedOn w:val="DefaultParagraphFont"/>
    <w:rsid w:val="000319AF"/>
    <w:rPr>
      <w:vanish w:val="0"/>
      <w:webHidden w:val="0"/>
      <w:specVanish w:val="0"/>
    </w:rPr>
  </w:style>
  <w:style w:type="character" w:customStyle="1" w:styleId="file2">
    <w:name w:val="file2"/>
    <w:basedOn w:val="DefaultParagraphFont"/>
    <w:rsid w:val="000319AF"/>
    <w:rPr>
      <w:vanish w:val="0"/>
      <w:webHidden w:val="0"/>
      <w:specVanish w:val="0"/>
    </w:rPr>
  </w:style>
  <w:style w:type="character" w:customStyle="1" w:styleId="folder4">
    <w:name w:val="folder4"/>
    <w:basedOn w:val="DefaultParagraphFont"/>
    <w:rsid w:val="000319AF"/>
    <w:rPr>
      <w:vanish w:val="0"/>
      <w:webHidden w:val="0"/>
      <w:specVanish w:val="0"/>
    </w:rPr>
  </w:style>
  <w:style w:type="paragraph" w:customStyle="1" w:styleId="rightcontrol5">
    <w:name w:val="right_control5"/>
    <w:basedOn w:val="Normal"/>
    <w:rsid w:val="000319AF"/>
    <w:pPr>
      <w:spacing w:before="100" w:beforeAutospacing="1" w:after="360" w:line="240" w:lineRule="auto"/>
      <w:jc w:val="right"/>
    </w:pPr>
    <w:rPr>
      <w:rFonts w:ascii="Times New Roman" w:eastAsia="Times New Roman" w:hAnsi="Times New Roman" w:cs="Times New Roman"/>
      <w:sz w:val="24"/>
      <w:szCs w:val="24"/>
      <w:lang w:val="en-CA"/>
    </w:rPr>
  </w:style>
  <w:style w:type="paragraph" w:customStyle="1" w:styleId="rightcontrol6">
    <w:name w:val="right_control6"/>
    <w:basedOn w:val="Normal"/>
    <w:rsid w:val="000319AF"/>
    <w:pPr>
      <w:spacing w:before="100" w:beforeAutospacing="1" w:after="360" w:line="240" w:lineRule="auto"/>
      <w:jc w:val="right"/>
    </w:pPr>
    <w:rPr>
      <w:rFonts w:ascii="Times New Roman" w:eastAsia="Times New Roman" w:hAnsi="Times New Roman" w:cs="Times New Roman"/>
      <w:sz w:val="24"/>
      <w:szCs w:val="24"/>
      <w:lang w:val="en-CA"/>
    </w:rPr>
  </w:style>
  <w:style w:type="paragraph" w:customStyle="1" w:styleId="rightcontrol7">
    <w:name w:val="right_control7"/>
    <w:basedOn w:val="Normal"/>
    <w:rsid w:val="000319AF"/>
    <w:pPr>
      <w:spacing w:before="100" w:beforeAutospacing="1" w:after="360" w:line="240" w:lineRule="auto"/>
      <w:jc w:val="right"/>
    </w:pPr>
    <w:rPr>
      <w:rFonts w:ascii="Times New Roman" w:eastAsia="Times New Roman" w:hAnsi="Times New Roman" w:cs="Times New Roman"/>
      <w:sz w:val="24"/>
      <w:szCs w:val="24"/>
      <w:lang w:val="en-CA"/>
    </w:rPr>
  </w:style>
  <w:style w:type="paragraph" w:customStyle="1" w:styleId="rightcontrol8">
    <w:name w:val="right_control8"/>
    <w:basedOn w:val="Normal"/>
    <w:rsid w:val="000319AF"/>
    <w:pPr>
      <w:spacing w:before="100" w:beforeAutospacing="1" w:after="360" w:line="240" w:lineRule="auto"/>
      <w:jc w:val="right"/>
    </w:pPr>
    <w:rPr>
      <w:rFonts w:ascii="Times New Roman" w:eastAsia="Times New Roman" w:hAnsi="Times New Roman" w:cs="Times New Roman"/>
      <w:sz w:val="24"/>
      <w:szCs w:val="24"/>
      <w:lang w:val="en-CA"/>
    </w:rPr>
  </w:style>
  <w:style w:type="paragraph" w:customStyle="1" w:styleId="titlesheader-resultsblock2">
    <w:name w:val="titlesheader-resultsblock2"/>
    <w:basedOn w:val="Normal"/>
    <w:rsid w:val="000319AF"/>
    <w:pPr>
      <w:pBdr>
        <w:top w:val="single" w:sz="6" w:space="0" w:color="0768A9"/>
        <w:left w:val="single" w:sz="6" w:space="0" w:color="0768A9"/>
        <w:bottom w:val="single" w:sz="6" w:space="0" w:color="0768A9"/>
        <w:right w:val="single" w:sz="6" w:space="0" w:color="0768A9"/>
      </w:pBdr>
      <w:spacing w:before="100" w:beforeAutospacing="1" w:after="360" w:line="240" w:lineRule="auto"/>
      <w:ind w:left="6240"/>
    </w:pPr>
    <w:rPr>
      <w:rFonts w:ascii="Times New Roman" w:eastAsia="Times New Roman" w:hAnsi="Times New Roman" w:cs="Times New Roman"/>
      <w:sz w:val="24"/>
      <w:szCs w:val="24"/>
      <w:lang w:val="en-CA"/>
    </w:rPr>
  </w:style>
  <w:style w:type="paragraph" w:customStyle="1" w:styleId="titles-ab2">
    <w:name w:val="titles-ab2"/>
    <w:basedOn w:val="Normal"/>
    <w:rsid w:val="000319AF"/>
    <w:pPr>
      <w:shd w:val="clear" w:color="auto" w:fill="DCEEFA"/>
      <w:spacing w:before="100" w:beforeAutospacing="1" w:after="360" w:line="240" w:lineRule="auto"/>
    </w:pPr>
    <w:rPr>
      <w:rFonts w:ascii="Times New Roman" w:eastAsia="Times New Roman" w:hAnsi="Times New Roman" w:cs="Times New Roman"/>
      <w:sz w:val="24"/>
      <w:szCs w:val="24"/>
      <w:lang w:val="en-CA"/>
    </w:rPr>
  </w:style>
  <w:style w:type="character" w:customStyle="1" w:styleId="value2">
    <w:name w:val="value2"/>
    <w:basedOn w:val="DefaultParagraphFont"/>
    <w:rsid w:val="000319AF"/>
    <w:rPr>
      <w:color w:val="333333"/>
    </w:rPr>
  </w:style>
  <w:style w:type="paragraph" w:customStyle="1" w:styleId="drop-menu2">
    <w:name w:val="drop-menu2"/>
    <w:basedOn w:val="Normal"/>
    <w:rsid w:val="000319AF"/>
    <w:pPr>
      <w:spacing w:before="100" w:beforeAutospacing="1" w:after="360" w:line="240" w:lineRule="auto"/>
    </w:pPr>
    <w:rPr>
      <w:rFonts w:ascii="Times New Roman" w:eastAsia="Times New Roman" w:hAnsi="Times New Roman" w:cs="Times New Roman"/>
      <w:vanish/>
      <w:sz w:val="24"/>
      <w:szCs w:val="24"/>
      <w:lang w:val="en-CA"/>
    </w:rPr>
  </w:style>
  <w:style w:type="paragraph" w:customStyle="1" w:styleId="error3">
    <w:name w:val="error3"/>
    <w:basedOn w:val="Normal"/>
    <w:rsid w:val="000319AF"/>
    <w:pPr>
      <w:shd w:val="clear" w:color="auto" w:fill="F2EB77"/>
      <w:spacing w:before="90" w:after="300" w:line="240" w:lineRule="auto"/>
    </w:pPr>
    <w:rPr>
      <w:rFonts w:ascii="Times New Roman" w:eastAsia="Times New Roman" w:hAnsi="Times New Roman" w:cs="Times New Roman"/>
      <w:b/>
      <w:bCs/>
      <w:color w:val="0A0905"/>
      <w:sz w:val="24"/>
      <w:szCs w:val="24"/>
      <w:lang w:val="en-CA"/>
    </w:rPr>
  </w:style>
  <w:style w:type="paragraph" w:customStyle="1" w:styleId="sectionheader2">
    <w:name w:val="sectionheader2"/>
    <w:basedOn w:val="Normal"/>
    <w:rsid w:val="000319AF"/>
    <w:pPr>
      <w:shd w:val="clear" w:color="auto" w:fill="B9B9B9"/>
      <w:spacing w:line="240" w:lineRule="auto"/>
    </w:pPr>
    <w:rPr>
      <w:rFonts w:ascii="Times New Roman" w:eastAsia="Times New Roman" w:hAnsi="Times New Roman" w:cs="Times New Roman"/>
      <w:b/>
      <w:bCs/>
      <w:sz w:val="24"/>
      <w:szCs w:val="24"/>
      <w:lang w:val="en-CA"/>
    </w:rPr>
  </w:style>
  <w:style w:type="paragraph" w:customStyle="1" w:styleId="journalname2">
    <w:name w:val="journalname2"/>
    <w:basedOn w:val="Normal"/>
    <w:rsid w:val="000319AF"/>
    <w:pPr>
      <w:spacing w:before="100" w:beforeAutospacing="1" w:after="30" w:line="240" w:lineRule="auto"/>
    </w:pPr>
    <w:rPr>
      <w:rFonts w:ascii="Times New Roman" w:eastAsia="Times New Roman" w:hAnsi="Times New Roman" w:cs="Times New Roman"/>
      <w:b/>
      <w:bCs/>
      <w:color w:val="3B61AA"/>
      <w:sz w:val="27"/>
      <w:szCs w:val="27"/>
      <w:lang w:val="en-CA"/>
    </w:rPr>
  </w:style>
  <w:style w:type="paragraph" w:customStyle="1" w:styleId="citation-links2">
    <w:name w:val="citation-links2"/>
    <w:basedOn w:val="Normal"/>
    <w:rsid w:val="000319AF"/>
    <w:pPr>
      <w:spacing w:before="100" w:beforeAutospacing="1" w:after="360" w:line="240" w:lineRule="auto"/>
    </w:pPr>
    <w:rPr>
      <w:rFonts w:ascii="Times New Roman" w:eastAsia="Times New Roman" w:hAnsi="Times New Roman" w:cs="Times New Roman"/>
      <w:color w:val="2D2D2D"/>
      <w:sz w:val="21"/>
      <w:szCs w:val="21"/>
      <w:lang w:val="en-CA"/>
    </w:rPr>
  </w:style>
  <w:style w:type="paragraph" w:customStyle="1" w:styleId="tlink3">
    <w:name w:val="tlink3"/>
    <w:basedOn w:val="Normal"/>
    <w:rsid w:val="000319AF"/>
    <w:pPr>
      <w:spacing w:before="100" w:beforeAutospacing="1" w:after="360" w:line="240" w:lineRule="auto"/>
    </w:pPr>
    <w:rPr>
      <w:rFonts w:ascii="Times New Roman" w:eastAsia="Times New Roman" w:hAnsi="Times New Roman" w:cs="Times New Roman"/>
      <w:color w:val="0768A9"/>
      <w:sz w:val="24"/>
      <w:szCs w:val="24"/>
      <w:u w:val="single"/>
      <w:lang w:val="en-CA"/>
    </w:rPr>
  </w:style>
  <w:style w:type="paragraph" w:customStyle="1" w:styleId="tlink4">
    <w:name w:val="tlink4"/>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resourcespopuptitle2">
    <w:name w:val="resources_popup_title2"/>
    <w:basedOn w:val="Normal"/>
    <w:rsid w:val="000319AF"/>
    <w:pPr>
      <w:spacing w:line="240" w:lineRule="auto"/>
    </w:pPr>
    <w:rPr>
      <w:rFonts w:ascii="Times New Roman" w:eastAsia="Times New Roman" w:hAnsi="Times New Roman" w:cs="Times New Roman"/>
      <w:b/>
      <w:bCs/>
      <w:sz w:val="36"/>
      <w:szCs w:val="36"/>
      <w:lang w:val="en-CA"/>
    </w:rPr>
  </w:style>
  <w:style w:type="character" w:customStyle="1" w:styleId="createdtooltip2">
    <w:name w:val="createdtooltip2"/>
    <w:basedOn w:val="DefaultParagraphFont"/>
    <w:rsid w:val="000319AF"/>
    <w:rPr>
      <w:vanish/>
      <w:webHidden w:val="0"/>
      <w:color w:val="000000"/>
      <w:sz w:val="20"/>
      <w:szCs w:val="20"/>
      <w:bdr w:val="single" w:sz="6" w:space="1" w:color="000000" w:frame="1"/>
      <w:shd w:val="clear" w:color="auto" w:fill="FFFFFF"/>
      <w:specVanish w:val="0"/>
    </w:rPr>
  </w:style>
  <w:style w:type="paragraph" w:customStyle="1" w:styleId="database-popup-close2">
    <w:name w:val="database-popup-close2"/>
    <w:basedOn w:val="Normal"/>
    <w:rsid w:val="000319AF"/>
    <w:pPr>
      <w:spacing w:line="240" w:lineRule="auto"/>
      <w:ind w:right="-165"/>
      <w:jc w:val="right"/>
    </w:pPr>
    <w:rPr>
      <w:rFonts w:ascii="Times New Roman" w:eastAsia="Times New Roman" w:hAnsi="Times New Roman" w:cs="Times New Roman"/>
      <w:color w:val="474747"/>
      <w:sz w:val="24"/>
      <w:szCs w:val="24"/>
      <w:lang w:val="en-CA"/>
    </w:rPr>
  </w:style>
  <w:style w:type="paragraph" w:customStyle="1" w:styleId="personal2">
    <w:name w:val="personal2"/>
    <w:basedOn w:val="Normal"/>
    <w:rsid w:val="000319AF"/>
    <w:pPr>
      <w:spacing w:before="100" w:beforeAutospacing="1" w:after="480" w:line="240" w:lineRule="auto"/>
    </w:pPr>
    <w:rPr>
      <w:rFonts w:ascii="Times New Roman" w:eastAsia="Times New Roman" w:hAnsi="Times New Roman" w:cs="Times New Roman"/>
      <w:sz w:val="24"/>
      <w:szCs w:val="24"/>
      <w:lang w:val="en-CA"/>
    </w:rPr>
  </w:style>
  <w:style w:type="paragraph" w:customStyle="1" w:styleId="ovid-widget-reorder-icon2">
    <w:name w:val="ovid-widget-reorder-icon2"/>
    <w:basedOn w:val="Normal"/>
    <w:rsid w:val="000319AF"/>
    <w:pPr>
      <w:spacing w:before="100" w:beforeAutospacing="1" w:after="360" w:line="240" w:lineRule="auto"/>
    </w:pPr>
    <w:rPr>
      <w:rFonts w:ascii="Times New Roman" w:eastAsia="Times New Roman" w:hAnsi="Times New Roman" w:cs="Times New Roman"/>
      <w:sz w:val="24"/>
      <w:szCs w:val="24"/>
      <w:lang w:val="en-CA"/>
    </w:rPr>
  </w:style>
  <w:style w:type="paragraph" w:customStyle="1" w:styleId="ui-widget-header2">
    <w:name w:val="ui-widget-header2"/>
    <w:basedOn w:val="Normal"/>
    <w:rsid w:val="000319AF"/>
    <w:pPr>
      <w:pBdr>
        <w:top w:val="single" w:sz="6" w:space="0" w:color="AAAAAA"/>
        <w:left w:val="single" w:sz="6" w:space="0" w:color="AAAAAA"/>
        <w:bottom w:val="single" w:sz="6" w:space="0" w:color="AAAAAA"/>
        <w:right w:val="single" w:sz="6" w:space="0" w:color="AAAAAA"/>
      </w:pBdr>
      <w:shd w:val="clear" w:color="auto" w:fill="CCCCCC"/>
      <w:spacing w:before="100" w:beforeAutospacing="1" w:after="360" w:line="240" w:lineRule="auto"/>
    </w:pPr>
    <w:rPr>
      <w:rFonts w:ascii="Times New Roman" w:eastAsia="Times New Roman" w:hAnsi="Times New Roman" w:cs="Times New Roman"/>
      <w:b/>
      <w:bCs/>
      <w:color w:val="222222"/>
      <w:sz w:val="24"/>
      <w:szCs w:val="24"/>
      <w:lang w:val="en-CA"/>
    </w:rPr>
  </w:style>
  <w:style w:type="paragraph" w:customStyle="1" w:styleId="error4">
    <w:name w:val="error4"/>
    <w:basedOn w:val="Normal"/>
    <w:rsid w:val="000319AF"/>
    <w:pPr>
      <w:shd w:val="clear" w:color="auto" w:fill="F2EB77"/>
      <w:spacing w:before="90" w:after="90" w:line="240" w:lineRule="auto"/>
      <w:ind w:left="600"/>
    </w:pPr>
    <w:rPr>
      <w:rFonts w:ascii="Times New Roman" w:eastAsia="Times New Roman" w:hAnsi="Times New Roman" w:cs="Times New Roman"/>
      <w:b/>
      <w:bCs/>
      <w:color w:val="0A0905"/>
      <w:sz w:val="24"/>
      <w:szCs w:val="24"/>
      <w:lang w:val="en-CA"/>
    </w:rPr>
  </w:style>
  <w:style w:type="paragraph" w:customStyle="1" w:styleId="journalnav-catlink2">
    <w:name w:val="journalnav-catlink2"/>
    <w:basedOn w:val="Normal"/>
    <w:rsid w:val="000319AF"/>
    <w:pPr>
      <w:spacing w:line="375" w:lineRule="atLeast"/>
    </w:pPr>
    <w:rPr>
      <w:rFonts w:ascii="Times New Roman" w:eastAsia="Times New Roman" w:hAnsi="Times New Roman" w:cs="Times New Roman"/>
      <w:color w:val="0768A9"/>
      <w:sz w:val="16"/>
      <w:szCs w:val="16"/>
      <w:lang w:val="en-CA"/>
    </w:rPr>
  </w:style>
  <w:style w:type="paragraph" w:customStyle="1" w:styleId="cc-message3">
    <w:name w:val="cc-message3"/>
    <w:basedOn w:val="Normal"/>
    <w:rsid w:val="000319AF"/>
    <w:pPr>
      <w:spacing w:before="100" w:beforeAutospacing="1" w:after="240" w:line="240" w:lineRule="auto"/>
    </w:pPr>
    <w:rPr>
      <w:rFonts w:ascii="Times New Roman" w:eastAsia="Times New Roman" w:hAnsi="Times New Roman" w:cs="Times New Roman"/>
      <w:sz w:val="24"/>
      <w:szCs w:val="24"/>
      <w:lang w:val="en-CA"/>
    </w:rPr>
  </w:style>
  <w:style w:type="paragraph" w:styleId="z-TopofForm">
    <w:name w:val="HTML Top of Form"/>
    <w:basedOn w:val="Normal"/>
    <w:next w:val="Normal"/>
    <w:link w:val="z-TopofFormChar"/>
    <w:hidden/>
    <w:uiPriority w:val="99"/>
    <w:semiHidden/>
    <w:unhideWhenUsed/>
    <w:rsid w:val="000319AF"/>
    <w:pPr>
      <w:pBdr>
        <w:bottom w:val="single" w:sz="6" w:space="1" w:color="auto"/>
      </w:pBdr>
      <w:spacing w:line="240" w:lineRule="auto"/>
      <w:jc w:val="center"/>
    </w:pPr>
    <w:rPr>
      <w:rFonts w:eastAsia="Times New Roman"/>
      <w:vanish/>
      <w:sz w:val="16"/>
      <w:szCs w:val="16"/>
      <w:lang w:val="en-CA"/>
    </w:rPr>
  </w:style>
  <w:style w:type="character" w:customStyle="1" w:styleId="z-TopofFormChar">
    <w:name w:val="z-Top of Form Char"/>
    <w:basedOn w:val="DefaultParagraphFont"/>
    <w:link w:val="z-TopofForm"/>
    <w:uiPriority w:val="99"/>
    <w:semiHidden/>
    <w:rsid w:val="000319AF"/>
    <w:rPr>
      <w:rFonts w:eastAsia="Times New Roman"/>
      <w:vanish/>
      <w:sz w:val="16"/>
      <w:szCs w:val="16"/>
      <w:lang w:val="en-CA"/>
    </w:rPr>
  </w:style>
  <w:style w:type="character" w:customStyle="1" w:styleId="titles-title">
    <w:name w:val="titles-title"/>
    <w:basedOn w:val="DefaultParagraphFont"/>
    <w:rsid w:val="000319AF"/>
  </w:style>
  <w:style w:type="character" w:customStyle="1" w:styleId="bibrecord-highlight-user">
    <w:name w:val="bibrecord-highlight-user"/>
    <w:basedOn w:val="DefaultParagraphFont"/>
    <w:rsid w:val="000319AF"/>
  </w:style>
  <w:style w:type="character" w:customStyle="1" w:styleId="titles-source">
    <w:name w:val="titles-source"/>
    <w:basedOn w:val="DefaultParagraphFont"/>
    <w:rsid w:val="000319AF"/>
  </w:style>
  <w:style w:type="character" w:customStyle="1" w:styleId="titles-pt">
    <w:name w:val="titles-pt"/>
    <w:basedOn w:val="DefaultParagraphFont"/>
    <w:rsid w:val="000319AF"/>
  </w:style>
  <w:style w:type="character" w:customStyle="1" w:styleId="titles-fieldcode">
    <w:name w:val="titles-fieldcode"/>
    <w:basedOn w:val="DefaultParagraphFont"/>
    <w:rsid w:val="000319AF"/>
  </w:style>
  <w:style w:type="character" w:customStyle="1" w:styleId="titles-lm">
    <w:name w:val="titles-lm"/>
    <w:basedOn w:val="DefaultParagraphFont"/>
    <w:rsid w:val="000319AF"/>
  </w:style>
  <w:style w:type="paragraph" w:styleId="z-BottomofForm">
    <w:name w:val="HTML Bottom of Form"/>
    <w:basedOn w:val="Normal"/>
    <w:next w:val="Normal"/>
    <w:link w:val="z-BottomofFormChar"/>
    <w:hidden/>
    <w:uiPriority w:val="99"/>
    <w:semiHidden/>
    <w:unhideWhenUsed/>
    <w:rsid w:val="000319AF"/>
    <w:pPr>
      <w:pBdr>
        <w:top w:val="single" w:sz="6" w:space="1" w:color="auto"/>
      </w:pBdr>
      <w:spacing w:line="240" w:lineRule="auto"/>
      <w:jc w:val="center"/>
    </w:pPr>
    <w:rPr>
      <w:rFonts w:eastAsia="Times New Roman"/>
      <w:vanish/>
      <w:sz w:val="16"/>
      <w:szCs w:val="16"/>
      <w:lang w:val="en-CA"/>
    </w:rPr>
  </w:style>
  <w:style w:type="character" w:customStyle="1" w:styleId="z-BottomofFormChar">
    <w:name w:val="z-Bottom of Form Char"/>
    <w:basedOn w:val="DefaultParagraphFont"/>
    <w:link w:val="z-BottomofForm"/>
    <w:uiPriority w:val="99"/>
    <w:semiHidden/>
    <w:rsid w:val="000319AF"/>
    <w:rPr>
      <w:rFonts w:eastAsia="Times New Roman"/>
      <w:vanish/>
      <w:sz w:val="16"/>
      <w:szCs w:val="16"/>
      <w:lang w:val="en-CA"/>
    </w:rPr>
  </w:style>
  <w:style w:type="character" w:customStyle="1" w:styleId="draggee-text">
    <w:name w:val="draggee-text"/>
    <w:basedOn w:val="DefaultParagraphFont"/>
    <w:rsid w:val="000319AF"/>
  </w:style>
  <w:style w:type="paragraph" w:styleId="BalloonText">
    <w:name w:val="Balloon Text"/>
    <w:basedOn w:val="Normal"/>
    <w:link w:val="BalloonTextChar"/>
    <w:uiPriority w:val="99"/>
    <w:semiHidden/>
    <w:unhideWhenUsed/>
    <w:rsid w:val="000319AF"/>
    <w:pPr>
      <w:spacing w:line="240" w:lineRule="auto"/>
    </w:pPr>
    <w:rPr>
      <w:rFonts w:ascii="Tahoma" w:eastAsiaTheme="minorHAnsi" w:hAnsi="Tahoma" w:cs="Tahoma"/>
      <w:bCs/>
      <w:sz w:val="16"/>
      <w:szCs w:val="16"/>
      <w:lang w:eastAsia="en-US"/>
    </w:rPr>
  </w:style>
  <w:style w:type="character" w:customStyle="1" w:styleId="BalloonTextChar">
    <w:name w:val="Balloon Text Char"/>
    <w:basedOn w:val="DefaultParagraphFont"/>
    <w:link w:val="BalloonText"/>
    <w:uiPriority w:val="99"/>
    <w:semiHidden/>
    <w:rsid w:val="000319AF"/>
    <w:rPr>
      <w:rFonts w:ascii="Tahoma" w:eastAsiaTheme="minorHAnsi" w:hAnsi="Tahoma" w:cs="Tahoma"/>
      <w:bCs/>
      <w:sz w:val="16"/>
      <w:szCs w:val="16"/>
      <w:lang w:eastAsia="en-US"/>
    </w:rPr>
  </w:style>
  <w:style w:type="character" w:customStyle="1" w:styleId="Heading4Char">
    <w:name w:val="Heading 4 Char"/>
    <w:basedOn w:val="DefaultParagraphFont"/>
    <w:link w:val="Heading4"/>
    <w:uiPriority w:val="9"/>
    <w:semiHidden/>
    <w:rsid w:val="000319AF"/>
    <w:rPr>
      <w:color w:val="666666"/>
      <w:sz w:val="24"/>
      <w:szCs w:val="24"/>
    </w:rPr>
  </w:style>
  <w:style w:type="character" w:styleId="Strong">
    <w:name w:val="Strong"/>
    <w:basedOn w:val="DefaultParagraphFont"/>
    <w:uiPriority w:val="22"/>
    <w:qFormat/>
    <w:rsid w:val="000319AF"/>
    <w:rPr>
      <w:b/>
      <w:bCs/>
    </w:rPr>
  </w:style>
  <w:style w:type="paragraph" w:customStyle="1" w:styleId="pt-5">
    <w:name w:val="pt-5"/>
    <w:basedOn w:val="Normal"/>
    <w:rsid w:val="000319AF"/>
    <w:pPr>
      <w:spacing w:before="100" w:beforeAutospacing="1" w:after="100" w:afterAutospacing="1" w:line="240" w:lineRule="auto"/>
    </w:pPr>
    <w:rPr>
      <w:rFonts w:ascii="Times New Roman" w:eastAsia="Times New Roman" w:hAnsi="Times New Roman" w:cs="Times New Roman"/>
      <w:sz w:val="24"/>
      <w:szCs w:val="24"/>
      <w:lang w:val="en-CA"/>
    </w:rPr>
  </w:style>
  <w:style w:type="paragraph" w:customStyle="1" w:styleId="Default">
    <w:name w:val="Default"/>
    <w:rsid w:val="000319AF"/>
    <w:pPr>
      <w:autoSpaceDE w:val="0"/>
      <w:autoSpaceDN w:val="0"/>
      <w:adjustRightInd w:val="0"/>
      <w:spacing w:line="240" w:lineRule="auto"/>
    </w:pPr>
    <w:rPr>
      <w:rFonts w:ascii="New Baskerville IT Cby BT" w:eastAsiaTheme="minorHAnsi" w:hAnsi="New Baskerville IT Cby BT" w:cs="New Baskerville IT Cby BT"/>
      <w:color w:val="000000"/>
      <w:sz w:val="24"/>
      <w:szCs w:val="24"/>
      <w:lang w:val="en-CA" w:eastAsia="en-US"/>
    </w:rPr>
  </w:style>
  <w:style w:type="paragraph" w:customStyle="1" w:styleId="Pa0">
    <w:name w:val="Pa0"/>
    <w:basedOn w:val="Default"/>
    <w:next w:val="Default"/>
    <w:uiPriority w:val="99"/>
    <w:rsid w:val="000319AF"/>
    <w:pPr>
      <w:spacing w:line="201" w:lineRule="atLeast"/>
    </w:pPr>
    <w:rPr>
      <w:rFonts w:cstheme="minorBidi"/>
      <w:color w:val="auto"/>
    </w:rPr>
  </w:style>
  <w:style w:type="character" w:customStyle="1" w:styleId="A1">
    <w:name w:val="A1"/>
    <w:uiPriority w:val="99"/>
    <w:rsid w:val="000319AF"/>
    <w:rPr>
      <w:rFonts w:ascii="Nobel" w:hAnsi="Nobel" w:cs="Nobel"/>
      <w:color w:val="000000"/>
      <w:sz w:val="32"/>
      <w:szCs w:val="32"/>
    </w:rPr>
  </w:style>
  <w:style w:type="paragraph" w:customStyle="1" w:styleId="title1">
    <w:name w:val="title1"/>
    <w:basedOn w:val="Normal"/>
    <w:rsid w:val="000319AF"/>
    <w:pPr>
      <w:spacing w:line="240" w:lineRule="auto"/>
    </w:pPr>
    <w:rPr>
      <w:rFonts w:ascii="Times New Roman" w:eastAsia="Times New Roman" w:hAnsi="Times New Roman" w:cs="Times New Roman"/>
      <w:sz w:val="27"/>
      <w:szCs w:val="27"/>
      <w:lang w:val="en-CA"/>
    </w:rPr>
  </w:style>
  <w:style w:type="paragraph" w:customStyle="1" w:styleId="desc2">
    <w:name w:val="desc2"/>
    <w:basedOn w:val="Normal"/>
    <w:rsid w:val="000319AF"/>
    <w:pPr>
      <w:spacing w:line="240" w:lineRule="auto"/>
    </w:pPr>
    <w:rPr>
      <w:rFonts w:ascii="Times New Roman" w:eastAsia="Times New Roman" w:hAnsi="Times New Roman" w:cs="Times New Roman"/>
      <w:sz w:val="26"/>
      <w:szCs w:val="26"/>
      <w:lang w:val="en-CA"/>
    </w:rPr>
  </w:style>
  <w:style w:type="paragraph" w:customStyle="1" w:styleId="details1">
    <w:name w:val="details1"/>
    <w:basedOn w:val="Normal"/>
    <w:rsid w:val="000319AF"/>
    <w:pPr>
      <w:spacing w:line="240" w:lineRule="auto"/>
    </w:pPr>
    <w:rPr>
      <w:rFonts w:ascii="Times New Roman" w:eastAsia="Times New Roman" w:hAnsi="Times New Roman" w:cs="Times New Roman"/>
      <w:lang w:val="en-CA"/>
    </w:rPr>
  </w:style>
  <w:style w:type="character" w:customStyle="1" w:styleId="jrnl">
    <w:name w:val="jrnl"/>
    <w:basedOn w:val="DefaultParagraphFont"/>
    <w:rsid w:val="000319AF"/>
  </w:style>
  <w:style w:type="character" w:customStyle="1" w:styleId="icon3">
    <w:name w:val="icon3"/>
    <w:basedOn w:val="DefaultParagraphFont"/>
    <w:rsid w:val="000319AF"/>
    <w:rPr>
      <w:vanish w:val="0"/>
      <w:webHidden w:val="0"/>
      <w:shd w:val="clear" w:color="auto" w:fill="FFFFFF"/>
      <w:specVanish w:val="0"/>
    </w:rPr>
  </w:style>
  <w:style w:type="character" w:customStyle="1" w:styleId="nlmstring-name">
    <w:name w:val="nlm_string-name"/>
    <w:basedOn w:val="DefaultParagraphFont"/>
    <w:rsid w:val="000319AF"/>
  </w:style>
  <w:style w:type="character" w:customStyle="1" w:styleId="year">
    <w:name w:val="year"/>
    <w:basedOn w:val="DefaultParagraphFont"/>
    <w:rsid w:val="000319AF"/>
  </w:style>
  <w:style w:type="character" w:customStyle="1" w:styleId="volume">
    <w:name w:val="volume"/>
    <w:basedOn w:val="DefaultParagraphFont"/>
    <w:rsid w:val="000319AF"/>
  </w:style>
  <w:style w:type="character" w:customStyle="1" w:styleId="issue">
    <w:name w:val="issue"/>
    <w:basedOn w:val="DefaultParagraphFont"/>
    <w:rsid w:val="000319AF"/>
  </w:style>
  <w:style w:type="character" w:customStyle="1" w:styleId="page">
    <w:name w:val="page"/>
    <w:basedOn w:val="DefaultParagraphFont"/>
    <w:rsid w:val="000319AF"/>
  </w:style>
  <w:style w:type="character" w:styleId="UnresolvedMention">
    <w:name w:val="Unresolved Mention"/>
    <w:basedOn w:val="DefaultParagraphFont"/>
    <w:uiPriority w:val="99"/>
    <w:semiHidden/>
    <w:unhideWhenUsed/>
    <w:rsid w:val="000319AF"/>
    <w:rPr>
      <w:color w:val="605E5C"/>
      <w:shd w:val="clear" w:color="auto" w:fill="E1DFDD"/>
    </w:rPr>
  </w:style>
  <w:style w:type="character" w:customStyle="1" w:styleId="medium-bold">
    <w:name w:val="medium-bold"/>
    <w:basedOn w:val="DefaultParagraphFont"/>
    <w:rsid w:val="000319AF"/>
  </w:style>
  <w:style w:type="character" w:customStyle="1" w:styleId="medium-normal">
    <w:name w:val="medium-normal"/>
    <w:basedOn w:val="DefaultParagraphFont"/>
    <w:rsid w:val="000319AF"/>
  </w:style>
  <w:style w:type="character" w:customStyle="1" w:styleId="searchhistory-search-term">
    <w:name w:val="searchhistory-search-term"/>
    <w:basedOn w:val="DefaultParagraphFont"/>
    <w:rsid w:val="000319AF"/>
  </w:style>
  <w:style w:type="character" w:customStyle="1" w:styleId="detailterm1">
    <w:name w:val="detailterm1"/>
    <w:basedOn w:val="DefaultParagraphFont"/>
    <w:rsid w:val="000319AF"/>
    <w:rPr>
      <w:b/>
      <w:bCs/>
    </w:rPr>
  </w:style>
  <w:style w:type="character" w:customStyle="1" w:styleId="id-label">
    <w:name w:val="id-label"/>
    <w:basedOn w:val="DefaultParagraphFont"/>
    <w:rsid w:val="000319AF"/>
  </w:style>
  <w:style w:type="character" w:styleId="CommentReference">
    <w:name w:val="annotation reference"/>
    <w:basedOn w:val="DefaultParagraphFont"/>
    <w:uiPriority w:val="99"/>
    <w:semiHidden/>
    <w:unhideWhenUsed/>
    <w:rsid w:val="000319AF"/>
    <w:rPr>
      <w:sz w:val="16"/>
      <w:szCs w:val="16"/>
    </w:rPr>
  </w:style>
  <w:style w:type="paragraph" w:styleId="CommentText">
    <w:name w:val="annotation text"/>
    <w:basedOn w:val="Normal"/>
    <w:link w:val="CommentTextChar"/>
    <w:uiPriority w:val="99"/>
    <w:unhideWhenUsed/>
    <w:rsid w:val="000319AF"/>
    <w:pPr>
      <w:spacing w:line="240" w:lineRule="auto"/>
    </w:pPr>
    <w:rPr>
      <w:rFonts w:eastAsiaTheme="minorHAnsi"/>
      <w:bCs/>
      <w:sz w:val="20"/>
      <w:szCs w:val="20"/>
      <w:lang w:eastAsia="en-US"/>
    </w:rPr>
  </w:style>
  <w:style w:type="character" w:customStyle="1" w:styleId="CommentTextChar">
    <w:name w:val="Comment Text Char"/>
    <w:basedOn w:val="DefaultParagraphFont"/>
    <w:link w:val="CommentText"/>
    <w:uiPriority w:val="99"/>
    <w:rsid w:val="000319AF"/>
    <w:rPr>
      <w:rFonts w:eastAsiaTheme="minorHAnsi"/>
      <w:bCs/>
      <w:sz w:val="20"/>
      <w:szCs w:val="20"/>
      <w:lang w:eastAsia="en-US"/>
    </w:rPr>
  </w:style>
  <w:style w:type="paragraph" w:styleId="CommentSubject">
    <w:name w:val="annotation subject"/>
    <w:basedOn w:val="CommentText"/>
    <w:next w:val="CommentText"/>
    <w:link w:val="CommentSubjectChar"/>
    <w:uiPriority w:val="99"/>
    <w:semiHidden/>
    <w:unhideWhenUsed/>
    <w:rsid w:val="000319AF"/>
    <w:rPr>
      <w:b/>
    </w:rPr>
  </w:style>
  <w:style w:type="character" w:customStyle="1" w:styleId="CommentSubjectChar">
    <w:name w:val="Comment Subject Char"/>
    <w:basedOn w:val="CommentTextChar"/>
    <w:link w:val="CommentSubject"/>
    <w:uiPriority w:val="99"/>
    <w:semiHidden/>
    <w:rsid w:val="000319AF"/>
    <w:rPr>
      <w:rFonts w:eastAsiaTheme="minorHAnsi"/>
      <w:b/>
      <w:bCs/>
      <w:sz w:val="20"/>
      <w:szCs w:val="20"/>
      <w:lang w:eastAsia="en-US"/>
    </w:rPr>
  </w:style>
  <w:style w:type="table" w:styleId="TableGrid">
    <w:name w:val="Table Grid"/>
    <w:basedOn w:val="TableNormal"/>
    <w:uiPriority w:val="39"/>
    <w:rsid w:val="000319AF"/>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7736"/>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1E3C1B"/>
    <w:pPr>
      <w:tabs>
        <w:tab w:val="right" w:leader="dot" w:pos="9350"/>
      </w:tabs>
      <w:spacing w:after="100"/>
    </w:pPr>
  </w:style>
  <w:style w:type="paragraph" w:styleId="Header">
    <w:name w:val="header"/>
    <w:basedOn w:val="Normal"/>
    <w:link w:val="HeaderChar"/>
    <w:uiPriority w:val="99"/>
    <w:unhideWhenUsed/>
    <w:rsid w:val="00D767DB"/>
    <w:pPr>
      <w:tabs>
        <w:tab w:val="center" w:pos="4680"/>
        <w:tab w:val="right" w:pos="9360"/>
      </w:tabs>
      <w:spacing w:line="240" w:lineRule="auto"/>
    </w:pPr>
  </w:style>
  <w:style w:type="character" w:customStyle="1" w:styleId="HeaderChar">
    <w:name w:val="Header Char"/>
    <w:basedOn w:val="DefaultParagraphFont"/>
    <w:link w:val="Header"/>
    <w:uiPriority w:val="99"/>
    <w:rsid w:val="00D767DB"/>
  </w:style>
  <w:style w:type="paragraph" w:styleId="Revision">
    <w:name w:val="Revision"/>
    <w:hidden/>
    <w:uiPriority w:val="99"/>
    <w:semiHidden/>
    <w:rsid w:val="00FC0946"/>
    <w:pPr>
      <w:spacing w:line="240" w:lineRule="auto"/>
    </w:pPr>
  </w:style>
  <w:style w:type="character" w:customStyle="1" w:styleId="label">
    <w:name w:val="label"/>
    <w:basedOn w:val="DefaultParagraphFont"/>
    <w:rsid w:val="008A4B21"/>
  </w:style>
  <w:style w:type="character" w:customStyle="1" w:styleId="cell-value">
    <w:name w:val="cell-value"/>
    <w:basedOn w:val="DefaultParagraphFont"/>
    <w:rsid w:val="008A4B21"/>
  </w:style>
  <w:style w:type="character" w:customStyle="1" w:styleId="cell">
    <w:name w:val="cell"/>
    <w:basedOn w:val="DefaultParagraphFont"/>
    <w:rsid w:val="008A4B21"/>
  </w:style>
  <w:style w:type="character" w:customStyle="1" w:styleId="block">
    <w:name w:val="block"/>
    <w:basedOn w:val="DefaultParagraphFont"/>
    <w:rsid w:val="008A4B21"/>
  </w:style>
  <w:style w:type="character" w:customStyle="1" w:styleId="quality-sign">
    <w:name w:val="quality-sign"/>
    <w:basedOn w:val="DefaultParagraphFont"/>
    <w:rsid w:val="008A4B21"/>
  </w:style>
  <w:style w:type="character" w:customStyle="1" w:styleId="quality-text">
    <w:name w:val="quality-text"/>
    <w:basedOn w:val="DefaultParagraphFont"/>
    <w:rsid w:val="008A4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41194">
      <w:bodyDiv w:val="1"/>
      <w:marLeft w:val="0"/>
      <w:marRight w:val="0"/>
      <w:marTop w:val="0"/>
      <w:marBottom w:val="0"/>
      <w:divBdr>
        <w:top w:val="none" w:sz="0" w:space="0" w:color="auto"/>
        <w:left w:val="none" w:sz="0" w:space="0" w:color="auto"/>
        <w:bottom w:val="none" w:sz="0" w:space="0" w:color="auto"/>
        <w:right w:val="none" w:sz="0" w:space="0" w:color="auto"/>
      </w:divBdr>
      <w:divsChild>
        <w:div w:id="207183342">
          <w:marLeft w:val="0"/>
          <w:marRight w:val="0"/>
          <w:marTop w:val="0"/>
          <w:marBottom w:val="0"/>
          <w:divBdr>
            <w:top w:val="none" w:sz="0" w:space="0" w:color="auto"/>
            <w:left w:val="none" w:sz="0" w:space="0" w:color="auto"/>
            <w:bottom w:val="none" w:sz="0" w:space="0" w:color="auto"/>
            <w:right w:val="none" w:sz="0" w:space="0" w:color="auto"/>
          </w:divBdr>
        </w:div>
        <w:div w:id="619459751">
          <w:marLeft w:val="0"/>
          <w:marRight w:val="0"/>
          <w:marTop w:val="0"/>
          <w:marBottom w:val="0"/>
          <w:divBdr>
            <w:top w:val="none" w:sz="0" w:space="0" w:color="auto"/>
            <w:left w:val="none" w:sz="0" w:space="0" w:color="auto"/>
            <w:bottom w:val="none" w:sz="0" w:space="0" w:color="auto"/>
            <w:right w:val="none" w:sz="0" w:space="0" w:color="auto"/>
          </w:divBdr>
        </w:div>
        <w:div w:id="632367737">
          <w:marLeft w:val="0"/>
          <w:marRight w:val="0"/>
          <w:marTop w:val="0"/>
          <w:marBottom w:val="0"/>
          <w:divBdr>
            <w:top w:val="none" w:sz="0" w:space="0" w:color="auto"/>
            <w:left w:val="none" w:sz="0" w:space="0" w:color="auto"/>
            <w:bottom w:val="none" w:sz="0" w:space="0" w:color="auto"/>
            <w:right w:val="none" w:sz="0" w:space="0" w:color="auto"/>
          </w:divBdr>
        </w:div>
        <w:div w:id="2112359446">
          <w:marLeft w:val="0"/>
          <w:marRight w:val="0"/>
          <w:marTop w:val="0"/>
          <w:marBottom w:val="0"/>
          <w:divBdr>
            <w:top w:val="none" w:sz="0" w:space="0" w:color="auto"/>
            <w:left w:val="none" w:sz="0" w:space="0" w:color="auto"/>
            <w:bottom w:val="none" w:sz="0" w:space="0" w:color="auto"/>
            <w:right w:val="none" w:sz="0" w:space="0" w:color="auto"/>
          </w:divBdr>
        </w:div>
      </w:divsChild>
    </w:div>
    <w:div w:id="1013724320">
      <w:bodyDiv w:val="1"/>
      <w:marLeft w:val="0"/>
      <w:marRight w:val="0"/>
      <w:marTop w:val="0"/>
      <w:marBottom w:val="0"/>
      <w:divBdr>
        <w:top w:val="none" w:sz="0" w:space="0" w:color="auto"/>
        <w:left w:val="none" w:sz="0" w:space="0" w:color="auto"/>
        <w:bottom w:val="none" w:sz="0" w:space="0" w:color="auto"/>
        <w:right w:val="none" w:sz="0" w:space="0" w:color="auto"/>
      </w:divBdr>
    </w:div>
    <w:div w:id="1026369698">
      <w:bodyDiv w:val="1"/>
      <w:marLeft w:val="0"/>
      <w:marRight w:val="0"/>
      <w:marTop w:val="0"/>
      <w:marBottom w:val="0"/>
      <w:divBdr>
        <w:top w:val="none" w:sz="0" w:space="0" w:color="auto"/>
        <w:left w:val="none" w:sz="0" w:space="0" w:color="auto"/>
        <w:bottom w:val="none" w:sz="0" w:space="0" w:color="auto"/>
        <w:right w:val="none" w:sz="0" w:space="0" w:color="auto"/>
      </w:divBdr>
    </w:div>
    <w:div w:id="1462074852">
      <w:bodyDiv w:val="1"/>
      <w:marLeft w:val="0"/>
      <w:marRight w:val="0"/>
      <w:marTop w:val="0"/>
      <w:marBottom w:val="0"/>
      <w:divBdr>
        <w:top w:val="none" w:sz="0" w:space="0" w:color="auto"/>
        <w:left w:val="none" w:sz="0" w:space="0" w:color="auto"/>
        <w:bottom w:val="none" w:sz="0" w:space="0" w:color="auto"/>
        <w:right w:val="none" w:sz="0" w:space="0" w:color="auto"/>
      </w:divBdr>
    </w:div>
    <w:div w:id="1585720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hyperlink" Target="https://ClinicalTrials.gov/show/NCT02069288" TargetMode="External"/><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hyperlink" Target="https://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59FA3-D02F-48CA-955E-B220487A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54</Pages>
  <Words>14087</Words>
  <Characters>80296</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Laiya Carayannopoulos</dc:creator>
  <cp:keywords/>
  <dc:description/>
  <cp:lastModifiedBy>Carayannopoulos, Kallirroi (MED)</cp:lastModifiedBy>
  <cp:revision>2</cp:revision>
  <dcterms:created xsi:type="dcterms:W3CDTF">2022-10-12T00:21:00Z</dcterms:created>
  <dcterms:modified xsi:type="dcterms:W3CDTF">2022-10-12T00:21:00Z</dcterms:modified>
</cp:coreProperties>
</file>