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3F0" w:rsidRPr="005C2280" w:rsidRDefault="001D13F0" w:rsidP="001D13F0">
      <w:pPr>
        <w:pStyle w:val="BodyA"/>
        <w:spacing w:line="240" w:lineRule="auto"/>
        <w:rPr>
          <w:rFonts w:ascii="Times New Roman Bold" w:eastAsia="Times New Roman Bold" w:hAnsi="Times New Roman Bold" w:cs="Times New Roman Bold"/>
          <w:sz w:val="24"/>
          <w:szCs w:val="24"/>
          <w:lang w:val="en-US"/>
        </w:rPr>
      </w:pPr>
      <w:bookmarkStart w:id="0" w:name="_GoBack"/>
      <w:bookmarkEnd w:id="0"/>
      <w:r w:rsidRPr="00880E51">
        <w:rPr>
          <w:rFonts w:ascii="Times New Roman Bold" w:eastAsia="Times New Roman Bold" w:hAnsi="Times New Roman Bold" w:cs="Times New Roman Bold"/>
          <w:b/>
          <w:sz w:val="24"/>
          <w:szCs w:val="24"/>
          <w:lang w:val="en-US"/>
        </w:rPr>
        <w:t xml:space="preserve">Supplemental Table </w:t>
      </w:r>
      <w:r>
        <w:rPr>
          <w:rFonts w:ascii="Times New Roman Bold" w:eastAsia="Times New Roman Bold" w:hAnsi="Times New Roman Bold" w:cs="Times New Roman Bold"/>
          <w:b/>
          <w:sz w:val="24"/>
          <w:szCs w:val="24"/>
          <w:lang w:val="en-US"/>
        </w:rPr>
        <w:t>7</w:t>
      </w:r>
      <w:r w:rsidRPr="00880E51">
        <w:rPr>
          <w:rFonts w:ascii="Times New Roman Bold" w:eastAsia="Times New Roman Bold" w:hAnsi="Times New Roman Bold" w:cs="Times New Roman Bold"/>
          <w:b/>
          <w:sz w:val="24"/>
          <w:szCs w:val="24"/>
          <w:lang w:val="en-US"/>
        </w:rPr>
        <w:t xml:space="preserve">. </w:t>
      </w:r>
      <w:r w:rsidRPr="005C2280">
        <w:rPr>
          <w:rFonts w:ascii="Times New Roman Bold" w:eastAsia="Times New Roman Bold" w:hAnsi="Times New Roman Bold" w:cs="Times New Roman Bold"/>
          <w:sz w:val="24"/>
          <w:szCs w:val="24"/>
          <w:lang w:val="en-US"/>
        </w:rPr>
        <w:t>Scoring of IMPACT Bowel Function SF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"/>
        <w:gridCol w:w="2056"/>
        <w:gridCol w:w="1690"/>
        <w:gridCol w:w="2098"/>
        <w:gridCol w:w="1959"/>
      </w:tblGrid>
      <w:tr w:rsidR="001D13F0" w:rsidTr="00B960DD">
        <w:trPr>
          <w:trHeight w:val="170"/>
        </w:trPr>
        <w:tc>
          <w:tcPr>
            <w:tcW w:w="1547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Score</w:t>
            </w:r>
          </w:p>
        </w:tc>
        <w:tc>
          <w:tcPr>
            <w:tcW w:w="2056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What is being measured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 Question Number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Location in IMPACT</w:t>
            </w:r>
          </w:p>
        </w:tc>
        <w:tc>
          <w:tcPr>
            <w:tcW w:w="1959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Final Scoring Recommendation</w:t>
            </w:r>
          </w:p>
        </w:tc>
      </w:tr>
      <w:tr w:rsidR="001D13F0" w:rsidTr="00B960DD">
        <w:tc>
          <w:tcPr>
            <w:tcW w:w="1547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Bristol Scale</w:t>
            </w:r>
          </w:p>
        </w:tc>
        <w:tc>
          <w:tcPr>
            <w:tcW w:w="2056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proofErr w:type="spellStart"/>
            <w:r>
              <w:t>Tyle</w:t>
            </w:r>
            <w:proofErr w:type="spellEnd"/>
            <w:r>
              <w:t xml:space="preserve"> of Stools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</w:t>
            </w:r>
          </w:p>
        </w:tc>
        <w:tc>
          <w:tcPr>
            <w:tcW w:w="1959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Report Type</w:t>
            </w:r>
          </w:p>
        </w:tc>
      </w:tr>
      <w:tr w:rsidR="001D13F0" w:rsidTr="00B960DD">
        <w:tc>
          <w:tcPr>
            <w:tcW w:w="1547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Wexner Score</w:t>
            </w: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Solid fecal incontinence frequency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1 (solid incontinence) =0 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8a =No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Wexner Q1: Highest answer to 8a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 (solid incontinence) =1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8a frequency = rarely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 (solid incontinence) =2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8a frequency =sometimes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 (solid incontinence) =3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8a frequency =weekly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 (solid incontinence) =4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8a frequency =daily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116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Liquid fecal incontinence frequency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 2 (liquid incontinence) =0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8b=No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Wexner Q2: Highest answer to 8b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2 (liquid incontinence) =1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8b frequency = rarely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2 (liquid incontinence) =2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8b frequency =sometimes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2 (liquid incontinence) =3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8b frequency =weekly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2 (liquid incontinence) =4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8b frequency =daily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Wexner Q3: Highest answer to 8c</w:t>
            </w:r>
          </w:p>
        </w:tc>
      </w:tr>
      <w:tr w:rsidR="001D13F0" w:rsidTr="00B960DD">
        <w:trPr>
          <w:trHeight w:val="440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proofErr w:type="spellStart"/>
            <w:r>
              <w:t>Flatal</w:t>
            </w:r>
            <w:proofErr w:type="spellEnd"/>
            <w:r>
              <w:t xml:space="preserve">  fecal incontinence frequency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3 (gas incontinence) =0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8c=No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3 (gas incontinence) =1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8c frequency = rarely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3 (gas incontinence) =2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8c frequency =sometimes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3 (gas incontinence) =3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8c frequency =weekly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3 (gas incontinence) =4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8c=No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332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Pad usage frequency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4 (pad) =0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8d=never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Wexner Q4: Highest answer to 8d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4 (pad) =1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8d frequency =rarely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4 (pad) =2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8d frequency  =sometimes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4 (pad) =3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8d frequency =weekly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4 (pad) =4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8d frequency =daily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Lifestyle alterations frequency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5 (lifestyle) =0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8f frequency =never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Wexner Q5: Highest answer to 8f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5 (lifestyle) =1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8f frequency =rarely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602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5 (lifestyle) =2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8f frequency =sometimes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5 (lifestyle) =3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8f frequency =weekly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5 (lifestyle) =4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8f frequency =daily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St Marks FI Score</w:t>
            </w: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Solid fecal incontinence frequency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1 (solid incontinence) =0 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8a =No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SMFIS Q1: Highest answer to 8a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 (solid incontinence) =1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8a frequency = rarely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 (solid incontinence) =2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8a frequency =sometimes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 (solid incontinence) =3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8a frequency =weekly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 (solid incontinence) =4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8a frequency =daily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Liquid fecal incontinence frequency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 2 (liquid incontinence) =0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8b=No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SMFIS Q3: Highest answer to 8b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2 (liquid incontinence) =1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8b frequency = rarely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2 (liquid incontinence) =2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8b frequency =sometimes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77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2 (liquid incontinence) =3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8b frequency =weekly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2 (liquid incontinence) =4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8b frequency =daily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proofErr w:type="spellStart"/>
            <w:r>
              <w:t>Flatal</w:t>
            </w:r>
            <w:proofErr w:type="spellEnd"/>
            <w:r>
              <w:t xml:space="preserve">  fecal incontinence frequency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3 (gas incontinence) =0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8c=No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SMFIS Q3: Highest answer to 8c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3 (gas incontinence) =1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8c frequency = rarely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3 (gas incontinence) =2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8c frequency =sometimes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3 (gas incontinence) =3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8c frequency =weekly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3 (gas incontinence) =4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8c frequency =daily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Lifestyle alteration frequency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4 (lifestyle) =0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8f frequency=never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SMFIS Q4: Highest answer to 8f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4(lifestyle) =1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8f frequency =rarely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4 (lifestyle) =2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8f frequency =sometimes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4 (lifestyle) =3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8f frequency =weekly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4 (lifestyle) =4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8f frequency =daily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Pad usage 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5 (pad)=0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8d frequency =never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SMFIS Q5: Dichotomize 8 d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5 (pad)=2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8d 8f frequency = not never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proofErr w:type="spellStart"/>
            <w:r>
              <w:t>Constiation</w:t>
            </w:r>
            <w:proofErr w:type="spellEnd"/>
            <w:r>
              <w:t xml:space="preserve"> meds usage for symptoms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6(meds) =0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8e=no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SMFIS Q6: Dichotomize 8e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6(meds) =2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8e=yes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Presence of urgency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 (urge) -0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9=no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SMFIS Q7: Dichotomize9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 (urge)=4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9=yes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lastRenderedPageBreak/>
              <w:t xml:space="preserve">Colorectal Anal Distress Inventory 8(CRADI-8) </w:t>
            </w: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Presence of straining and the degree of bother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1(straining)=0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5=no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CRADI8 Q1: Highest answer to 5c impact 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1(straining)=1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5c impact =not 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1(straining)=2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5c impact =little or somewhat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1(straining)=3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5c impact =very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323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1(straining)=4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5c impact =extremely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521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Presence of incomplete emptying and the degree of bother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2(emptying)=0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6=no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CRADI8 Q2: Highest answer to 6c impact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2 (emptying) )=1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6c impact =not 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2(emptying 2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6c impact =little or somewhat 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77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2(emptying)=3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6c impact=very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2(emptying)=4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6c impact=extremely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Presence of </w:t>
            </w:r>
            <w:proofErr w:type="spellStart"/>
            <w:r>
              <w:t>ssolid</w:t>
            </w:r>
            <w:proofErr w:type="spellEnd"/>
            <w:r>
              <w:t xml:space="preserve"> fecal incontinence and the degree of bother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3 (solid incontinence) =0 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8a=no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CRADI8 Q3: Highest answer to 8a impact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3 (solid incontinence) =1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8a impact =not 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3 (solid incontinence) =2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8a impact = t little or somewhat 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3 (solid incontinence) =3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8a impact = very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3 (solid incontinence) =4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8a impact =  extremely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Presence of liquid fecal incontinence and the degree of bother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4 (liquid incontinence) =0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8b=no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CRADI8 Q4: Highest answer to 8b impact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4 (liquid incontinence) =1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8b impact =not 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4 (liquid incontinence) =2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8b impact = t little or somewhat 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4 (liquid incontinence) =3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8b impact = very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647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4 (liquid incontinence) =4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8b impact =  extremely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Presence of </w:t>
            </w:r>
            <w:proofErr w:type="spellStart"/>
            <w:r>
              <w:t>flatal</w:t>
            </w:r>
            <w:proofErr w:type="spellEnd"/>
            <w:r>
              <w:t xml:space="preserve">  fecal incontinence and the degree of bother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5(gas incontinence) =0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8c=no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CRADI8 Q5: Highest answer to 8c impact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5  (gas incontinence) =1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8c impact =not 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5 (gas incontinence) =2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8c impact = t little or somewhat 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5  (gas incontinence) =3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8c impact = very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5 (gas incontinence) =4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8c impact =  extremely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386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Presence of </w:t>
            </w:r>
            <w:proofErr w:type="spellStart"/>
            <w:r>
              <w:t>pai</w:t>
            </w:r>
            <w:proofErr w:type="spellEnd"/>
            <w:r>
              <w:t xml:space="preserve"> with defecation  and the degree of bother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6 (painful BM) = 0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10 = no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CRADI 9 Q6: Highest answer to 10 suffering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6 (painful BM) = 1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10 suffering = none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6 (painful BM) = 2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10 suffering = mild or somewhat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6 (painful BM) = 3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10 suffering = 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6 (painful BM) = 4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10 suffering = extremely 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 (urgency) =0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9=no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CRADI Q5: highest answer to 9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 (urgency) =1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9=not  </w:t>
            </w:r>
            <w:proofErr w:type="spellStart"/>
            <w:r>
              <w:t>botheresome</w:t>
            </w:r>
            <w:proofErr w:type="spellEnd"/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 (urgency) =2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9=a little or somewhat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 (urgency) =3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9 = very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350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 (urgency) =4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9= extremely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512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Prolapse rectum//rectocele presence and degree of bother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 (</w:t>
            </w:r>
            <w:proofErr w:type="spellStart"/>
            <w:r>
              <w:t>buldge</w:t>
            </w:r>
            <w:proofErr w:type="spellEnd"/>
            <w:r>
              <w:t>)= 0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11 =no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CRADI Q 8: : highest answer to 11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 (</w:t>
            </w:r>
            <w:proofErr w:type="spellStart"/>
            <w:r>
              <w:t>buldge</w:t>
            </w:r>
            <w:proofErr w:type="spellEnd"/>
            <w:r>
              <w:t>)= 1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11 =not  </w:t>
            </w:r>
            <w:proofErr w:type="spellStart"/>
            <w:r>
              <w:t>botheresome</w:t>
            </w:r>
            <w:proofErr w:type="spellEnd"/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 (</w:t>
            </w:r>
            <w:proofErr w:type="spellStart"/>
            <w:r>
              <w:t>buldge</w:t>
            </w:r>
            <w:proofErr w:type="spellEnd"/>
            <w:r>
              <w:t>)= 2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11 = a little or somewhat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134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 (</w:t>
            </w:r>
            <w:proofErr w:type="spellStart"/>
            <w:r>
              <w:t>buldge</w:t>
            </w:r>
            <w:proofErr w:type="spellEnd"/>
            <w:r>
              <w:t>)= 3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11 = very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 (</w:t>
            </w:r>
            <w:proofErr w:type="spellStart"/>
            <w:r>
              <w:t>buldge</w:t>
            </w:r>
            <w:proofErr w:type="spellEnd"/>
            <w:r>
              <w:t>)= 4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11 = extremely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bookmarkStart w:id="1" w:name="_Hlk4587002"/>
            <w:r>
              <w:t xml:space="preserve">Constipation Severity Instrument: </w:t>
            </w:r>
          </w:p>
          <w:p w:rsidR="001D13F0" w:rsidRDefault="001D13F0" w:rsidP="00B960DD"/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Incomplete bowel movements frequency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1=0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6=no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Q1a: highest 6 frequency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/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1a =1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DB2A20">
              <w:t xml:space="preserve"> 6 frequency = occasionally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/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1a =2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DB2A20">
              <w:t>sometimes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368"/>
        </w:trPr>
        <w:tc>
          <w:tcPr>
            <w:tcW w:w="1547" w:type="dxa"/>
            <w:vMerge/>
          </w:tcPr>
          <w:p w:rsidR="001D13F0" w:rsidRDefault="001D13F0" w:rsidP="00B960DD"/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1a =3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DB2A20">
              <w:t xml:space="preserve"> 6 frequency = usually 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/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1a =4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DB2A20">
              <w:t>6 frequency = always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485"/>
        </w:trPr>
        <w:tc>
          <w:tcPr>
            <w:tcW w:w="1547" w:type="dxa"/>
            <w:vMerge/>
          </w:tcPr>
          <w:p w:rsidR="001D13F0" w:rsidRDefault="001D13F0" w:rsidP="00B960DD">
            <w:bookmarkStart w:id="2" w:name="_Hlk4586624"/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Incomplete bowel movements severity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1b =0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DB2A20">
              <w:t>6 severity = not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Q1b: highest 6 severity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/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1b =1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DB2A20">
              <w:t>6 severity = mild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/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1b =2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DB2A20">
              <w:t>6 severity = somewhat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/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1b =3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DB2A20">
              <w:t>6 severity = 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/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1b=4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DB2A20">
              <w:t>6 severity – extremely 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bookmarkEnd w:id="2"/>
      <w:tr w:rsidR="001D13F0" w:rsidTr="00B960DD">
        <w:trPr>
          <w:trHeight w:val="530"/>
        </w:trPr>
        <w:tc>
          <w:tcPr>
            <w:tcW w:w="1547" w:type="dxa"/>
            <w:vMerge/>
          </w:tcPr>
          <w:p w:rsidR="001D13F0" w:rsidRDefault="001D13F0" w:rsidP="00B960DD"/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Incomplete bowel movements bother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1c =0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6c impact =not 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1D13F0" w:rsidRPr="003D5B08" w:rsidRDefault="001D13F0" w:rsidP="00B960DD">
            <w:r>
              <w:t>CSI Q1c: highest 6 impact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/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1c =1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6c impact =little 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/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1c =2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6c impact=somewhat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/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1c =3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6c impact=very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665"/>
        </w:trPr>
        <w:tc>
          <w:tcPr>
            <w:tcW w:w="1547" w:type="dxa"/>
            <w:vMerge/>
          </w:tcPr>
          <w:p w:rsidR="001D13F0" w:rsidRDefault="001D13F0" w:rsidP="00B960DD"/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1c=4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6c impact =extremely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bookmarkEnd w:id="1"/>
      <w:tr w:rsidR="001D13F0" w:rsidTr="00B960DD">
        <w:tc>
          <w:tcPr>
            <w:tcW w:w="1547" w:type="dxa"/>
            <w:vMerge/>
          </w:tcPr>
          <w:p w:rsidR="001D13F0" w:rsidRDefault="001D13F0" w:rsidP="00B960DD"/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Straining/difficulty emptying frequency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2a=0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5=no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2a: highest 5 frequency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/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2a =1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DB2A20">
              <w:t xml:space="preserve"> </w:t>
            </w:r>
            <w:r>
              <w:t xml:space="preserve">5 </w:t>
            </w:r>
            <w:r w:rsidRPr="00DB2A20">
              <w:t>frequency = occasionally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/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2a =2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DB2A20">
              <w:t>sometimes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/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 2a =3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DB2A20">
              <w:t xml:space="preserve"> </w:t>
            </w:r>
            <w:r>
              <w:t>5</w:t>
            </w:r>
            <w:r w:rsidRPr="00DB2A20">
              <w:t xml:space="preserve"> frequency = usually 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/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2a =4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5</w:t>
            </w:r>
            <w:r w:rsidRPr="00DB2A20">
              <w:t xml:space="preserve"> frequency = always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77"/>
        </w:trPr>
        <w:tc>
          <w:tcPr>
            <w:tcW w:w="1547" w:type="dxa"/>
            <w:vMerge/>
          </w:tcPr>
          <w:p w:rsidR="001D13F0" w:rsidRDefault="001D13F0" w:rsidP="00B960DD"/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Straining/difficulty emptying severity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2b=0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5</w:t>
            </w:r>
            <w:r w:rsidRPr="00DB2A20">
              <w:t xml:space="preserve"> severity = not</w:t>
            </w:r>
          </w:p>
        </w:tc>
        <w:tc>
          <w:tcPr>
            <w:tcW w:w="1959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Q2b: highest 5 severity</w:t>
            </w:r>
          </w:p>
        </w:tc>
      </w:tr>
      <w:tr w:rsidR="001D13F0" w:rsidTr="00B960DD">
        <w:trPr>
          <w:trHeight w:val="332"/>
        </w:trPr>
        <w:tc>
          <w:tcPr>
            <w:tcW w:w="1547" w:type="dxa"/>
            <w:vMerge/>
          </w:tcPr>
          <w:p w:rsidR="001D13F0" w:rsidRPr="00DB2A20" w:rsidRDefault="001D13F0" w:rsidP="00B960DD"/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2b=1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5 </w:t>
            </w:r>
            <w:r w:rsidRPr="00DB2A20">
              <w:t>severity = mild</w:t>
            </w:r>
          </w:p>
        </w:tc>
        <w:tc>
          <w:tcPr>
            <w:tcW w:w="1959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611"/>
        </w:trPr>
        <w:tc>
          <w:tcPr>
            <w:tcW w:w="1547" w:type="dxa"/>
            <w:vMerge/>
          </w:tcPr>
          <w:p w:rsidR="001D13F0" w:rsidRPr="00DB2A20" w:rsidRDefault="001D13F0" w:rsidP="00B960DD"/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2b=2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5</w:t>
            </w:r>
            <w:r w:rsidRPr="00DB2A20">
              <w:t xml:space="preserve"> severity = somewhat</w:t>
            </w:r>
          </w:p>
        </w:tc>
        <w:tc>
          <w:tcPr>
            <w:tcW w:w="1959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Pr="00DB2A20" w:rsidRDefault="001D13F0" w:rsidP="00B960DD"/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2b=3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5 </w:t>
            </w:r>
            <w:r w:rsidRPr="00DB2A20">
              <w:t>severity = severe</w:t>
            </w:r>
          </w:p>
        </w:tc>
        <w:tc>
          <w:tcPr>
            <w:tcW w:w="1959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Pr="00DB2A20" w:rsidRDefault="001D13F0" w:rsidP="00B960DD"/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2b=4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5</w:t>
            </w:r>
            <w:r w:rsidRPr="00DB2A20">
              <w:t xml:space="preserve"> severity – extremely severe</w:t>
            </w:r>
          </w:p>
        </w:tc>
        <w:tc>
          <w:tcPr>
            <w:tcW w:w="1959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Pr="00DB2A20" w:rsidRDefault="001D13F0" w:rsidP="00B960DD"/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2c =0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5c impact =not 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Q2c: highest 5 impact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/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2c =1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5c impact =little 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/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2c =2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5c impact=somewhat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/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2c =3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5c impact=very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/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2c=4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5c impact =extremely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Frequency of difficult bowel movements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3=0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2=No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3: highest 2 frequency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3=1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2=daily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3 =2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2= a few/week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737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3=3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2 = once/week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3 =4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2 = once every 2 weeks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485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3 =5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 2= once a month</w:t>
            </w:r>
          </w:p>
        </w:tc>
        <w:tc>
          <w:tcPr>
            <w:tcW w:w="1959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485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Incomplete bowel movements  Presence and Frequency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4a=0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3=no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Q4a: highest 3 frequency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4a =1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DB2A20">
              <w:t xml:space="preserve"> </w:t>
            </w:r>
            <w:r>
              <w:t xml:space="preserve">3 </w:t>
            </w:r>
            <w:r w:rsidRPr="00DB2A20">
              <w:t>frequency = occasionally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4a =2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DB2A20">
              <w:t>sometimes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4a =3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DB2A20">
              <w:t xml:space="preserve"> </w:t>
            </w:r>
            <w:r>
              <w:t>3</w:t>
            </w:r>
            <w:r w:rsidRPr="00DB2A20">
              <w:t xml:space="preserve"> frequency = usually 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4a =4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3</w:t>
            </w:r>
            <w:r w:rsidRPr="00DB2A20">
              <w:t xml:space="preserve"> frequency = always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RPr="003D5B08" w:rsidTr="00B960DD">
        <w:trPr>
          <w:trHeight w:val="530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Incomplete bowel movements  severity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4b=0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3</w:t>
            </w:r>
            <w:r w:rsidRPr="00DB2A20">
              <w:t xml:space="preserve"> severity = not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1D13F0" w:rsidRPr="003D5B08" w:rsidRDefault="001D13F0" w:rsidP="00B960DD">
            <w:r>
              <w:t>CSI Q2b: highest 3 severity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4b=1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3 </w:t>
            </w:r>
            <w:r w:rsidRPr="00DB2A20">
              <w:t>severity = mild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4b=2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3</w:t>
            </w:r>
            <w:r w:rsidRPr="00DB2A20">
              <w:t xml:space="preserve"> severity = somewhat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4b=3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3 </w:t>
            </w:r>
            <w:r w:rsidRPr="00DB2A20">
              <w:t>severity = 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665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4b=4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3</w:t>
            </w:r>
            <w:r w:rsidRPr="00DB2A20">
              <w:t xml:space="preserve"> severity – extremely 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RPr="003D5B08" w:rsidTr="00B960DD">
        <w:trPr>
          <w:trHeight w:val="530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Incomplete bowel movements  degree of bother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4c =0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3c impact =not 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1D13F0" w:rsidRPr="003D5B08" w:rsidRDefault="001D13F0" w:rsidP="00B960DD">
            <w:r>
              <w:t>CSI Q2b: highest 3 severity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4c =1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3 impact =little 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4c =2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3 impact=somewhat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4c =3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3 impact=very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CSI4c=4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3 impact =extremely</w:t>
            </w:r>
          </w:p>
        </w:tc>
        <w:tc>
          <w:tcPr>
            <w:tcW w:w="1959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RPr="003D5B08" w:rsidTr="00B960DD">
        <w:trPr>
          <w:trHeight w:val="530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Lack of urge to defecate presence and  severity   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5a=0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4=not present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1D13F0" w:rsidRPr="003D5B08" w:rsidRDefault="001D13F0" w:rsidP="00B960DD">
            <w:r>
              <w:t>CSI Q5a: highest 4 severity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5a=1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4 severity = not 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5a=2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4 severity = mild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5a=3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4 severity = somewhat 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665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5a=4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4 severity =  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665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CSI5a=5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4 severity = extremely 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RPr="003D5B08" w:rsidTr="00B960DD">
        <w:trPr>
          <w:trHeight w:val="530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Lack of urge to defecate bother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5b=0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4 = no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1D13F0" w:rsidRPr="003D5B08" w:rsidRDefault="001D13F0" w:rsidP="00B960DD">
            <w:r>
              <w:t>CSI Q5b: highest 4 impact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5b=1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4 </w:t>
            </w:r>
            <w:proofErr w:type="spellStart"/>
            <w:r>
              <w:t>mpact</w:t>
            </w:r>
            <w:proofErr w:type="spellEnd"/>
            <w:r>
              <w:t xml:space="preserve"> =not 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5b=2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4 impact =little 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5b=3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4 impact=somewhat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404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5b=4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4 impact=very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665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5b=5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4 impact =extremely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485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Pain with Defecation:  Presence and Severity During Last Month 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6=0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10 last month  = not experienced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6: highest 10 last month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6=1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10 last month  = mild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6 =2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10 last month  = somewhat 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6=3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10 last month  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6 =4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10 last month  extremely 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485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Pain with Defecation:  Presence and Severity at Present Time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7=0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10 at present = no pain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7: highest 10 at present</w:t>
            </w:r>
          </w:p>
        </w:tc>
      </w:tr>
      <w:tr w:rsidR="001D13F0" w:rsidTr="00B960DD">
        <w:trPr>
          <w:trHeight w:val="458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7=1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10 at present = mild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CSI7 =2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10 at present = = somewhat 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593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7=3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10 at present = 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620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7=4</w:t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10 at present = extremely 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485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Degree of suffering due to pain with defecation 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8=0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10 suffering = none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8: highest 10 impact</w:t>
            </w:r>
          </w:p>
        </w:tc>
      </w:tr>
      <w:tr w:rsidR="001D13F0" w:rsidTr="00B960DD">
        <w:trPr>
          <w:trHeight w:val="458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8=1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10 suffering = mild 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8 =2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10 suffering = somewhat 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593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8=3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10 suffering = 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8=4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10 suffering = extremely 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485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Bleeding during or after defecation 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9=0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12= never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9: highest 12</w:t>
            </w:r>
          </w:p>
        </w:tc>
      </w:tr>
      <w:tr w:rsidR="001D13F0" w:rsidTr="00B960DD">
        <w:trPr>
          <w:trHeight w:val="458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9=1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12 = rarely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9 =2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12= occasionally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593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9=3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12= usually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CSI 9=4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12=always 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Patient Assessment of Constipation (PAC-SYM)</w:t>
            </w: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Discomfort in abdomen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1 =0</w:t>
            </w:r>
          </w:p>
          <w:p w:rsidR="001D13F0" w:rsidRPr="00CC5C03" w:rsidRDefault="001D13F0" w:rsidP="00B960DD"/>
          <w:p w:rsidR="001D13F0" w:rsidRPr="00CC5C03" w:rsidRDefault="001D13F0" w:rsidP="00B960DD">
            <w:pPr>
              <w:tabs>
                <w:tab w:val="left" w:pos="1423"/>
              </w:tabs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7a=absent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1: highest 7a</w:t>
            </w:r>
          </w:p>
        </w:tc>
      </w:tr>
      <w:tr w:rsidR="001D13F0" w:rsidTr="00B960DD">
        <w:trPr>
          <w:trHeight w:val="170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1 =1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7a=mild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1 =2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7a=moderate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1 =3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7a=severe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1 =4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7a=very 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Pain in abdomen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2 =0</w:t>
            </w:r>
          </w:p>
          <w:p w:rsidR="001D13F0" w:rsidRPr="00CC5C03" w:rsidRDefault="001D13F0" w:rsidP="00B960DD"/>
          <w:p w:rsidR="001D13F0" w:rsidRPr="00CC5C03" w:rsidRDefault="001D13F0" w:rsidP="00B960DD">
            <w:pPr>
              <w:tabs>
                <w:tab w:val="left" w:pos="1423"/>
              </w:tabs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7b=absent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2: highest 7b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2 =1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7b=mild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2 =2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7b=moderate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2 =3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7b=severe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710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2=4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7b=very 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1232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Bloating in abdomen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3 =0</w:t>
            </w:r>
          </w:p>
          <w:p w:rsidR="001D13F0" w:rsidRPr="00CC5C03" w:rsidRDefault="001D13F0" w:rsidP="00B960DD"/>
          <w:p w:rsidR="001D13F0" w:rsidRPr="00CC5C03" w:rsidRDefault="001D13F0" w:rsidP="00B960DD">
            <w:pPr>
              <w:tabs>
                <w:tab w:val="left" w:pos="1423"/>
              </w:tabs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proofErr w:type="spellStart"/>
            <w:r>
              <w:t>cb</w:t>
            </w:r>
            <w:proofErr w:type="spellEnd"/>
            <w:r>
              <w:t>=absent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 PAC-SYM 2: highest 7c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3 =1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7c=mild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3 =2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7c=moderate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3 =3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7c=severe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3=4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7c=very 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Stomach cramps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4=0</w:t>
            </w:r>
          </w:p>
          <w:p w:rsidR="001D13F0" w:rsidRPr="00CC5C03" w:rsidRDefault="001D13F0" w:rsidP="00B960DD"/>
          <w:p w:rsidR="001D13F0" w:rsidRPr="00CC5C03" w:rsidRDefault="001D13F0" w:rsidP="00B960DD">
            <w:pPr>
              <w:tabs>
                <w:tab w:val="left" w:pos="1423"/>
              </w:tabs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7d=absent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 PAC-SYM 4: highest 7d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4=1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7d=mild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512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4=2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7d=moderate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4 =3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7d=severe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4 =4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7d=very 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:rsidR="001D13F0" w:rsidRDefault="001D13F0" w:rsidP="001D13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"/>
        <w:gridCol w:w="2056"/>
        <w:gridCol w:w="1690"/>
        <w:gridCol w:w="2098"/>
        <w:gridCol w:w="1959"/>
      </w:tblGrid>
      <w:tr w:rsidR="001D13F0" w:rsidTr="00B960DD">
        <w:tc>
          <w:tcPr>
            <w:tcW w:w="1547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Painful bowel movements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5=0</w:t>
            </w:r>
          </w:p>
          <w:p w:rsidR="001D13F0" w:rsidRPr="00CC5C03" w:rsidRDefault="001D13F0" w:rsidP="00B960DD"/>
          <w:p w:rsidR="001D13F0" w:rsidRPr="00CC5C03" w:rsidRDefault="001D13F0" w:rsidP="00B960DD">
            <w:pPr>
              <w:tabs>
                <w:tab w:val="left" w:pos="1423"/>
              </w:tabs>
            </w:pPr>
            <w:r>
              <w:tab/>
            </w:r>
          </w:p>
        </w:tc>
        <w:tc>
          <w:tcPr>
            <w:tcW w:w="2098" w:type="dxa"/>
          </w:tcPr>
          <w:p w:rsidR="001D13F0" w:rsidRPr="00DB12DD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DB12DD">
              <w:t xml:space="preserve">10 </w:t>
            </w:r>
            <w:r>
              <w:t>l</w:t>
            </w:r>
            <w:r w:rsidRPr="00DB12DD">
              <w:t>ast month = none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5: highest 10 last month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5=1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Pr="00DB12DD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DB12DD">
              <w:t>10 last month =mild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512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5=2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Pr="00DB12DD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DB12DD">
              <w:t>10 last month = somewhat 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5 =3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10 last month = 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PAC-SYM6 =4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10 last month = extremely 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:rsidR="001D13F0" w:rsidRDefault="001D13F0" w:rsidP="001D13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"/>
        <w:gridCol w:w="2056"/>
        <w:gridCol w:w="1690"/>
        <w:gridCol w:w="2098"/>
        <w:gridCol w:w="1959"/>
      </w:tblGrid>
      <w:tr w:rsidR="001D13F0" w:rsidTr="00B960DD">
        <w:tc>
          <w:tcPr>
            <w:tcW w:w="1547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Burning before or after defecation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6=0</w:t>
            </w:r>
          </w:p>
          <w:p w:rsidR="001D13F0" w:rsidRPr="00CC5C03" w:rsidRDefault="001D13F0" w:rsidP="00B960DD"/>
          <w:p w:rsidR="001D13F0" w:rsidRPr="00CC5C03" w:rsidRDefault="001D13F0" w:rsidP="00B960DD">
            <w:pPr>
              <w:tabs>
                <w:tab w:val="left" w:pos="1423"/>
              </w:tabs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7e=absent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6: highest 7e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6=1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7e=mild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512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6=2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7e=moderate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6=3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7e=severe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6 =4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7e=very 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Bleeding with defecation and its frequency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7=0</w:t>
            </w:r>
          </w:p>
          <w:p w:rsidR="001D13F0" w:rsidRPr="00CC5C03" w:rsidRDefault="001D13F0" w:rsidP="00B960DD"/>
          <w:p w:rsidR="001D13F0" w:rsidRPr="00CC5C03" w:rsidRDefault="001D13F0" w:rsidP="00B960DD">
            <w:pPr>
              <w:tabs>
                <w:tab w:val="left" w:pos="1423"/>
              </w:tabs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12= never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6: highest 12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7=1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12 = rarely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512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7=2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12= occasionally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7=3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12= usually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7 =4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12=always 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Incomplete bowel movements presence and frequency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8=0</w:t>
            </w:r>
          </w:p>
          <w:p w:rsidR="001D13F0" w:rsidRPr="00CC5C03" w:rsidRDefault="001D13F0" w:rsidP="00B960DD"/>
          <w:p w:rsidR="001D13F0" w:rsidRPr="00CC5C03" w:rsidRDefault="001D13F0" w:rsidP="00B960DD">
            <w:pPr>
              <w:tabs>
                <w:tab w:val="left" w:pos="1423"/>
              </w:tabs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3=no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8: highest 3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8=1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DB2A20">
              <w:t xml:space="preserve"> </w:t>
            </w:r>
            <w:r>
              <w:t xml:space="preserve">3 </w:t>
            </w:r>
            <w:r w:rsidRPr="00DB2A20">
              <w:t>frequency = occasionally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512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8=2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DB2A20">
              <w:t>sometimes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8=3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DB2A20">
              <w:t xml:space="preserve"> </w:t>
            </w:r>
            <w:r>
              <w:t>3</w:t>
            </w:r>
            <w:r w:rsidRPr="00DB2A20">
              <w:t xml:space="preserve"> frequency = usually 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8 =4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Pr="00DB2A2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3</w:t>
            </w:r>
            <w:r w:rsidRPr="00DB2A20">
              <w:t xml:space="preserve"> frequency = always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:rsidR="001D13F0" w:rsidRDefault="001D13F0" w:rsidP="001D13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"/>
        <w:gridCol w:w="2056"/>
        <w:gridCol w:w="1690"/>
        <w:gridCol w:w="2098"/>
        <w:gridCol w:w="1959"/>
      </w:tblGrid>
      <w:tr w:rsidR="001D13F0" w:rsidTr="00B960DD">
        <w:tc>
          <w:tcPr>
            <w:tcW w:w="1547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Bowel movements too hard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9=0</w:t>
            </w:r>
          </w:p>
          <w:p w:rsidR="001D13F0" w:rsidRPr="00CC5C03" w:rsidRDefault="001D13F0" w:rsidP="00B960DD"/>
          <w:p w:rsidR="001D13F0" w:rsidRPr="00CC5C03" w:rsidRDefault="001D13F0" w:rsidP="00B960DD">
            <w:pPr>
              <w:tabs>
                <w:tab w:val="left" w:pos="1423"/>
              </w:tabs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7f=absent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9: highest 7f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9=1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7f=mild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512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9=2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7f=moderate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9=3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7f=severe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9 =4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7f=very 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:rsidR="001D13F0" w:rsidRDefault="001D13F0" w:rsidP="001D13F0"/>
    <w:p w:rsidR="001D13F0" w:rsidRDefault="001D13F0" w:rsidP="001D13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"/>
        <w:gridCol w:w="2056"/>
        <w:gridCol w:w="1690"/>
        <w:gridCol w:w="2098"/>
        <w:gridCol w:w="1959"/>
      </w:tblGrid>
      <w:tr w:rsidR="001D13F0" w:rsidTr="00B960DD">
        <w:tc>
          <w:tcPr>
            <w:tcW w:w="1547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Bowel movements too small 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10=0</w:t>
            </w:r>
          </w:p>
          <w:p w:rsidR="001D13F0" w:rsidRPr="00CC5C03" w:rsidRDefault="001D13F0" w:rsidP="00B960DD"/>
          <w:p w:rsidR="001D13F0" w:rsidRPr="00CC5C03" w:rsidRDefault="001D13F0" w:rsidP="00B960DD">
            <w:pPr>
              <w:tabs>
                <w:tab w:val="left" w:pos="1423"/>
              </w:tabs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7g=absent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10: highest 7g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10=1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7g = mild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512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10=2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7g=moderate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10=3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7g=severe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10 =4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7g=very 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:rsidR="001D13F0" w:rsidRDefault="001D13F0" w:rsidP="001D13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"/>
        <w:gridCol w:w="2056"/>
        <w:gridCol w:w="1690"/>
        <w:gridCol w:w="2098"/>
        <w:gridCol w:w="1959"/>
      </w:tblGrid>
      <w:tr w:rsidR="001D13F0" w:rsidTr="00B960DD">
        <w:tc>
          <w:tcPr>
            <w:tcW w:w="1547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Straining to pass bowel movement presence and severity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11=0</w:t>
            </w:r>
          </w:p>
          <w:p w:rsidR="001D13F0" w:rsidRPr="00CC5C03" w:rsidRDefault="001D13F0" w:rsidP="00B960DD"/>
          <w:p w:rsidR="001D13F0" w:rsidRPr="00CC5C03" w:rsidRDefault="001D13F0" w:rsidP="00B960DD">
            <w:pPr>
              <w:tabs>
                <w:tab w:val="left" w:pos="1423"/>
              </w:tabs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5 severity = none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11: highest 5 severity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11=1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5 severity = mild 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512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11=2</w:t>
            </w:r>
          </w:p>
          <w:p w:rsidR="001D13F0" w:rsidRPr="00CC5C03" w:rsidRDefault="001D13F0" w:rsidP="00B960DD"/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5 severity = somewhat  severe 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1250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11=3</w:t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5 severity = 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11=4</w:t>
            </w: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 5 severity = extremely 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Feeling like you had to pass a bowel movement but could not severity </w:t>
            </w:r>
          </w:p>
        </w:tc>
        <w:tc>
          <w:tcPr>
            <w:tcW w:w="1690" w:type="dxa"/>
          </w:tcPr>
          <w:p w:rsidR="001D13F0" w:rsidRPr="00CC5C03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12=0</w:t>
            </w: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7h=absent</w:t>
            </w:r>
          </w:p>
        </w:tc>
        <w:tc>
          <w:tcPr>
            <w:tcW w:w="1959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12: highest 7h</w:t>
            </w: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12=1</w:t>
            </w: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7h = mild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rPr>
          <w:trHeight w:val="512"/>
        </w:trPr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12=2</w:t>
            </w: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7h=moderate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12=3</w:t>
            </w: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7h=severe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PAC-SYM 12=4</w:t>
            </w:r>
            <w:r>
              <w:tab/>
            </w: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7h=very severe</w:t>
            </w:r>
          </w:p>
        </w:tc>
        <w:tc>
          <w:tcPr>
            <w:tcW w:w="1959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 w:val="restart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FDA Required Additional Fecal Incontinence Descriptors</w:t>
            </w:r>
          </w:p>
        </w:tc>
        <w:tc>
          <w:tcPr>
            <w:tcW w:w="2056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Extent of solid fecal incontinence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8a severity = none</w:t>
            </w:r>
          </w:p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 a severity = stain</w:t>
            </w:r>
          </w:p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 a severity =more than stain</w:t>
            </w:r>
          </w:p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 a severity =entire bowel movement</w:t>
            </w:r>
          </w:p>
        </w:tc>
        <w:tc>
          <w:tcPr>
            <w:tcW w:w="1959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D13F0" w:rsidTr="00B960DD">
        <w:tc>
          <w:tcPr>
            <w:tcW w:w="1547" w:type="dxa"/>
            <w:vMerge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56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Extent of liquid</w:t>
            </w:r>
            <w:r w:rsidR="00B960DD">
              <w:t xml:space="preserve"> </w:t>
            </w:r>
            <w:r>
              <w:t>fecal incontinence</w:t>
            </w:r>
          </w:p>
        </w:tc>
        <w:tc>
          <w:tcPr>
            <w:tcW w:w="1690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098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8b severity = none</w:t>
            </w:r>
          </w:p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 b severity = stain</w:t>
            </w:r>
          </w:p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8b severity =more than stain</w:t>
            </w:r>
          </w:p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8 b severity =entire bowel movement</w:t>
            </w:r>
          </w:p>
        </w:tc>
        <w:tc>
          <w:tcPr>
            <w:tcW w:w="1959" w:type="dxa"/>
          </w:tcPr>
          <w:p w:rsidR="001D13F0" w:rsidRDefault="001D13F0" w:rsidP="00B960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:rsidR="001D13F0" w:rsidRDefault="001D13F0" w:rsidP="001D13F0"/>
    <w:sectPr w:rsidR="001D1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07F9C"/>
    <w:multiLevelType w:val="hybridMultilevel"/>
    <w:tmpl w:val="A558C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F0"/>
    <w:rsid w:val="001015A6"/>
    <w:rsid w:val="00194629"/>
    <w:rsid w:val="001D13F0"/>
    <w:rsid w:val="002F1DDA"/>
    <w:rsid w:val="0042354F"/>
    <w:rsid w:val="005C2280"/>
    <w:rsid w:val="00A24606"/>
    <w:rsid w:val="00B9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631C5-D09B-4809-83B7-8C9DB9D6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D13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1D13F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val="de-DE"/>
    </w:rPr>
  </w:style>
  <w:style w:type="paragraph" w:styleId="CommentText">
    <w:name w:val="annotation text"/>
    <w:basedOn w:val="Normal"/>
    <w:link w:val="CommentTextChar"/>
    <w:unhideWhenUsed/>
    <w:rsid w:val="001D13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D13F0"/>
    <w:rPr>
      <w:rFonts w:ascii="Times New Roman" w:eastAsia="Arial Unicode MS" w:hAnsi="Times New Roman" w:cs="Times New Roman"/>
      <w:sz w:val="20"/>
      <w:szCs w:val="20"/>
      <w:bdr w:val="nil"/>
    </w:rPr>
  </w:style>
  <w:style w:type="table" w:styleId="TableGrid">
    <w:name w:val="Table Grid"/>
    <w:basedOn w:val="TableNormal"/>
    <w:uiPriority w:val="39"/>
    <w:rsid w:val="001D13F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13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3F0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1D13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3F0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ListParagraph">
    <w:name w:val="List Paragraph"/>
    <w:basedOn w:val="Normal"/>
    <w:uiPriority w:val="34"/>
    <w:qFormat/>
    <w:rsid w:val="00A24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1849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Bordeianou, Liliana,M.D.</dc:creator>
  <cp:keywords/>
  <dc:description/>
  <cp:lastModifiedBy>Maggie Abby</cp:lastModifiedBy>
  <cp:revision>3</cp:revision>
  <dcterms:created xsi:type="dcterms:W3CDTF">2019-09-16T14:54:00Z</dcterms:created>
  <dcterms:modified xsi:type="dcterms:W3CDTF">2019-09-16T14:55:00Z</dcterms:modified>
</cp:coreProperties>
</file>