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56" w:rsidRPr="00AD0D56" w:rsidRDefault="00AD0D56" w:rsidP="00AD0D56">
      <w:pPr>
        <w:pStyle w:val="berschrift1"/>
        <w:rPr>
          <w:lang w:val="en-US"/>
        </w:rPr>
      </w:pPr>
      <w:bookmarkStart w:id="0" w:name="_GoBack"/>
      <w:bookmarkEnd w:id="0"/>
      <w:r w:rsidRPr="00AD0D56">
        <w:rPr>
          <w:lang w:val="en-US"/>
        </w:rPr>
        <w:t>DOACS guideline full search strategy</w:t>
      </w:r>
    </w:p>
    <w:p w:rsidR="00CD2E3C" w:rsidRDefault="00D804BD">
      <w:pPr>
        <w:rPr>
          <w:lang w:val="en-US"/>
        </w:rPr>
      </w:pPr>
      <w:r>
        <w:rPr>
          <w:lang w:val="en-US"/>
        </w:rPr>
        <w:t>22 January</w:t>
      </w:r>
      <w:r w:rsidR="00AD0D56" w:rsidRPr="00AD0D56">
        <w:rPr>
          <w:lang w:val="en-US"/>
        </w:rPr>
        <w:t xml:space="preserve"> 2021</w:t>
      </w:r>
    </w:p>
    <w:p w:rsidR="006E4FE1" w:rsidRPr="006E4FE1" w:rsidRDefault="006E4FE1" w:rsidP="006E4FE1">
      <w:pPr>
        <w:pStyle w:val="berschrift2"/>
        <w:rPr>
          <w:lang w:val="en-US"/>
        </w:rPr>
      </w:pPr>
      <w:r w:rsidRPr="006E4FE1">
        <w:rPr>
          <w:lang w:val="en-US"/>
        </w:rPr>
        <w:t>DOACS full search strategy</w:t>
      </w:r>
    </w:p>
    <w:p w:rsidR="006E4FE1" w:rsidRPr="006E4FE1" w:rsidRDefault="006E4FE1" w:rsidP="006E4FE1">
      <w:pPr>
        <w:rPr>
          <w:lang w:val="en-US"/>
        </w:rPr>
      </w:pPr>
    </w:p>
    <w:p w:rsidR="00D804BD" w:rsidRPr="00AE21C9" w:rsidRDefault="00D804BD" w:rsidP="00D804BD">
      <w:pPr>
        <w:rPr>
          <w:b/>
          <w:bCs/>
          <w:lang w:val="en-US"/>
        </w:rPr>
      </w:pPr>
      <w:r w:rsidRPr="00AE21C9">
        <w:rPr>
          <w:rFonts w:ascii="Arial Unicode MS" w:eastAsia="Arial Unicode MS" w:hAnsi="Arial Unicode MS" w:cs="Arial Unicode MS"/>
          <w:b/>
          <w:bCs/>
          <w:sz w:val="20"/>
          <w:lang w:val="en-US"/>
        </w:rPr>
        <w:t>Database: Ovid MEDLINE(R) ALL &lt;1946 to January 20, 2021&gt;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     Anticoagulants/ and Administration, Oral/ (6991)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2     Factor Xa Inhibitors/ (4967)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3     Dabigatran/ (3238)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4     Rivaroxaban/ (3492)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5     (direct oral anticoagulant* or DOAC* or direct acting oral anticoagulant* or new oral anticoagulant* or novel oral anticoagulant*).ti,ab,kf. (6998)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6     (((direct or oral*) adj2 factor X? inhibitor*) or ((direct or oral*) adj2 thrombin inhibitor*)).ti,ab,kf. (3455)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7     (apixaban or Eliquis or betrixaban or BevyxXa or dabigatran or Pradaxa or edoxaban or Savaysa or rivaroxaban or Xarelto).af. (10824)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8     1 or 2 or 3 or 4 or 5 or 6 or 7 (22077)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9     exp Blood/an [Analysis] (23685)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10     blood coagulation tests/ (19498)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11     ((blood* or plasma or coagula* or anticoagula* or anti coagula*) adj6 (analys* or measure* or test*)).ti,ab,kf. (369989)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12     ((measure* adj10 (concentration* or value*)) or (laborator* adj2 (measure* or test*))).ti,ab,kf. (323843)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13     (((rotational or automat*) adj2 thromboelasto*) or ((pharmacokinetic* or pharmacodynamic*) adj2 guid*)).ti,ab,kf. (1095)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14     (screening adj2 test*).ti,ab,kf. (37507)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15     9 or 10 or 11 or 12 or 13 or 14 (717778)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16     8 and 15 (2767)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17     Drug Overdose/ (11880)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18     exp Antidotes/tu (11896)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19     (reversal or reversing or residual or neutrali* or chelat* or antidote* or counteract* or overdose* or over dose*).ti,ab,kf. (538057)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20     (andexanet or idarucizumab or PRT064445 or PER977 or Ciraparantag or BI655075 or prothrombin complex concentrat*).af. (2719)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21     17 or 18 or 19 or 20 (553222)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22     8 and 21 (2173)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23     16 or 22 (4481)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24     exp animals/ not humans.sh. (4779072)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lastRenderedPageBreak/>
        <w:t>25     23 not 24 (4303)</w:t>
      </w:r>
    </w:p>
    <w:p w:rsidR="00D804BD" w:rsidRPr="00D804BD" w:rsidRDefault="00D804BD" w:rsidP="00D804BD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D804BD">
        <w:rPr>
          <w:rFonts w:ascii="Arial Unicode MS" w:eastAsia="Arial Unicode MS" w:hAnsi="Arial Unicode MS" w:cs="Arial Unicode MS"/>
          <w:sz w:val="20"/>
          <w:lang w:val="en-US"/>
        </w:rPr>
        <w:t>26     limit 25 to case reports (413)</w:t>
      </w:r>
    </w:p>
    <w:p w:rsidR="00D804BD" w:rsidRPr="00AE21C9" w:rsidRDefault="00D804BD" w:rsidP="00D804BD">
      <w:pPr>
        <w:rPr>
          <w:rFonts w:ascii="Arial Unicode MS" w:eastAsia="Arial Unicode MS" w:hAnsi="Arial Unicode MS" w:cs="Arial Unicode MS"/>
          <w:b/>
          <w:bCs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b/>
          <w:bCs/>
          <w:sz w:val="20"/>
          <w:lang w:val="en-US"/>
        </w:rPr>
        <w:t>27     25 not 26 (3890)</w:t>
      </w:r>
    </w:p>
    <w:p w:rsidR="006E4FE1" w:rsidRDefault="006E4FE1" w:rsidP="006E4FE1">
      <w:pPr>
        <w:rPr>
          <w:rFonts w:ascii="Arial Unicode MS" w:eastAsia="Arial Unicode MS" w:hAnsi="Arial Unicode MS" w:cs="Arial Unicode MS"/>
          <w:sz w:val="20"/>
          <w:lang w:val="en-US"/>
        </w:rPr>
      </w:pPr>
    </w:p>
    <w:p w:rsidR="006E4FE1" w:rsidRDefault="006E4FE1" w:rsidP="006E4FE1">
      <w:pPr>
        <w:rPr>
          <w:lang w:val="en-US"/>
        </w:rPr>
      </w:pPr>
    </w:p>
    <w:p w:rsidR="00AE21C9" w:rsidRPr="00AE21C9" w:rsidRDefault="00AE21C9" w:rsidP="00AE21C9">
      <w:pPr>
        <w:rPr>
          <w:b/>
          <w:bCs/>
          <w:lang w:val="en-US"/>
        </w:rPr>
      </w:pPr>
      <w:r w:rsidRPr="00AE21C9">
        <w:rPr>
          <w:rFonts w:ascii="Arial Unicode MS" w:eastAsia="Arial Unicode MS" w:hAnsi="Arial Unicode MS" w:cs="Arial Unicode MS"/>
          <w:b/>
          <w:bCs/>
          <w:sz w:val="20"/>
          <w:lang w:val="en-US"/>
        </w:rPr>
        <w:t>Database: Embase &lt;1974 to 2021 January 20&gt;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     anticoagulant agent/po [Oral Drug Administration] (13137)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     anticoagulant agent/ and oral drug administration/ (4424)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     blood clotting factor 10a inhibitor/ (4371)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     apixaban/ (13260)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5     dabigatran/ (14567)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     rivaroxaban/ (19141)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7     betrixaban/ (683)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8     edoxaban/ (4932)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9     (direct oral anticoagulant* or DOAC* or direct acting oral anticoagulant* or new oral anticoagulant* or novel oral anticoagulant*).ti,ab,kw. (12718)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10     (((direct or oral*) adj2 factor X? inhibitor*) or ((direct or oral*) adj2 thrombin inhibitor*)).ti,ab,kw. (5572)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11     (apixaban or Eliquis or betrixaban or BevyxXa or dabigatran or Pradaxa or edoxaban or Savaysa or rivaroxaban or Xarelto).af. (30645)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12     1 or 2 or 3 or 4 or 5 or 6 or 7 or 8 or 9 or 10 or 11 (53017)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13     exp blood analysis/ (160308)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14     exp blood clotting test/ (11737)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15     ((blood* or plasma or coagula* or anticoagula* or anti coagula*) adj6 (analys* or measure* or test*)).ti,ab,kw. (522523)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16     ((measure* adj10 (concentration* or value*)) or (laborator* adj2 (measure* or test*))).ti,ab,kw. (439961)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17     (((rotational or automat*) adj2 thromboelasto*) or ((pharmacokinetic* or pharmacodynamic*) adj2 guid*)).ti,ab,kw. (1852)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18     (screening adj2 test*).ti,ab,kw. (53327)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19     13 or 14 or 15 or 16 or 17 or 18 (1072672)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20     12 and 19 (5414)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21     drug overdose/ (29616)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22     antidote/ (6885)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23     andexanet alfa/ (595)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24     (reversal or reversing or residual or neutrali* or chelat* or antidote* or counteract* or overdose* or over dose*).ti,ab,kw. (685344)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lastRenderedPageBreak/>
        <w:t>25     (andexanet or idarucizumab or PRT064445 or PER977 or Ciraparantag or BI655075 or prothrombin complex concentrat*).af. (4838)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26     21 or 22 or 23 or 24 or 25 (704522)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27     12 and 26 (4616)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28     20 or 27 (9097)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29     Clinical study/ (156531)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30     Observational study/ (219699)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31     family study/ (26143)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32     longitudinal study/ (150141)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33     retrospective study/ (1020726)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34     prospective study/ (657033)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35     cohort analysis/ (661490)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36     follow-up/ (1636411)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37     cohort*.ti,ab. (1079563)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38     ((follow up or observational or uncontrolled or non randomi#ed or epidemiologic*) adj (study or studies or data)).ti,ab. (433692)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39     ((longitudinal or retrospective* or prospective* or cross sectional) and (study or studies or review or analys* or data)).ti,ab. (2776220)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40     (before adj2 after adj2 (study or studies or data)).ti,ab. (11057)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41     exp case control study/ (185136)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42     case control*.ti,ab. (176297)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43     cross-sectional study/ (389718)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44     (cross sectional and (study or studies or review or analys* or data)).ti,ab. (471445)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45     29 or 30 or 31 or 32 or 33 or 34 or 35 or 36 or 37 or 38 or 39 or 40 or 41 or 42 or 43 or 44 (5236602)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46     exp randomized controlled trial/ (642639)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47     crossover procedure/ (65863)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48     single blind procedure/ (41594)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49     double blind procedure/ (180500)</w:t>
      </w:r>
    </w:p>
    <w:p w:rsidR="00AE21C9" w:rsidRDefault="00AE21C9" w:rsidP="00AE21C9">
      <w:pP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50     random*.ti,ab. (1625481)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>
        <w:rPr>
          <w:rFonts w:ascii="Arial Unicode MS" w:eastAsia="Arial Unicode MS" w:hAnsi="Arial Unicode MS" w:cs="Arial Unicode MS"/>
          <w:sz w:val="20"/>
        </w:rPr>
        <w:t xml:space="preserve">51     factorial*.ti,ab. </w:t>
      </w:r>
      <w:r w:rsidRPr="00AE21C9">
        <w:rPr>
          <w:rFonts w:ascii="Arial Unicode MS" w:eastAsia="Arial Unicode MS" w:hAnsi="Arial Unicode MS" w:cs="Arial Unicode MS"/>
          <w:sz w:val="20"/>
          <w:lang w:val="en-US"/>
        </w:rPr>
        <w:t>(40201)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52     (crossover* or cross over*).ti,ab. (110895)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53     ((doubl* or singl*) adj blind*).ti,ab. (241337)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54     (assign* or allocat* or volunteer* or placebo*).ti,ab. (1083428)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55     46 or 47 or 48 or 49 or 50 or 51 or 52 or 53 or 54 (2447438)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lastRenderedPageBreak/>
        <w:t>56     systematic review/ (279940)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57     meta-analysis/ (206382)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58     (meta analy* or metanaly* or metaanaly* or meta regression).ti,ab. (252644)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59     ((systematic* or evidence*) adj3 (review* or overview*)).ti,ab. (309538)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60     (reference list* or bibliograph* or hand search* or manual search* or relevant journals).ab. (56024)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61     (search strategy or search criteria or systematic search or study selection or data extraction).ab. (72394)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62     (search* adj4 literature).ab. (91239)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63     (medline or pubmed or cochrane or embase or psychlit or psyclit or psychinfo or psycinfo or CINAHL or science citation index or scopus or Web of science).ab. (318741)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64     cochrane.jw. (22210)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65     ((multiple treatment* or indirect or mixed) adj2 comparison*).ti,ab. (5537)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66     56 or 57 or 58 or 59 or 60 or 61 or 62 or 63 or 64 or 65 (687730)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67     45 or 55 or 66 (7355091)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68     (Animal experiment/ or animal/) not (human experiment/ or human/) (3390450)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69     67 not 68 (7081342)</w:t>
      </w:r>
    </w:p>
    <w:p w:rsidR="00AE21C9" w:rsidRPr="00AE21C9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>70     28 and 69 (3928)</w:t>
      </w:r>
    </w:p>
    <w:p w:rsidR="00AE21C9" w:rsidRPr="00AB0246" w:rsidRDefault="00AE21C9" w:rsidP="00AE21C9">
      <w:pPr>
        <w:rPr>
          <w:rFonts w:ascii="Arial Unicode MS" w:eastAsia="Arial Unicode MS" w:hAnsi="Arial Unicode MS" w:cs="Arial Unicode MS"/>
          <w:sz w:val="20"/>
          <w:lang w:val="en-US"/>
        </w:rPr>
      </w:pPr>
      <w:r w:rsidRPr="00AE21C9">
        <w:rPr>
          <w:rFonts w:ascii="Arial Unicode MS" w:eastAsia="Arial Unicode MS" w:hAnsi="Arial Unicode MS" w:cs="Arial Unicode MS"/>
          <w:sz w:val="20"/>
          <w:lang w:val="en-US"/>
        </w:rPr>
        <w:t xml:space="preserve">71     case report.ti,ab. </w:t>
      </w:r>
      <w:r w:rsidRPr="00AB0246">
        <w:rPr>
          <w:rFonts w:ascii="Arial Unicode MS" w:eastAsia="Arial Unicode MS" w:hAnsi="Arial Unicode MS" w:cs="Arial Unicode MS"/>
          <w:sz w:val="20"/>
          <w:lang w:val="en-US"/>
        </w:rPr>
        <w:t>(437027)</w:t>
      </w:r>
    </w:p>
    <w:p w:rsidR="00AE21C9" w:rsidRPr="00AB0246" w:rsidRDefault="00AE21C9" w:rsidP="00AE21C9">
      <w:pPr>
        <w:rPr>
          <w:rFonts w:ascii="Arial Unicode MS" w:eastAsia="Arial Unicode MS" w:hAnsi="Arial Unicode MS" w:cs="Arial Unicode MS"/>
          <w:b/>
          <w:bCs/>
          <w:sz w:val="20"/>
          <w:lang w:val="en-US"/>
        </w:rPr>
      </w:pPr>
      <w:r w:rsidRPr="00AB0246">
        <w:rPr>
          <w:rFonts w:ascii="Arial Unicode MS" w:eastAsia="Arial Unicode MS" w:hAnsi="Arial Unicode MS" w:cs="Arial Unicode MS"/>
          <w:b/>
          <w:bCs/>
          <w:sz w:val="20"/>
          <w:lang w:val="en-US"/>
        </w:rPr>
        <w:t>72     70 not 71 (3830)</w:t>
      </w:r>
    </w:p>
    <w:p w:rsidR="006E4FE1" w:rsidRDefault="006E4FE1" w:rsidP="006E4FE1">
      <w:pPr>
        <w:rPr>
          <w:rFonts w:ascii="Arial Unicode MS" w:eastAsia="Arial Unicode MS" w:hAnsi="Arial Unicode MS" w:cs="Arial Unicode MS"/>
          <w:sz w:val="20"/>
          <w:lang w:val="en-US"/>
        </w:rPr>
      </w:pPr>
    </w:p>
    <w:p w:rsidR="006E4FE1" w:rsidRPr="00AE21C9" w:rsidRDefault="006E4FE1" w:rsidP="006E4FE1">
      <w:pPr>
        <w:rPr>
          <w:rFonts w:ascii="Arial Unicode MS" w:hAnsi="Arial Unicode MS"/>
          <w:b/>
          <w:bCs/>
          <w:sz w:val="20"/>
          <w:lang w:val="en-US"/>
        </w:rPr>
      </w:pPr>
      <w:r w:rsidRPr="00AE21C9">
        <w:rPr>
          <w:rFonts w:ascii="Arial Unicode MS" w:hAnsi="Arial Unicode MS"/>
          <w:b/>
          <w:bCs/>
          <w:sz w:val="20"/>
          <w:lang w:val="en-US"/>
        </w:rPr>
        <w:t>Central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#1</w:t>
      </w:r>
      <w:r>
        <w:rPr>
          <w:rFonts w:ascii="Arial Unicode MS" w:hAnsi="Arial Unicode MS"/>
          <w:sz w:val="20"/>
          <w:lang w:val="en-US"/>
        </w:rPr>
        <w:tab/>
        <w:t>MeSH descriptor: [Anticoagulants] explode all trees</w:t>
      </w:r>
      <w:r>
        <w:rPr>
          <w:rFonts w:ascii="Arial Unicode MS" w:hAnsi="Arial Unicode MS"/>
          <w:sz w:val="20"/>
          <w:lang w:val="en-US"/>
        </w:rPr>
        <w:tab/>
        <w:t>4663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#2</w:t>
      </w:r>
      <w:r>
        <w:rPr>
          <w:rFonts w:ascii="Arial Unicode MS" w:hAnsi="Arial Unicode MS"/>
          <w:sz w:val="20"/>
          <w:lang w:val="en-US"/>
        </w:rPr>
        <w:tab/>
        <w:t>MeSH descriptor: [Administration, Oral] explode all trees</w:t>
      </w:r>
      <w:r>
        <w:rPr>
          <w:rFonts w:ascii="Arial Unicode MS" w:hAnsi="Arial Unicode MS"/>
          <w:sz w:val="20"/>
          <w:lang w:val="en-US"/>
        </w:rPr>
        <w:tab/>
        <w:t>24087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#3</w:t>
      </w:r>
      <w:r>
        <w:rPr>
          <w:rFonts w:ascii="Arial Unicode MS" w:hAnsi="Arial Unicode MS"/>
          <w:sz w:val="20"/>
          <w:lang w:val="en-US"/>
        </w:rPr>
        <w:tab/>
        <w:t>#1 and #2</w:t>
      </w:r>
      <w:r>
        <w:rPr>
          <w:rFonts w:ascii="Arial Unicode MS" w:hAnsi="Arial Unicode MS"/>
          <w:sz w:val="20"/>
          <w:lang w:val="en-US"/>
        </w:rPr>
        <w:tab/>
        <w:t>545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#4</w:t>
      </w:r>
      <w:r>
        <w:rPr>
          <w:rFonts w:ascii="Arial Unicode MS" w:hAnsi="Arial Unicode MS"/>
          <w:sz w:val="20"/>
          <w:lang w:val="en-US"/>
        </w:rPr>
        <w:tab/>
        <w:t>MeSH descriptor: [Factor Xa Inhibitors] explode all trees</w:t>
      </w:r>
      <w:r>
        <w:rPr>
          <w:rFonts w:ascii="Arial Unicode MS" w:hAnsi="Arial Unicode MS"/>
          <w:sz w:val="20"/>
          <w:lang w:val="en-US"/>
        </w:rPr>
        <w:tab/>
        <w:t>555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#5</w:t>
      </w:r>
      <w:r>
        <w:rPr>
          <w:rFonts w:ascii="Arial Unicode MS" w:hAnsi="Arial Unicode MS"/>
          <w:sz w:val="20"/>
          <w:lang w:val="en-US"/>
        </w:rPr>
        <w:tab/>
        <w:t>MeSH descriptor: [Dabigatran] explode all trees</w:t>
      </w:r>
      <w:r>
        <w:rPr>
          <w:rFonts w:ascii="Arial Unicode MS" w:hAnsi="Arial Unicode MS"/>
          <w:sz w:val="20"/>
          <w:lang w:val="en-US"/>
        </w:rPr>
        <w:tab/>
        <w:t>312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#6</w:t>
      </w:r>
      <w:r>
        <w:rPr>
          <w:rFonts w:ascii="Arial Unicode MS" w:hAnsi="Arial Unicode MS"/>
          <w:sz w:val="20"/>
          <w:lang w:val="en-US"/>
        </w:rPr>
        <w:tab/>
        <w:t>MeSH descriptor: [Rivaroxaban] explode all trees</w:t>
      </w:r>
      <w:r>
        <w:rPr>
          <w:rFonts w:ascii="Arial Unicode MS" w:hAnsi="Arial Unicode MS"/>
          <w:sz w:val="20"/>
          <w:lang w:val="en-US"/>
        </w:rPr>
        <w:tab/>
        <w:t>531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#7</w:t>
      </w:r>
      <w:r>
        <w:rPr>
          <w:rFonts w:ascii="Arial Unicode MS" w:hAnsi="Arial Unicode MS"/>
          <w:sz w:val="20"/>
          <w:lang w:val="en-US"/>
        </w:rPr>
        <w:tab/>
        <w:t>((direct NEXT oral NEXT anticoagulant*) or DOAC* or (direct NEXT acting NEXT oral NEXT anticoagulant*) or (new NEXT oral NEXT anticoagulant*) or (novel NEXT oral NEXT anticoagulant*)):ti,ab,kw</w:t>
      </w:r>
      <w:r>
        <w:rPr>
          <w:rFonts w:ascii="Arial Unicode MS" w:hAnsi="Arial Unicode MS"/>
          <w:sz w:val="20"/>
          <w:lang w:val="en-US"/>
        </w:rPr>
        <w:tab/>
        <w:t>664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#8</w:t>
      </w:r>
      <w:r>
        <w:rPr>
          <w:rFonts w:ascii="Arial Unicode MS" w:hAnsi="Arial Unicode MS"/>
          <w:sz w:val="20"/>
          <w:lang w:val="en-US"/>
        </w:rPr>
        <w:tab/>
        <w:t>(((direct or oral*) NEAR/2 (factor NEXT X* NEXT inhibitor*)) or ((direct or oral*) NEAR/2 (thrombin NEXT inhibitor*))):ti,ab,kw</w:t>
      </w:r>
      <w:r>
        <w:rPr>
          <w:rFonts w:ascii="Arial Unicode MS" w:hAnsi="Arial Unicode MS"/>
          <w:sz w:val="20"/>
          <w:lang w:val="en-US"/>
        </w:rPr>
        <w:tab/>
        <w:t>784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#9</w:t>
      </w:r>
      <w:r>
        <w:rPr>
          <w:rFonts w:ascii="Arial Unicode MS" w:hAnsi="Arial Unicode MS"/>
          <w:sz w:val="20"/>
          <w:lang w:val="en-US"/>
        </w:rPr>
        <w:tab/>
        <w:t>(apixaban or Eliquis or betrixaban or BevyxXa or dabigatran or Pradaxa or edoxaban or Savaysa or rivaroxaban or Xarelto)</w:t>
      </w:r>
      <w:r>
        <w:rPr>
          <w:rFonts w:ascii="Arial Unicode MS" w:hAnsi="Arial Unicode MS"/>
          <w:sz w:val="20"/>
          <w:lang w:val="en-US"/>
        </w:rPr>
        <w:tab/>
        <w:t>3555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#10</w:t>
      </w:r>
      <w:r>
        <w:rPr>
          <w:rFonts w:ascii="Arial Unicode MS" w:hAnsi="Arial Unicode MS"/>
          <w:sz w:val="20"/>
          <w:lang w:val="en-US"/>
        </w:rPr>
        <w:tab/>
        <w:t>#3 or #4 or #5 or #6 or #7 or #8 or #9</w:t>
      </w:r>
      <w:r>
        <w:rPr>
          <w:rFonts w:ascii="Arial Unicode MS" w:hAnsi="Arial Unicode MS"/>
          <w:sz w:val="20"/>
          <w:lang w:val="en-US"/>
        </w:rPr>
        <w:tab/>
        <w:t>4586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lastRenderedPageBreak/>
        <w:t>#11</w:t>
      </w:r>
      <w:r>
        <w:rPr>
          <w:rFonts w:ascii="Arial Unicode MS" w:hAnsi="Arial Unicode MS"/>
          <w:sz w:val="20"/>
          <w:lang w:val="en-US"/>
        </w:rPr>
        <w:tab/>
        <w:t>MeSH descriptor: [Blood Coagulation Tests] explode all trees</w:t>
      </w:r>
      <w:r>
        <w:rPr>
          <w:rFonts w:ascii="Arial Unicode MS" w:hAnsi="Arial Unicode MS"/>
          <w:sz w:val="20"/>
          <w:lang w:val="en-US"/>
        </w:rPr>
        <w:tab/>
        <w:t>2034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#12</w:t>
      </w:r>
      <w:r>
        <w:rPr>
          <w:rFonts w:ascii="Arial Unicode MS" w:hAnsi="Arial Unicode MS"/>
          <w:sz w:val="20"/>
          <w:lang w:val="en-US"/>
        </w:rPr>
        <w:tab/>
        <w:t>((blood* or plasma or coagula* or anticoagula* or anti coagula*) NEAR (analys* or measure* or test*)):ti,ab,kw</w:t>
      </w:r>
      <w:r>
        <w:rPr>
          <w:rFonts w:ascii="Arial Unicode MS" w:hAnsi="Arial Unicode MS"/>
          <w:sz w:val="20"/>
          <w:lang w:val="en-US"/>
        </w:rPr>
        <w:tab/>
        <w:t>86507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#13</w:t>
      </w:r>
      <w:r>
        <w:rPr>
          <w:rFonts w:ascii="Arial Unicode MS" w:hAnsi="Arial Unicode MS"/>
          <w:sz w:val="20"/>
          <w:lang w:val="en-US"/>
        </w:rPr>
        <w:tab/>
        <w:t>((measure* NEAR/10 (concentration* or value*)) or (laborator* NEAR/2 (measure* or test*))):ti,ab,kw</w:t>
      </w:r>
      <w:r>
        <w:rPr>
          <w:rFonts w:ascii="Arial Unicode MS" w:hAnsi="Arial Unicode MS"/>
          <w:sz w:val="20"/>
          <w:lang w:val="en-US"/>
        </w:rPr>
        <w:tab/>
        <w:t>37945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#14</w:t>
      </w:r>
      <w:r>
        <w:rPr>
          <w:rFonts w:ascii="Arial Unicode MS" w:hAnsi="Arial Unicode MS"/>
          <w:sz w:val="20"/>
          <w:lang w:val="en-US"/>
        </w:rPr>
        <w:tab/>
        <w:t>(((rotational or automat*) NEAR/2 thromboelasto*) or ((pharmacokinetic* or pharmacodynamic*) NEAR/2 guid*)):ti,ab,kw</w:t>
      </w:r>
      <w:r>
        <w:rPr>
          <w:rFonts w:ascii="Arial Unicode MS" w:hAnsi="Arial Unicode MS"/>
          <w:sz w:val="20"/>
          <w:lang w:val="en-US"/>
        </w:rPr>
        <w:tab/>
        <w:t>344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#15</w:t>
      </w:r>
      <w:r>
        <w:rPr>
          <w:rFonts w:ascii="Arial Unicode MS" w:hAnsi="Arial Unicode MS"/>
          <w:sz w:val="20"/>
          <w:lang w:val="en-US"/>
        </w:rPr>
        <w:tab/>
        <w:t>(screening NEAR/2 test*):ti,ab,kw</w:t>
      </w:r>
      <w:r>
        <w:rPr>
          <w:rFonts w:ascii="Arial Unicode MS" w:hAnsi="Arial Unicode MS"/>
          <w:sz w:val="20"/>
          <w:lang w:val="en-US"/>
        </w:rPr>
        <w:tab/>
        <w:t>4779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#16</w:t>
      </w:r>
      <w:r>
        <w:rPr>
          <w:rFonts w:ascii="Arial Unicode MS" w:hAnsi="Arial Unicode MS"/>
          <w:sz w:val="20"/>
          <w:lang w:val="en-US"/>
        </w:rPr>
        <w:tab/>
        <w:t>#11 or #12 or #13 or #14 or #15</w:t>
      </w:r>
      <w:r>
        <w:rPr>
          <w:rFonts w:ascii="Arial Unicode MS" w:hAnsi="Arial Unicode MS"/>
          <w:sz w:val="20"/>
          <w:lang w:val="en-US"/>
        </w:rPr>
        <w:tab/>
        <w:t>118026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  <w:r>
        <w:rPr>
          <w:rFonts w:ascii="Arial Unicode MS" w:hAnsi="Arial Unicode MS"/>
          <w:sz w:val="20"/>
          <w:lang w:val="en-US"/>
        </w:rPr>
        <w:t>#17</w:t>
      </w:r>
      <w:r>
        <w:rPr>
          <w:rFonts w:ascii="Arial Unicode MS" w:hAnsi="Arial Unicode MS"/>
          <w:sz w:val="20"/>
          <w:lang w:val="en-US"/>
        </w:rPr>
        <w:tab/>
        <w:t>#10 and #16</w:t>
      </w:r>
      <w:r>
        <w:rPr>
          <w:rFonts w:ascii="Arial Unicode MS" w:hAnsi="Arial Unicode MS"/>
          <w:sz w:val="20"/>
          <w:lang w:val="en-US"/>
        </w:rPr>
        <w:tab/>
        <w:t>796</w:t>
      </w:r>
    </w:p>
    <w:p w:rsidR="006E4FE1" w:rsidRDefault="006E4FE1" w:rsidP="006E4FE1">
      <w:pPr>
        <w:rPr>
          <w:rFonts w:ascii="Arial Unicode MS" w:hAnsi="Arial Unicode MS"/>
          <w:b/>
          <w:bCs/>
          <w:sz w:val="20"/>
          <w:lang w:val="en-US"/>
        </w:rPr>
      </w:pPr>
      <w:r>
        <w:rPr>
          <w:rFonts w:ascii="Arial Unicode MS" w:hAnsi="Arial Unicode MS"/>
          <w:b/>
          <w:bCs/>
          <w:sz w:val="20"/>
          <w:lang w:val="en-US"/>
        </w:rPr>
        <w:t>#18</w:t>
      </w:r>
      <w:r>
        <w:rPr>
          <w:rFonts w:ascii="Arial Unicode MS" w:hAnsi="Arial Unicode MS"/>
          <w:b/>
          <w:bCs/>
          <w:sz w:val="20"/>
          <w:lang w:val="en-US"/>
        </w:rPr>
        <w:tab/>
        <w:t>#17 in Trials</w:t>
      </w:r>
      <w:r>
        <w:rPr>
          <w:rFonts w:ascii="Arial Unicode MS" w:hAnsi="Arial Unicode MS"/>
          <w:b/>
          <w:bCs/>
          <w:sz w:val="20"/>
          <w:lang w:val="en-US"/>
        </w:rPr>
        <w:tab/>
        <w:t>769</w:t>
      </w:r>
    </w:p>
    <w:p w:rsidR="006E4FE1" w:rsidRDefault="006E4FE1" w:rsidP="006E4FE1">
      <w:pPr>
        <w:rPr>
          <w:rFonts w:ascii="Arial Unicode MS" w:hAnsi="Arial Unicode MS"/>
          <w:sz w:val="20"/>
          <w:lang w:val="en-US"/>
        </w:rPr>
      </w:pPr>
    </w:p>
    <w:p w:rsidR="006E4FE1" w:rsidRPr="00030724" w:rsidRDefault="006E4FE1" w:rsidP="00030724">
      <w:pPr>
        <w:rPr>
          <w:rFonts w:ascii="Arial Unicode MS" w:hAnsi="Arial Unicode MS"/>
          <w:b/>
          <w:bCs/>
          <w:sz w:val="20"/>
          <w:lang w:val="en-US"/>
        </w:rPr>
      </w:pPr>
      <w:r w:rsidRPr="00030724">
        <w:rPr>
          <w:rFonts w:ascii="Arial Unicode MS" w:hAnsi="Arial Unicode MS"/>
          <w:b/>
          <w:bCs/>
          <w:sz w:val="20"/>
          <w:lang w:val="en-US"/>
        </w:rPr>
        <w:t>Web of Science + BIOSIS</w:t>
      </w:r>
    </w:p>
    <w:p w:rsidR="00030724" w:rsidRDefault="00030724" w:rsidP="00030724">
      <w:pPr>
        <w:rPr>
          <w:rFonts w:ascii="Arial Unicode MS" w:hAnsi="Arial Unicode MS"/>
          <w:sz w:val="20"/>
          <w:lang w:val="en-US"/>
        </w:rPr>
      </w:pPr>
    </w:p>
    <w:tbl>
      <w:tblPr>
        <w:tblW w:w="5000" w:type="pct"/>
        <w:tblCellSpacing w:w="22" w:type="dxa"/>
        <w:shd w:val="clear" w:color="auto" w:fill="F8F8F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927"/>
        <w:gridCol w:w="8021"/>
        <w:gridCol w:w="78"/>
        <w:gridCol w:w="100"/>
      </w:tblGrid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24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4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2,828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#19 and #23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23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5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7,845,070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#22 OR #21 OR #20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22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6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3,957,367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TS=(random* or factorial* or crossover* or “cross over*” or ((doubl* or singl*) NEAR/1 blind*) or assign* or allocat* or volunteer* or placebo*)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21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7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3,945,665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TS=(cohort*) or TS=(("follow up" or observational or uncontrolled or "non randomized" or "non randomised" or epidemiologic*) NEAR/1 (study or studies or data) ) or TS=((longitudinal or retrospective* or prospective* or "cross sectional") and (study or studies or review or analys* or data) ) or TS=(before NEAR/2 after NEAR/2 (study or studies or data) ) or TS=(“case control*” or ("cross sectional" and (study or studies or review or analys* or data) ))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20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8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842,356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TS=(("meta analy*" or metaanaly* or "meta regression") or ((systematic* or evidence*) NEAR/3 (review* or overview*) ) or ("reference list*" or bibliograph* or "hand search*" or "manual search*" or "relevant journals" or "search strategy" or "search criteria" or "systematic search" or "study selection" or "data extraction") ) or TS=((search* NEAR/4 literature) or medline or pubmed or cochrane or embase or psychlit or psyclit or psychinfo or psycinfo or CINAHL or cochrane)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lastRenderedPageBreak/>
              <w:t># 19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9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5,512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#17 not #18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18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0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316,535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TS=("case report")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17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1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5,655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#15 not #16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16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2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9,025,296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TS=(animal* not human*)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15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3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5,836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#14 OR #10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14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4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2,742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#13 AND #4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13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5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2,706,169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#12 OR #11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12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6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4,255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TS=(andexanet or idarucizumab or PRT064445 or PER977 or Ciraparantag or BI655075 or "prothrombin complex concentrat*")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11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7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2,704,048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TS=(reversal or reversing or residual or neutrali* or chelat* or antidote* or counteract* or overdose* or "over dose*")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10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8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3,821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#9 AND #4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9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19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1,714,185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#8 OR #7 OR #6 OR #5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8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20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122,243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TS=(screening NEAR/2 test*)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7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21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1,650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TS=(((rotational or automat*) NEAR/2 thromboelasto*) or ((pharmacokinetic* or pharmacodynamic*) NEAR/2 guid*))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lastRenderedPageBreak/>
              <w:t># 6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22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806,670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TS=((measure* NEAR/10 (concentration* or value*) ) or (laborator* NEAR/2 (measure* or test*) ))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5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23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888,754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TS=((blood* or plasma or coagula* or anticoagula* or "anti coagula*") NEAR (analys* or measure* or test*) 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4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24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23,039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d-flex"/>
                <w:rFonts w:ascii="inherit" w:hAnsi="inherit"/>
                <w:color w:val="333333"/>
                <w:sz w:val="21"/>
                <w:szCs w:val="21"/>
                <w:lang w:val="en-US"/>
              </w:rPr>
              <w:t>#3 OR #2 OR #1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3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25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16,876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TS=(apixaban or Eliquis or betrixaban or BevyxXa or dabigatran or Pradaxa or edoxaban or Savaysa or rivaroxaban or Xarelto)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2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26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5,038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TS=(((direct or oral*) NEAR/2 "factor X* inhibitor*") or ((direct or oral*) NEAR/2 "thrombin inhibitor*")) </w:t>
            </w:r>
          </w:p>
          <w:p w:rsidR="00030724" w:rsidRPr="00030724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  <w:tc>
          <w:tcPr>
            <w:tcW w:w="3" w:type="dxa"/>
            <w:shd w:val="clear" w:color="auto" w:fill="F8F8F8"/>
          </w:tcPr>
          <w:p w:rsidR="00030724" w:rsidRPr="00030724" w:rsidRDefault="00030724" w:rsidP="002F377B">
            <w:pPr>
              <w:jc w:val="center"/>
              <w:rPr>
                <w:rFonts w:ascii="inherit" w:hAnsi="inherit"/>
                <w:color w:val="2A2D35"/>
                <w:sz w:val="21"/>
                <w:szCs w:val="21"/>
                <w:lang w:val="en-US"/>
              </w:rPr>
            </w:pPr>
          </w:p>
        </w:tc>
      </w:tr>
      <w:tr w:rsidR="00030724" w:rsidRPr="00030724" w:rsidTr="00990E9D">
        <w:trPr>
          <w:tblCellSpacing w:w="22" w:type="dxa"/>
        </w:trPr>
        <w:tc>
          <w:tcPr>
            <w:tcW w:w="258" w:type="dxa"/>
            <w:shd w:val="clear" w:color="auto" w:fill="F8F8F8"/>
            <w:noWrap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030724" w:rsidRDefault="00030724" w:rsidP="002F377B">
            <w:pPr>
              <w:jc w:val="center"/>
              <w:rPr>
                <w:rFonts w:ascii="inherit" w:hAnsi="inherit"/>
                <w:color w:val="333333"/>
                <w:sz w:val="23"/>
                <w:szCs w:val="23"/>
              </w:rPr>
            </w:pPr>
            <w:r>
              <w:rPr>
                <w:rFonts w:ascii="inherit" w:hAnsi="inherit"/>
                <w:color w:val="333333"/>
                <w:sz w:val="23"/>
                <w:szCs w:val="23"/>
              </w:rPr>
              <w:t># 1</w:t>
            </w:r>
          </w:p>
        </w:tc>
        <w:tc>
          <w:tcPr>
            <w:tcW w:w="471" w:type="pct"/>
            <w:shd w:val="clear" w:color="auto" w:fill="F8F8F8"/>
            <w:hideMark/>
          </w:tcPr>
          <w:p w:rsidR="00030724" w:rsidRDefault="00675481" w:rsidP="002F377B">
            <w:pPr>
              <w:jc w:val="center"/>
              <w:rPr>
                <w:rFonts w:ascii="inherit" w:hAnsi="inherit"/>
                <w:b/>
                <w:bCs/>
                <w:color w:val="2A2D35"/>
                <w:sz w:val="21"/>
                <w:szCs w:val="21"/>
              </w:rPr>
            </w:pPr>
            <w:hyperlink r:id="rId27" w:tooltip="Click to view the results" w:history="1">
              <w:r w:rsidR="00030724">
                <w:rPr>
                  <w:rStyle w:val="Hyperlink"/>
                  <w:rFonts w:ascii="inherit" w:hAnsi="inherit"/>
                  <w:b/>
                  <w:bCs/>
                  <w:color w:val="005A84"/>
                  <w:sz w:val="21"/>
                  <w:szCs w:val="21"/>
                  <w:u w:val="none"/>
                </w:rPr>
                <w:t>8,504</w:t>
              </w:r>
            </w:hyperlink>
          </w:p>
        </w:tc>
        <w:tc>
          <w:tcPr>
            <w:tcW w:w="4255" w:type="pct"/>
            <w:shd w:val="clear" w:color="auto" w:fill="F8F8F8"/>
            <w:hideMark/>
          </w:tcPr>
          <w:p w:rsidR="00030724" w:rsidRPr="00982A03" w:rsidRDefault="00030724" w:rsidP="002F377B">
            <w:pPr>
              <w:spacing w:line="270" w:lineRule="atLeast"/>
              <w:rPr>
                <w:rFonts w:ascii="inherit" w:hAnsi="inherit"/>
                <w:color w:val="333333"/>
                <w:sz w:val="21"/>
                <w:szCs w:val="21"/>
                <w:lang w:val="en-US"/>
              </w:rPr>
            </w:pPr>
            <w:r w:rsidRPr="00982A03">
              <w:rPr>
                <w:rStyle w:val="history-span"/>
                <w:rFonts w:ascii="inherit" w:hAnsi="inherit"/>
                <w:color w:val="333333"/>
                <w:sz w:val="21"/>
                <w:szCs w:val="21"/>
                <w:lang w:val="en-US"/>
              </w:rPr>
              <w:t>TS=("direct oral anticoagulant*" or DOAC* or "direct acting oral anticoagulant*" or "new oral anticoagulant*" or "novel oral anticoagulant*") </w:t>
            </w:r>
          </w:p>
          <w:p w:rsidR="00030724" w:rsidRPr="00982A03" w:rsidRDefault="00030724" w:rsidP="002F377B">
            <w:pPr>
              <w:spacing w:line="240" w:lineRule="auto"/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  <w:r w:rsidRPr="00982A03"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  <w:t>Databases= WOS, BIOSIS Timespan=All years</w:t>
            </w:r>
          </w:p>
          <w:p w:rsidR="00030724" w:rsidRPr="00030724" w:rsidRDefault="00030724" w:rsidP="002F377B">
            <w:pPr>
              <w:rPr>
                <w:rFonts w:ascii="inherit" w:hAnsi="inherit"/>
                <w:i/>
                <w:iCs/>
                <w:color w:val="666666"/>
                <w:sz w:val="20"/>
                <w:szCs w:val="20"/>
                <w:lang w:val="en-US"/>
              </w:rPr>
            </w:pPr>
          </w:p>
        </w:tc>
        <w:tc>
          <w:tcPr>
            <w:tcW w:w="3" w:type="dxa"/>
            <w:shd w:val="clear" w:color="auto" w:fill="F8F8F8"/>
            <w:vAlign w:val="center"/>
          </w:tcPr>
          <w:p w:rsidR="00030724" w:rsidRPr="00030724" w:rsidRDefault="00030724" w:rsidP="002F37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" w:type="dxa"/>
            <w:shd w:val="clear" w:color="auto" w:fill="F8F8F8"/>
            <w:vAlign w:val="center"/>
          </w:tcPr>
          <w:p w:rsidR="00030724" w:rsidRPr="00030724" w:rsidRDefault="00030724" w:rsidP="002F377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030724" w:rsidRDefault="00030724" w:rsidP="00030724">
      <w:pPr>
        <w:rPr>
          <w:rFonts w:ascii="Arial Unicode MS" w:hAnsi="Arial Unicode MS"/>
          <w:sz w:val="20"/>
          <w:lang w:val="en-US"/>
        </w:rPr>
      </w:pPr>
    </w:p>
    <w:p w:rsidR="00030724" w:rsidRDefault="00030724" w:rsidP="00030724">
      <w:pPr>
        <w:rPr>
          <w:lang w:val="en-US"/>
        </w:rPr>
      </w:pPr>
    </w:p>
    <w:p w:rsidR="006E4FE1" w:rsidRPr="00030724" w:rsidRDefault="006E4FE1" w:rsidP="006E4FE1">
      <w:pPr>
        <w:rPr>
          <w:b/>
          <w:bCs/>
          <w:lang w:val="en-US"/>
        </w:rPr>
      </w:pPr>
      <w:r w:rsidRPr="00030724">
        <w:rPr>
          <w:b/>
          <w:bCs/>
          <w:lang w:val="en-US"/>
        </w:rPr>
        <w:t>Epsitemonikos</w:t>
      </w:r>
    </w:p>
    <w:p w:rsidR="006E4FE1" w:rsidRDefault="006E4FE1" w:rsidP="006E4FE1">
      <w:pPr>
        <w:rPr>
          <w:lang w:val="en-US"/>
        </w:rPr>
      </w:pPr>
      <w:r>
        <w:rPr>
          <w:lang w:val="en-US"/>
        </w:rPr>
        <w:t>Search for systematic reviews:</w:t>
      </w:r>
    </w:p>
    <w:p w:rsidR="006E4FE1" w:rsidRDefault="006E4FE1" w:rsidP="006E4FE1">
      <w:pPr>
        <w:rPr>
          <w:lang w:val="en-US"/>
        </w:rPr>
      </w:pPr>
      <w:r>
        <w:rPr>
          <w:lang w:val="en-US"/>
        </w:rPr>
        <w:t>doac* OR Factor Xa Inhibitor* OR direct oral anticoagulant*</w:t>
      </w:r>
    </w:p>
    <w:p w:rsidR="006E4FE1" w:rsidRDefault="006E4FE1" w:rsidP="006E4FE1">
      <w:pPr>
        <w:rPr>
          <w:lang w:val="en-US"/>
        </w:rPr>
      </w:pPr>
      <w:r>
        <w:rPr>
          <w:lang w:val="en-US"/>
        </w:rPr>
        <w:t>77 hits</w:t>
      </w:r>
    </w:p>
    <w:p w:rsidR="00A6255F" w:rsidRDefault="00A6255F" w:rsidP="00AD0D56">
      <w:pPr>
        <w:rPr>
          <w:rFonts w:ascii="Arial Unicode MS" w:hAnsi="Arial Unicode MS"/>
          <w:sz w:val="20"/>
          <w:lang w:val="en-US"/>
        </w:rPr>
      </w:pPr>
    </w:p>
    <w:sectPr w:rsidR="00A625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56"/>
    <w:rsid w:val="00030724"/>
    <w:rsid w:val="000D05D3"/>
    <w:rsid w:val="001573B7"/>
    <w:rsid w:val="00233004"/>
    <w:rsid w:val="002539B4"/>
    <w:rsid w:val="00271980"/>
    <w:rsid w:val="00300D3C"/>
    <w:rsid w:val="00486211"/>
    <w:rsid w:val="005003CF"/>
    <w:rsid w:val="005C3E28"/>
    <w:rsid w:val="005F1F8D"/>
    <w:rsid w:val="00675481"/>
    <w:rsid w:val="006D6CFF"/>
    <w:rsid w:val="006E4FE1"/>
    <w:rsid w:val="00745335"/>
    <w:rsid w:val="007F69F4"/>
    <w:rsid w:val="008139AC"/>
    <w:rsid w:val="0081786B"/>
    <w:rsid w:val="00834DCC"/>
    <w:rsid w:val="00857C66"/>
    <w:rsid w:val="0087149D"/>
    <w:rsid w:val="00887B78"/>
    <w:rsid w:val="00982A03"/>
    <w:rsid w:val="00990E9D"/>
    <w:rsid w:val="009A38F2"/>
    <w:rsid w:val="00A24F56"/>
    <w:rsid w:val="00A34EC3"/>
    <w:rsid w:val="00A6255F"/>
    <w:rsid w:val="00AB0246"/>
    <w:rsid w:val="00AD0D56"/>
    <w:rsid w:val="00AE21C9"/>
    <w:rsid w:val="00BE3E0E"/>
    <w:rsid w:val="00C70F5A"/>
    <w:rsid w:val="00CD2E3C"/>
    <w:rsid w:val="00D12273"/>
    <w:rsid w:val="00D70F22"/>
    <w:rsid w:val="00D804BD"/>
    <w:rsid w:val="00DA7F13"/>
    <w:rsid w:val="00E2251E"/>
    <w:rsid w:val="00E3680B"/>
    <w:rsid w:val="00F81DA2"/>
    <w:rsid w:val="00F82CC9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733886-BFD9-4ABA-A488-047F3260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0D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0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semiHidden/>
    <w:unhideWhenUsed/>
    <w:rsid w:val="008139AC"/>
    <w:rPr>
      <w:color w:val="0000FF"/>
      <w:u w:val="single"/>
    </w:rPr>
  </w:style>
  <w:style w:type="character" w:customStyle="1" w:styleId="highlight">
    <w:name w:val="highlight"/>
    <w:basedOn w:val="Absatz-Standardschriftart"/>
    <w:rsid w:val="008139AC"/>
  </w:style>
  <w:style w:type="character" w:customStyle="1" w:styleId="d-flex">
    <w:name w:val="d-flex"/>
    <w:basedOn w:val="Absatz-Standardschriftart"/>
    <w:rsid w:val="00887B78"/>
  </w:style>
  <w:style w:type="character" w:customStyle="1" w:styleId="history-span">
    <w:name w:val="history-span"/>
    <w:basedOn w:val="Absatz-Standardschriftart"/>
    <w:rsid w:val="00887B78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0F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248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29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54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22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6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74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61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38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84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95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80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8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2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41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44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106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7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705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92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66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84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5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7715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55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29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96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308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5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3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95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6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70218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87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2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4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28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302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63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4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87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72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55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26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52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00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8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8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45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1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9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2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37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74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9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0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4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529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30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76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21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81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748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1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1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2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6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5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63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65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1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8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94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7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35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42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41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00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74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5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5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3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73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5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86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9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94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19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0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008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7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2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61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60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26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2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30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822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03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122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56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15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542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27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56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636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4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509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2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7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61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6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26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62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93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89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67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16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79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20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66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93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16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80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7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7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8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4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summary.do?product=UA&amp;doc=1&amp;qid=21&amp;SID=D1uHMhKaRMFeuT2ZXCK&amp;search_mode=AdvancedSearch&amp;update_back2search_link_param=yes" TargetMode="External"/><Relationship Id="rId13" Type="http://schemas.openxmlformats.org/officeDocument/2006/relationships/hyperlink" Target="http://apps.webofknowledge.com/summary.do?product=UA&amp;doc=1&amp;qid=16&amp;SID=D1uHMhKaRMFeuT2ZXCK&amp;search_mode=AdvancedSearch&amp;update_back2search_link_param=yes" TargetMode="External"/><Relationship Id="rId18" Type="http://schemas.openxmlformats.org/officeDocument/2006/relationships/hyperlink" Target="http://apps.webofknowledge.com/summary.do?product=UA&amp;doc=1&amp;qid=10&amp;SID=D1uHMhKaRMFeuT2ZXCK&amp;search_mode=AdvancedSearch&amp;update_back2search_link_param=yes" TargetMode="External"/><Relationship Id="rId26" Type="http://schemas.openxmlformats.org/officeDocument/2006/relationships/hyperlink" Target="http://apps.webofknowledge.com/summary.do?product=UA&amp;doc=1&amp;qid=2&amp;SID=D1uHMhKaRMFeuT2ZXCK&amp;search_mode=AdvancedSearch&amp;update_back2search_link_param=y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pps.webofknowledge.com/summary.do?product=UA&amp;doc=1&amp;qid=7&amp;SID=D1uHMhKaRMFeuT2ZXCK&amp;search_mode=AdvancedSearch&amp;update_back2search_link_param=yes" TargetMode="External"/><Relationship Id="rId7" Type="http://schemas.openxmlformats.org/officeDocument/2006/relationships/hyperlink" Target="http://apps.webofknowledge.com/summary.do?product=UA&amp;doc=1&amp;qid=23&amp;SID=D1uHMhKaRMFeuT2ZXCK&amp;search_mode=AdvancedSearch&amp;update_back2search_link_param=yes" TargetMode="External"/><Relationship Id="rId12" Type="http://schemas.openxmlformats.org/officeDocument/2006/relationships/hyperlink" Target="http://apps.webofknowledge.com/summary.do?product=UA&amp;doc=1&amp;qid=17&amp;SID=D1uHMhKaRMFeuT2ZXCK&amp;search_mode=AdvancedSearch&amp;update_back2search_link_param=yes" TargetMode="External"/><Relationship Id="rId17" Type="http://schemas.openxmlformats.org/officeDocument/2006/relationships/hyperlink" Target="http://apps.webofknowledge.com/summary.do?product=UA&amp;doc=1&amp;qid=11&amp;SID=D1uHMhKaRMFeuT2ZXCK&amp;search_mode=AdvancedSearch&amp;update_back2search_link_param=yes" TargetMode="External"/><Relationship Id="rId25" Type="http://schemas.openxmlformats.org/officeDocument/2006/relationships/hyperlink" Target="http://apps.webofknowledge.com/summary.do?product=UA&amp;doc=1&amp;qid=3&amp;SID=D1uHMhKaRMFeuT2ZXCK&amp;search_mode=AdvancedSearch&amp;update_back2search_link_param=y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pps.webofknowledge.com/summary.do?product=UA&amp;doc=1&amp;qid=12&amp;SID=D1uHMhKaRMFeuT2ZXCK&amp;search_mode=AdvancedSearch&amp;update_back2search_link_param=yes" TargetMode="External"/><Relationship Id="rId20" Type="http://schemas.openxmlformats.org/officeDocument/2006/relationships/hyperlink" Target="http://apps.webofknowledge.com/summary.do?product=UA&amp;doc=1&amp;qid=8&amp;SID=D1uHMhKaRMFeuT2ZXCK&amp;search_mode=AdvancedSearch&amp;update_back2search_link_param=ye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pps.webofknowledge.com/summary.do?product=UA&amp;doc=1&amp;qid=24&amp;SID=D1uHMhKaRMFeuT2ZXCK&amp;search_mode=AdvancedSearch&amp;update_back2search_link_param=yes" TargetMode="External"/><Relationship Id="rId11" Type="http://schemas.openxmlformats.org/officeDocument/2006/relationships/hyperlink" Target="http://apps.webofknowledge.com/summary.do?product=UA&amp;doc=1&amp;qid=18&amp;SID=D1uHMhKaRMFeuT2ZXCK&amp;search_mode=AdvancedSearch&amp;update_back2search_link_param=yes" TargetMode="External"/><Relationship Id="rId24" Type="http://schemas.openxmlformats.org/officeDocument/2006/relationships/hyperlink" Target="http://apps.webofknowledge.com/summary.do?product=UA&amp;doc=1&amp;qid=4&amp;SID=D1uHMhKaRMFeuT2ZXCK&amp;search_mode=AdvancedSearch&amp;update_back2search_link_param=yes" TargetMode="External"/><Relationship Id="rId5" Type="http://schemas.openxmlformats.org/officeDocument/2006/relationships/hyperlink" Target="http://apps.webofknowledge.com/summary.do?product=UA&amp;doc=1&amp;qid=25&amp;SID=D1uHMhKaRMFeuT2ZXCK&amp;search_mode=AdvancedSearch&amp;update_back2search_link_param=yes" TargetMode="External"/><Relationship Id="rId15" Type="http://schemas.openxmlformats.org/officeDocument/2006/relationships/hyperlink" Target="http://apps.webofknowledge.com/summary.do?product=UA&amp;doc=1&amp;qid=14&amp;SID=D1uHMhKaRMFeuT2ZXCK&amp;search_mode=AdvancedSearch&amp;update_back2search_link_param=yes" TargetMode="External"/><Relationship Id="rId23" Type="http://schemas.openxmlformats.org/officeDocument/2006/relationships/hyperlink" Target="http://apps.webofknowledge.com/summary.do?product=UA&amp;doc=1&amp;qid=5&amp;SID=D1uHMhKaRMFeuT2ZXCK&amp;search_mode=AdvancedSearch&amp;update_back2search_link_param=ye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pps.webofknowledge.com/summary.do?product=UA&amp;doc=1&amp;qid=19&amp;SID=D1uHMhKaRMFeuT2ZXCK&amp;search_mode=AdvancedSearch&amp;update_back2search_link_param=yes" TargetMode="External"/><Relationship Id="rId19" Type="http://schemas.openxmlformats.org/officeDocument/2006/relationships/hyperlink" Target="http://apps.webofknowledge.com/summary.do?product=UA&amp;doc=1&amp;qid=9&amp;SID=D1uHMhKaRMFeuT2ZXCK&amp;search_mode=AdvancedSearch&amp;update_back2search_link_param=yes" TargetMode="External"/><Relationship Id="rId4" Type="http://schemas.openxmlformats.org/officeDocument/2006/relationships/hyperlink" Target="http://apps.webofknowledge.com/summary.do?product=UA&amp;doc=1&amp;qid=26&amp;SID=D1uHMhKaRMFeuT2ZXCK&amp;search_mode=AdvancedSearch&amp;update_back2search_link_param=yes" TargetMode="External"/><Relationship Id="rId9" Type="http://schemas.openxmlformats.org/officeDocument/2006/relationships/hyperlink" Target="http://apps.webofknowledge.com/summary.do?product=UA&amp;doc=1&amp;qid=20&amp;SID=D1uHMhKaRMFeuT2ZXCK&amp;search_mode=AdvancedSearch&amp;update_back2search_link_param=yes" TargetMode="External"/><Relationship Id="rId14" Type="http://schemas.openxmlformats.org/officeDocument/2006/relationships/hyperlink" Target="http://apps.webofknowledge.com/summary.do?product=UA&amp;doc=1&amp;qid=15&amp;SID=D1uHMhKaRMFeuT2ZXCK&amp;search_mode=AdvancedSearch&amp;update_back2search_link_param=yes" TargetMode="External"/><Relationship Id="rId22" Type="http://schemas.openxmlformats.org/officeDocument/2006/relationships/hyperlink" Target="http://apps.webofknowledge.com/summary.do?product=UA&amp;doc=1&amp;qid=6&amp;SID=D1uHMhKaRMFeuT2ZXCK&amp;search_mode=AdvancedSearch&amp;update_back2search_link_param=yes" TargetMode="External"/><Relationship Id="rId27" Type="http://schemas.openxmlformats.org/officeDocument/2006/relationships/hyperlink" Target="http://apps.webofknowledge.com/summary.do?product=UA&amp;doc=1&amp;qid=1&amp;SID=D1uHMhKaRMFeuT2ZXCK&amp;search_mode=AdvancedSearch&amp;update_back2search_link_param=y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2207</Words>
  <Characters>13907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/>
      <vt:lpstr>DOACS guideline full search strategy</vt:lpstr>
      <vt:lpstr>    DOACS full search strategy</vt:lpstr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Vendt</dc:creator>
  <cp:keywords/>
  <dc:description/>
  <cp:lastModifiedBy>Bolliger Daniel, Prof. Dr.</cp:lastModifiedBy>
  <cp:revision>2</cp:revision>
  <dcterms:created xsi:type="dcterms:W3CDTF">2023-05-09T14:07:00Z</dcterms:created>
  <dcterms:modified xsi:type="dcterms:W3CDTF">2023-05-09T14:07:00Z</dcterms:modified>
</cp:coreProperties>
</file>