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58" w:rsidRPr="001069C4" w:rsidRDefault="00DE3058" w:rsidP="008608D9">
      <w:pPr>
        <w:adjustRightInd w:val="0"/>
        <w:snapToGrid w:val="0"/>
        <w:spacing w:line="420" w:lineRule="auto"/>
        <w:jc w:val="left"/>
        <w:rPr>
          <w:rFonts w:ascii="Arial" w:hAnsi="Arial" w:cs="Arial" w:hint="eastAsia"/>
          <w:sz w:val="22"/>
          <w:szCs w:val="22"/>
        </w:rPr>
      </w:pPr>
      <w:proofErr w:type="gramStart"/>
      <w:r w:rsidRPr="00DE3058">
        <w:rPr>
          <w:rFonts w:ascii="Arial" w:hAnsi="Arial" w:cs="Arial" w:hint="eastAsia"/>
          <w:b/>
          <w:sz w:val="22"/>
          <w:szCs w:val="22"/>
        </w:rPr>
        <w:t>Appendix 1.</w:t>
      </w:r>
      <w:proofErr w:type="gramEnd"/>
      <w:r w:rsidRPr="00DE3058">
        <w:rPr>
          <w:rFonts w:ascii="Arial" w:hAnsi="Arial" w:cs="Arial" w:hint="eastAsia"/>
          <w:sz w:val="22"/>
          <w:szCs w:val="22"/>
        </w:rPr>
        <w:t xml:space="preserve"> </w:t>
      </w:r>
      <w:r w:rsidRPr="00DE3058">
        <w:rPr>
          <w:rFonts w:ascii="Arial" w:hAnsi="Arial" w:cs="Arial" w:hint="eastAsia"/>
          <w:b/>
          <w:sz w:val="22"/>
          <w:szCs w:val="22"/>
        </w:rPr>
        <w:t>Participating</w:t>
      </w:r>
      <w:r w:rsidRPr="00DE3058">
        <w:rPr>
          <w:rFonts w:ascii="Arial" w:hAnsi="Arial" w:cs="Arial"/>
          <w:b/>
          <w:sz w:val="22"/>
          <w:szCs w:val="22"/>
        </w:rPr>
        <w:t xml:space="preserve"> hospitals of the China A</w:t>
      </w:r>
      <w:r w:rsidRPr="00DE3058">
        <w:rPr>
          <w:rFonts w:ascii="Arial" w:hAnsi="Arial" w:cs="Arial" w:hint="eastAsia"/>
          <w:b/>
          <w:sz w:val="22"/>
          <w:szCs w:val="22"/>
        </w:rPr>
        <w:t>TTEND</w:t>
      </w:r>
      <w:r w:rsidRPr="00DE3058">
        <w:rPr>
          <w:rFonts w:ascii="Arial" w:hAnsi="Arial" w:cs="Arial"/>
          <w:b/>
          <w:sz w:val="22"/>
          <w:szCs w:val="22"/>
        </w:rPr>
        <w:t xml:space="preserve"> Registry</w:t>
      </w:r>
    </w:p>
    <w:p w:rsidR="00DE3058" w:rsidRPr="00CC58F7" w:rsidRDefault="00DE3058" w:rsidP="008608D9">
      <w:pPr>
        <w:adjustRightInd w:val="0"/>
        <w:snapToGrid w:val="0"/>
        <w:spacing w:line="420" w:lineRule="auto"/>
        <w:jc w:val="left"/>
        <w:rPr>
          <w:rFonts w:ascii="Arial" w:hAnsi="Arial" w:cs="Arial"/>
          <w:sz w:val="20"/>
          <w:szCs w:val="20"/>
        </w:rPr>
      </w:pPr>
      <w:r w:rsidRPr="00CC58F7">
        <w:rPr>
          <w:rFonts w:ascii="Arial" w:eastAsia="VerdanaBBold" w:hAnsi="Arial" w:cs="Arial"/>
          <w:kern w:val="0"/>
          <w:sz w:val="20"/>
          <w:szCs w:val="20"/>
        </w:rPr>
        <w:t xml:space="preserve">The </w:t>
      </w:r>
      <w:r w:rsidRPr="00CC58F7">
        <w:rPr>
          <w:rFonts w:ascii="Arial" w:hAnsi="Arial" w:cs="Arial"/>
          <w:sz w:val="20"/>
          <w:szCs w:val="20"/>
        </w:rPr>
        <w:t xml:space="preserve">participating hospitals were listed in the alphabetical order of province and hospital, with departments, principal investigators and the number of enrolled patients in </w:t>
      </w:r>
      <w:r w:rsidRPr="00CC58F7">
        <w:rPr>
          <w:rFonts w:ascii="Arial" w:hAnsi="Arial" w:cs="Arial" w:hint="eastAsia"/>
          <w:sz w:val="20"/>
          <w:szCs w:val="20"/>
        </w:rPr>
        <w:t xml:space="preserve">the </w:t>
      </w:r>
      <w:r w:rsidRPr="00CC58F7">
        <w:rPr>
          <w:rFonts w:ascii="Arial" w:hAnsi="Arial" w:cs="Arial"/>
          <w:sz w:val="20"/>
          <w:szCs w:val="20"/>
        </w:rPr>
        <w:t xml:space="preserve">parentheses. </w:t>
      </w:r>
    </w:p>
    <w:p w:rsidR="00DE3058" w:rsidRPr="00CC58F7" w:rsidRDefault="00DE3058" w:rsidP="008608D9">
      <w:pPr>
        <w:adjustRightInd w:val="0"/>
        <w:snapToGrid w:val="0"/>
        <w:spacing w:line="420" w:lineRule="auto"/>
        <w:jc w:val="left"/>
        <w:rPr>
          <w:rFonts w:ascii="Arial" w:hAnsi="Arial" w:cs="Arial"/>
          <w:sz w:val="20"/>
          <w:szCs w:val="20"/>
        </w:rPr>
      </w:pPr>
      <w:r w:rsidRPr="00CC58F7">
        <w:rPr>
          <w:rFonts w:ascii="Arial" w:hAnsi="Arial" w:cs="Arial"/>
          <w:i/>
          <w:sz w:val="20"/>
          <w:szCs w:val="20"/>
        </w:rPr>
        <w:t>Beijing:</w:t>
      </w:r>
      <w:r w:rsidRPr="00CC5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8F7">
        <w:rPr>
          <w:rFonts w:ascii="Arial" w:hAnsi="Arial" w:cs="Arial"/>
          <w:sz w:val="20"/>
          <w:szCs w:val="20"/>
        </w:rPr>
        <w:t>Anzhen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Hospital (Cardiology, Chang-Sheng Ma, n=70; Endocrinology, Yi Zhao, n=60), </w:t>
      </w:r>
      <w:proofErr w:type="spellStart"/>
      <w:r w:rsidRPr="00CC58F7">
        <w:rPr>
          <w:rFonts w:ascii="Arial" w:hAnsi="Arial" w:cs="Arial"/>
          <w:sz w:val="20"/>
          <w:szCs w:val="20"/>
        </w:rPr>
        <w:t>Chaoyang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Hospital (Endocrinology, Yuan Xu n=63), </w:t>
      </w:r>
      <w:proofErr w:type="spellStart"/>
      <w:r w:rsidRPr="00CC58F7">
        <w:rPr>
          <w:rFonts w:ascii="Arial" w:hAnsi="Arial" w:cs="Arial"/>
          <w:sz w:val="20"/>
          <w:szCs w:val="20"/>
        </w:rPr>
        <w:t>Tongren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Hospital  (Endocrinology, Jin-</w:t>
      </w:r>
      <w:proofErr w:type="spellStart"/>
      <w:r w:rsidRPr="00CC58F7">
        <w:rPr>
          <w:rFonts w:ascii="Arial" w:hAnsi="Arial" w:cs="Arial"/>
          <w:sz w:val="20"/>
          <w:szCs w:val="20"/>
        </w:rPr>
        <w:t>Kui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Yang, n=60) and </w:t>
      </w:r>
      <w:proofErr w:type="spellStart"/>
      <w:r w:rsidRPr="00CC58F7">
        <w:rPr>
          <w:rFonts w:ascii="Arial" w:hAnsi="Arial" w:cs="Arial"/>
          <w:sz w:val="20"/>
          <w:szCs w:val="20"/>
        </w:rPr>
        <w:t>Xuanwu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Hospital (Cardiology, Dong Xu, n=50; Endocrinology, Li Wang, n=53), Capital Medical University; Peking Union Medical College Hospital (Cardiology, </w:t>
      </w:r>
      <w:proofErr w:type="spellStart"/>
      <w:r w:rsidRPr="00CC58F7">
        <w:rPr>
          <w:rFonts w:ascii="Arial" w:hAnsi="Arial" w:cs="Arial"/>
          <w:sz w:val="20"/>
          <w:szCs w:val="20"/>
        </w:rPr>
        <w:t>Quan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Fang, n=90; Endocrinology, Xiao-Ping Xing, n=54); First Hospital (Cardiology, </w:t>
      </w:r>
      <w:proofErr w:type="spellStart"/>
      <w:r w:rsidRPr="00CC58F7">
        <w:rPr>
          <w:rFonts w:ascii="Arial" w:hAnsi="Arial" w:cs="Arial"/>
          <w:sz w:val="20"/>
          <w:szCs w:val="20"/>
        </w:rPr>
        <w:t>Jie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Jiang, n=75; Endocrinology, Xiao-</w:t>
      </w:r>
      <w:proofErr w:type="spellStart"/>
      <w:r w:rsidRPr="00CC58F7">
        <w:rPr>
          <w:rFonts w:ascii="Arial" w:hAnsi="Arial" w:cs="Arial"/>
          <w:sz w:val="20"/>
          <w:szCs w:val="20"/>
        </w:rPr>
        <w:t>Hui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8F7">
        <w:rPr>
          <w:rFonts w:ascii="Arial" w:hAnsi="Arial" w:cs="Arial"/>
          <w:sz w:val="20"/>
          <w:szCs w:val="20"/>
        </w:rPr>
        <w:t>Guo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, n=55) and </w:t>
      </w:r>
      <w:r w:rsidRPr="00CC58F7">
        <w:rPr>
          <w:rFonts w:ascii="Arial" w:hAnsi="Arial" w:cs="Arial" w:hint="eastAsia"/>
          <w:sz w:val="20"/>
          <w:szCs w:val="20"/>
        </w:rPr>
        <w:t>People</w:t>
      </w:r>
      <w:r w:rsidRPr="00CC58F7">
        <w:rPr>
          <w:rFonts w:ascii="Arial" w:hAnsi="Arial" w:cs="Arial"/>
          <w:sz w:val="20"/>
          <w:szCs w:val="20"/>
        </w:rPr>
        <w:t>’</w:t>
      </w:r>
      <w:r w:rsidRPr="00CC58F7">
        <w:rPr>
          <w:rFonts w:ascii="Arial" w:hAnsi="Arial" w:cs="Arial" w:hint="eastAsia"/>
          <w:sz w:val="20"/>
          <w:szCs w:val="20"/>
        </w:rPr>
        <w:t>s</w:t>
      </w:r>
      <w:r w:rsidRPr="00CC58F7">
        <w:rPr>
          <w:rFonts w:ascii="Arial" w:hAnsi="Arial" w:cs="Arial"/>
          <w:sz w:val="20"/>
          <w:szCs w:val="20"/>
        </w:rPr>
        <w:t xml:space="preserve"> Hospital (Cardiology, Da-Yi Hu, n=70; Endocrinology, Li-</w:t>
      </w:r>
      <w:proofErr w:type="spellStart"/>
      <w:r w:rsidRPr="00CC58F7">
        <w:rPr>
          <w:rFonts w:ascii="Arial" w:hAnsi="Arial" w:cs="Arial"/>
          <w:sz w:val="20"/>
          <w:szCs w:val="20"/>
        </w:rPr>
        <w:t>Nong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8F7">
        <w:rPr>
          <w:rFonts w:ascii="Arial" w:hAnsi="Arial" w:cs="Arial"/>
          <w:sz w:val="20"/>
          <w:szCs w:val="20"/>
        </w:rPr>
        <w:t>Ji</w:t>
      </w:r>
      <w:proofErr w:type="spellEnd"/>
      <w:r w:rsidRPr="00CC58F7">
        <w:rPr>
          <w:rFonts w:ascii="Arial" w:hAnsi="Arial" w:cs="Arial"/>
          <w:sz w:val="20"/>
          <w:szCs w:val="20"/>
        </w:rPr>
        <w:t>, n=60), Peking University;</w:t>
      </w:r>
      <w:r w:rsidRPr="00CC58F7">
        <w:rPr>
          <w:rFonts w:ascii="Arial" w:hAnsi="Arial" w:cs="Arial"/>
          <w:color w:val="00B0F0"/>
          <w:sz w:val="20"/>
          <w:szCs w:val="20"/>
        </w:rPr>
        <w:t xml:space="preserve"> </w:t>
      </w:r>
      <w:r w:rsidRPr="00CC58F7">
        <w:rPr>
          <w:rFonts w:ascii="Arial" w:hAnsi="Arial" w:cs="Arial"/>
          <w:i/>
          <w:sz w:val="20"/>
          <w:szCs w:val="20"/>
        </w:rPr>
        <w:t>Fujian:</w:t>
      </w:r>
      <w:r w:rsidRPr="00CC58F7">
        <w:rPr>
          <w:rFonts w:ascii="Arial" w:hAnsi="Arial" w:cs="Arial"/>
          <w:sz w:val="20"/>
          <w:szCs w:val="20"/>
        </w:rPr>
        <w:t xml:space="preserve"> Fujian Medical University Union Hospital (Cardiology, Liang-Long Chen, n=76; Endocrinology, Li-Bin Liu, n=60);</w:t>
      </w:r>
      <w:r w:rsidRPr="00CC58F7">
        <w:rPr>
          <w:rFonts w:ascii="Arial" w:hAnsi="Arial" w:cs="Arial"/>
          <w:color w:val="00B0F0"/>
          <w:sz w:val="20"/>
          <w:szCs w:val="20"/>
        </w:rPr>
        <w:t xml:space="preserve"> </w:t>
      </w:r>
      <w:r w:rsidRPr="00CC58F7">
        <w:rPr>
          <w:rFonts w:ascii="Arial" w:hAnsi="Arial" w:cs="Arial"/>
          <w:i/>
          <w:sz w:val="20"/>
          <w:szCs w:val="20"/>
        </w:rPr>
        <w:t>Guangdong:</w:t>
      </w:r>
      <w:r w:rsidRPr="00CC58F7">
        <w:rPr>
          <w:rFonts w:ascii="Arial" w:hAnsi="Arial" w:cs="Arial"/>
          <w:sz w:val="20"/>
          <w:szCs w:val="20"/>
        </w:rPr>
        <w:t xml:space="preserve"> Guangdong Province People’s Hospital (Cardiology, Hua Yao, n=76), Guangzhou; </w:t>
      </w:r>
      <w:r w:rsidRPr="00CC58F7">
        <w:rPr>
          <w:rFonts w:ascii="Arial" w:hAnsi="Arial" w:cs="Arial"/>
          <w:i/>
          <w:sz w:val="20"/>
          <w:szCs w:val="20"/>
        </w:rPr>
        <w:t>Hunan:</w:t>
      </w:r>
      <w:r w:rsidRPr="00CC58F7">
        <w:rPr>
          <w:rFonts w:ascii="Arial" w:hAnsi="Arial" w:cs="Arial"/>
          <w:sz w:val="20"/>
          <w:szCs w:val="20"/>
        </w:rPr>
        <w:t xml:space="preserve"> The Third </w:t>
      </w:r>
      <w:proofErr w:type="spellStart"/>
      <w:r w:rsidRPr="00CC58F7">
        <w:rPr>
          <w:rFonts w:ascii="Arial" w:hAnsi="Arial" w:cs="Arial"/>
          <w:sz w:val="20"/>
          <w:szCs w:val="20"/>
        </w:rPr>
        <w:t>Xiangya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Hospital (Cardiology, </w:t>
      </w:r>
      <w:proofErr w:type="spellStart"/>
      <w:r w:rsidRPr="00CC58F7">
        <w:rPr>
          <w:rFonts w:ascii="Arial" w:hAnsi="Arial" w:cs="Arial"/>
          <w:sz w:val="20"/>
          <w:szCs w:val="20"/>
        </w:rPr>
        <w:t>Kan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Yang, n=71; Endocrinology, Zhao-</w:t>
      </w:r>
      <w:proofErr w:type="spellStart"/>
      <w:r w:rsidRPr="00CC58F7">
        <w:rPr>
          <w:rFonts w:ascii="Arial" w:hAnsi="Arial" w:cs="Arial"/>
          <w:sz w:val="20"/>
          <w:szCs w:val="20"/>
        </w:rPr>
        <w:t>Hui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Mo, n=60) and </w:t>
      </w:r>
      <w:proofErr w:type="spellStart"/>
      <w:r w:rsidRPr="00CC58F7">
        <w:rPr>
          <w:rFonts w:ascii="Arial" w:hAnsi="Arial" w:cs="Arial"/>
          <w:sz w:val="20"/>
          <w:szCs w:val="20"/>
        </w:rPr>
        <w:t>Xiangya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Hospital (Cardiology, </w:t>
      </w:r>
      <w:proofErr w:type="spellStart"/>
      <w:r w:rsidRPr="00CC58F7">
        <w:rPr>
          <w:rFonts w:ascii="Arial" w:hAnsi="Arial" w:cs="Arial"/>
          <w:sz w:val="20"/>
          <w:szCs w:val="20"/>
        </w:rPr>
        <w:t>Tian-Lun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Yang, n=71; Endocrinology, Min-Xiang Lei, n=51), Central South University, Changsha; </w:t>
      </w:r>
      <w:r w:rsidRPr="00CC58F7">
        <w:rPr>
          <w:rFonts w:ascii="Arial" w:hAnsi="Arial" w:cs="Arial"/>
          <w:i/>
          <w:sz w:val="20"/>
          <w:szCs w:val="20"/>
        </w:rPr>
        <w:t>Jiangsu:</w:t>
      </w:r>
      <w:r w:rsidRPr="00CC58F7">
        <w:rPr>
          <w:rFonts w:ascii="Arial" w:hAnsi="Arial" w:cs="Arial"/>
          <w:sz w:val="20"/>
          <w:szCs w:val="20"/>
        </w:rPr>
        <w:t xml:space="preserve"> Jiangsu Province People’s Hospital (Cardiology, </w:t>
      </w:r>
      <w:proofErr w:type="spellStart"/>
      <w:r w:rsidRPr="00CC58F7">
        <w:rPr>
          <w:rFonts w:ascii="Arial" w:hAnsi="Arial" w:cs="Arial"/>
          <w:sz w:val="20"/>
          <w:szCs w:val="20"/>
        </w:rPr>
        <w:t>Ke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-Jiang Cao, n=50; Endocrinology, Tao Yang, n=60), Nanjing; General Hospital of Nanjing Military Command (Cardiology, Jian-Bin Gong, n=87; Endocrinology, Jian Wang, n=60), Nanjing; Wuxi People’s Hospital (Cardiology, Zhen-Yu Yang, n=70; Endocrinology, </w:t>
      </w:r>
      <w:proofErr w:type="spellStart"/>
      <w:r w:rsidRPr="00CC58F7">
        <w:rPr>
          <w:rFonts w:ascii="Arial" w:hAnsi="Arial" w:cs="Arial"/>
          <w:sz w:val="20"/>
          <w:szCs w:val="20"/>
        </w:rPr>
        <w:t>Rui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-Fang Bu, n=70); </w:t>
      </w:r>
      <w:r w:rsidRPr="00CC58F7">
        <w:rPr>
          <w:rFonts w:ascii="Arial" w:hAnsi="Arial" w:cs="Arial"/>
          <w:i/>
          <w:sz w:val="20"/>
          <w:szCs w:val="20"/>
        </w:rPr>
        <w:t>Jiangxi:</w:t>
      </w:r>
      <w:r w:rsidRPr="00CC58F7">
        <w:rPr>
          <w:rFonts w:ascii="Arial" w:hAnsi="Arial" w:cs="Arial"/>
          <w:sz w:val="20"/>
          <w:szCs w:val="20"/>
        </w:rPr>
        <w:t xml:space="preserve"> The First Affiliated Hospital of Nanchang University (Cardiology, </w:t>
      </w:r>
      <w:proofErr w:type="spellStart"/>
      <w:r w:rsidRPr="00CC58F7">
        <w:rPr>
          <w:rFonts w:ascii="Arial" w:hAnsi="Arial" w:cs="Arial"/>
          <w:sz w:val="20"/>
          <w:szCs w:val="20"/>
        </w:rPr>
        <w:t>Meng</w:t>
      </w:r>
      <w:proofErr w:type="spellEnd"/>
      <w:r w:rsidRPr="00CC58F7">
        <w:rPr>
          <w:rFonts w:ascii="Arial" w:hAnsi="Arial" w:cs="Arial"/>
          <w:sz w:val="20"/>
          <w:szCs w:val="20"/>
        </w:rPr>
        <w:t>-Hong Wang, n=70; Endocrinology, Jian-Ying Liu, n=51);</w:t>
      </w:r>
      <w:r w:rsidRPr="00CC58F7">
        <w:rPr>
          <w:rFonts w:ascii="Arial" w:hAnsi="Arial" w:cs="Arial"/>
          <w:color w:val="00B0F0"/>
          <w:sz w:val="20"/>
          <w:szCs w:val="20"/>
        </w:rPr>
        <w:t xml:space="preserve"> </w:t>
      </w:r>
      <w:r w:rsidRPr="00CC58F7">
        <w:rPr>
          <w:rFonts w:ascii="Arial" w:hAnsi="Arial" w:cs="Arial"/>
          <w:i/>
          <w:sz w:val="20"/>
          <w:szCs w:val="20"/>
        </w:rPr>
        <w:t>Jilin:</w:t>
      </w:r>
      <w:r w:rsidRPr="00CC58F7">
        <w:rPr>
          <w:rFonts w:ascii="Arial" w:hAnsi="Arial" w:cs="Arial"/>
          <w:color w:val="00B0F0"/>
          <w:sz w:val="20"/>
          <w:szCs w:val="20"/>
        </w:rPr>
        <w:t xml:space="preserve"> </w:t>
      </w:r>
      <w:r w:rsidRPr="00CC58F7">
        <w:rPr>
          <w:rFonts w:ascii="Arial" w:hAnsi="Arial" w:cs="Arial"/>
          <w:sz w:val="20"/>
          <w:szCs w:val="20"/>
        </w:rPr>
        <w:t xml:space="preserve">The First Affiliated Hospital (Cardiology, Yang Zheng, n=70; Endocrinology, </w:t>
      </w:r>
      <w:proofErr w:type="spellStart"/>
      <w:r w:rsidRPr="00CC58F7">
        <w:rPr>
          <w:rFonts w:ascii="Arial" w:hAnsi="Arial" w:cs="Arial"/>
          <w:sz w:val="20"/>
          <w:szCs w:val="20"/>
        </w:rPr>
        <w:t>Gui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-Xia Wang, n=70) and The Second Affiliated Hospital (Endocrinology, Yu Liu, n=60), Jilin University, Changchun; </w:t>
      </w:r>
      <w:r w:rsidRPr="00CC58F7">
        <w:rPr>
          <w:rFonts w:ascii="Arial" w:hAnsi="Arial" w:cs="Arial"/>
          <w:i/>
          <w:sz w:val="20"/>
          <w:szCs w:val="20"/>
        </w:rPr>
        <w:t>Liaoning:</w:t>
      </w:r>
      <w:r w:rsidRPr="00CC58F7">
        <w:rPr>
          <w:rFonts w:ascii="Arial" w:hAnsi="Arial" w:cs="Arial"/>
          <w:sz w:val="20"/>
          <w:szCs w:val="20"/>
        </w:rPr>
        <w:t xml:space="preserve"> The People’s Hospital of Liaoning Province (Cardiology, Zhan-</w:t>
      </w:r>
      <w:proofErr w:type="spellStart"/>
      <w:r w:rsidRPr="00CC58F7">
        <w:rPr>
          <w:rFonts w:ascii="Arial" w:hAnsi="Arial" w:cs="Arial"/>
          <w:sz w:val="20"/>
          <w:szCs w:val="20"/>
        </w:rPr>
        <w:t>Quan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Li, n=60), Shenyang; </w:t>
      </w:r>
      <w:r w:rsidRPr="00CC58F7">
        <w:rPr>
          <w:rFonts w:ascii="Arial" w:hAnsi="Arial" w:cs="Arial"/>
          <w:i/>
          <w:sz w:val="20"/>
          <w:szCs w:val="20"/>
        </w:rPr>
        <w:t>Shanghai:</w:t>
      </w:r>
      <w:r w:rsidRPr="00CC5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8F7">
        <w:rPr>
          <w:rFonts w:ascii="Arial" w:hAnsi="Arial" w:cs="Arial"/>
          <w:sz w:val="20"/>
          <w:szCs w:val="20"/>
        </w:rPr>
        <w:t>Renji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Hospital (Endocrinology, Wei Liu, n=55), </w:t>
      </w:r>
      <w:proofErr w:type="spellStart"/>
      <w:r w:rsidRPr="00CC58F7">
        <w:rPr>
          <w:rFonts w:ascii="Arial" w:hAnsi="Arial" w:cs="Arial"/>
          <w:sz w:val="20"/>
          <w:szCs w:val="20"/>
        </w:rPr>
        <w:t>Ruijin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Hospital (Cardiology, </w:t>
      </w:r>
      <w:proofErr w:type="spellStart"/>
      <w:r w:rsidRPr="00CC58F7">
        <w:rPr>
          <w:rFonts w:ascii="Arial" w:hAnsi="Arial" w:cs="Arial"/>
          <w:sz w:val="20"/>
          <w:szCs w:val="20"/>
        </w:rPr>
        <w:t>Ji-Guang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Wang, n=71) and Shanghai First People’s Hospital (Cardiology, Shao-Wen Liu, n=77), Shanghai </w:t>
      </w:r>
      <w:proofErr w:type="spellStart"/>
      <w:r w:rsidRPr="00CC58F7">
        <w:rPr>
          <w:rFonts w:ascii="Arial" w:hAnsi="Arial" w:cs="Arial"/>
          <w:sz w:val="20"/>
          <w:szCs w:val="20"/>
        </w:rPr>
        <w:t>Jiaotong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University School of Medicine;</w:t>
      </w:r>
      <w:r w:rsidRPr="00CC58F7">
        <w:rPr>
          <w:rFonts w:ascii="Arial" w:hAnsi="Arial" w:cs="Arial"/>
          <w:color w:val="00B0F0"/>
          <w:sz w:val="20"/>
          <w:szCs w:val="20"/>
        </w:rPr>
        <w:t xml:space="preserve"> </w:t>
      </w:r>
      <w:r w:rsidRPr="00CC58F7">
        <w:rPr>
          <w:rFonts w:ascii="Arial" w:hAnsi="Arial" w:cs="Arial"/>
          <w:i/>
          <w:sz w:val="20"/>
          <w:szCs w:val="20"/>
        </w:rPr>
        <w:t>Sichuan</w:t>
      </w:r>
      <w:r w:rsidRPr="00CC58F7">
        <w:rPr>
          <w:rFonts w:ascii="Arial" w:hAnsi="Arial" w:cs="Arial"/>
          <w:sz w:val="20"/>
          <w:szCs w:val="20"/>
        </w:rPr>
        <w:t>: Sichuan Province People’s Hospital (Cardiology, Jian-Hong Tao, n=3; Endocrinology, Peng-</w:t>
      </w:r>
      <w:proofErr w:type="spellStart"/>
      <w:r w:rsidRPr="00CC58F7">
        <w:rPr>
          <w:rFonts w:ascii="Arial" w:hAnsi="Arial" w:cs="Arial"/>
          <w:sz w:val="20"/>
          <w:szCs w:val="20"/>
        </w:rPr>
        <w:t>Qiu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 Li, n=60), Chengdu;</w:t>
      </w:r>
      <w:r w:rsidRPr="00CC58F7">
        <w:rPr>
          <w:rFonts w:ascii="Arial" w:hAnsi="Arial" w:cs="Arial"/>
          <w:color w:val="00B0F0"/>
          <w:sz w:val="20"/>
          <w:szCs w:val="20"/>
        </w:rPr>
        <w:t xml:space="preserve"> </w:t>
      </w:r>
      <w:r w:rsidRPr="00CC58F7">
        <w:rPr>
          <w:rFonts w:ascii="Arial" w:hAnsi="Arial" w:cs="Arial"/>
          <w:sz w:val="20"/>
          <w:szCs w:val="20"/>
        </w:rPr>
        <w:t xml:space="preserve">West China Hospital (Cardiology, Xiao-Ping Chen, n=39; Endocrinology, </w:t>
      </w:r>
      <w:proofErr w:type="spellStart"/>
      <w:r w:rsidRPr="00CC58F7">
        <w:rPr>
          <w:rFonts w:ascii="Arial" w:hAnsi="Arial" w:cs="Arial"/>
          <w:sz w:val="20"/>
          <w:szCs w:val="20"/>
        </w:rPr>
        <w:t>Hao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-Ming </w:t>
      </w:r>
      <w:proofErr w:type="spellStart"/>
      <w:r w:rsidRPr="00CC58F7">
        <w:rPr>
          <w:rFonts w:ascii="Arial" w:hAnsi="Arial" w:cs="Arial"/>
          <w:sz w:val="20"/>
          <w:szCs w:val="20"/>
        </w:rPr>
        <w:t>Tian</w:t>
      </w:r>
      <w:proofErr w:type="spellEnd"/>
      <w:r w:rsidRPr="00CC58F7">
        <w:rPr>
          <w:rFonts w:ascii="Arial" w:hAnsi="Arial" w:cs="Arial"/>
          <w:sz w:val="20"/>
          <w:szCs w:val="20"/>
        </w:rPr>
        <w:t xml:space="preserve">, n=58), Sichuan University, Chengdu; </w:t>
      </w:r>
      <w:r w:rsidRPr="00CC58F7">
        <w:rPr>
          <w:rFonts w:ascii="Arial" w:hAnsi="Arial" w:cs="Arial"/>
          <w:i/>
          <w:sz w:val="20"/>
          <w:szCs w:val="20"/>
        </w:rPr>
        <w:t>Zhejiang:</w:t>
      </w:r>
      <w:r w:rsidRPr="00CC58F7">
        <w:rPr>
          <w:rFonts w:ascii="Arial" w:hAnsi="Arial" w:cs="Arial"/>
          <w:sz w:val="20"/>
          <w:szCs w:val="20"/>
        </w:rPr>
        <w:t xml:space="preserve"> The First Affiliated Hospital (Endocrinology, Cheng-Jiang Li, n=60) and The Second Affiliated Hospital (Cardiology, Jian-An Wang, n=84), Zhejiang University, Hangzhou. </w:t>
      </w:r>
    </w:p>
    <w:p w:rsidR="00DE3058" w:rsidRPr="002F2BF1" w:rsidRDefault="00DE3058" w:rsidP="008608D9">
      <w:pPr>
        <w:adjustRightInd w:val="0"/>
        <w:snapToGrid w:val="0"/>
        <w:spacing w:line="420" w:lineRule="auto"/>
        <w:jc w:val="lef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C138C" w:rsidRPr="00DE3058" w:rsidRDefault="00EC138C" w:rsidP="008608D9">
      <w:pPr>
        <w:adjustRightInd w:val="0"/>
        <w:snapToGrid w:val="0"/>
        <w:spacing w:line="420" w:lineRule="auto"/>
      </w:pPr>
    </w:p>
    <w:sectPr w:rsidR="00EC138C" w:rsidRPr="00DE3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BBold">
    <w:altName w:val="黑体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58"/>
    <w:rsid w:val="008608D9"/>
    <w:rsid w:val="00DE3058"/>
    <w:rsid w:val="00E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0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0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2</cp:revision>
  <dcterms:created xsi:type="dcterms:W3CDTF">2016-03-31T04:02:00Z</dcterms:created>
  <dcterms:modified xsi:type="dcterms:W3CDTF">2016-03-31T04:10:00Z</dcterms:modified>
</cp:coreProperties>
</file>