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8E" w:rsidRPr="00934218" w:rsidRDefault="0086738E" w:rsidP="0086738E">
      <w:pPr>
        <w:rPr>
          <w:sz w:val="22"/>
          <w:szCs w:val="22"/>
        </w:rPr>
      </w:pPr>
      <w:bookmarkStart w:id="0" w:name="_GoBack"/>
      <w:bookmarkEnd w:id="0"/>
      <w:r w:rsidRPr="00934218">
        <w:rPr>
          <w:sz w:val="22"/>
          <w:szCs w:val="22"/>
        </w:rPr>
        <w:t xml:space="preserve">Table. Participating Hospital Profiles </w:t>
      </w:r>
    </w:p>
    <w:p w:rsidR="0086738E" w:rsidRPr="00934218" w:rsidRDefault="0086738E" w:rsidP="0086738E">
      <w:pPr>
        <w:rPr>
          <w:sz w:val="22"/>
          <w:szCs w:val="22"/>
        </w:rPr>
      </w:pPr>
    </w:p>
    <w:tbl>
      <w:tblPr>
        <w:tblW w:w="10269" w:type="dxa"/>
        <w:tblInd w:w="93" w:type="dxa"/>
        <w:tblLook w:val="04A0" w:firstRow="1" w:lastRow="0" w:firstColumn="1" w:lastColumn="0" w:noHBand="0" w:noVBand="1"/>
      </w:tblPr>
      <w:tblGrid>
        <w:gridCol w:w="5300"/>
        <w:gridCol w:w="1255"/>
        <w:gridCol w:w="1000"/>
        <w:gridCol w:w="1580"/>
        <w:gridCol w:w="1140"/>
      </w:tblGrid>
      <w:tr w:rsidR="0086738E" w:rsidRPr="00934218" w:rsidTr="006630EF">
        <w:trPr>
          <w:trHeight w:val="600"/>
        </w:trPr>
        <w:tc>
          <w:tcPr>
            <w:tcW w:w="5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738E" w:rsidRPr="00934218" w:rsidRDefault="0086738E" w:rsidP="006630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34218">
              <w:rPr>
                <w:bCs/>
                <w:color w:val="000000"/>
                <w:sz w:val="22"/>
                <w:szCs w:val="22"/>
              </w:rPr>
              <w:t>Hospitals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738E" w:rsidRPr="00934218" w:rsidRDefault="0086738E" w:rsidP="006630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34218">
              <w:rPr>
                <w:bCs/>
                <w:color w:val="000000"/>
                <w:sz w:val="22"/>
                <w:szCs w:val="22"/>
              </w:rPr>
              <w:t>Complexity Level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738E" w:rsidRPr="00934218" w:rsidRDefault="0086738E" w:rsidP="006630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34218">
              <w:rPr>
                <w:bCs/>
                <w:color w:val="000000"/>
                <w:sz w:val="22"/>
                <w:szCs w:val="22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738E" w:rsidRPr="00934218" w:rsidRDefault="0086738E" w:rsidP="006630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34218">
              <w:rPr>
                <w:bCs/>
                <w:color w:val="000000"/>
                <w:sz w:val="22"/>
                <w:szCs w:val="22"/>
              </w:rPr>
              <w:t>Total Medical Surgical Beds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738E" w:rsidRPr="00934218" w:rsidRDefault="0086738E" w:rsidP="006630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34218">
              <w:rPr>
                <w:bCs/>
                <w:color w:val="000000"/>
                <w:sz w:val="22"/>
                <w:szCs w:val="22"/>
              </w:rPr>
              <w:t>Total Units</w:t>
            </w:r>
          </w:p>
        </w:tc>
      </w:tr>
      <w:tr w:rsidR="0086738E" w:rsidRPr="00934218" w:rsidTr="006630EF">
        <w:trPr>
          <w:trHeight w:val="300"/>
        </w:trPr>
        <w:tc>
          <w:tcPr>
            <w:tcW w:w="53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1. Hospital, Tertiary Care, Long term care, Domiciliary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1a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4</w:t>
            </w:r>
          </w:p>
        </w:tc>
      </w:tr>
      <w:tr w:rsidR="0086738E" w:rsidRPr="00934218" w:rsidTr="006630EF">
        <w:trPr>
          <w:trHeight w:val="300"/>
        </w:trPr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2. Hospital, Tertiary Care, Long term care, Domiciliary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1a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9</w:t>
            </w:r>
          </w:p>
        </w:tc>
      </w:tr>
      <w:tr w:rsidR="0086738E" w:rsidRPr="00934218" w:rsidTr="006630EF">
        <w:trPr>
          <w:trHeight w:val="300"/>
        </w:trPr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3. Hospital, Tertiary Care, Long Term Care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3</w:t>
            </w:r>
          </w:p>
        </w:tc>
      </w:tr>
      <w:tr w:rsidR="0086738E" w:rsidRPr="00934218" w:rsidTr="006630EF">
        <w:trPr>
          <w:trHeight w:val="300"/>
        </w:trPr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4. Hospital, Tertiary Care, Long Term Care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1a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8</w:t>
            </w:r>
          </w:p>
        </w:tc>
      </w:tr>
      <w:tr w:rsidR="0086738E" w:rsidRPr="00934218" w:rsidTr="006630EF">
        <w:trPr>
          <w:trHeight w:val="300"/>
        </w:trPr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5. Hospital, Tertiary Care, Long term care, Domiciliary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1a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5</w:t>
            </w:r>
          </w:p>
        </w:tc>
      </w:tr>
      <w:tr w:rsidR="0086738E" w:rsidRPr="00934218" w:rsidTr="006630EF">
        <w:trPr>
          <w:trHeight w:val="300"/>
        </w:trPr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 xml:space="preserve">6. Hospital, </w:t>
            </w:r>
            <w:r w:rsidRPr="00934218">
              <w:rPr>
                <w:sz w:val="22"/>
                <w:szCs w:val="22"/>
              </w:rPr>
              <w:t xml:space="preserve">Tertiary </w:t>
            </w:r>
            <w:r w:rsidRPr="00934218">
              <w:rPr>
                <w:color w:val="000000"/>
                <w:sz w:val="22"/>
                <w:szCs w:val="22"/>
              </w:rPr>
              <w:t>Care, Long Term Care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1c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3</w:t>
            </w:r>
          </w:p>
        </w:tc>
      </w:tr>
      <w:tr w:rsidR="0086738E" w:rsidRPr="00934218" w:rsidTr="006630EF">
        <w:trPr>
          <w:trHeight w:val="300"/>
        </w:trPr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 Total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 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 2,520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38E" w:rsidRPr="00934218" w:rsidRDefault="0086738E" w:rsidP="006630EF">
            <w:pPr>
              <w:jc w:val="center"/>
              <w:rPr>
                <w:color w:val="000000"/>
                <w:sz w:val="22"/>
                <w:szCs w:val="22"/>
              </w:rPr>
            </w:pPr>
            <w:r w:rsidRPr="00934218">
              <w:rPr>
                <w:color w:val="000000"/>
                <w:sz w:val="22"/>
                <w:szCs w:val="22"/>
              </w:rPr>
              <w:t>32</w:t>
            </w:r>
          </w:p>
        </w:tc>
      </w:tr>
    </w:tbl>
    <w:p w:rsidR="00787EC5" w:rsidRPr="00934218" w:rsidRDefault="00ED3172">
      <w:pPr>
        <w:rPr>
          <w:sz w:val="22"/>
          <w:szCs w:val="22"/>
        </w:rPr>
      </w:pPr>
      <w:r w:rsidRPr="00934218">
        <w:rPr>
          <w:sz w:val="22"/>
          <w:szCs w:val="22"/>
        </w:rPr>
        <w:t>The VA’s Facility Complexity Model classifies VA medical facilities at levels 1a, 1b, 1c, 2, or 3. Level-1a facilities</w:t>
      </w:r>
      <w:r w:rsidR="00934218">
        <w:rPr>
          <w:sz w:val="22"/>
          <w:szCs w:val="22"/>
        </w:rPr>
        <w:t xml:space="preserve"> are the most complex and level </w:t>
      </w:r>
      <w:r w:rsidRPr="00934218">
        <w:rPr>
          <w:sz w:val="22"/>
          <w:szCs w:val="22"/>
        </w:rPr>
        <w:t xml:space="preserve">3 facilities are the least complex. VHA determines complexity levels by </w:t>
      </w:r>
      <w:r w:rsidR="00934218">
        <w:rPr>
          <w:sz w:val="22"/>
          <w:szCs w:val="22"/>
        </w:rPr>
        <w:t>3</w:t>
      </w:r>
      <w:r w:rsidRPr="00934218">
        <w:rPr>
          <w:sz w:val="22"/>
          <w:szCs w:val="22"/>
        </w:rPr>
        <w:t xml:space="preserve"> categories—patient population, clinical services complexity, and education and research.</w:t>
      </w:r>
    </w:p>
    <w:sectPr w:rsidR="00787EC5" w:rsidRPr="00934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8E"/>
    <w:rsid w:val="00452D5E"/>
    <w:rsid w:val="00787EC5"/>
    <w:rsid w:val="00804B4F"/>
    <w:rsid w:val="0086738E"/>
    <w:rsid w:val="00934218"/>
    <w:rsid w:val="00ED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CCC6E-2847-40DB-B39E-5F33AA4D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D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D5E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2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52D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D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Marilyn Oermann</cp:lastModifiedBy>
  <cp:revision>2</cp:revision>
  <dcterms:created xsi:type="dcterms:W3CDTF">2015-07-18T19:02:00Z</dcterms:created>
  <dcterms:modified xsi:type="dcterms:W3CDTF">2015-07-18T19:02:00Z</dcterms:modified>
</cp:coreProperties>
</file>