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5BB" w:rsidRPr="00AF15BB" w:rsidRDefault="00DC2E39" w:rsidP="00AF15B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Supplementary table 1. Preliminary data (n = 60)</w:t>
      </w:r>
    </w:p>
    <w:p w:rsidR="007E3C3B" w:rsidRPr="007E3C3B" w:rsidRDefault="007E3C3B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1772"/>
        <w:gridCol w:w="1772"/>
        <w:gridCol w:w="894"/>
      </w:tblGrid>
      <w:tr w:rsidR="00FC4232" w:rsidRPr="007E3C3B" w:rsidTr="00147E49">
        <w:tc>
          <w:tcPr>
            <w:tcW w:w="4786" w:type="dxa"/>
            <w:tcBorders>
              <w:top w:val="single" w:sz="4" w:space="0" w:color="auto"/>
              <w:bottom w:val="single" w:sz="4" w:space="0" w:color="auto"/>
            </w:tcBorders>
          </w:tcPr>
          <w:p w:rsidR="00FC4232" w:rsidRPr="007E3C3B" w:rsidRDefault="00FC4232" w:rsidP="007E3C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3C3B">
              <w:rPr>
                <w:rFonts w:ascii="Times New Roman" w:hAnsi="Times New Roman" w:cs="Times New Roman"/>
              </w:rPr>
              <w:t>Characteristics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FC4232" w:rsidRDefault="00BF0AC1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Educated ward</w:t>
            </w:r>
          </w:p>
          <w:p w:rsidR="00BF0AC1" w:rsidRPr="007E3C3B" w:rsidRDefault="00BF0AC1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(n = 30)</w:t>
            </w:r>
          </w:p>
        </w:tc>
        <w:tc>
          <w:tcPr>
            <w:tcW w:w="1772" w:type="dxa"/>
            <w:tcBorders>
              <w:top w:val="single" w:sz="4" w:space="0" w:color="auto"/>
              <w:bottom w:val="single" w:sz="4" w:space="0" w:color="auto"/>
            </w:tcBorders>
          </w:tcPr>
          <w:p w:rsidR="00BF0AC1" w:rsidRDefault="00FC4232" w:rsidP="00BF0A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E3C3B">
              <w:rPr>
                <w:rFonts w:ascii="Times New Roman" w:hAnsi="Times New Roman" w:cs="Times New Roman"/>
              </w:rPr>
              <w:t xml:space="preserve">Control </w:t>
            </w:r>
            <w:r w:rsidR="00BF0AC1">
              <w:rPr>
                <w:rFonts w:ascii="Times New Roman" w:hAnsi="Times New Roman" w:cs="Times New Roman" w:hint="eastAsia"/>
              </w:rPr>
              <w:t>ward</w:t>
            </w:r>
          </w:p>
          <w:p w:rsidR="00FC4232" w:rsidRPr="007E3C3B" w:rsidRDefault="00812697" w:rsidP="00BF0A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(n = </w:t>
            </w:r>
            <w:r w:rsidR="00505D8F">
              <w:rPr>
                <w:rFonts w:ascii="Times New Roman" w:hAnsi="Times New Roman" w:cs="Times New Roman" w:hint="eastAsia"/>
              </w:rPr>
              <w:t>30</w:t>
            </w:r>
            <w:r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  <w:tcBorders>
              <w:top w:val="single" w:sz="4" w:space="0" w:color="auto"/>
              <w:bottom w:val="single" w:sz="4" w:space="0" w:color="auto"/>
            </w:tcBorders>
          </w:tcPr>
          <w:p w:rsidR="00FC4232" w:rsidRPr="007E3C3B" w:rsidRDefault="00BF0AC1" w:rsidP="007F2129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BF0AC1">
              <w:rPr>
                <w:rFonts w:ascii="Times New Roman" w:hAnsi="Times New Roman" w:cs="Times New Roman" w:hint="eastAsia"/>
                <w:i/>
              </w:rPr>
              <w:t>P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</w:p>
        </w:tc>
      </w:tr>
      <w:tr w:rsidR="00FA1C36" w:rsidRPr="007E3C3B" w:rsidTr="00147E49">
        <w:tc>
          <w:tcPr>
            <w:tcW w:w="4786" w:type="dxa"/>
            <w:tcBorders>
              <w:top w:val="single" w:sz="4" w:space="0" w:color="auto"/>
            </w:tcBorders>
          </w:tcPr>
          <w:p w:rsidR="00FA1C36" w:rsidRPr="007E3C3B" w:rsidRDefault="00FA1C36" w:rsidP="00BF0A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E3C3B">
              <w:rPr>
                <w:rFonts w:ascii="Times New Roman" w:hAnsi="Times New Roman" w:cs="Times New Roman"/>
              </w:rPr>
              <w:t>Age</w:t>
            </w:r>
            <w:r w:rsidRPr="007E3C3B">
              <w:rPr>
                <w:rFonts w:ascii="Times New Roman" w:eastAsia="UtopiaStd-Regular" w:hAnsi="Times New Roman" w:cs="Times New Roman"/>
                <w:kern w:val="0"/>
                <w:szCs w:val="20"/>
              </w:rPr>
              <w:t xml:space="preserve">, </w:t>
            </w:r>
            <w:r w:rsidR="00BF0AC1" w:rsidRPr="007E3C3B">
              <w:rPr>
                <w:rFonts w:ascii="Times New Roman" w:hAnsi="Times New Roman" w:cs="Times New Roman"/>
              </w:rPr>
              <w:t xml:space="preserve">mean ± </w:t>
            </w:r>
            <w:r w:rsidR="00BF0AC1">
              <w:rPr>
                <w:rFonts w:ascii="Times New Roman" w:hAnsi="Times New Roman" w:cs="Times New Roman" w:hint="eastAsia"/>
              </w:rPr>
              <w:t>SD, y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FA1C36" w:rsidRPr="007E3C3B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63.27</w:t>
            </w:r>
            <w:r w:rsidR="0008383B">
              <w:rPr>
                <w:rFonts w:ascii="Times New Roman" w:hAnsi="Times New Roman" w:cs="Times New Roman" w:hint="eastAsia"/>
              </w:rPr>
              <w:t xml:space="preserve"> </w:t>
            </w:r>
            <w:r w:rsidR="0008383B"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08383B"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>11.91</w:t>
            </w:r>
          </w:p>
        </w:tc>
        <w:tc>
          <w:tcPr>
            <w:tcW w:w="1772" w:type="dxa"/>
            <w:tcBorders>
              <w:top w:val="single" w:sz="4" w:space="0" w:color="auto"/>
            </w:tcBorders>
          </w:tcPr>
          <w:p w:rsidR="00FA1C36" w:rsidRPr="007E3C3B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60.73</w:t>
            </w:r>
            <w:r w:rsidR="0008383B">
              <w:rPr>
                <w:rFonts w:ascii="Times New Roman" w:hAnsi="Times New Roman" w:cs="Times New Roman" w:hint="eastAsia"/>
              </w:rPr>
              <w:t xml:space="preserve"> </w:t>
            </w:r>
            <w:r w:rsidR="0008383B"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08383B"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>14.37</w:t>
            </w:r>
          </w:p>
        </w:tc>
        <w:tc>
          <w:tcPr>
            <w:tcW w:w="894" w:type="dxa"/>
            <w:tcBorders>
              <w:top w:val="single" w:sz="4" w:space="0" w:color="auto"/>
            </w:tcBorders>
          </w:tcPr>
          <w:p w:rsidR="00FA1C36" w:rsidRPr="007E3C3B" w:rsidRDefault="007F2129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08383B">
              <w:rPr>
                <w:rFonts w:ascii="Times New Roman" w:hAnsi="Times New Roman" w:cs="Times New Roman" w:hint="eastAsia"/>
              </w:rPr>
              <w:t>.</w:t>
            </w:r>
            <w:r w:rsidR="00505D8F">
              <w:rPr>
                <w:rFonts w:ascii="Times New Roman" w:hAnsi="Times New Roman" w:cs="Times New Roman" w:hint="eastAsia"/>
              </w:rPr>
              <w:t>460</w:t>
            </w:r>
          </w:p>
        </w:tc>
      </w:tr>
      <w:tr w:rsidR="002F1500" w:rsidRPr="007E3C3B" w:rsidTr="00147E49">
        <w:tc>
          <w:tcPr>
            <w:tcW w:w="4786" w:type="dxa"/>
          </w:tcPr>
          <w:p w:rsidR="002F1500" w:rsidRPr="007E3C3B" w:rsidRDefault="00BF0AC1" w:rsidP="007E3C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 w:hint="eastAsia"/>
              </w:rPr>
              <w:t>Male g</w:t>
            </w:r>
            <w:r w:rsidRPr="00891FE8">
              <w:rPr>
                <w:rFonts w:ascii="Times New Roman" w:hAnsi="Times New Roman"/>
              </w:rPr>
              <w:t>ender</w:t>
            </w:r>
            <w:r>
              <w:rPr>
                <w:rFonts w:ascii="Times New Roman" w:hAnsi="Times New Roman" w:hint="eastAsia"/>
              </w:rPr>
              <w:t>, no. (%)</w:t>
            </w:r>
          </w:p>
        </w:tc>
        <w:tc>
          <w:tcPr>
            <w:tcW w:w="1772" w:type="dxa"/>
          </w:tcPr>
          <w:p w:rsidR="002F1500" w:rsidRDefault="002F1500" w:rsidP="006339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(50.0)</w:t>
            </w:r>
          </w:p>
        </w:tc>
        <w:tc>
          <w:tcPr>
            <w:tcW w:w="1772" w:type="dxa"/>
          </w:tcPr>
          <w:p w:rsidR="002F1500" w:rsidRDefault="002F1500" w:rsidP="006339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(43.3)</w:t>
            </w:r>
          </w:p>
        </w:tc>
        <w:tc>
          <w:tcPr>
            <w:tcW w:w="894" w:type="dxa"/>
          </w:tcPr>
          <w:p w:rsidR="002F1500" w:rsidRDefault="007F2129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2F1500">
              <w:rPr>
                <w:rFonts w:ascii="Times New Roman" w:hAnsi="Times New Roman" w:cs="Times New Roman" w:hint="eastAsia"/>
              </w:rPr>
              <w:t>.605</w:t>
            </w:r>
          </w:p>
        </w:tc>
      </w:tr>
      <w:tr w:rsidR="00FA1C36" w:rsidRPr="007E3C3B" w:rsidTr="00147E49">
        <w:tc>
          <w:tcPr>
            <w:tcW w:w="4786" w:type="dxa"/>
          </w:tcPr>
          <w:p w:rsidR="00FA1C36" w:rsidRPr="007E3C3B" w:rsidRDefault="00BF0AC1" w:rsidP="007E3C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/>
              </w:rPr>
              <w:t>BMI,</w:t>
            </w:r>
            <w:r w:rsidRPr="00891FE8">
              <w:rPr>
                <w:rFonts w:ascii="Times New Roman" w:eastAsia="UtopiaStd-Regular" w:hAnsi="Times New Roman"/>
                <w:kern w:val="0"/>
                <w:szCs w:val="20"/>
              </w:rPr>
              <w:t xml:space="preserve"> </w:t>
            </w:r>
            <w:r w:rsidRPr="00511F9C">
              <w:rPr>
                <w:rFonts w:ascii="Times New Roman" w:hAnsi="Times New Roman"/>
              </w:rPr>
              <w:t xml:space="preserve">mean </w:t>
            </w:r>
            <w:r w:rsidRPr="00511F9C">
              <w:rPr>
                <w:rFonts w:ascii="Times New Roman" w:eastAsia="UtopiaStd-Regular" w:hAnsi="Times New Roman"/>
                <w:kern w:val="0"/>
                <w:szCs w:val="20"/>
              </w:rPr>
              <w:t>± SD</w:t>
            </w:r>
            <w:r>
              <w:rPr>
                <w:rFonts w:ascii="Times New Roman" w:eastAsia="UtopiaStd-Regular" w:hAnsi="Times New Roman" w:hint="eastAsia"/>
                <w:kern w:val="0"/>
                <w:szCs w:val="20"/>
              </w:rPr>
              <w:t xml:space="preserve">, </w:t>
            </w:r>
            <w:r w:rsidRPr="00891FE8">
              <w:rPr>
                <w:rFonts w:ascii="Times New Roman" w:eastAsia="UtopiaStd-Regular" w:hAnsi="Times New Roman"/>
                <w:kern w:val="0"/>
                <w:szCs w:val="20"/>
              </w:rPr>
              <w:t>kg/m</w:t>
            </w:r>
            <w:r w:rsidRPr="00891FE8">
              <w:rPr>
                <w:rFonts w:ascii="Times New Roman" w:eastAsia="UtopiaStd-Regular" w:hAnsi="Times New Roman"/>
                <w:kern w:val="0"/>
                <w:szCs w:val="20"/>
                <w:vertAlign w:val="superscript"/>
              </w:rPr>
              <w:t>2</w:t>
            </w:r>
          </w:p>
        </w:tc>
        <w:tc>
          <w:tcPr>
            <w:tcW w:w="1772" w:type="dxa"/>
          </w:tcPr>
          <w:p w:rsidR="00FA1C36" w:rsidRPr="007E3C3B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24.23</w:t>
            </w:r>
            <w:r w:rsidR="0008383B">
              <w:rPr>
                <w:rFonts w:ascii="Times New Roman" w:hAnsi="Times New Roman" w:cs="Times New Roman" w:hint="eastAsia"/>
              </w:rPr>
              <w:t xml:space="preserve"> </w:t>
            </w:r>
            <w:r w:rsidR="0008383B"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08383B"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3.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>15</w:t>
            </w:r>
          </w:p>
        </w:tc>
        <w:tc>
          <w:tcPr>
            <w:tcW w:w="1772" w:type="dxa"/>
          </w:tcPr>
          <w:p w:rsidR="00FA1C36" w:rsidRPr="007E3C3B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22.78</w:t>
            </w:r>
            <w:r w:rsidR="0008383B">
              <w:rPr>
                <w:rFonts w:ascii="Times New Roman" w:hAnsi="Times New Roman" w:cs="Times New Roman" w:hint="eastAsia"/>
              </w:rPr>
              <w:t xml:space="preserve"> </w:t>
            </w:r>
            <w:r w:rsidR="0008383B"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08383B"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>2.73</w:t>
            </w:r>
          </w:p>
        </w:tc>
        <w:tc>
          <w:tcPr>
            <w:tcW w:w="894" w:type="dxa"/>
          </w:tcPr>
          <w:p w:rsidR="00FA1C36" w:rsidRPr="007E3C3B" w:rsidRDefault="007F2129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08383B">
              <w:rPr>
                <w:rFonts w:ascii="Times New Roman" w:hAnsi="Times New Roman" w:cs="Times New Roman" w:hint="eastAsia"/>
              </w:rPr>
              <w:t>.</w:t>
            </w:r>
            <w:r w:rsidR="00505D8F">
              <w:rPr>
                <w:rFonts w:ascii="Times New Roman" w:hAnsi="Times New Roman" w:cs="Times New Roman" w:hint="eastAsia"/>
              </w:rPr>
              <w:t>061</w:t>
            </w:r>
          </w:p>
        </w:tc>
      </w:tr>
      <w:tr w:rsidR="002F1500" w:rsidRPr="007E3C3B" w:rsidTr="00147E49">
        <w:tc>
          <w:tcPr>
            <w:tcW w:w="4786" w:type="dxa"/>
          </w:tcPr>
          <w:p w:rsidR="002F1500" w:rsidRPr="007E3C3B" w:rsidRDefault="00BF0AC1" w:rsidP="007E3C3B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/>
              </w:rPr>
              <w:t>Education</w:t>
            </w:r>
            <w:r w:rsidRPr="00891FE8">
              <w:rPr>
                <w:rFonts w:ascii="Times New Roman" w:hAnsi="Times New Roman" w:hint="eastAsia"/>
              </w:rPr>
              <w:t xml:space="preserve"> &lt; High school graduate</w:t>
            </w:r>
            <w:r>
              <w:rPr>
                <w:rFonts w:ascii="Times New Roman" w:hAnsi="Times New Roman" w:hint="eastAsia"/>
              </w:rPr>
              <w:t>, no. (%)</w:t>
            </w:r>
          </w:p>
        </w:tc>
        <w:tc>
          <w:tcPr>
            <w:tcW w:w="1772" w:type="dxa"/>
          </w:tcPr>
          <w:p w:rsidR="002F1500" w:rsidRDefault="002F1500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(53.3)</w:t>
            </w:r>
          </w:p>
        </w:tc>
        <w:tc>
          <w:tcPr>
            <w:tcW w:w="1772" w:type="dxa"/>
          </w:tcPr>
          <w:p w:rsidR="002F1500" w:rsidRDefault="002F1500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16 (53.3)</w:t>
            </w:r>
          </w:p>
        </w:tc>
        <w:tc>
          <w:tcPr>
            <w:tcW w:w="894" w:type="dxa"/>
          </w:tcPr>
          <w:p w:rsidR="002F1500" w:rsidRDefault="002F1500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7E3C3B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ASA </w:t>
            </w:r>
            <w:r w:rsidRPr="007E3C3B">
              <w:rPr>
                <w:rFonts w:ascii="Times New Roman" w:hAnsi="Times New Roman" w:cs="Times New Roman"/>
              </w:rPr>
              <w:t>score,</w:t>
            </w:r>
            <w:r>
              <w:rPr>
                <w:rFonts w:ascii="Times New Roman" w:hAnsi="Times New Roman" w:cs="Times New Roman" w:hint="eastAsia"/>
              </w:rPr>
              <w:t xml:space="preserve"> </w:t>
            </w:r>
            <w:r w:rsidRPr="007E3C3B">
              <w:rPr>
                <w:rFonts w:ascii="Times New Roman" w:hAnsi="Times New Roman" w:cs="Times New Roman"/>
              </w:rPr>
              <w:t xml:space="preserve">mean ± </w:t>
            </w:r>
            <w:r>
              <w:rPr>
                <w:rFonts w:ascii="Times New Roman" w:hAnsi="Times New Roman" w:cs="Times New Roman" w:hint="eastAsia"/>
              </w:rPr>
              <w:t>SD</w:t>
            </w:r>
          </w:p>
        </w:tc>
        <w:tc>
          <w:tcPr>
            <w:tcW w:w="1772" w:type="dxa"/>
          </w:tcPr>
          <w:p w:rsidR="00505D8F" w:rsidRPr="007E3C3B" w:rsidRDefault="00505D8F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1.80 </w:t>
            </w:r>
            <w:r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0.71</w:t>
            </w:r>
          </w:p>
        </w:tc>
        <w:tc>
          <w:tcPr>
            <w:tcW w:w="1772" w:type="dxa"/>
          </w:tcPr>
          <w:p w:rsidR="00505D8F" w:rsidRPr="007E3C3B" w:rsidRDefault="00505D8F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1.70 </w:t>
            </w:r>
            <w:r w:rsidRPr="00242592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>
              <w:rPr>
                <w:rFonts w:ascii="Times New Roman" w:eastAsia="UtopiaStd-Regular" w:hAnsi="Times New Roman" w:cs="Times New Roman" w:hint="eastAsia"/>
                <w:kern w:val="0"/>
                <w:szCs w:val="20"/>
              </w:rPr>
              <w:t xml:space="preserve"> 0.79</w:t>
            </w:r>
          </w:p>
        </w:tc>
        <w:tc>
          <w:tcPr>
            <w:tcW w:w="894" w:type="dxa"/>
          </w:tcPr>
          <w:p w:rsidR="00505D8F" w:rsidRPr="007E3C3B" w:rsidRDefault="007F2129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505D8F">
              <w:rPr>
                <w:rFonts w:ascii="Times New Roman" w:hAnsi="Times New Roman" w:cs="Times New Roman" w:hint="eastAsia"/>
              </w:rPr>
              <w:t>.610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966558">
            <w:pPr>
              <w:spacing w:line="360" w:lineRule="auto"/>
              <w:rPr>
                <w:rFonts w:ascii="Times New Roman" w:hAnsi="Times New Roman" w:cs="Times New Roman"/>
                <w:szCs w:val="20"/>
                <w:vertAlign w:val="superscript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>Ottawa Bowel Preparation Scale,</w:t>
            </w:r>
            <w:r w:rsidR="00966558">
              <w:rPr>
                <w:rFonts w:ascii="Times New Roman" w:hAnsi="Times New Roman" w:cs="Times New Roman" w:hint="eastAsia"/>
                <w:szCs w:val="20"/>
              </w:rPr>
              <w:t xml:space="preserve"> </w:t>
            </w:r>
            <w:r w:rsidRPr="00AD14D6">
              <w:rPr>
                <w:rFonts w:ascii="Times New Roman" w:hAnsi="Times New Roman" w:cs="Times New Roman"/>
                <w:szCs w:val="20"/>
              </w:rPr>
              <w:t xml:space="preserve">mean </w:t>
            </w:r>
            <w:r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 SD</w:t>
            </w:r>
          </w:p>
        </w:tc>
        <w:tc>
          <w:tcPr>
            <w:tcW w:w="1772" w:type="dxa"/>
          </w:tcPr>
          <w:p w:rsidR="00505D8F" w:rsidRPr="00AD14D6" w:rsidRDefault="00505D8F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1772" w:type="dxa"/>
          </w:tcPr>
          <w:p w:rsidR="00505D8F" w:rsidRPr="00AD14D6" w:rsidRDefault="00505D8F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</w:p>
        </w:tc>
        <w:tc>
          <w:tcPr>
            <w:tcW w:w="894" w:type="dxa"/>
          </w:tcPr>
          <w:p w:rsidR="00505D8F" w:rsidRPr="00AD14D6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 Left colon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40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62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63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99</w:t>
            </w:r>
          </w:p>
        </w:tc>
        <w:tc>
          <w:tcPr>
            <w:tcW w:w="894" w:type="dxa"/>
          </w:tcPr>
          <w:p w:rsidR="00505D8F" w:rsidRPr="00AF15BB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AF15BB" w:rsidRPr="00AF15BB">
              <w:rPr>
                <w:rFonts w:ascii="Times New Roman" w:hAnsi="Times New Roman" w:cs="Times New Roman" w:hint="eastAsia"/>
                <w:szCs w:val="20"/>
              </w:rPr>
              <w:t>.283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 Mid colon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47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63</w:t>
            </w:r>
          </w:p>
        </w:tc>
        <w:tc>
          <w:tcPr>
            <w:tcW w:w="1772" w:type="dxa"/>
          </w:tcPr>
          <w:p w:rsidR="00505D8F" w:rsidRPr="00AD14D6" w:rsidRDefault="00AF15BB" w:rsidP="00AF15BB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70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0.8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4</w:t>
            </w:r>
          </w:p>
        </w:tc>
        <w:tc>
          <w:tcPr>
            <w:tcW w:w="894" w:type="dxa"/>
          </w:tcPr>
          <w:p w:rsidR="00505D8F" w:rsidRPr="00AF15BB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AF15BB" w:rsidRPr="00AF15BB">
              <w:rPr>
                <w:rFonts w:ascii="Times New Roman" w:hAnsi="Times New Roman" w:cs="Times New Roman" w:hint="eastAsia"/>
                <w:szCs w:val="20"/>
              </w:rPr>
              <w:t>.227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 Right colon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70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0.7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0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1.</w:t>
            </w:r>
            <w:r>
              <w:rPr>
                <w:rFonts w:ascii="Times New Roman" w:hAnsi="Times New Roman" w:cs="Times New Roman" w:hint="eastAsia"/>
                <w:szCs w:val="20"/>
              </w:rPr>
              <w:t>67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92</w:t>
            </w:r>
          </w:p>
        </w:tc>
        <w:tc>
          <w:tcPr>
            <w:tcW w:w="894" w:type="dxa"/>
          </w:tcPr>
          <w:p w:rsidR="00505D8F" w:rsidRPr="00AF15BB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AF15BB" w:rsidRPr="00AF15BB">
              <w:rPr>
                <w:rFonts w:ascii="Times New Roman" w:hAnsi="Times New Roman" w:cs="Times New Roman" w:hint="eastAsia"/>
                <w:szCs w:val="20"/>
              </w:rPr>
              <w:t>.875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 Overall colonic fluid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1.37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0.6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7</w:t>
            </w:r>
          </w:p>
        </w:tc>
        <w:tc>
          <w:tcPr>
            <w:tcW w:w="1772" w:type="dxa"/>
          </w:tcPr>
          <w:p w:rsidR="00505D8F" w:rsidRPr="00AD14D6" w:rsidRDefault="00505D8F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1.10 </w:t>
            </w:r>
            <w:r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0.</w:t>
            </w:r>
            <w:r w:rsidR="00AF15BB"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66</w:t>
            </w:r>
          </w:p>
        </w:tc>
        <w:tc>
          <w:tcPr>
            <w:tcW w:w="894" w:type="dxa"/>
          </w:tcPr>
          <w:p w:rsidR="00505D8F" w:rsidRPr="00AF15BB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AF15BB" w:rsidRPr="00AF15BB">
              <w:rPr>
                <w:rFonts w:ascii="Times New Roman" w:hAnsi="Times New Roman" w:cs="Times New Roman" w:hint="eastAsia"/>
                <w:szCs w:val="20"/>
              </w:rPr>
              <w:t>.126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505D8F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AD14D6">
              <w:rPr>
                <w:rFonts w:ascii="Times New Roman" w:hAnsi="Times New Roman" w:cs="Times New Roman"/>
                <w:szCs w:val="20"/>
              </w:rPr>
              <w:t xml:space="preserve"> Total 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5.97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1.81</w:t>
            </w:r>
          </w:p>
        </w:tc>
        <w:tc>
          <w:tcPr>
            <w:tcW w:w="1772" w:type="dxa"/>
          </w:tcPr>
          <w:p w:rsidR="00505D8F" w:rsidRPr="00AD14D6" w:rsidRDefault="00AF15BB" w:rsidP="00645E61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6.1</w:t>
            </w: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2.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76</w:t>
            </w:r>
          </w:p>
        </w:tc>
        <w:tc>
          <w:tcPr>
            <w:tcW w:w="894" w:type="dxa"/>
          </w:tcPr>
          <w:p w:rsidR="00505D8F" w:rsidRPr="00AF15BB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AF15BB" w:rsidRPr="00AF15BB">
              <w:rPr>
                <w:rFonts w:ascii="Times New Roman" w:hAnsi="Times New Roman" w:cs="Times New Roman" w:hint="eastAsia"/>
                <w:szCs w:val="20"/>
              </w:rPr>
              <w:t>.826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BF0AC1" w:rsidP="00645E61">
            <w:pPr>
              <w:wordWrap/>
              <w:adjustRightInd w:val="0"/>
              <w:jc w:val="left"/>
              <w:rPr>
                <w:rFonts w:ascii="Times New Roman" w:hAnsi="Times New Roman" w:cs="Times New Roman"/>
                <w:kern w:val="0"/>
                <w:szCs w:val="20"/>
              </w:rPr>
            </w:pPr>
            <w:r w:rsidRPr="00891FE8">
              <w:rPr>
                <w:rFonts w:ascii="Times New Roman" w:hAnsi="Times New Roman" w:hint="eastAsia"/>
                <w:kern w:val="0"/>
                <w:szCs w:val="20"/>
              </w:rPr>
              <w:t xml:space="preserve">Inadequate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bowel preparation</w:t>
            </w:r>
            <w:r w:rsidRPr="00891FE8">
              <w:rPr>
                <w:rFonts w:ascii="Times New Roman" w:hAnsi="Times New Roman" w:hint="eastAsia"/>
                <w:kern w:val="0"/>
                <w:szCs w:val="20"/>
              </w:rPr>
              <w:t xml:space="preserve">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(Ottawa score ≥ 6), n</w:t>
            </w:r>
            <w:r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Pr="00AD14D6" w:rsidRDefault="00980428" w:rsidP="008D146A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15</w:t>
            </w:r>
            <w:r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50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>.0)</w:t>
            </w:r>
          </w:p>
        </w:tc>
        <w:tc>
          <w:tcPr>
            <w:tcW w:w="1772" w:type="dxa"/>
          </w:tcPr>
          <w:p w:rsidR="00505D8F" w:rsidRPr="00AD14D6" w:rsidRDefault="00980428" w:rsidP="008D146A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15</w:t>
            </w:r>
            <w:r>
              <w:rPr>
                <w:rFonts w:ascii="Times New Roman" w:hAnsi="Times New Roman" w:cs="Times New Roman"/>
                <w:szCs w:val="20"/>
              </w:rPr>
              <w:t xml:space="preserve"> (5</w:t>
            </w:r>
            <w:r>
              <w:rPr>
                <w:rFonts w:ascii="Times New Roman" w:hAnsi="Times New Roman" w:cs="Times New Roman" w:hint="eastAsia"/>
                <w:szCs w:val="20"/>
              </w:rPr>
              <w:t>0.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>0)</w:t>
            </w:r>
          </w:p>
        </w:tc>
        <w:tc>
          <w:tcPr>
            <w:tcW w:w="894" w:type="dxa"/>
          </w:tcPr>
          <w:p w:rsidR="00505D8F" w:rsidRPr="00980428" w:rsidRDefault="00980428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980428"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BF0AC1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>Cecal intubation rates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3464A9">
              <w:rPr>
                <w:rFonts w:ascii="Times New Roman" w:hAnsi="Times New Roman" w:hint="eastAsia"/>
              </w:rPr>
              <w:t>no. (%)</w:t>
            </w:r>
          </w:p>
        </w:tc>
        <w:tc>
          <w:tcPr>
            <w:tcW w:w="1772" w:type="dxa"/>
          </w:tcPr>
          <w:p w:rsidR="00505D8F" w:rsidRPr="00AD14D6" w:rsidRDefault="00FE339F" w:rsidP="008D146A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29</w:t>
            </w:r>
            <w:r w:rsidR="00505D8F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96.7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772" w:type="dxa"/>
          </w:tcPr>
          <w:p w:rsidR="00505D8F" w:rsidRPr="00AD14D6" w:rsidRDefault="00FE339F" w:rsidP="008D146A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29</w:t>
            </w:r>
            <w:r w:rsidR="00505D8F">
              <w:rPr>
                <w:rFonts w:ascii="Times New Roman" w:hAnsi="Times New Roman" w:cs="Times New Roman"/>
                <w:szCs w:val="20"/>
              </w:rPr>
              <w:t xml:space="preserve"> (</w:t>
            </w:r>
            <w:r>
              <w:rPr>
                <w:rFonts w:ascii="Times New Roman" w:hAnsi="Times New Roman" w:cs="Times New Roman" w:hint="eastAsia"/>
                <w:szCs w:val="20"/>
              </w:rPr>
              <w:t>96.7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894" w:type="dxa"/>
          </w:tcPr>
          <w:p w:rsidR="00505D8F" w:rsidRPr="00AD14D6" w:rsidRDefault="00FE339F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BF0AC1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>Cecal intubation time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</w:rPr>
              <w:t xml:space="preserve">mean ± </w:t>
            </w:r>
            <w:r w:rsidRPr="00891FE8">
              <w:rPr>
                <w:rFonts w:ascii="Times New Roman" w:hAnsi="Times New Roman" w:hint="eastAsia"/>
              </w:rPr>
              <w:t>SD</w:t>
            </w:r>
            <w:r w:rsidR="00966558">
              <w:rPr>
                <w:rFonts w:ascii="Times New Roman" w:hAnsi="Times New Roman" w:hint="eastAsia"/>
              </w:rPr>
              <w:t>, min</w:t>
            </w:r>
          </w:p>
        </w:tc>
        <w:tc>
          <w:tcPr>
            <w:tcW w:w="1772" w:type="dxa"/>
          </w:tcPr>
          <w:p w:rsidR="00505D8F" w:rsidRPr="00AD14D6" w:rsidRDefault="00FE339F" w:rsidP="00FE339F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9.70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9.29</w:t>
            </w:r>
          </w:p>
        </w:tc>
        <w:tc>
          <w:tcPr>
            <w:tcW w:w="1772" w:type="dxa"/>
          </w:tcPr>
          <w:p w:rsidR="00505D8F" w:rsidRPr="00AD14D6" w:rsidRDefault="00FE339F" w:rsidP="00FE339F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9.67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8.43</w:t>
            </w:r>
          </w:p>
        </w:tc>
        <w:tc>
          <w:tcPr>
            <w:tcW w:w="894" w:type="dxa"/>
          </w:tcPr>
          <w:p w:rsidR="00505D8F" w:rsidRPr="00FE339F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FE339F" w:rsidRPr="00FE339F">
              <w:rPr>
                <w:rFonts w:ascii="Times New Roman" w:hAnsi="Times New Roman" w:cs="Times New Roman" w:hint="eastAsia"/>
                <w:szCs w:val="20"/>
              </w:rPr>
              <w:t>.977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AD14D6" w:rsidRDefault="00BF0AC1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>Withdrawal time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</w:rPr>
              <w:t xml:space="preserve">mean ± </w:t>
            </w:r>
            <w:r w:rsidRPr="00891FE8">
              <w:rPr>
                <w:rFonts w:ascii="Times New Roman" w:hAnsi="Times New Roman" w:hint="eastAsia"/>
              </w:rPr>
              <w:t>SD</w:t>
            </w:r>
            <w:r w:rsidR="00966558">
              <w:rPr>
                <w:rFonts w:ascii="Times New Roman" w:hAnsi="Times New Roman" w:hint="eastAsia"/>
              </w:rPr>
              <w:t>, min</w:t>
            </w:r>
          </w:p>
        </w:tc>
        <w:tc>
          <w:tcPr>
            <w:tcW w:w="1772" w:type="dxa"/>
          </w:tcPr>
          <w:p w:rsidR="00505D8F" w:rsidRPr="00AD14D6" w:rsidRDefault="001339D7" w:rsidP="001339D7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17.</w:t>
            </w:r>
            <w:r>
              <w:rPr>
                <w:rFonts w:ascii="Times New Roman" w:hAnsi="Times New Roman" w:cs="Times New Roman" w:hint="eastAsia"/>
                <w:szCs w:val="20"/>
              </w:rPr>
              <w:t>27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10.21</w:t>
            </w:r>
          </w:p>
        </w:tc>
        <w:tc>
          <w:tcPr>
            <w:tcW w:w="1772" w:type="dxa"/>
          </w:tcPr>
          <w:p w:rsidR="00505D8F" w:rsidRPr="00AD14D6" w:rsidRDefault="001339D7" w:rsidP="001339D7">
            <w:pPr>
              <w:spacing w:line="360" w:lineRule="auto"/>
              <w:jc w:val="center"/>
              <w:rPr>
                <w:rFonts w:ascii="Times New Roman" w:eastAsia="바탕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19.13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505D8F" w:rsidRPr="00AD14D6">
              <w:rPr>
                <w:rFonts w:ascii="Times New Roman" w:eastAsia="UtopiaStd-Regular" w:hAnsi="Times New Roman" w:cs="Times New Roman"/>
                <w:kern w:val="0"/>
                <w:szCs w:val="20"/>
              </w:rPr>
              <w:t>±</w:t>
            </w:r>
            <w:r w:rsidR="00505D8F" w:rsidRPr="00AD14D6">
              <w:rPr>
                <w:rFonts w:ascii="Times New Roman" w:eastAsia="바탕" w:hAnsi="Times New Roman" w:cs="Times New Roman"/>
                <w:kern w:val="0"/>
                <w:szCs w:val="20"/>
              </w:rPr>
              <w:t xml:space="preserve"> </w:t>
            </w:r>
            <w:r>
              <w:rPr>
                <w:rFonts w:ascii="Times New Roman" w:eastAsia="바탕" w:hAnsi="Times New Roman" w:cs="Times New Roman" w:hint="eastAsia"/>
                <w:kern w:val="0"/>
                <w:szCs w:val="20"/>
              </w:rPr>
              <w:t>11.12</w:t>
            </w:r>
          </w:p>
        </w:tc>
        <w:tc>
          <w:tcPr>
            <w:tcW w:w="894" w:type="dxa"/>
          </w:tcPr>
          <w:p w:rsidR="00505D8F" w:rsidRPr="00AD14D6" w:rsidRDefault="007F2129" w:rsidP="001339D7">
            <w:pPr>
              <w:spacing w:line="36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 w:hint="eastAsia"/>
                <w:szCs w:val="20"/>
              </w:rPr>
              <w:t>0</w:t>
            </w:r>
            <w:r w:rsidR="00505D8F" w:rsidRPr="00AD14D6">
              <w:rPr>
                <w:rFonts w:ascii="Times New Roman" w:hAnsi="Times New Roman" w:cs="Times New Roman"/>
                <w:szCs w:val="20"/>
              </w:rPr>
              <w:t>.5</w:t>
            </w:r>
            <w:r w:rsidR="001339D7">
              <w:rPr>
                <w:rFonts w:ascii="Times New Roman" w:hAnsi="Times New Roman" w:cs="Times New Roman" w:hint="eastAsia"/>
                <w:szCs w:val="20"/>
              </w:rPr>
              <w:t>01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Default="00BF0AC1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/>
                <w:szCs w:val="20"/>
              </w:rPr>
              <w:t>Sleep quality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204BB3" w:rsidRDefault="007F2129" w:rsidP="002F1500">
            <w:pPr>
              <w:spacing w:line="360" w:lineRule="auto"/>
              <w:ind w:firstLineChars="50" w:firstLine="1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204BB3" w:rsidRPr="00204BB3">
              <w:rPr>
                <w:rFonts w:ascii="Times New Roman" w:hAnsi="Times New Roman" w:cs="Times New Roman" w:hint="eastAsia"/>
              </w:rPr>
              <w:t>.559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S</w:t>
            </w:r>
            <w:r>
              <w:rPr>
                <w:rFonts w:ascii="Times New Roman" w:hAnsi="Times New Roman" w:cs="Times New Roman" w:hint="eastAsia"/>
              </w:rPr>
              <w:t>ame</w:t>
            </w:r>
          </w:p>
        </w:tc>
        <w:tc>
          <w:tcPr>
            <w:tcW w:w="1772" w:type="dxa"/>
          </w:tcPr>
          <w:p w:rsidR="00505D8F" w:rsidRDefault="00204BB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</w:t>
            </w:r>
            <w:r w:rsidR="00505D8F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70</w:t>
            </w:r>
            <w:r w:rsidR="00505D8F">
              <w:rPr>
                <w:rFonts w:ascii="Times New Roman" w:hAnsi="Times New Roman" w:cs="Times New Roman" w:hint="eastAsia"/>
              </w:rPr>
              <w:t>.0)</w:t>
            </w:r>
          </w:p>
        </w:tc>
        <w:tc>
          <w:tcPr>
            <w:tcW w:w="1772" w:type="dxa"/>
          </w:tcPr>
          <w:p w:rsidR="00505D8F" w:rsidRDefault="00204BB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23</w:t>
            </w:r>
            <w:r w:rsidR="00505D8F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76.7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Worse than usual</w:t>
            </w:r>
          </w:p>
        </w:tc>
        <w:tc>
          <w:tcPr>
            <w:tcW w:w="1772" w:type="dxa"/>
          </w:tcPr>
          <w:p w:rsidR="00505D8F" w:rsidRDefault="00204BB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</w:t>
            </w:r>
            <w:r w:rsidR="00505D8F">
              <w:rPr>
                <w:rFonts w:ascii="Times New Roman" w:hAnsi="Times New Roman" w:cs="Times New Roman" w:hint="eastAsia"/>
              </w:rPr>
              <w:t>0.0)</w:t>
            </w:r>
          </w:p>
        </w:tc>
        <w:tc>
          <w:tcPr>
            <w:tcW w:w="1772" w:type="dxa"/>
          </w:tcPr>
          <w:p w:rsidR="00505D8F" w:rsidRDefault="00204BB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7</w:t>
            </w:r>
            <w:r w:rsidR="00505D8F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23.3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Default="00505D8F" w:rsidP="002F1500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B125E2" w:rsidRDefault="00BF0AC1" w:rsidP="00645E61">
            <w:pP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891FE8">
              <w:rPr>
                <w:rFonts w:ascii="Times New Roman" w:hAnsi="Times New Roman"/>
                <w:kern w:val="0"/>
                <w:szCs w:val="20"/>
              </w:rPr>
              <w:t>Symptoms during bowel preparation</w:t>
            </w:r>
            <w:r>
              <w:rPr>
                <w:rFonts w:ascii="Times New Roman" w:hAnsi="Times New Roman" w:hint="eastAsia"/>
                <w:kern w:val="0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Default="00505D8F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Default="00505D8F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Default="00505D8F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Abdominal pain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(3.3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505D8F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16.7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Default="007F2129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505D8F">
              <w:rPr>
                <w:rFonts w:ascii="Times New Roman" w:hAnsi="Times New Roman" w:cs="Times New Roman" w:hint="eastAsia"/>
              </w:rPr>
              <w:t>.</w:t>
            </w:r>
            <w:r w:rsidR="005B6E33">
              <w:rPr>
                <w:rFonts w:ascii="Times New Roman" w:hAnsi="Times New Roman" w:cs="Times New Roman" w:hint="eastAsia"/>
              </w:rPr>
              <w:t>195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Abdominal discomfort/bloating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(20</w:t>
            </w:r>
            <w:r w:rsidR="00505D8F">
              <w:rPr>
                <w:rFonts w:ascii="Times New Roman" w:hAnsi="Times New Roman" w:cs="Times New Roman" w:hint="eastAsia"/>
              </w:rPr>
              <w:t>.0)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5</w:t>
            </w:r>
            <w:r w:rsidR="00505D8F">
              <w:rPr>
                <w:rFonts w:ascii="Times New Roman" w:hAnsi="Times New Roman" w:cs="Times New Roman" w:hint="eastAsia"/>
              </w:rPr>
              <w:t xml:space="preserve"> (1</w:t>
            </w:r>
            <w:r>
              <w:rPr>
                <w:rFonts w:ascii="Times New Roman" w:hAnsi="Times New Roman" w:cs="Times New Roman" w:hint="eastAsia"/>
              </w:rPr>
              <w:t>6.7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Default="007F2129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505D8F">
              <w:rPr>
                <w:rFonts w:ascii="Times New Roman" w:hAnsi="Times New Roman" w:cs="Times New Roman" w:hint="eastAsia"/>
              </w:rPr>
              <w:t>.</w:t>
            </w:r>
            <w:r w:rsidR="005B6E33">
              <w:rPr>
                <w:rFonts w:ascii="Times New Roman" w:hAnsi="Times New Roman" w:cs="Times New Roman" w:hint="eastAsia"/>
              </w:rPr>
              <w:t>739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Nausea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(26.7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72" w:type="dxa"/>
          </w:tcPr>
          <w:p w:rsidR="00505D8F" w:rsidRDefault="005B6E33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(26.7)</w:t>
            </w:r>
          </w:p>
        </w:tc>
        <w:tc>
          <w:tcPr>
            <w:tcW w:w="894" w:type="dxa"/>
          </w:tcPr>
          <w:p w:rsidR="00505D8F" w:rsidRDefault="005B6E33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Vomiting</w:t>
            </w:r>
          </w:p>
        </w:tc>
        <w:tc>
          <w:tcPr>
            <w:tcW w:w="1772" w:type="dxa"/>
          </w:tcPr>
          <w:p w:rsidR="00505D8F" w:rsidRDefault="005F315A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4 </w:t>
            </w:r>
            <w:r w:rsidR="00505D8F">
              <w:rPr>
                <w:rFonts w:ascii="Times New Roman" w:hAnsi="Times New Roman" w:cs="Times New Roman" w:hint="eastAsia"/>
              </w:rPr>
              <w:t>(1</w:t>
            </w:r>
            <w:r>
              <w:rPr>
                <w:rFonts w:ascii="Times New Roman" w:hAnsi="Times New Roman" w:cs="Times New Roman" w:hint="eastAsia"/>
              </w:rPr>
              <w:t>3.3</w:t>
            </w:r>
            <w:r w:rsidR="00505D8F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72" w:type="dxa"/>
          </w:tcPr>
          <w:p w:rsidR="00505D8F" w:rsidRDefault="005F315A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(10</w:t>
            </w:r>
            <w:r w:rsidR="00505D8F">
              <w:rPr>
                <w:rFonts w:ascii="Times New Roman" w:hAnsi="Times New Roman" w:cs="Times New Roman" w:hint="eastAsia"/>
              </w:rPr>
              <w:t>.0)</w:t>
            </w:r>
          </w:p>
        </w:tc>
        <w:tc>
          <w:tcPr>
            <w:tcW w:w="894" w:type="dxa"/>
          </w:tcPr>
          <w:p w:rsidR="00505D8F" w:rsidRDefault="005F315A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936CFD" w:rsidRDefault="00BF0AC1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/>
                <w:szCs w:val="20"/>
              </w:rPr>
              <w:t>Patient</w:t>
            </w:r>
            <w:r>
              <w:rPr>
                <w:rFonts w:ascii="Times New Roman" w:hAnsi="Times New Roman"/>
                <w:szCs w:val="20"/>
              </w:rPr>
              <w:t>’</w:t>
            </w:r>
            <w:r w:rsidRPr="00891FE8">
              <w:rPr>
                <w:rFonts w:ascii="Times New Roman" w:hAnsi="Times New Roman"/>
                <w:szCs w:val="20"/>
              </w:rPr>
              <w:t>s anxiety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Pr="00936CFD" w:rsidRDefault="00505D8F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Pr="00936CFD" w:rsidRDefault="00505D8F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936CFD" w:rsidRDefault="00936CFD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1.000</w:t>
            </w: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Very low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10 (33.3)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9 (30.0)</w:t>
            </w:r>
          </w:p>
        </w:tc>
        <w:tc>
          <w:tcPr>
            <w:tcW w:w="894" w:type="dxa"/>
          </w:tcPr>
          <w:p w:rsidR="00BF0AC1" w:rsidRPr="00936CFD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Low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12 (40.0)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12 (40.0)</w:t>
            </w:r>
          </w:p>
        </w:tc>
        <w:tc>
          <w:tcPr>
            <w:tcW w:w="894" w:type="dxa"/>
          </w:tcPr>
          <w:p w:rsidR="00BF0AC1" w:rsidRPr="00936CFD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Moderate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7 (23.3)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8 (26.7)</w:t>
            </w:r>
          </w:p>
        </w:tc>
        <w:tc>
          <w:tcPr>
            <w:tcW w:w="894" w:type="dxa"/>
          </w:tcPr>
          <w:p w:rsidR="00BF0AC1" w:rsidRPr="00936CFD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High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 (3.3)</w:t>
            </w:r>
          </w:p>
        </w:tc>
        <w:tc>
          <w:tcPr>
            <w:tcW w:w="1772" w:type="dxa"/>
          </w:tcPr>
          <w:p w:rsidR="00BF0AC1" w:rsidRPr="00936CFD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936CFD">
              <w:rPr>
                <w:rFonts w:ascii="Times New Roman" w:hAnsi="Times New Roman" w:cs="Times New Roman" w:hint="eastAsia"/>
              </w:rPr>
              <w:t>1 (3.3)</w:t>
            </w:r>
          </w:p>
        </w:tc>
        <w:tc>
          <w:tcPr>
            <w:tcW w:w="894" w:type="dxa"/>
          </w:tcPr>
          <w:p w:rsidR="00BF0AC1" w:rsidRPr="00936CFD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 w:rsidRPr="00891FE8">
              <w:rPr>
                <w:rFonts w:ascii="AdvCas540BT-R" w:hAnsi="AdvCas540BT-R" w:cs="AdvCas540BT-R"/>
                <w:kern w:val="0"/>
                <w:szCs w:val="20"/>
              </w:rPr>
              <w:t xml:space="preserve">Very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high</w:t>
            </w:r>
          </w:p>
        </w:tc>
        <w:tc>
          <w:tcPr>
            <w:tcW w:w="1772" w:type="dxa"/>
          </w:tcPr>
          <w:p w:rsidR="00BF0AC1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1772" w:type="dxa"/>
          </w:tcPr>
          <w:p w:rsidR="00BF0AC1" w:rsidRDefault="00BF0AC1" w:rsidP="00936CF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8F37E1" w:rsidRDefault="00BF0AC1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91FE8">
              <w:rPr>
                <w:rFonts w:ascii="Times New Roman" w:hAnsi="Times New Roman"/>
                <w:szCs w:val="20"/>
              </w:rPr>
              <w:t>Patient</w:t>
            </w:r>
            <w:r>
              <w:rPr>
                <w:rFonts w:ascii="Times New Roman" w:hAnsi="Times New Roman"/>
                <w:szCs w:val="20"/>
              </w:rPr>
              <w:t>’</w:t>
            </w:r>
            <w:r w:rsidRPr="00891FE8">
              <w:rPr>
                <w:rFonts w:ascii="Times New Roman" w:hAnsi="Times New Roman"/>
                <w:szCs w:val="20"/>
              </w:rPr>
              <w:t>s satisfaction</w:t>
            </w:r>
            <w:r>
              <w:rPr>
                <w:rFonts w:ascii="Times New Roman" w:hAnsi="Times New Roman" w:hint="eastAsia"/>
                <w:szCs w:val="20"/>
              </w:rPr>
              <w:t xml:space="preserve">, 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16487A" w:rsidRDefault="007F2129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16487A" w:rsidRPr="0016487A">
              <w:rPr>
                <w:rFonts w:ascii="Times New Roman" w:hAnsi="Times New Roman" w:cs="Times New Roman" w:hint="eastAsia"/>
              </w:rPr>
              <w:t>.906</w:t>
            </w: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Very low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(3.3)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(3.3)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Times New Roman" w:hAnsi="Times New Roman" w:hint="eastAsia"/>
                <w:szCs w:val="20"/>
              </w:rPr>
              <w:t>Low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(30.0)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8 (26.7)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Moderate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13 (43.3)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12 (40.0)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High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(20.0)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 (20.0)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</w:tcPr>
          <w:p w:rsidR="00BF0AC1" w:rsidRPr="00891FE8" w:rsidRDefault="00BF0AC1" w:rsidP="005A4A24">
            <w:pPr>
              <w:spacing w:line="360" w:lineRule="auto"/>
              <w:rPr>
                <w:rFonts w:ascii="Times New Roman" w:hAnsi="Times New Roman"/>
                <w:szCs w:val="20"/>
              </w:rPr>
            </w:pPr>
            <w:r w:rsidRPr="00891FE8">
              <w:rPr>
                <w:rFonts w:ascii="Times New Roman" w:hAnsi="Times New Roman"/>
                <w:szCs w:val="20"/>
              </w:rPr>
              <w:t xml:space="preserve">  </w:t>
            </w:r>
            <w:r w:rsidRPr="00891FE8">
              <w:rPr>
                <w:rFonts w:ascii="AdvCas540BT-R" w:hAnsi="AdvCas540BT-R" w:cs="AdvCas540BT-R"/>
                <w:kern w:val="0"/>
                <w:szCs w:val="20"/>
              </w:rPr>
              <w:t xml:space="preserve">Very </w:t>
            </w:r>
            <w:r>
              <w:rPr>
                <w:rFonts w:ascii="AdvCas540BT-R" w:hAnsi="AdvCas540BT-R" w:cs="AdvCas540BT-R" w:hint="eastAsia"/>
                <w:kern w:val="0"/>
                <w:szCs w:val="20"/>
              </w:rPr>
              <w:t>high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 (3.3)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 (10.0)</w:t>
            </w:r>
          </w:p>
        </w:tc>
        <w:tc>
          <w:tcPr>
            <w:tcW w:w="894" w:type="dxa"/>
          </w:tcPr>
          <w:p w:rsidR="00BF0AC1" w:rsidRDefault="00BF0AC1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Default="00505D8F" w:rsidP="0011320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8F37E1">
              <w:rPr>
                <w:rFonts w:ascii="Times New Roman" w:hAnsi="Times New Roman" w:cs="Times New Roman"/>
              </w:rPr>
              <w:t xml:space="preserve">Willingness to repeat </w:t>
            </w:r>
            <w:r w:rsidR="00113207">
              <w:rPr>
                <w:rFonts w:ascii="Times New Roman" w:hAnsi="Times New Roman" w:cs="Times New Roman" w:hint="eastAsia"/>
              </w:rPr>
              <w:t>same preparation, no (%)</w:t>
            </w:r>
          </w:p>
        </w:tc>
        <w:tc>
          <w:tcPr>
            <w:tcW w:w="1772" w:type="dxa"/>
          </w:tcPr>
          <w:p w:rsidR="00505D8F" w:rsidRDefault="0016487A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25 (83.3)</w:t>
            </w:r>
          </w:p>
        </w:tc>
        <w:tc>
          <w:tcPr>
            <w:tcW w:w="1772" w:type="dxa"/>
          </w:tcPr>
          <w:p w:rsidR="00505D8F" w:rsidRDefault="0016487A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 (66.7)</w:t>
            </w:r>
          </w:p>
        </w:tc>
        <w:tc>
          <w:tcPr>
            <w:tcW w:w="894" w:type="dxa"/>
          </w:tcPr>
          <w:p w:rsidR="00505D8F" w:rsidRDefault="007F2129" w:rsidP="0016487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505D8F">
              <w:rPr>
                <w:rFonts w:ascii="Times New Roman" w:hAnsi="Times New Roman" w:cs="Times New Roman" w:hint="eastAsia"/>
              </w:rPr>
              <w:t>.1</w:t>
            </w:r>
            <w:r w:rsidR="0016487A">
              <w:rPr>
                <w:rFonts w:ascii="Times New Roman" w:hAnsi="Times New Roman" w:cs="Times New Roman" w:hint="eastAsia"/>
              </w:rPr>
              <w:t>36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B759D7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/>
                <w:kern w:val="0"/>
                <w:szCs w:val="20"/>
              </w:rPr>
              <w:lastRenderedPageBreak/>
              <w:t>≥</w:t>
            </w:r>
            <w:r w:rsidRPr="00704C04">
              <w:rPr>
                <w:rFonts w:ascii="Times New Roman" w:hAnsi="Times New Roman" w:cs="Times New Roman" w:hint="eastAsia"/>
                <w:kern w:val="0"/>
                <w:szCs w:val="20"/>
              </w:rPr>
              <w:t xml:space="preserve"> </w:t>
            </w:r>
            <w:r w:rsidRPr="00704C04">
              <w:rPr>
                <w:rFonts w:ascii="Times New Roman" w:hAnsi="Times New Roman" w:cs="Times New Roman" w:hint="eastAsia"/>
              </w:rPr>
              <w:t>80% of purgative ingested</w:t>
            </w:r>
            <w:r w:rsidR="00BF0AC1">
              <w:rPr>
                <w:rFonts w:ascii="Times New Roman" w:hAnsi="Times New Roman" w:cs="Times New Roman" w:hint="eastAsia"/>
              </w:rPr>
              <w:t xml:space="preserve">, 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 w:rsidR="00BF0AC1"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25</w:t>
            </w:r>
            <w:r w:rsidR="00505D8F" w:rsidRPr="00704C04">
              <w:rPr>
                <w:rFonts w:ascii="Times New Roman" w:hAnsi="Times New Roman" w:cs="Times New Roman" w:hint="eastAsia"/>
              </w:rPr>
              <w:t xml:space="preserve"> (</w:t>
            </w:r>
            <w:r w:rsidRPr="00704C04">
              <w:rPr>
                <w:rFonts w:ascii="Times New Roman" w:hAnsi="Times New Roman" w:cs="Times New Roman" w:hint="eastAsia"/>
              </w:rPr>
              <w:t>83.3</w:t>
            </w:r>
            <w:r w:rsidR="00505D8F" w:rsidRPr="00704C0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26</w:t>
            </w:r>
            <w:r w:rsidR="00505D8F" w:rsidRPr="00704C04">
              <w:rPr>
                <w:rFonts w:ascii="Times New Roman" w:hAnsi="Times New Roman" w:cs="Times New Roman" w:hint="eastAsia"/>
              </w:rPr>
              <w:t xml:space="preserve"> (</w:t>
            </w:r>
            <w:r w:rsidRPr="00704C04">
              <w:rPr>
                <w:rFonts w:ascii="Times New Roman" w:hAnsi="Times New Roman" w:cs="Times New Roman" w:hint="eastAsia"/>
              </w:rPr>
              <w:t>86.7</w:t>
            </w:r>
            <w:r w:rsidR="00505D8F" w:rsidRPr="00704C0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Pr="00704C04" w:rsidRDefault="00704C04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1.000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/>
              </w:rPr>
              <w:t>Compliance with preparation instructions</w:t>
            </w:r>
            <w:r w:rsidR="00BF0AC1">
              <w:rPr>
                <w:rFonts w:ascii="Times New Roman" w:hAnsi="Times New Roman" w:cs="Times New Roman" w:hint="eastAsia"/>
              </w:rPr>
              <w:t xml:space="preserve">, 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 w:rsidR="00BF0AC1"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704C04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704C04" w:rsidRPr="00704C04">
              <w:rPr>
                <w:rFonts w:ascii="Times New Roman" w:hAnsi="Times New Roman" w:cs="Times New Roman" w:hint="eastAsia"/>
              </w:rPr>
              <w:t>.776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 xml:space="preserve">  High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26 (86.7)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24 (80.0)</w:t>
            </w:r>
          </w:p>
        </w:tc>
        <w:tc>
          <w:tcPr>
            <w:tcW w:w="894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BF0A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 xml:space="preserve">  </w:t>
            </w:r>
            <w:r w:rsidR="00BF0AC1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772" w:type="dxa"/>
          </w:tcPr>
          <w:p w:rsidR="00505D8F" w:rsidRPr="00704C04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="00704C04" w:rsidRPr="00704C04">
              <w:rPr>
                <w:rFonts w:ascii="Times New Roman" w:hAnsi="Times New Roman" w:cs="Times New Roman" w:hint="eastAsia"/>
              </w:rPr>
              <w:t xml:space="preserve"> (1</w:t>
            </w:r>
            <w:r>
              <w:rPr>
                <w:rFonts w:ascii="Times New Roman" w:hAnsi="Times New Roman" w:cs="Times New Roman" w:hint="eastAsia"/>
              </w:rPr>
              <w:t>3.3</w:t>
            </w:r>
            <w:r w:rsidR="00704C04" w:rsidRPr="00704C0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1772" w:type="dxa"/>
          </w:tcPr>
          <w:p w:rsidR="00505D8F" w:rsidRPr="00704C04" w:rsidRDefault="00BF0AC1" w:rsidP="00BF0AC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="00704C04" w:rsidRPr="00704C04">
              <w:rPr>
                <w:rFonts w:ascii="Times New Roman" w:hAnsi="Times New Roman" w:cs="Times New Roman" w:hint="eastAsia"/>
              </w:rPr>
              <w:t>(</w:t>
            </w:r>
            <w:r>
              <w:rPr>
                <w:rFonts w:ascii="Times New Roman" w:hAnsi="Times New Roman" w:cs="Times New Roman" w:hint="eastAsia"/>
              </w:rPr>
              <w:t>20.0)</w:t>
            </w:r>
          </w:p>
        </w:tc>
        <w:tc>
          <w:tcPr>
            <w:tcW w:w="894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8D146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/>
              </w:rPr>
              <w:t xml:space="preserve">Compliance with </w:t>
            </w:r>
            <w:r w:rsidR="008D146A">
              <w:rPr>
                <w:rFonts w:ascii="Minion-Regular" w:hAnsi="Minion-Regular" w:cs="Minion-Regular"/>
                <w:kern w:val="0"/>
                <w:sz w:val="21"/>
                <w:szCs w:val="21"/>
              </w:rPr>
              <w:t>diet</w:t>
            </w:r>
            <w:r w:rsidR="008D146A">
              <w:rPr>
                <w:rFonts w:ascii="Minion-Regular" w:hAnsi="Minion-Regular" w:cs="Minion-Regular" w:hint="eastAsia"/>
                <w:kern w:val="0"/>
                <w:sz w:val="21"/>
                <w:szCs w:val="21"/>
              </w:rPr>
              <w:t>ary</w:t>
            </w:r>
            <w:r w:rsidRPr="00704C04">
              <w:rPr>
                <w:rFonts w:ascii="Minion-Regular" w:hAnsi="Minion-Regular" w:cs="Minion-Regular" w:hint="eastAsia"/>
                <w:kern w:val="0"/>
                <w:sz w:val="21"/>
                <w:szCs w:val="21"/>
              </w:rPr>
              <w:t xml:space="preserve"> instruction</w:t>
            </w:r>
            <w:r w:rsidR="008D146A">
              <w:rPr>
                <w:rFonts w:ascii="Minion-Regular" w:hAnsi="Minion-Regular" w:cs="Minion-Regular" w:hint="eastAsia"/>
                <w:kern w:val="0"/>
                <w:sz w:val="21"/>
                <w:szCs w:val="21"/>
              </w:rPr>
              <w:t>s</w:t>
            </w:r>
            <w:r w:rsidR="00BF0AC1">
              <w:rPr>
                <w:rFonts w:ascii="Minion-Regular" w:hAnsi="Minion-Regular" w:cs="Minion-Regular" w:hint="eastAsia"/>
                <w:kern w:val="0"/>
                <w:sz w:val="21"/>
                <w:szCs w:val="21"/>
              </w:rPr>
              <w:t xml:space="preserve">, 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>n</w:t>
            </w:r>
            <w:r w:rsidR="00BF0AC1"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="00BF0AC1" w:rsidRPr="00891FE8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704C04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704C04" w:rsidRPr="00704C04">
              <w:rPr>
                <w:rFonts w:ascii="Times New Roman" w:hAnsi="Times New Roman" w:cs="Times New Roman" w:hint="eastAsia"/>
              </w:rPr>
              <w:t>.222</w:t>
            </w: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645E6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 xml:space="preserve">  High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15</w:t>
            </w:r>
            <w:r w:rsidR="00505D8F" w:rsidRPr="00704C04">
              <w:rPr>
                <w:rFonts w:ascii="Times New Roman" w:hAnsi="Times New Roman" w:cs="Times New Roman" w:hint="eastAsia"/>
              </w:rPr>
              <w:t xml:space="preserve"> (</w:t>
            </w:r>
            <w:r w:rsidRPr="00704C04">
              <w:rPr>
                <w:rFonts w:ascii="Times New Roman" w:hAnsi="Times New Roman" w:cs="Times New Roman" w:hint="eastAsia"/>
              </w:rPr>
              <w:t>50</w:t>
            </w:r>
            <w:r w:rsidR="00505D8F" w:rsidRPr="00704C04">
              <w:rPr>
                <w:rFonts w:ascii="Times New Roman" w:hAnsi="Times New Roman" w:cs="Times New Roman" w:hint="eastAsia"/>
              </w:rPr>
              <w:t>.0)</w:t>
            </w:r>
          </w:p>
        </w:tc>
        <w:tc>
          <w:tcPr>
            <w:tcW w:w="1772" w:type="dxa"/>
          </w:tcPr>
          <w:p w:rsidR="00505D8F" w:rsidRPr="00704C04" w:rsidRDefault="00704C04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21 (70</w:t>
            </w:r>
            <w:r w:rsidR="00505D8F" w:rsidRPr="00704C04">
              <w:rPr>
                <w:rFonts w:ascii="Times New Roman" w:hAnsi="Times New Roman" w:cs="Times New Roman" w:hint="eastAsia"/>
              </w:rPr>
              <w:t>.0)</w:t>
            </w:r>
          </w:p>
        </w:tc>
        <w:tc>
          <w:tcPr>
            <w:tcW w:w="894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BF0A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 xml:space="preserve">  </w:t>
            </w:r>
            <w:r w:rsidR="00BF0AC1">
              <w:rPr>
                <w:rFonts w:ascii="Times New Roman" w:hAnsi="Times New Roman" w:cs="Times New Roman" w:hint="eastAsia"/>
              </w:rPr>
              <w:t>Low</w:t>
            </w:r>
          </w:p>
        </w:tc>
        <w:tc>
          <w:tcPr>
            <w:tcW w:w="1772" w:type="dxa"/>
          </w:tcPr>
          <w:p w:rsidR="00505D8F" w:rsidRPr="00704C04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 (50.0)</w:t>
            </w:r>
          </w:p>
        </w:tc>
        <w:tc>
          <w:tcPr>
            <w:tcW w:w="1772" w:type="dxa"/>
          </w:tcPr>
          <w:p w:rsidR="00505D8F" w:rsidRPr="00704C04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</w:t>
            </w:r>
            <w:r w:rsidR="00505D8F" w:rsidRPr="00704C04">
              <w:rPr>
                <w:rFonts w:ascii="Times New Roman" w:hAnsi="Times New Roman" w:cs="Times New Roman" w:hint="eastAsia"/>
              </w:rPr>
              <w:t xml:space="preserve"> (</w:t>
            </w:r>
            <w:r>
              <w:rPr>
                <w:rFonts w:ascii="Times New Roman" w:hAnsi="Times New Roman" w:cs="Times New Roman" w:hint="eastAsia"/>
              </w:rPr>
              <w:t>30.0</w:t>
            </w:r>
            <w:r w:rsidR="00505D8F" w:rsidRPr="00704C04">
              <w:rPr>
                <w:rFonts w:ascii="Times New Roman" w:hAnsi="Times New Roman" w:cs="Times New Roman" w:hint="eastAsia"/>
              </w:rPr>
              <w:t>)</w:t>
            </w:r>
          </w:p>
        </w:tc>
        <w:tc>
          <w:tcPr>
            <w:tcW w:w="894" w:type="dxa"/>
          </w:tcPr>
          <w:p w:rsidR="00505D8F" w:rsidRPr="00704C04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05D8F" w:rsidRPr="007E3C3B" w:rsidTr="00147E49">
        <w:tc>
          <w:tcPr>
            <w:tcW w:w="4786" w:type="dxa"/>
          </w:tcPr>
          <w:p w:rsidR="00505D8F" w:rsidRPr="00704C04" w:rsidRDefault="00505D8F" w:rsidP="00BF0AC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704C04">
              <w:rPr>
                <w:rFonts w:ascii="Times New Roman" w:hAnsi="Times New Roman" w:cs="Times New Roman" w:hint="eastAsia"/>
              </w:rPr>
              <w:t>Additional water ingestion</w:t>
            </w:r>
            <w:r w:rsidR="00BF0AC1" w:rsidRPr="00BF0AC1">
              <w:rPr>
                <w:rFonts w:ascii="Times New Roman" w:hAnsi="Times New Roman" w:cs="Times New Roman" w:hint="eastAsia"/>
                <w:vertAlign w:val="superscript"/>
              </w:rPr>
              <w:t>*</w:t>
            </w:r>
            <w:r w:rsidR="00BF0AC1" w:rsidRPr="00BF0AC1">
              <w:rPr>
                <w:rFonts w:ascii="Times New Roman" w:hAnsi="Times New Roman" w:cs="Times New Roman" w:hint="eastAsia"/>
              </w:rPr>
              <w:t xml:space="preserve"> </w:t>
            </w:r>
            <w:r w:rsidR="00BF0AC1" w:rsidRPr="00BF0AC1">
              <w:rPr>
                <w:rFonts w:ascii="Times New Roman" w:hAnsi="Times New Roman"/>
                <w:kern w:val="0"/>
                <w:szCs w:val="20"/>
              </w:rPr>
              <w:t>n</w:t>
            </w:r>
            <w:r w:rsidR="00BF0AC1" w:rsidRPr="00BF0AC1">
              <w:rPr>
                <w:rFonts w:ascii="Times New Roman" w:hAnsi="Times New Roman" w:hint="eastAsia"/>
                <w:kern w:val="0"/>
                <w:szCs w:val="20"/>
              </w:rPr>
              <w:t>o</w:t>
            </w:r>
            <w:r w:rsidR="00BF0AC1" w:rsidRPr="00BF0AC1">
              <w:rPr>
                <w:rFonts w:ascii="Times New Roman" w:hAnsi="Times New Roman"/>
                <w:kern w:val="0"/>
                <w:szCs w:val="20"/>
              </w:rPr>
              <w:t xml:space="preserve"> (%)</w:t>
            </w:r>
          </w:p>
        </w:tc>
        <w:tc>
          <w:tcPr>
            <w:tcW w:w="1772" w:type="dxa"/>
          </w:tcPr>
          <w:p w:rsidR="00505D8F" w:rsidRDefault="00505D8F" w:rsidP="00704C04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2" w:type="dxa"/>
          </w:tcPr>
          <w:p w:rsidR="00505D8F" w:rsidRDefault="00505D8F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94" w:type="dxa"/>
          </w:tcPr>
          <w:p w:rsidR="00505D8F" w:rsidRPr="00704C04" w:rsidRDefault="007F2129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bookmarkStart w:id="0" w:name="_GoBack"/>
            <w:bookmarkEnd w:id="0"/>
            <w:r w:rsidR="00704C04" w:rsidRPr="00704C04">
              <w:rPr>
                <w:rFonts w:ascii="Times New Roman" w:hAnsi="Times New Roman" w:cs="Times New Roman" w:hint="eastAsia"/>
              </w:rPr>
              <w:t>.799</w:t>
            </w:r>
          </w:p>
        </w:tc>
      </w:tr>
      <w:tr w:rsidR="00BF0AC1" w:rsidRPr="007E3C3B" w:rsidTr="00147E49">
        <w:tc>
          <w:tcPr>
            <w:tcW w:w="4786" w:type="dxa"/>
            <w:vAlign w:val="center"/>
          </w:tcPr>
          <w:p w:rsidR="00BF0AC1" w:rsidRPr="00891FE8" w:rsidRDefault="00BF0AC1" w:rsidP="005A4A24">
            <w:pPr>
              <w:spacing w:line="360" w:lineRule="auto"/>
              <w:ind w:firstLineChars="100" w:firstLine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Yes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11 (36.7)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9 (30.0)</w:t>
            </w:r>
          </w:p>
        </w:tc>
        <w:tc>
          <w:tcPr>
            <w:tcW w:w="894" w:type="dxa"/>
          </w:tcPr>
          <w:p w:rsidR="00BF0AC1" w:rsidRPr="00704C04" w:rsidRDefault="00BF0AC1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0AC1" w:rsidRPr="007E3C3B" w:rsidTr="00147E49">
        <w:tc>
          <w:tcPr>
            <w:tcW w:w="4786" w:type="dxa"/>
            <w:vAlign w:val="center"/>
          </w:tcPr>
          <w:p w:rsidR="00BF0AC1" w:rsidRPr="00891FE8" w:rsidRDefault="00BF0AC1" w:rsidP="005A4A24">
            <w:pPr>
              <w:spacing w:line="360" w:lineRule="auto"/>
              <w:ind w:firstLineChars="100" w:firstLine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>No</w:t>
            </w:r>
          </w:p>
        </w:tc>
        <w:tc>
          <w:tcPr>
            <w:tcW w:w="1772" w:type="dxa"/>
          </w:tcPr>
          <w:p w:rsidR="00BF0AC1" w:rsidRDefault="00BF0AC1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19(</w:t>
            </w:r>
            <w:r w:rsidR="00966558"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3.3)</w:t>
            </w:r>
          </w:p>
        </w:tc>
        <w:tc>
          <w:tcPr>
            <w:tcW w:w="1772" w:type="dxa"/>
          </w:tcPr>
          <w:p w:rsidR="00BF0AC1" w:rsidRDefault="00966558" w:rsidP="008D146A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21 (70.0)</w:t>
            </w:r>
          </w:p>
        </w:tc>
        <w:tc>
          <w:tcPr>
            <w:tcW w:w="894" w:type="dxa"/>
          </w:tcPr>
          <w:p w:rsidR="00BF0AC1" w:rsidRPr="00704C04" w:rsidRDefault="00BF0AC1" w:rsidP="00645E6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D146A" w:rsidRDefault="00C25BC3" w:rsidP="005A6C57">
      <w:pPr>
        <w:spacing w:line="360" w:lineRule="auto"/>
        <w:rPr>
          <w:rFonts w:ascii="Times New Roman" w:hAnsi="Times New Roman" w:cs="Times New Roman"/>
        </w:rPr>
      </w:pPr>
      <w:r w:rsidRPr="00966558">
        <w:rPr>
          <w:rFonts w:ascii="Times New Roman" w:hAnsi="Times New Roman" w:cs="Times New Roman" w:hint="eastAsia"/>
          <w:i/>
        </w:rPr>
        <w:t>BMI</w:t>
      </w:r>
      <w:r>
        <w:rPr>
          <w:rFonts w:ascii="Times New Roman" w:hAnsi="Times New Roman" w:cs="Times New Roman" w:hint="eastAsia"/>
        </w:rPr>
        <w:t xml:space="preserve">, Body mass index; </w:t>
      </w:r>
      <w:r w:rsidR="007E3C3B" w:rsidRPr="00966558">
        <w:rPr>
          <w:rFonts w:ascii="Times New Roman" w:hAnsi="Times New Roman" w:cs="Times New Roman"/>
          <w:i/>
        </w:rPr>
        <w:t>ASA</w:t>
      </w:r>
      <w:r w:rsidR="007E3C3B" w:rsidRPr="007E3C3B">
        <w:rPr>
          <w:rFonts w:ascii="Times New Roman" w:hAnsi="Times New Roman" w:cs="Times New Roman"/>
        </w:rPr>
        <w:t>, American Society of Anesthesiologists comorbidit</w:t>
      </w:r>
      <w:r w:rsidR="001F2A31">
        <w:rPr>
          <w:rFonts w:ascii="Times New Roman" w:hAnsi="Times New Roman" w:cs="Times New Roman" w:hint="eastAsia"/>
        </w:rPr>
        <w:t>y</w:t>
      </w:r>
    </w:p>
    <w:p w:rsidR="00BF0AC1" w:rsidRPr="00BF26A0" w:rsidRDefault="00BF0AC1" w:rsidP="00BF0AC1">
      <w:pPr>
        <w:spacing w:line="360" w:lineRule="auto"/>
        <w:rPr>
          <w:rFonts w:ascii="Times New Roman" w:hAnsi="Times New Roman"/>
          <w:szCs w:val="20"/>
        </w:rPr>
      </w:pPr>
      <w:r>
        <w:rPr>
          <w:rFonts w:ascii="Times New Roman" w:hAnsi="Times New Roman" w:hint="eastAsia"/>
          <w:szCs w:val="20"/>
          <w:vertAlign w:val="superscript"/>
        </w:rPr>
        <w:t>*</w:t>
      </w:r>
      <w:r w:rsidRPr="00BF26A0">
        <w:rPr>
          <w:rFonts w:ascii="Times New Roman" w:hAnsi="Times New Roman" w:hint="eastAsia"/>
          <w:szCs w:val="20"/>
        </w:rPr>
        <w:t>If any brown effluent was noted after all pulgative ingestion, patients</w:t>
      </w:r>
      <w:r w:rsidRPr="00BF26A0">
        <w:rPr>
          <w:rFonts w:ascii="Times New Roman" w:hAnsi="Times New Roman"/>
          <w:szCs w:val="20"/>
        </w:rPr>
        <w:t xml:space="preserve"> were inst</w:t>
      </w:r>
      <w:r w:rsidRPr="00BF26A0">
        <w:rPr>
          <w:rFonts w:ascii="Times New Roman" w:hAnsi="Times New Roman" w:hint="eastAsia"/>
          <w:szCs w:val="20"/>
        </w:rPr>
        <w:t>ructed to drink additional water until stool c</w:t>
      </w:r>
      <w:r>
        <w:rPr>
          <w:rFonts w:ascii="Times New Roman" w:hAnsi="Times New Roman" w:hint="eastAsia"/>
          <w:szCs w:val="20"/>
        </w:rPr>
        <w:t xml:space="preserve">oming out transparently. </w:t>
      </w:r>
    </w:p>
    <w:p w:rsidR="007B06B0" w:rsidRPr="00BF0AC1" w:rsidRDefault="007B06B0" w:rsidP="00AF15BB">
      <w:pPr>
        <w:spacing w:line="360" w:lineRule="auto"/>
        <w:rPr>
          <w:rFonts w:ascii="Times New Roman" w:hAnsi="Times New Roman" w:cs="Times New Roman"/>
        </w:rPr>
      </w:pPr>
    </w:p>
    <w:sectPr w:rsidR="007B06B0" w:rsidRPr="00BF0AC1" w:rsidSect="000777B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83" w:rsidRDefault="006C7283" w:rsidP="00B759D7">
      <w:r>
        <w:separator/>
      </w:r>
    </w:p>
  </w:endnote>
  <w:endnote w:type="continuationSeparator" w:id="0">
    <w:p w:rsidR="006C7283" w:rsidRDefault="006C7283" w:rsidP="00B75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UtopiaStd-Regular">
    <w:altName w:val="Arial Unicode MS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dvCas540BT-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83" w:rsidRDefault="006C7283" w:rsidP="00B759D7">
      <w:r>
        <w:separator/>
      </w:r>
    </w:p>
  </w:footnote>
  <w:footnote w:type="continuationSeparator" w:id="0">
    <w:p w:rsidR="006C7283" w:rsidRDefault="006C7283" w:rsidP="00B75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C4232"/>
    <w:rsid w:val="000117D8"/>
    <w:rsid w:val="00015181"/>
    <w:rsid w:val="000153B1"/>
    <w:rsid w:val="00016CFA"/>
    <w:rsid w:val="00020B59"/>
    <w:rsid w:val="00020C59"/>
    <w:rsid w:val="0002381B"/>
    <w:rsid w:val="00025129"/>
    <w:rsid w:val="000253D9"/>
    <w:rsid w:val="00026815"/>
    <w:rsid w:val="000268C0"/>
    <w:rsid w:val="000319B8"/>
    <w:rsid w:val="00031C9F"/>
    <w:rsid w:val="00031EB5"/>
    <w:rsid w:val="000367F0"/>
    <w:rsid w:val="00041AFF"/>
    <w:rsid w:val="000450E3"/>
    <w:rsid w:val="00052EBC"/>
    <w:rsid w:val="0005372A"/>
    <w:rsid w:val="00053D04"/>
    <w:rsid w:val="00055029"/>
    <w:rsid w:val="00062735"/>
    <w:rsid w:val="000645AA"/>
    <w:rsid w:val="000665FF"/>
    <w:rsid w:val="00067EEC"/>
    <w:rsid w:val="000725FB"/>
    <w:rsid w:val="000777B6"/>
    <w:rsid w:val="00081BCC"/>
    <w:rsid w:val="00082792"/>
    <w:rsid w:val="0008361E"/>
    <w:rsid w:val="0008383B"/>
    <w:rsid w:val="00083BAA"/>
    <w:rsid w:val="00084009"/>
    <w:rsid w:val="00085236"/>
    <w:rsid w:val="000857FE"/>
    <w:rsid w:val="00085A6D"/>
    <w:rsid w:val="00086C73"/>
    <w:rsid w:val="00090A26"/>
    <w:rsid w:val="00090E77"/>
    <w:rsid w:val="00092DDB"/>
    <w:rsid w:val="000940B1"/>
    <w:rsid w:val="00096263"/>
    <w:rsid w:val="0009714D"/>
    <w:rsid w:val="000978B2"/>
    <w:rsid w:val="000A3B23"/>
    <w:rsid w:val="000A5EA0"/>
    <w:rsid w:val="000A7AF7"/>
    <w:rsid w:val="000B0092"/>
    <w:rsid w:val="000B1070"/>
    <w:rsid w:val="000B1349"/>
    <w:rsid w:val="000B241D"/>
    <w:rsid w:val="000B43CA"/>
    <w:rsid w:val="000B5B75"/>
    <w:rsid w:val="000B67B5"/>
    <w:rsid w:val="000C0387"/>
    <w:rsid w:val="000C0ECD"/>
    <w:rsid w:val="000D0320"/>
    <w:rsid w:val="000D1DAC"/>
    <w:rsid w:val="000D3623"/>
    <w:rsid w:val="000E27B9"/>
    <w:rsid w:val="000E4863"/>
    <w:rsid w:val="000E5140"/>
    <w:rsid w:val="000F4016"/>
    <w:rsid w:val="000F4722"/>
    <w:rsid w:val="000F52F1"/>
    <w:rsid w:val="000F56FB"/>
    <w:rsid w:val="000F73A5"/>
    <w:rsid w:val="001011EA"/>
    <w:rsid w:val="00101C83"/>
    <w:rsid w:val="001025C2"/>
    <w:rsid w:val="001029B4"/>
    <w:rsid w:val="00103DD7"/>
    <w:rsid w:val="001055F8"/>
    <w:rsid w:val="00105ED3"/>
    <w:rsid w:val="00110B51"/>
    <w:rsid w:val="00111FC8"/>
    <w:rsid w:val="00112A0B"/>
    <w:rsid w:val="00113207"/>
    <w:rsid w:val="00115318"/>
    <w:rsid w:val="00122A16"/>
    <w:rsid w:val="00130AC5"/>
    <w:rsid w:val="001316AD"/>
    <w:rsid w:val="001339D7"/>
    <w:rsid w:val="00134D01"/>
    <w:rsid w:val="00137031"/>
    <w:rsid w:val="001403B1"/>
    <w:rsid w:val="00147E49"/>
    <w:rsid w:val="00152920"/>
    <w:rsid w:val="001558F6"/>
    <w:rsid w:val="00156871"/>
    <w:rsid w:val="0016487A"/>
    <w:rsid w:val="00164BF5"/>
    <w:rsid w:val="0016676F"/>
    <w:rsid w:val="0016702E"/>
    <w:rsid w:val="001670C3"/>
    <w:rsid w:val="001717AB"/>
    <w:rsid w:val="00171E15"/>
    <w:rsid w:val="00181A26"/>
    <w:rsid w:val="00190031"/>
    <w:rsid w:val="00190BF7"/>
    <w:rsid w:val="00191835"/>
    <w:rsid w:val="001930AE"/>
    <w:rsid w:val="00193B75"/>
    <w:rsid w:val="00193BC2"/>
    <w:rsid w:val="001964A3"/>
    <w:rsid w:val="001A0E29"/>
    <w:rsid w:val="001A2DDD"/>
    <w:rsid w:val="001A4D4C"/>
    <w:rsid w:val="001A5BC0"/>
    <w:rsid w:val="001A782E"/>
    <w:rsid w:val="001B3C76"/>
    <w:rsid w:val="001B4D9F"/>
    <w:rsid w:val="001C0D87"/>
    <w:rsid w:val="001C4B63"/>
    <w:rsid w:val="001C6054"/>
    <w:rsid w:val="001D0930"/>
    <w:rsid w:val="001D3407"/>
    <w:rsid w:val="001D40F7"/>
    <w:rsid w:val="001D66C3"/>
    <w:rsid w:val="001E311A"/>
    <w:rsid w:val="001E3D56"/>
    <w:rsid w:val="001E5C8F"/>
    <w:rsid w:val="001F0399"/>
    <w:rsid w:val="001F1CFE"/>
    <w:rsid w:val="001F1EA5"/>
    <w:rsid w:val="001F27E3"/>
    <w:rsid w:val="001F2A31"/>
    <w:rsid w:val="001F398A"/>
    <w:rsid w:val="001F3BD4"/>
    <w:rsid w:val="001F3F4F"/>
    <w:rsid w:val="001F6EBE"/>
    <w:rsid w:val="001F74BE"/>
    <w:rsid w:val="00204BB3"/>
    <w:rsid w:val="00204E80"/>
    <w:rsid w:val="00205DB8"/>
    <w:rsid w:val="0021062A"/>
    <w:rsid w:val="00210A99"/>
    <w:rsid w:val="002170DF"/>
    <w:rsid w:val="002205A4"/>
    <w:rsid w:val="00220CFD"/>
    <w:rsid w:val="0022190B"/>
    <w:rsid w:val="00222FC0"/>
    <w:rsid w:val="00223C3F"/>
    <w:rsid w:val="0022537A"/>
    <w:rsid w:val="0022688B"/>
    <w:rsid w:val="00234BAD"/>
    <w:rsid w:val="00234D17"/>
    <w:rsid w:val="00253AEC"/>
    <w:rsid w:val="00256F72"/>
    <w:rsid w:val="00261236"/>
    <w:rsid w:val="00265424"/>
    <w:rsid w:val="0026566F"/>
    <w:rsid w:val="002667A9"/>
    <w:rsid w:val="0027041A"/>
    <w:rsid w:val="00270B64"/>
    <w:rsid w:val="00272CC3"/>
    <w:rsid w:val="00274804"/>
    <w:rsid w:val="0028228B"/>
    <w:rsid w:val="00284B70"/>
    <w:rsid w:val="00285730"/>
    <w:rsid w:val="00285E58"/>
    <w:rsid w:val="00286D3B"/>
    <w:rsid w:val="0029184B"/>
    <w:rsid w:val="00291EAE"/>
    <w:rsid w:val="0029267F"/>
    <w:rsid w:val="002943C8"/>
    <w:rsid w:val="002A219C"/>
    <w:rsid w:val="002A3BDA"/>
    <w:rsid w:val="002A57CD"/>
    <w:rsid w:val="002B0FA8"/>
    <w:rsid w:val="002B35C4"/>
    <w:rsid w:val="002B5F4E"/>
    <w:rsid w:val="002B7317"/>
    <w:rsid w:val="002C213F"/>
    <w:rsid w:val="002D11B6"/>
    <w:rsid w:val="002D2B77"/>
    <w:rsid w:val="002D4E36"/>
    <w:rsid w:val="002D51A2"/>
    <w:rsid w:val="002D6179"/>
    <w:rsid w:val="002E0B31"/>
    <w:rsid w:val="002E232A"/>
    <w:rsid w:val="002E3DBA"/>
    <w:rsid w:val="002E72D3"/>
    <w:rsid w:val="002F1500"/>
    <w:rsid w:val="002F1C76"/>
    <w:rsid w:val="002F29EF"/>
    <w:rsid w:val="002F49E1"/>
    <w:rsid w:val="0030261C"/>
    <w:rsid w:val="003045AE"/>
    <w:rsid w:val="00304901"/>
    <w:rsid w:val="00305E29"/>
    <w:rsid w:val="003061D5"/>
    <w:rsid w:val="00306262"/>
    <w:rsid w:val="00321D0B"/>
    <w:rsid w:val="00323ADA"/>
    <w:rsid w:val="003254BE"/>
    <w:rsid w:val="003272FD"/>
    <w:rsid w:val="003300A5"/>
    <w:rsid w:val="00330861"/>
    <w:rsid w:val="00330EE5"/>
    <w:rsid w:val="00330EE6"/>
    <w:rsid w:val="003319EC"/>
    <w:rsid w:val="00332155"/>
    <w:rsid w:val="003323A5"/>
    <w:rsid w:val="00334D43"/>
    <w:rsid w:val="003362B7"/>
    <w:rsid w:val="00341D1B"/>
    <w:rsid w:val="00341F15"/>
    <w:rsid w:val="00344436"/>
    <w:rsid w:val="003574A3"/>
    <w:rsid w:val="0036198A"/>
    <w:rsid w:val="00361E95"/>
    <w:rsid w:val="00362D6E"/>
    <w:rsid w:val="00362FA9"/>
    <w:rsid w:val="00363293"/>
    <w:rsid w:val="003656A8"/>
    <w:rsid w:val="00367AA6"/>
    <w:rsid w:val="003754DE"/>
    <w:rsid w:val="00385700"/>
    <w:rsid w:val="00390FDD"/>
    <w:rsid w:val="0039510F"/>
    <w:rsid w:val="00395D84"/>
    <w:rsid w:val="0039772A"/>
    <w:rsid w:val="003A01CB"/>
    <w:rsid w:val="003A1FD6"/>
    <w:rsid w:val="003A4221"/>
    <w:rsid w:val="003A63AF"/>
    <w:rsid w:val="003B18E4"/>
    <w:rsid w:val="003C3070"/>
    <w:rsid w:val="003C3804"/>
    <w:rsid w:val="003D1F1A"/>
    <w:rsid w:val="003D3338"/>
    <w:rsid w:val="003D65A9"/>
    <w:rsid w:val="003D6946"/>
    <w:rsid w:val="003D6BE8"/>
    <w:rsid w:val="003D73E0"/>
    <w:rsid w:val="003E08A7"/>
    <w:rsid w:val="003E0B23"/>
    <w:rsid w:val="003E2D11"/>
    <w:rsid w:val="003E5E1C"/>
    <w:rsid w:val="003F0EBD"/>
    <w:rsid w:val="003F20C2"/>
    <w:rsid w:val="003F6AD8"/>
    <w:rsid w:val="003F7563"/>
    <w:rsid w:val="00412FDD"/>
    <w:rsid w:val="00416AED"/>
    <w:rsid w:val="00420370"/>
    <w:rsid w:val="004240CE"/>
    <w:rsid w:val="00425070"/>
    <w:rsid w:val="00425D58"/>
    <w:rsid w:val="00430C94"/>
    <w:rsid w:val="00431F4C"/>
    <w:rsid w:val="00432052"/>
    <w:rsid w:val="004344E7"/>
    <w:rsid w:val="004360A8"/>
    <w:rsid w:val="00436559"/>
    <w:rsid w:val="004401D9"/>
    <w:rsid w:val="00440215"/>
    <w:rsid w:val="00443634"/>
    <w:rsid w:val="00444468"/>
    <w:rsid w:val="00446AA6"/>
    <w:rsid w:val="00447A56"/>
    <w:rsid w:val="00451C20"/>
    <w:rsid w:val="00453D95"/>
    <w:rsid w:val="00456921"/>
    <w:rsid w:val="00457183"/>
    <w:rsid w:val="004634F7"/>
    <w:rsid w:val="00463818"/>
    <w:rsid w:val="00466045"/>
    <w:rsid w:val="00466471"/>
    <w:rsid w:val="004738D7"/>
    <w:rsid w:val="00473E65"/>
    <w:rsid w:val="0048010D"/>
    <w:rsid w:val="00480422"/>
    <w:rsid w:val="00480E08"/>
    <w:rsid w:val="00491353"/>
    <w:rsid w:val="004B26EB"/>
    <w:rsid w:val="004B2A92"/>
    <w:rsid w:val="004B5BB2"/>
    <w:rsid w:val="004B5F94"/>
    <w:rsid w:val="004C048C"/>
    <w:rsid w:val="004C0822"/>
    <w:rsid w:val="004C1F24"/>
    <w:rsid w:val="004C20AC"/>
    <w:rsid w:val="004C3EAB"/>
    <w:rsid w:val="004C4B98"/>
    <w:rsid w:val="004C66EE"/>
    <w:rsid w:val="004D146A"/>
    <w:rsid w:val="004D3719"/>
    <w:rsid w:val="004D3E68"/>
    <w:rsid w:val="004D474A"/>
    <w:rsid w:val="004D694F"/>
    <w:rsid w:val="004E6292"/>
    <w:rsid w:val="004E7BB3"/>
    <w:rsid w:val="004F0CEC"/>
    <w:rsid w:val="004F1858"/>
    <w:rsid w:val="004F32A3"/>
    <w:rsid w:val="00505D8F"/>
    <w:rsid w:val="005061FE"/>
    <w:rsid w:val="00511461"/>
    <w:rsid w:val="00512771"/>
    <w:rsid w:val="00513B1C"/>
    <w:rsid w:val="00517DC4"/>
    <w:rsid w:val="00524174"/>
    <w:rsid w:val="0052443A"/>
    <w:rsid w:val="00527C2D"/>
    <w:rsid w:val="00530B10"/>
    <w:rsid w:val="0053127E"/>
    <w:rsid w:val="005312C9"/>
    <w:rsid w:val="005327CF"/>
    <w:rsid w:val="005330DC"/>
    <w:rsid w:val="00534A8E"/>
    <w:rsid w:val="00534B4E"/>
    <w:rsid w:val="005363E4"/>
    <w:rsid w:val="0054317A"/>
    <w:rsid w:val="00543FBC"/>
    <w:rsid w:val="00546032"/>
    <w:rsid w:val="00546421"/>
    <w:rsid w:val="005523DB"/>
    <w:rsid w:val="00555BB7"/>
    <w:rsid w:val="0055747B"/>
    <w:rsid w:val="0056291B"/>
    <w:rsid w:val="0056361C"/>
    <w:rsid w:val="00566E84"/>
    <w:rsid w:val="00571770"/>
    <w:rsid w:val="005770DF"/>
    <w:rsid w:val="00581811"/>
    <w:rsid w:val="0059341C"/>
    <w:rsid w:val="005A089F"/>
    <w:rsid w:val="005A13BF"/>
    <w:rsid w:val="005A5E3D"/>
    <w:rsid w:val="005A6239"/>
    <w:rsid w:val="005A6C57"/>
    <w:rsid w:val="005B3E03"/>
    <w:rsid w:val="005B46FB"/>
    <w:rsid w:val="005B5419"/>
    <w:rsid w:val="005B6E33"/>
    <w:rsid w:val="005C35AD"/>
    <w:rsid w:val="005C6B4A"/>
    <w:rsid w:val="005D1497"/>
    <w:rsid w:val="005D20B9"/>
    <w:rsid w:val="005D4CF8"/>
    <w:rsid w:val="005E31F5"/>
    <w:rsid w:val="005E3530"/>
    <w:rsid w:val="005F052E"/>
    <w:rsid w:val="005F1FC4"/>
    <w:rsid w:val="005F315A"/>
    <w:rsid w:val="005F3A20"/>
    <w:rsid w:val="005F5F3F"/>
    <w:rsid w:val="005F7582"/>
    <w:rsid w:val="005F7D9C"/>
    <w:rsid w:val="00600B42"/>
    <w:rsid w:val="006010A3"/>
    <w:rsid w:val="00603761"/>
    <w:rsid w:val="00603884"/>
    <w:rsid w:val="006119BC"/>
    <w:rsid w:val="00612F49"/>
    <w:rsid w:val="00613249"/>
    <w:rsid w:val="006133C8"/>
    <w:rsid w:val="00613FC1"/>
    <w:rsid w:val="00614A4F"/>
    <w:rsid w:val="006177F0"/>
    <w:rsid w:val="00621230"/>
    <w:rsid w:val="0062629E"/>
    <w:rsid w:val="00633961"/>
    <w:rsid w:val="00634403"/>
    <w:rsid w:val="0063589D"/>
    <w:rsid w:val="00636AE9"/>
    <w:rsid w:val="00637204"/>
    <w:rsid w:val="00646BDE"/>
    <w:rsid w:val="006506C3"/>
    <w:rsid w:val="006512F2"/>
    <w:rsid w:val="00652717"/>
    <w:rsid w:val="00655D38"/>
    <w:rsid w:val="00656114"/>
    <w:rsid w:val="00660255"/>
    <w:rsid w:val="00662A66"/>
    <w:rsid w:val="006631AD"/>
    <w:rsid w:val="00663987"/>
    <w:rsid w:val="00665720"/>
    <w:rsid w:val="00667634"/>
    <w:rsid w:val="006713C5"/>
    <w:rsid w:val="0067320C"/>
    <w:rsid w:val="00675210"/>
    <w:rsid w:val="00675B09"/>
    <w:rsid w:val="00677B6B"/>
    <w:rsid w:val="006807FA"/>
    <w:rsid w:val="00680D76"/>
    <w:rsid w:val="0068152F"/>
    <w:rsid w:val="0068169B"/>
    <w:rsid w:val="006818DF"/>
    <w:rsid w:val="006827AB"/>
    <w:rsid w:val="00683AC3"/>
    <w:rsid w:val="00684787"/>
    <w:rsid w:val="00684DE4"/>
    <w:rsid w:val="00685C3A"/>
    <w:rsid w:val="00694EED"/>
    <w:rsid w:val="006A326F"/>
    <w:rsid w:val="006B1EF0"/>
    <w:rsid w:val="006C08E9"/>
    <w:rsid w:val="006C18B3"/>
    <w:rsid w:val="006C34DC"/>
    <w:rsid w:val="006C7283"/>
    <w:rsid w:val="006C7E12"/>
    <w:rsid w:val="006D5CF9"/>
    <w:rsid w:val="006D7E81"/>
    <w:rsid w:val="006E2909"/>
    <w:rsid w:val="006E2A34"/>
    <w:rsid w:val="006E4CC9"/>
    <w:rsid w:val="006F1C02"/>
    <w:rsid w:val="006F24E4"/>
    <w:rsid w:val="006F2A42"/>
    <w:rsid w:val="00701B11"/>
    <w:rsid w:val="00704C04"/>
    <w:rsid w:val="0071692D"/>
    <w:rsid w:val="00732814"/>
    <w:rsid w:val="00732F71"/>
    <w:rsid w:val="007372DF"/>
    <w:rsid w:val="00742585"/>
    <w:rsid w:val="00742C7E"/>
    <w:rsid w:val="00743D05"/>
    <w:rsid w:val="00750FA1"/>
    <w:rsid w:val="00752DFC"/>
    <w:rsid w:val="007556F5"/>
    <w:rsid w:val="00760B4A"/>
    <w:rsid w:val="00767FAD"/>
    <w:rsid w:val="007718F4"/>
    <w:rsid w:val="00771BB2"/>
    <w:rsid w:val="00772080"/>
    <w:rsid w:val="00773580"/>
    <w:rsid w:val="00780639"/>
    <w:rsid w:val="007863F1"/>
    <w:rsid w:val="00787D0B"/>
    <w:rsid w:val="00791BDF"/>
    <w:rsid w:val="0079353C"/>
    <w:rsid w:val="007936D2"/>
    <w:rsid w:val="007A33A8"/>
    <w:rsid w:val="007A61F2"/>
    <w:rsid w:val="007A77EB"/>
    <w:rsid w:val="007B02B3"/>
    <w:rsid w:val="007B06B0"/>
    <w:rsid w:val="007B158A"/>
    <w:rsid w:val="007B2A0A"/>
    <w:rsid w:val="007C041D"/>
    <w:rsid w:val="007C0BDA"/>
    <w:rsid w:val="007C15BA"/>
    <w:rsid w:val="007C2A57"/>
    <w:rsid w:val="007C2E9D"/>
    <w:rsid w:val="007C390D"/>
    <w:rsid w:val="007C559A"/>
    <w:rsid w:val="007D1F39"/>
    <w:rsid w:val="007D38FF"/>
    <w:rsid w:val="007D3BC7"/>
    <w:rsid w:val="007D7A54"/>
    <w:rsid w:val="007E3C3B"/>
    <w:rsid w:val="007E6143"/>
    <w:rsid w:val="007E61FD"/>
    <w:rsid w:val="007E6290"/>
    <w:rsid w:val="007E7BD0"/>
    <w:rsid w:val="007F2129"/>
    <w:rsid w:val="007F3002"/>
    <w:rsid w:val="007F3356"/>
    <w:rsid w:val="007F590D"/>
    <w:rsid w:val="007F67DD"/>
    <w:rsid w:val="008104CE"/>
    <w:rsid w:val="0081095A"/>
    <w:rsid w:val="0081104F"/>
    <w:rsid w:val="008112DD"/>
    <w:rsid w:val="008113DF"/>
    <w:rsid w:val="00812326"/>
    <w:rsid w:val="00812697"/>
    <w:rsid w:val="00813848"/>
    <w:rsid w:val="008153BA"/>
    <w:rsid w:val="008161EB"/>
    <w:rsid w:val="00823D28"/>
    <w:rsid w:val="00835FF8"/>
    <w:rsid w:val="0084522C"/>
    <w:rsid w:val="00846A95"/>
    <w:rsid w:val="008470FA"/>
    <w:rsid w:val="008513DC"/>
    <w:rsid w:val="0085345B"/>
    <w:rsid w:val="00853CBA"/>
    <w:rsid w:val="00855CDE"/>
    <w:rsid w:val="008563D8"/>
    <w:rsid w:val="00861138"/>
    <w:rsid w:val="00861C17"/>
    <w:rsid w:val="00863A74"/>
    <w:rsid w:val="00863E63"/>
    <w:rsid w:val="00876293"/>
    <w:rsid w:val="00877FAF"/>
    <w:rsid w:val="00885C42"/>
    <w:rsid w:val="0088636E"/>
    <w:rsid w:val="00887931"/>
    <w:rsid w:val="008911F0"/>
    <w:rsid w:val="00891856"/>
    <w:rsid w:val="0089253B"/>
    <w:rsid w:val="008961ED"/>
    <w:rsid w:val="008A0B23"/>
    <w:rsid w:val="008A2DA1"/>
    <w:rsid w:val="008A6666"/>
    <w:rsid w:val="008B0449"/>
    <w:rsid w:val="008B1B05"/>
    <w:rsid w:val="008B54FD"/>
    <w:rsid w:val="008B57CE"/>
    <w:rsid w:val="008B7407"/>
    <w:rsid w:val="008C4E02"/>
    <w:rsid w:val="008C61C7"/>
    <w:rsid w:val="008D0AD1"/>
    <w:rsid w:val="008D1253"/>
    <w:rsid w:val="008D146A"/>
    <w:rsid w:val="008D448B"/>
    <w:rsid w:val="008D5E2A"/>
    <w:rsid w:val="008D62A6"/>
    <w:rsid w:val="008D6985"/>
    <w:rsid w:val="008E3F1C"/>
    <w:rsid w:val="008E4D86"/>
    <w:rsid w:val="008F37E1"/>
    <w:rsid w:val="00902B6D"/>
    <w:rsid w:val="00904F91"/>
    <w:rsid w:val="00907191"/>
    <w:rsid w:val="00915878"/>
    <w:rsid w:val="00916B91"/>
    <w:rsid w:val="009214DA"/>
    <w:rsid w:val="00923986"/>
    <w:rsid w:val="00924FBE"/>
    <w:rsid w:val="009272A7"/>
    <w:rsid w:val="00927330"/>
    <w:rsid w:val="00930305"/>
    <w:rsid w:val="009312E9"/>
    <w:rsid w:val="00932109"/>
    <w:rsid w:val="009349EF"/>
    <w:rsid w:val="009358B9"/>
    <w:rsid w:val="00936CFD"/>
    <w:rsid w:val="00937EE0"/>
    <w:rsid w:val="00946046"/>
    <w:rsid w:val="009467D2"/>
    <w:rsid w:val="00952F47"/>
    <w:rsid w:val="00953885"/>
    <w:rsid w:val="00953B0F"/>
    <w:rsid w:val="00956F1D"/>
    <w:rsid w:val="00957163"/>
    <w:rsid w:val="00966558"/>
    <w:rsid w:val="00973502"/>
    <w:rsid w:val="00980428"/>
    <w:rsid w:val="009837D4"/>
    <w:rsid w:val="00992E95"/>
    <w:rsid w:val="00996A2F"/>
    <w:rsid w:val="009A1A63"/>
    <w:rsid w:val="009A310C"/>
    <w:rsid w:val="009B0721"/>
    <w:rsid w:val="009B1322"/>
    <w:rsid w:val="009B1E12"/>
    <w:rsid w:val="009B2035"/>
    <w:rsid w:val="009B5B02"/>
    <w:rsid w:val="009B6FE5"/>
    <w:rsid w:val="009B755D"/>
    <w:rsid w:val="009D22FB"/>
    <w:rsid w:val="009D4E90"/>
    <w:rsid w:val="009D7E2E"/>
    <w:rsid w:val="009E1C58"/>
    <w:rsid w:val="009E338B"/>
    <w:rsid w:val="009E4AB5"/>
    <w:rsid w:val="009E4C25"/>
    <w:rsid w:val="009F36AF"/>
    <w:rsid w:val="009F5523"/>
    <w:rsid w:val="00A02E71"/>
    <w:rsid w:val="00A04925"/>
    <w:rsid w:val="00A05ACC"/>
    <w:rsid w:val="00A12CDC"/>
    <w:rsid w:val="00A20768"/>
    <w:rsid w:val="00A20D46"/>
    <w:rsid w:val="00A212A4"/>
    <w:rsid w:val="00A21669"/>
    <w:rsid w:val="00A255B9"/>
    <w:rsid w:val="00A27EA4"/>
    <w:rsid w:val="00A330A4"/>
    <w:rsid w:val="00A351CC"/>
    <w:rsid w:val="00A35DCB"/>
    <w:rsid w:val="00A3622B"/>
    <w:rsid w:val="00A3714D"/>
    <w:rsid w:val="00A4165E"/>
    <w:rsid w:val="00A47422"/>
    <w:rsid w:val="00A54487"/>
    <w:rsid w:val="00A57A5C"/>
    <w:rsid w:val="00A65E92"/>
    <w:rsid w:val="00A677CA"/>
    <w:rsid w:val="00A71B9A"/>
    <w:rsid w:val="00A735CB"/>
    <w:rsid w:val="00A75413"/>
    <w:rsid w:val="00A75830"/>
    <w:rsid w:val="00A77615"/>
    <w:rsid w:val="00A843A5"/>
    <w:rsid w:val="00A84C0B"/>
    <w:rsid w:val="00A8594A"/>
    <w:rsid w:val="00A86392"/>
    <w:rsid w:val="00A92665"/>
    <w:rsid w:val="00A94862"/>
    <w:rsid w:val="00A96E3F"/>
    <w:rsid w:val="00AA0593"/>
    <w:rsid w:val="00AA0F2A"/>
    <w:rsid w:val="00AA166C"/>
    <w:rsid w:val="00AB4D5E"/>
    <w:rsid w:val="00AC366A"/>
    <w:rsid w:val="00AC3A86"/>
    <w:rsid w:val="00AC5CC8"/>
    <w:rsid w:val="00AD14D6"/>
    <w:rsid w:val="00AD2D84"/>
    <w:rsid w:val="00AD3D01"/>
    <w:rsid w:val="00AD7177"/>
    <w:rsid w:val="00AE09B8"/>
    <w:rsid w:val="00AE2480"/>
    <w:rsid w:val="00AE4240"/>
    <w:rsid w:val="00AF15BB"/>
    <w:rsid w:val="00AF3B62"/>
    <w:rsid w:val="00AF4C1C"/>
    <w:rsid w:val="00AF5560"/>
    <w:rsid w:val="00AF5CB5"/>
    <w:rsid w:val="00B00249"/>
    <w:rsid w:val="00B02ECD"/>
    <w:rsid w:val="00B0308B"/>
    <w:rsid w:val="00B03DCA"/>
    <w:rsid w:val="00B07353"/>
    <w:rsid w:val="00B11A0F"/>
    <w:rsid w:val="00B125E2"/>
    <w:rsid w:val="00B16CA7"/>
    <w:rsid w:val="00B21144"/>
    <w:rsid w:val="00B30097"/>
    <w:rsid w:val="00B314C4"/>
    <w:rsid w:val="00B35631"/>
    <w:rsid w:val="00B35DEF"/>
    <w:rsid w:val="00B41607"/>
    <w:rsid w:val="00B41AF4"/>
    <w:rsid w:val="00B42389"/>
    <w:rsid w:val="00B4319C"/>
    <w:rsid w:val="00B44C15"/>
    <w:rsid w:val="00B55861"/>
    <w:rsid w:val="00B5642B"/>
    <w:rsid w:val="00B57578"/>
    <w:rsid w:val="00B621B5"/>
    <w:rsid w:val="00B627CC"/>
    <w:rsid w:val="00B636AC"/>
    <w:rsid w:val="00B721A9"/>
    <w:rsid w:val="00B74475"/>
    <w:rsid w:val="00B7539D"/>
    <w:rsid w:val="00B759D7"/>
    <w:rsid w:val="00B75BCF"/>
    <w:rsid w:val="00B8058B"/>
    <w:rsid w:val="00B80B16"/>
    <w:rsid w:val="00B82335"/>
    <w:rsid w:val="00B8255D"/>
    <w:rsid w:val="00B84A27"/>
    <w:rsid w:val="00B910FD"/>
    <w:rsid w:val="00B913DE"/>
    <w:rsid w:val="00B94F0A"/>
    <w:rsid w:val="00B97C37"/>
    <w:rsid w:val="00BA0D03"/>
    <w:rsid w:val="00BA3D1F"/>
    <w:rsid w:val="00BA4286"/>
    <w:rsid w:val="00BA5D53"/>
    <w:rsid w:val="00BB1AA1"/>
    <w:rsid w:val="00BB3099"/>
    <w:rsid w:val="00BB5B8F"/>
    <w:rsid w:val="00BB6F86"/>
    <w:rsid w:val="00BC14A6"/>
    <w:rsid w:val="00BC15B9"/>
    <w:rsid w:val="00BC5793"/>
    <w:rsid w:val="00BD2845"/>
    <w:rsid w:val="00BD2B59"/>
    <w:rsid w:val="00BD3957"/>
    <w:rsid w:val="00BD5B4A"/>
    <w:rsid w:val="00BD6DC4"/>
    <w:rsid w:val="00BE1D5A"/>
    <w:rsid w:val="00BE579C"/>
    <w:rsid w:val="00BF0AC1"/>
    <w:rsid w:val="00BF491A"/>
    <w:rsid w:val="00BF6B2B"/>
    <w:rsid w:val="00C100D9"/>
    <w:rsid w:val="00C108B8"/>
    <w:rsid w:val="00C12C18"/>
    <w:rsid w:val="00C17EAE"/>
    <w:rsid w:val="00C17FE6"/>
    <w:rsid w:val="00C23BAF"/>
    <w:rsid w:val="00C25BC3"/>
    <w:rsid w:val="00C26D29"/>
    <w:rsid w:val="00C30B6A"/>
    <w:rsid w:val="00C3275A"/>
    <w:rsid w:val="00C33AF1"/>
    <w:rsid w:val="00C36AEE"/>
    <w:rsid w:val="00C400F6"/>
    <w:rsid w:val="00C4070F"/>
    <w:rsid w:val="00C467E7"/>
    <w:rsid w:val="00C47C51"/>
    <w:rsid w:val="00C47C81"/>
    <w:rsid w:val="00C50863"/>
    <w:rsid w:val="00C51536"/>
    <w:rsid w:val="00C5286F"/>
    <w:rsid w:val="00C57465"/>
    <w:rsid w:val="00C5758E"/>
    <w:rsid w:val="00C63586"/>
    <w:rsid w:val="00C63F99"/>
    <w:rsid w:val="00C6693C"/>
    <w:rsid w:val="00C73AE4"/>
    <w:rsid w:val="00C75656"/>
    <w:rsid w:val="00C77215"/>
    <w:rsid w:val="00C838F1"/>
    <w:rsid w:val="00C87A97"/>
    <w:rsid w:val="00C90861"/>
    <w:rsid w:val="00C92315"/>
    <w:rsid w:val="00CA07F4"/>
    <w:rsid w:val="00CA3CD5"/>
    <w:rsid w:val="00CA543A"/>
    <w:rsid w:val="00CA75C4"/>
    <w:rsid w:val="00CB10F2"/>
    <w:rsid w:val="00CB1F04"/>
    <w:rsid w:val="00CB586F"/>
    <w:rsid w:val="00CB79DD"/>
    <w:rsid w:val="00CB7CFA"/>
    <w:rsid w:val="00CC11E3"/>
    <w:rsid w:val="00CC3867"/>
    <w:rsid w:val="00CC4333"/>
    <w:rsid w:val="00CC7A3A"/>
    <w:rsid w:val="00CD1F6E"/>
    <w:rsid w:val="00CD4180"/>
    <w:rsid w:val="00CD521F"/>
    <w:rsid w:val="00CD6653"/>
    <w:rsid w:val="00CE01FF"/>
    <w:rsid w:val="00CE43F0"/>
    <w:rsid w:val="00CF09A4"/>
    <w:rsid w:val="00CF76EB"/>
    <w:rsid w:val="00CF7BB6"/>
    <w:rsid w:val="00D02DB3"/>
    <w:rsid w:val="00D02F61"/>
    <w:rsid w:val="00D0337D"/>
    <w:rsid w:val="00D05905"/>
    <w:rsid w:val="00D07E6A"/>
    <w:rsid w:val="00D10B71"/>
    <w:rsid w:val="00D15A19"/>
    <w:rsid w:val="00D20857"/>
    <w:rsid w:val="00D2169F"/>
    <w:rsid w:val="00D232A3"/>
    <w:rsid w:val="00D35109"/>
    <w:rsid w:val="00D44DB0"/>
    <w:rsid w:val="00D475FD"/>
    <w:rsid w:val="00D476EE"/>
    <w:rsid w:val="00D5358D"/>
    <w:rsid w:val="00D5536A"/>
    <w:rsid w:val="00D560EB"/>
    <w:rsid w:val="00D642DC"/>
    <w:rsid w:val="00D646AF"/>
    <w:rsid w:val="00D667FB"/>
    <w:rsid w:val="00D66A40"/>
    <w:rsid w:val="00D6722F"/>
    <w:rsid w:val="00D7241C"/>
    <w:rsid w:val="00D73197"/>
    <w:rsid w:val="00D77B94"/>
    <w:rsid w:val="00D8048C"/>
    <w:rsid w:val="00D83E56"/>
    <w:rsid w:val="00D85BD4"/>
    <w:rsid w:val="00D86781"/>
    <w:rsid w:val="00D90B0D"/>
    <w:rsid w:val="00D91194"/>
    <w:rsid w:val="00D92111"/>
    <w:rsid w:val="00D93D42"/>
    <w:rsid w:val="00D9759C"/>
    <w:rsid w:val="00DA2552"/>
    <w:rsid w:val="00DA3061"/>
    <w:rsid w:val="00DA3552"/>
    <w:rsid w:val="00DA4F8C"/>
    <w:rsid w:val="00DA6770"/>
    <w:rsid w:val="00DB078B"/>
    <w:rsid w:val="00DB501D"/>
    <w:rsid w:val="00DB5E21"/>
    <w:rsid w:val="00DC1C8E"/>
    <w:rsid w:val="00DC2E39"/>
    <w:rsid w:val="00DC56E1"/>
    <w:rsid w:val="00DD0D00"/>
    <w:rsid w:val="00DD3515"/>
    <w:rsid w:val="00DD4720"/>
    <w:rsid w:val="00DD66AA"/>
    <w:rsid w:val="00DE083F"/>
    <w:rsid w:val="00DE15EE"/>
    <w:rsid w:val="00DE5240"/>
    <w:rsid w:val="00DE6C6A"/>
    <w:rsid w:val="00DF0B3B"/>
    <w:rsid w:val="00DF123B"/>
    <w:rsid w:val="00DF13CD"/>
    <w:rsid w:val="00DF32FF"/>
    <w:rsid w:val="00DF3FBC"/>
    <w:rsid w:val="00DF5A52"/>
    <w:rsid w:val="00E043DB"/>
    <w:rsid w:val="00E05FA5"/>
    <w:rsid w:val="00E06351"/>
    <w:rsid w:val="00E06FEE"/>
    <w:rsid w:val="00E075BA"/>
    <w:rsid w:val="00E12B7A"/>
    <w:rsid w:val="00E12E4A"/>
    <w:rsid w:val="00E20A06"/>
    <w:rsid w:val="00E228B5"/>
    <w:rsid w:val="00E274D5"/>
    <w:rsid w:val="00E34FB0"/>
    <w:rsid w:val="00E36262"/>
    <w:rsid w:val="00E36BDA"/>
    <w:rsid w:val="00E37060"/>
    <w:rsid w:val="00E41E95"/>
    <w:rsid w:val="00E42E25"/>
    <w:rsid w:val="00E518D4"/>
    <w:rsid w:val="00E51F4C"/>
    <w:rsid w:val="00E54257"/>
    <w:rsid w:val="00E5433E"/>
    <w:rsid w:val="00E56F3B"/>
    <w:rsid w:val="00E72C12"/>
    <w:rsid w:val="00E74A3E"/>
    <w:rsid w:val="00E74E10"/>
    <w:rsid w:val="00E81FF4"/>
    <w:rsid w:val="00E83781"/>
    <w:rsid w:val="00E847ED"/>
    <w:rsid w:val="00E91F1D"/>
    <w:rsid w:val="00E932B3"/>
    <w:rsid w:val="00E96031"/>
    <w:rsid w:val="00EA038C"/>
    <w:rsid w:val="00EA12B0"/>
    <w:rsid w:val="00EA54CF"/>
    <w:rsid w:val="00EA696E"/>
    <w:rsid w:val="00EA6AF4"/>
    <w:rsid w:val="00EA7CAF"/>
    <w:rsid w:val="00EB3066"/>
    <w:rsid w:val="00EB3354"/>
    <w:rsid w:val="00EB3A36"/>
    <w:rsid w:val="00EB5E50"/>
    <w:rsid w:val="00EB63AF"/>
    <w:rsid w:val="00EC2A97"/>
    <w:rsid w:val="00EC5D9C"/>
    <w:rsid w:val="00EC68A3"/>
    <w:rsid w:val="00ED6274"/>
    <w:rsid w:val="00ED662F"/>
    <w:rsid w:val="00ED7B61"/>
    <w:rsid w:val="00ED7DE4"/>
    <w:rsid w:val="00ED7E28"/>
    <w:rsid w:val="00EE51FA"/>
    <w:rsid w:val="00EE6A4D"/>
    <w:rsid w:val="00EF2940"/>
    <w:rsid w:val="00EF2CE9"/>
    <w:rsid w:val="00EF3A09"/>
    <w:rsid w:val="00F00FFF"/>
    <w:rsid w:val="00F0415A"/>
    <w:rsid w:val="00F072F2"/>
    <w:rsid w:val="00F07513"/>
    <w:rsid w:val="00F12DA6"/>
    <w:rsid w:val="00F248EE"/>
    <w:rsid w:val="00F27B5E"/>
    <w:rsid w:val="00F27CD7"/>
    <w:rsid w:val="00F35150"/>
    <w:rsid w:val="00F40230"/>
    <w:rsid w:val="00F40DA2"/>
    <w:rsid w:val="00F43021"/>
    <w:rsid w:val="00F44A8A"/>
    <w:rsid w:val="00F4669D"/>
    <w:rsid w:val="00F46DB2"/>
    <w:rsid w:val="00F50489"/>
    <w:rsid w:val="00F51042"/>
    <w:rsid w:val="00F512DD"/>
    <w:rsid w:val="00F53ABF"/>
    <w:rsid w:val="00F54ECD"/>
    <w:rsid w:val="00F55E9C"/>
    <w:rsid w:val="00F60511"/>
    <w:rsid w:val="00F61115"/>
    <w:rsid w:val="00F62458"/>
    <w:rsid w:val="00F62564"/>
    <w:rsid w:val="00F645FA"/>
    <w:rsid w:val="00F672E2"/>
    <w:rsid w:val="00F6796F"/>
    <w:rsid w:val="00F72168"/>
    <w:rsid w:val="00F72899"/>
    <w:rsid w:val="00F72A73"/>
    <w:rsid w:val="00F73801"/>
    <w:rsid w:val="00F7431C"/>
    <w:rsid w:val="00F74B0A"/>
    <w:rsid w:val="00F756BA"/>
    <w:rsid w:val="00F82252"/>
    <w:rsid w:val="00F825F4"/>
    <w:rsid w:val="00F86120"/>
    <w:rsid w:val="00F87470"/>
    <w:rsid w:val="00F911CD"/>
    <w:rsid w:val="00F9220C"/>
    <w:rsid w:val="00F94584"/>
    <w:rsid w:val="00FA0684"/>
    <w:rsid w:val="00FA0C32"/>
    <w:rsid w:val="00FA1C36"/>
    <w:rsid w:val="00FA7E39"/>
    <w:rsid w:val="00FB04D8"/>
    <w:rsid w:val="00FB22B7"/>
    <w:rsid w:val="00FB76A3"/>
    <w:rsid w:val="00FC0905"/>
    <w:rsid w:val="00FC4232"/>
    <w:rsid w:val="00FD421F"/>
    <w:rsid w:val="00FD4402"/>
    <w:rsid w:val="00FE1B1F"/>
    <w:rsid w:val="00FE339F"/>
    <w:rsid w:val="00FE4D11"/>
    <w:rsid w:val="00FF049F"/>
    <w:rsid w:val="00FF1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7B6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42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B759D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B759D7"/>
  </w:style>
  <w:style w:type="paragraph" w:styleId="a5">
    <w:name w:val="footer"/>
    <w:basedOn w:val="a"/>
    <w:link w:val="Char0"/>
    <w:uiPriority w:val="99"/>
    <w:unhideWhenUsed/>
    <w:rsid w:val="00B759D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B759D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연세의료원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vaio</dc:creator>
  <cp:lastModifiedBy>YJL</cp:lastModifiedBy>
  <cp:revision>2</cp:revision>
  <dcterms:created xsi:type="dcterms:W3CDTF">2015-04-16T11:13:00Z</dcterms:created>
  <dcterms:modified xsi:type="dcterms:W3CDTF">2015-04-16T11:13:00Z</dcterms:modified>
</cp:coreProperties>
</file>