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78941" w14:textId="4CC026D8" w:rsidR="00234AD6" w:rsidRPr="007A31BE" w:rsidRDefault="00234AD6" w:rsidP="00234AD6">
      <w:pPr>
        <w:spacing w:after="0" w:line="480" w:lineRule="auto"/>
        <w:rPr>
          <w:rFonts w:ascii="Times New Roman" w:hAnsi="Times New Roman" w:cs="Times New Roman"/>
          <w:b/>
          <w:bCs/>
        </w:rPr>
      </w:pPr>
      <w:r>
        <w:rPr>
          <w:rFonts w:ascii="Times New Roman" w:hAnsi="Times New Roman" w:cs="Times New Roman"/>
          <w:b/>
          <w:bCs/>
        </w:rPr>
        <w:t xml:space="preserve">Appendix </w:t>
      </w:r>
      <w:r w:rsidRPr="007A31BE">
        <w:rPr>
          <w:rFonts w:ascii="Times New Roman" w:hAnsi="Times New Roman" w:cs="Times New Roman"/>
          <w:b/>
          <w:bCs/>
        </w:rPr>
        <w:t xml:space="preserve">Figure 1. </w:t>
      </w:r>
      <w:r w:rsidRPr="007A31BE">
        <w:rPr>
          <w:rFonts w:ascii="Times New Roman" w:hAnsi="Times New Roman" w:cs="Times New Roman"/>
        </w:rPr>
        <w:t>Map of New York State showing Different Regions and Counties Within Them.</w:t>
      </w:r>
    </w:p>
    <w:p w14:paraId="1121AF28" w14:textId="4DF94EBD" w:rsidR="00234AD6" w:rsidRDefault="00234AD6" w:rsidP="00234AD6">
      <w:pPr>
        <w:pStyle w:val="CommentText"/>
        <w:spacing w:after="0" w:line="480" w:lineRule="auto"/>
        <w:rPr>
          <w:rFonts w:ascii="Times New Roman" w:hAnsi="Times New Roman" w:cs="Times New Roman"/>
          <w:b/>
          <w:bCs/>
          <w:sz w:val="22"/>
          <w:szCs w:val="22"/>
        </w:rPr>
      </w:pPr>
      <w:r w:rsidRPr="007A31BE">
        <w:rPr>
          <w:rFonts w:ascii="Times New Roman" w:hAnsi="Times New Roman" w:cs="Times New Roman"/>
          <w:noProof/>
        </w:rPr>
        <w:drawing>
          <wp:inline distT="0" distB="0" distL="0" distR="0" wp14:anchorId="704E977A" wp14:editId="121615F7">
            <wp:extent cx="6543328" cy="480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0313" cy="4850351"/>
                    </a:xfrm>
                    <a:prstGeom prst="rect">
                      <a:avLst/>
                    </a:prstGeom>
                    <a:noFill/>
                    <a:ln>
                      <a:noFill/>
                    </a:ln>
                  </pic:spPr>
                </pic:pic>
              </a:graphicData>
            </a:graphic>
          </wp:inline>
        </w:drawing>
      </w:r>
    </w:p>
    <w:p w14:paraId="18B2BD5E" w14:textId="029F1AC4" w:rsidR="00234AD6" w:rsidRDefault="00234AD6" w:rsidP="007F224A">
      <w:pPr>
        <w:pStyle w:val="CommentText"/>
        <w:spacing w:after="0" w:line="480" w:lineRule="auto"/>
        <w:rPr>
          <w:rFonts w:ascii="Times New Roman" w:hAnsi="Times New Roman" w:cs="Times New Roman"/>
          <w:b/>
          <w:bCs/>
          <w:sz w:val="22"/>
          <w:szCs w:val="22"/>
        </w:rPr>
      </w:pPr>
    </w:p>
    <w:p w14:paraId="2CD29311" w14:textId="2560C00E" w:rsidR="00234AD6" w:rsidRDefault="00234AD6" w:rsidP="007F224A">
      <w:pPr>
        <w:pStyle w:val="CommentText"/>
        <w:spacing w:after="0" w:line="480" w:lineRule="auto"/>
        <w:rPr>
          <w:rFonts w:ascii="Times New Roman" w:hAnsi="Times New Roman" w:cs="Times New Roman"/>
          <w:b/>
          <w:bCs/>
          <w:sz w:val="22"/>
          <w:szCs w:val="22"/>
        </w:rPr>
      </w:pPr>
    </w:p>
    <w:p w14:paraId="0BB4B181" w14:textId="2E0A623A" w:rsidR="00234AD6" w:rsidRDefault="00234AD6" w:rsidP="007F224A">
      <w:pPr>
        <w:pStyle w:val="CommentText"/>
        <w:spacing w:after="0" w:line="480" w:lineRule="auto"/>
        <w:rPr>
          <w:rFonts w:ascii="Times New Roman" w:hAnsi="Times New Roman" w:cs="Times New Roman"/>
          <w:b/>
          <w:bCs/>
          <w:sz w:val="22"/>
          <w:szCs w:val="22"/>
        </w:rPr>
      </w:pPr>
    </w:p>
    <w:p w14:paraId="5F672608" w14:textId="132AEE61" w:rsidR="00234AD6" w:rsidRDefault="00234AD6" w:rsidP="007F224A">
      <w:pPr>
        <w:pStyle w:val="CommentText"/>
        <w:spacing w:after="0" w:line="480" w:lineRule="auto"/>
        <w:rPr>
          <w:rFonts w:ascii="Times New Roman" w:hAnsi="Times New Roman" w:cs="Times New Roman"/>
          <w:b/>
          <w:bCs/>
          <w:sz w:val="22"/>
          <w:szCs w:val="22"/>
        </w:rPr>
      </w:pPr>
    </w:p>
    <w:p w14:paraId="7107C12C" w14:textId="518AAF31" w:rsidR="00234AD6" w:rsidRDefault="00234AD6" w:rsidP="007F224A">
      <w:pPr>
        <w:pStyle w:val="CommentText"/>
        <w:spacing w:after="0" w:line="480" w:lineRule="auto"/>
        <w:rPr>
          <w:rFonts w:ascii="Times New Roman" w:hAnsi="Times New Roman" w:cs="Times New Roman"/>
          <w:b/>
          <w:bCs/>
          <w:sz w:val="22"/>
          <w:szCs w:val="22"/>
        </w:rPr>
      </w:pPr>
    </w:p>
    <w:p w14:paraId="506FCE88" w14:textId="6C53082D" w:rsidR="00234AD6" w:rsidRDefault="00234AD6" w:rsidP="007F224A">
      <w:pPr>
        <w:pStyle w:val="CommentText"/>
        <w:spacing w:after="0" w:line="480" w:lineRule="auto"/>
        <w:rPr>
          <w:rFonts w:ascii="Times New Roman" w:hAnsi="Times New Roman" w:cs="Times New Roman"/>
          <w:b/>
          <w:bCs/>
          <w:sz w:val="22"/>
          <w:szCs w:val="22"/>
        </w:rPr>
      </w:pPr>
    </w:p>
    <w:p w14:paraId="486D9F35" w14:textId="30818DA5" w:rsidR="00234AD6" w:rsidRDefault="00234AD6" w:rsidP="007F224A">
      <w:pPr>
        <w:pStyle w:val="CommentText"/>
        <w:spacing w:after="0" w:line="480" w:lineRule="auto"/>
        <w:rPr>
          <w:rFonts w:ascii="Times New Roman" w:hAnsi="Times New Roman" w:cs="Times New Roman"/>
          <w:b/>
          <w:bCs/>
          <w:sz w:val="22"/>
          <w:szCs w:val="22"/>
        </w:rPr>
      </w:pPr>
    </w:p>
    <w:p w14:paraId="7523C12A" w14:textId="77B65A5F" w:rsidR="00234AD6" w:rsidRDefault="00234AD6" w:rsidP="007F224A">
      <w:pPr>
        <w:pStyle w:val="CommentText"/>
        <w:spacing w:after="0" w:line="480" w:lineRule="auto"/>
        <w:rPr>
          <w:rFonts w:ascii="Times New Roman" w:hAnsi="Times New Roman" w:cs="Times New Roman"/>
          <w:b/>
          <w:bCs/>
          <w:sz w:val="22"/>
          <w:szCs w:val="22"/>
        </w:rPr>
      </w:pPr>
    </w:p>
    <w:p w14:paraId="29B5E0EE" w14:textId="77777777" w:rsidR="00234AD6" w:rsidRDefault="00234AD6" w:rsidP="007F224A">
      <w:pPr>
        <w:pStyle w:val="CommentText"/>
        <w:spacing w:after="0" w:line="480" w:lineRule="auto"/>
        <w:rPr>
          <w:rFonts w:ascii="Times New Roman" w:hAnsi="Times New Roman" w:cs="Times New Roman"/>
          <w:b/>
          <w:bCs/>
          <w:sz w:val="22"/>
          <w:szCs w:val="22"/>
        </w:rPr>
      </w:pPr>
      <w:bookmarkStart w:id="0" w:name="_GoBack"/>
      <w:bookmarkEnd w:id="0"/>
    </w:p>
    <w:p w14:paraId="78A8AF1F" w14:textId="54493CEA" w:rsidR="007F224A" w:rsidRPr="007A31BE" w:rsidRDefault="007F224A" w:rsidP="007F224A">
      <w:pPr>
        <w:pStyle w:val="CommentText"/>
        <w:spacing w:after="0" w:line="480" w:lineRule="auto"/>
        <w:rPr>
          <w:rFonts w:ascii="Times New Roman" w:hAnsi="Times New Roman" w:cs="Times New Roman"/>
          <w:sz w:val="22"/>
          <w:szCs w:val="22"/>
        </w:rPr>
      </w:pPr>
      <w:r w:rsidRPr="007A31BE">
        <w:rPr>
          <w:rFonts w:ascii="Times New Roman" w:hAnsi="Times New Roman" w:cs="Times New Roman"/>
          <w:b/>
          <w:bCs/>
          <w:sz w:val="22"/>
          <w:szCs w:val="22"/>
        </w:rPr>
        <w:lastRenderedPageBreak/>
        <w:t xml:space="preserve">Appendix Table 1. </w:t>
      </w:r>
      <w:r w:rsidRPr="007A31BE">
        <w:rPr>
          <w:rFonts w:ascii="Times New Roman" w:hAnsi="Times New Roman" w:cs="Times New Roman"/>
          <w:sz w:val="22"/>
          <w:szCs w:val="22"/>
        </w:rPr>
        <w:t>ICD-10 Principal Diagnosis Codes for Medical Conditions</w:t>
      </w:r>
    </w:p>
    <w:tbl>
      <w:tblPr>
        <w:tblStyle w:val="TableGrid"/>
        <w:tblW w:w="9460" w:type="dxa"/>
        <w:tblLook w:val="04A0" w:firstRow="1" w:lastRow="0" w:firstColumn="1" w:lastColumn="0" w:noHBand="0" w:noVBand="1"/>
      </w:tblPr>
      <w:tblGrid>
        <w:gridCol w:w="985"/>
        <w:gridCol w:w="8475"/>
      </w:tblGrid>
      <w:tr w:rsidR="007F224A" w:rsidRPr="007A31BE" w14:paraId="59673488" w14:textId="77777777" w:rsidTr="00F34EB4">
        <w:trPr>
          <w:trHeight w:val="257"/>
        </w:trPr>
        <w:tc>
          <w:tcPr>
            <w:tcW w:w="985" w:type="dxa"/>
            <w:noWrap/>
          </w:tcPr>
          <w:p w14:paraId="7A533637" w14:textId="77777777" w:rsidR="007F224A" w:rsidRPr="007A31BE" w:rsidRDefault="007F224A" w:rsidP="00852DAD">
            <w:pPr>
              <w:rPr>
                <w:rFonts w:ascii="Times New Roman" w:hAnsi="Times New Roman" w:cs="Times New Roman"/>
                <w:b/>
                <w:bCs/>
              </w:rPr>
            </w:pPr>
            <w:r w:rsidRPr="007A31BE">
              <w:rPr>
                <w:rFonts w:ascii="Times New Roman" w:hAnsi="Times New Roman" w:cs="Times New Roman"/>
                <w:b/>
                <w:bCs/>
              </w:rPr>
              <w:t>ICD-10</w:t>
            </w:r>
          </w:p>
        </w:tc>
        <w:tc>
          <w:tcPr>
            <w:tcW w:w="8475" w:type="dxa"/>
            <w:noWrap/>
          </w:tcPr>
          <w:p w14:paraId="6553C2DB" w14:textId="77777777" w:rsidR="007F224A" w:rsidRPr="007A31BE" w:rsidRDefault="007F224A" w:rsidP="00852DAD">
            <w:pPr>
              <w:rPr>
                <w:rFonts w:ascii="Times New Roman" w:hAnsi="Times New Roman" w:cs="Times New Roman"/>
                <w:b/>
                <w:bCs/>
              </w:rPr>
            </w:pPr>
            <w:r w:rsidRPr="007A31BE">
              <w:rPr>
                <w:rFonts w:ascii="Times New Roman" w:hAnsi="Times New Roman" w:cs="Times New Roman"/>
                <w:b/>
                <w:bCs/>
              </w:rPr>
              <w:t>Description</w:t>
            </w:r>
          </w:p>
        </w:tc>
      </w:tr>
      <w:tr w:rsidR="007F224A" w:rsidRPr="007A31BE" w14:paraId="1716C5E0" w14:textId="77777777" w:rsidTr="00F34EB4">
        <w:trPr>
          <w:trHeight w:val="257"/>
        </w:trPr>
        <w:tc>
          <w:tcPr>
            <w:tcW w:w="9460" w:type="dxa"/>
            <w:gridSpan w:val="2"/>
            <w:shd w:val="clear" w:color="auto" w:fill="D9D9D9" w:themeFill="background1" w:themeFillShade="D9"/>
            <w:noWrap/>
          </w:tcPr>
          <w:p w14:paraId="6757319A" w14:textId="77777777" w:rsidR="007F224A" w:rsidRPr="007A31BE" w:rsidRDefault="007F224A" w:rsidP="00852DAD">
            <w:pPr>
              <w:rPr>
                <w:rFonts w:ascii="Times New Roman" w:hAnsi="Times New Roman" w:cs="Times New Roman"/>
                <w:b/>
                <w:bCs/>
              </w:rPr>
            </w:pPr>
            <w:r w:rsidRPr="007A31BE">
              <w:rPr>
                <w:rFonts w:ascii="Times New Roman" w:hAnsi="Times New Roman" w:cs="Times New Roman"/>
                <w:b/>
                <w:bCs/>
              </w:rPr>
              <w:t>Acute Myocardial Infarction</w:t>
            </w:r>
          </w:p>
        </w:tc>
      </w:tr>
      <w:tr w:rsidR="007F224A" w:rsidRPr="007A31BE" w14:paraId="53554789" w14:textId="77777777" w:rsidTr="00F34EB4">
        <w:trPr>
          <w:trHeight w:val="300"/>
        </w:trPr>
        <w:tc>
          <w:tcPr>
            <w:tcW w:w="985" w:type="dxa"/>
            <w:noWrap/>
            <w:hideMark/>
          </w:tcPr>
          <w:p w14:paraId="5FB1EF8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I2101</w:t>
            </w:r>
          </w:p>
        </w:tc>
        <w:tc>
          <w:tcPr>
            <w:tcW w:w="8475" w:type="dxa"/>
            <w:noWrap/>
            <w:hideMark/>
          </w:tcPr>
          <w:p w14:paraId="483FD18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 elevation (STEMI) myocardial infarction involving left main coronary artery</w:t>
            </w:r>
          </w:p>
        </w:tc>
      </w:tr>
      <w:tr w:rsidR="007F224A" w:rsidRPr="007A31BE" w14:paraId="433AACBC" w14:textId="77777777" w:rsidTr="00F34EB4">
        <w:trPr>
          <w:trHeight w:val="300"/>
        </w:trPr>
        <w:tc>
          <w:tcPr>
            <w:tcW w:w="985" w:type="dxa"/>
            <w:noWrap/>
            <w:hideMark/>
          </w:tcPr>
          <w:p w14:paraId="09A62E6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I2102</w:t>
            </w:r>
          </w:p>
        </w:tc>
        <w:tc>
          <w:tcPr>
            <w:tcW w:w="8475" w:type="dxa"/>
            <w:noWrap/>
            <w:hideMark/>
          </w:tcPr>
          <w:p w14:paraId="474F2B3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 elevation (STEMI) myocardial infarction involving left anterior descending coronary artery</w:t>
            </w:r>
          </w:p>
        </w:tc>
      </w:tr>
      <w:tr w:rsidR="007F224A" w:rsidRPr="007A31BE" w14:paraId="0C94172F" w14:textId="77777777" w:rsidTr="00F34EB4">
        <w:trPr>
          <w:trHeight w:val="300"/>
        </w:trPr>
        <w:tc>
          <w:tcPr>
            <w:tcW w:w="985" w:type="dxa"/>
            <w:noWrap/>
            <w:hideMark/>
          </w:tcPr>
          <w:p w14:paraId="3D017F8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I2109</w:t>
            </w:r>
          </w:p>
        </w:tc>
        <w:tc>
          <w:tcPr>
            <w:tcW w:w="8475" w:type="dxa"/>
            <w:noWrap/>
            <w:hideMark/>
          </w:tcPr>
          <w:p w14:paraId="7D85AEE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ST elevation (STEMI) myocardial infarction involving </w:t>
            </w: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coronary artery of anterior wall</w:t>
            </w:r>
          </w:p>
        </w:tc>
      </w:tr>
      <w:tr w:rsidR="007F224A" w:rsidRPr="007A31BE" w14:paraId="40AED177" w14:textId="77777777" w:rsidTr="00F34EB4">
        <w:trPr>
          <w:trHeight w:val="300"/>
        </w:trPr>
        <w:tc>
          <w:tcPr>
            <w:tcW w:w="985" w:type="dxa"/>
            <w:noWrap/>
            <w:hideMark/>
          </w:tcPr>
          <w:p w14:paraId="284A275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I2111</w:t>
            </w:r>
          </w:p>
        </w:tc>
        <w:tc>
          <w:tcPr>
            <w:tcW w:w="8475" w:type="dxa"/>
            <w:noWrap/>
            <w:hideMark/>
          </w:tcPr>
          <w:p w14:paraId="3FD3F01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 elevation (STEMI) myocardial infarction involving right coronary artery</w:t>
            </w:r>
          </w:p>
        </w:tc>
      </w:tr>
      <w:tr w:rsidR="007F224A" w:rsidRPr="007A31BE" w14:paraId="490F3F53" w14:textId="77777777" w:rsidTr="00F34EB4">
        <w:trPr>
          <w:trHeight w:val="300"/>
        </w:trPr>
        <w:tc>
          <w:tcPr>
            <w:tcW w:w="985" w:type="dxa"/>
            <w:noWrap/>
            <w:hideMark/>
          </w:tcPr>
          <w:p w14:paraId="0DA688A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I2119</w:t>
            </w:r>
          </w:p>
        </w:tc>
        <w:tc>
          <w:tcPr>
            <w:tcW w:w="8475" w:type="dxa"/>
            <w:noWrap/>
            <w:hideMark/>
          </w:tcPr>
          <w:p w14:paraId="48D5B1B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ST elevation (STEMI) myocardial infarction involving </w:t>
            </w: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coronary artery of inferior wall</w:t>
            </w:r>
          </w:p>
        </w:tc>
      </w:tr>
      <w:tr w:rsidR="007F224A" w:rsidRPr="007A31BE" w14:paraId="41FDF8E7" w14:textId="77777777" w:rsidTr="00F34EB4">
        <w:trPr>
          <w:trHeight w:val="300"/>
        </w:trPr>
        <w:tc>
          <w:tcPr>
            <w:tcW w:w="985" w:type="dxa"/>
            <w:noWrap/>
            <w:hideMark/>
          </w:tcPr>
          <w:p w14:paraId="68FD336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I2121</w:t>
            </w:r>
          </w:p>
        </w:tc>
        <w:tc>
          <w:tcPr>
            <w:tcW w:w="8475" w:type="dxa"/>
            <w:noWrap/>
            <w:hideMark/>
          </w:tcPr>
          <w:p w14:paraId="54AB12D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 elevation (STEMI) myocardial infarction involving left circumflex coronary artery</w:t>
            </w:r>
          </w:p>
        </w:tc>
      </w:tr>
      <w:tr w:rsidR="007F224A" w:rsidRPr="007A31BE" w14:paraId="61C79E1B" w14:textId="77777777" w:rsidTr="00F34EB4">
        <w:trPr>
          <w:trHeight w:val="300"/>
        </w:trPr>
        <w:tc>
          <w:tcPr>
            <w:tcW w:w="985" w:type="dxa"/>
            <w:noWrap/>
            <w:hideMark/>
          </w:tcPr>
          <w:p w14:paraId="47427E0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I2129</w:t>
            </w:r>
          </w:p>
        </w:tc>
        <w:tc>
          <w:tcPr>
            <w:tcW w:w="8475" w:type="dxa"/>
            <w:noWrap/>
            <w:hideMark/>
          </w:tcPr>
          <w:p w14:paraId="5CE895C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 elevation (STEMI) myocardial infarction involving other sites</w:t>
            </w:r>
          </w:p>
        </w:tc>
      </w:tr>
      <w:tr w:rsidR="007F224A" w:rsidRPr="007A31BE" w14:paraId="28BD92C8" w14:textId="77777777" w:rsidTr="00F34EB4">
        <w:trPr>
          <w:trHeight w:val="300"/>
        </w:trPr>
        <w:tc>
          <w:tcPr>
            <w:tcW w:w="985" w:type="dxa"/>
            <w:noWrap/>
            <w:hideMark/>
          </w:tcPr>
          <w:p w14:paraId="42095A5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I213</w:t>
            </w:r>
          </w:p>
        </w:tc>
        <w:tc>
          <w:tcPr>
            <w:tcW w:w="8475" w:type="dxa"/>
            <w:noWrap/>
            <w:hideMark/>
          </w:tcPr>
          <w:p w14:paraId="7BDB57A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 elevation (STEMI) myocardial infarction of unspecified site</w:t>
            </w:r>
          </w:p>
        </w:tc>
      </w:tr>
      <w:tr w:rsidR="007F224A" w:rsidRPr="007A31BE" w14:paraId="40EA893D" w14:textId="77777777" w:rsidTr="00F34EB4">
        <w:trPr>
          <w:trHeight w:val="300"/>
        </w:trPr>
        <w:tc>
          <w:tcPr>
            <w:tcW w:w="985" w:type="dxa"/>
            <w:noWrap/>
            <w:hideMark/>
          </w:tcPr>
          <w:p w14:paraId="0BB4CDA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I214</w:t>
            </w:r>
          </w:p>
        </w:tc>
        <w:tc>
          <w:tcPr>
            <w:tcW w:w="8475" w:type="dxa"/>
            <w:noWrap/>
            <w:hideMark/>
          </w:tcPr>
          <w:p w14:paraId="32429F6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Non-ST elevation (NSTEMI) myocardial infarction</w:t>
            </w:r>
          </w:p>
        </w:tc>
      </w:tr>
      <w:tr w:rsidR="007F224A" w:rsidRPr="007A31BE" w14:paraId="23F39B1B" w14:textId="77777777" w:rsidTr="00F34EB4">
        <w:trPr>
          <w:trHeight w:val="300"/>
        </w:trPr>
        <w:tc>
          <w:tcPr>
            <w:tcW w:w="985" w:type="dxa"/>
            <w:noWrap/>
            <w:hideMark/>
          </w:tcPr>
          <w:p w14:paraId="009FB9F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I220</w:t>
            </w:r>
          </w:p>
        </w:tc>
        <w:tc>
          <w:tcPr>
            <w:tcW w:w="8475" w:type="dxa"/>
            <w:noWrap/>
            <w:hideMark/>
          </w:tcPr>
          <w:p w14:paraId="0AACD85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Subsequent ST elevation (STEMI) myocardial infarction of anterior wall</w:t>
            </w:r>
          </w:p>
        </w:tc>
      </w:tr>
      <w:tr w:rsidR="007F224A" w:rsidRPr="007A31BE" w14:paraId="355A5A81" w14:textId="77777777" w:rsidTr="00F34EB4">
        <w:trPr>
          <w:trHeight w:val="300"/>
        </w:trPr>
        <w:tc>
          <w:tcPr>
            <w:tcW w:w="985" w:type="dxa"/>
            <w:noWrap/>
            <w:hideMark/>
          </w:tcPr>
          <w:p w14:paraId="53922D9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I221</w:t>
            </w:r>
          </w:p>
        </w:tc>
        <w:tc>
          <w:tcPr>
            <w:tcW w:w="8475" w:type="dxa"/>
            <w:noWrap/>
            <w:hideMark/>
          </w:tcPr>
          <w:p w14:paraId="29EAF23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Subsequent ST elevation (STEMI) myocardial infarction of inferior wall</w:t>
            </w:r>
          </w:p>
        </w:tc>
      </w:tr>
      <w:tr w:rsidR="007F224A" w:rsidRPr="007A31BE" w14:paraId="0DCEBFED" w14:textId="77777777" w:rsidTr="00F34EB4">
        <w:trPr>
          <w:trHeight w:val="300"/>
        </w:trPr>
        <w:tc>
          <w:tcPr>
            <w:tcW w:w="985" w:type="dxa"/>
            <w:noWrap/>
            <w:hideMark/>
          </w:tcPr>
          <w:p w14:paraId="664EE7B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I222</w:t>
            </w:r>
          </w:p>
        </w:tc>
        <w:tc>
          <w:tcPr>
            <w:tcW w:w="8475" w:type="dxa"/>
            <w:noWrap/>
            <w:hideMark/>
          </w:tcPr>
          <w:p w14:paraId="7C1D5EE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Subsequent non-ST elevation (NSTEMI) myocardial infarction</w:t>
            </w:r>
          </w:p>
        </w:tc>
      </w:tr>
      <w:tr w:rsidR="007F224A" w:rsidRPr="007A31BE" w14:paraId="739126BD" w14:textId="77777777" w:rsidTr="00F34EB4">
        <w:trPr>
          <w:trHeight w:val="300"/>
        </w:trPr>
        <w:tc>
          <w:tcPr>
            <w:tcW w:w="985" w:type="dxa"/>
            <w:noWrap/>
            <w:hideMark/>
          </w:tcPr>
          <w:p w14:paraId="4FA5B24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I228</w:t>
            </w:r>
          </w:p>
        </w:tc>
        <w:tc>
          <w:tcPr>
            <w:tcW w:w="8475" w:type="dxa"/>
            <w:noWrap/>
            <w:hideMark/>
          </w:tcPr>
          <w:p w14:paraId="22B4223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Subsequent ST elevation (STEMI) myocardial infarction of other sites</w:t>
            </w:r>
          </w:p>
        </w:tc>
      </w:tr>
      <w:tr w:rsidR="007F224A" w:rsidRPr="007A31BE" w14:paraId="78549987" w14:textId="77777777" w:rsidTr="00F34EB4">
        <w:trPr>
          <w:trHeight w:val="300"/>
        </w:trPr>
        <w:tc>
          <w:tcPr>
            <w:tcW w:w="985" w:type="dxa"/>
            <w:noWrap/>
            <w:hideMark/>
          </w:tcPr>
          <w:p w14:paraId="2288188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I229</w:t>
            </w:r>
          </w:p>
        </w:tc>
        <w:tc>
          <w:tcPr>
            <w:tcW w:w="8475" w:type="dxa"/>
            <w:noWrap/>
            <w:hideMark/>
          </w:tcPr>
          <w:p w14:paraId="5A227E5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Subsequent ST elevation (STEMI) myocardial infarction of unspecified site</w:t>
            </w:r>
          </w:p>
        </w:tc>
      </w:tr>
      <w:tr w:rsidR="007F224A" w:rsidRPr="007A31BE" w14:paraId="7912AC3D" w14:textId="77777777" w:rsidTr="00F34EB4">
        <w:trPr>
          <w:trHeight w:val="257"/>
        </w:trPr>
        <w:tc>
          <w:tcPr>
            <w:tcW w:w="9460" w:type="dxa"/>
            <w:gridSpan w:val="2"/>
            <w:shd w:val="clear" w:color="auto" w:fill="D9D9D9" w:themeFill="background1" w:themeFillShade="D9"/>
            <w:noWrap/>
          </w:tcPr>
          <w:p w14:paraId="6092C168" w14:textId="77777777" w:rsidR="007F224A" w:rsidRPr="007A31BE" w:rsidRDefault="007F224A" w:rsidP="00852DAD">
            <w:pPr>
              <w:rPr>
                <w:rFonts w:ascii="Times New Roman" w:hAnsi="Times New Roman" w:cs="Times New Roman"/>
              </w:rPr>
            </w:pPr>
            <w:r w:rsidRPr="007A31BE">
              <w:rPr>
                <w:rFonts w:ascii="Times New Roman" w:hAnsi="Times New Roman" w:cs="Times New Roman"/>
                <w:b/>
                <w:bCs/>
              </w:rPr>
              <w:t>Congestive Heart Failure</w:t>
            </w:r>
          </w:p>
        </w:tc>
      </w:tr>
      <w:tr w:rsidR="007F224A" w:rsidRPr="007A31BE" w14:paraId="7C3F6845" w14:textId="77777777" w:rsidTr="00F34EB4">
        <w:trPr>
          <w:trHeight w:val="300"/>
        </w:trPr>
        <w:tc>
          <w:tcPr>
            <w:tcW w:w="985" w:type="dxa"/>
            <w:noWrap/>
            <w:hideMark/>
          </w:tcPr>
          <w:p w14:paraId="5C668AD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I110</w:t>
            </w:r>
          </w:p>
        </w:tc>
        <w:tc>
          <w:tcPr>
            <w:tcW w:w="8475" w:type="dxa"/>
            <w:noWrap/>
            <w:hideMark/>
          </w:tcPr>
          <w:p w14:paraId="64E9E69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Hypertensive heart disease with heart failure</w:t>
            </w:r>
          </w:p>
        </w:tc>
      </w:tr>
      <w:tr w:rsidR="007F224A" w:rsidRPr="007A31BE" w14:paraId="37B694D3" w14:textId="77777777" w:rsidTr="00F34EB4">
        <w:trPr>
          <w:trHeight w:val="300"/>
        </w:trPr>
        <w:tc>
          <w:tcPr>
            <w:tcW w:w="985" w:type="dxa"/>
            <w:noWrap/>
            <w:hideMark/>
          </w:tcPr>
          <w:p w14:paraId="27901B3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I130</w:t>
            </w:r>
          </w:p>
        </w:tc>
        <w:tc>
          <w:tcPr>
            <w:tcW w:w="8475" w:type="dxa"/>
            <w:noWrap/>
            <w:hideMark/>
          </w:tcPr>
          <w:p w14:paraId="5E7132C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Hypertensive heart and chronic kidney disease with heart failure and stage 1 through stage 4 chronic kidney disease, or unspecified chronic kidney disease</w:t>
            </w:r>
          </w:p>
        </w:tc>
      </w:tr>
      <w:tr w:rsidR="007F224A" w:rsidRPr="007A31BE" w14:paraId="5BB44E74" w14:textId="77777777" w:rsidTr="00F34EB4">
        <w:trPr>
          <w:trHeight w:val="300"/>
        </w:trPr>
        <w:tc>
          <w:tcPr>
            <w:tcW w:w="985" w:type="dxa"/>
            <w:noWrap/>
            <w:hideMark/>
          </w:tcPr>
          <w:p w14:paraId="72783EE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I132</w:t>
            </w:r>
          </w:p>
        </w:tc>
        <w:tc>
          <w:tcPr>
            <w:tcW w:w="8475" w:type="dxa"/>
            <w:noWrap/>
            <w:hideMark/>
          </w:tcPr>
          <w:p w14:paraId="0A117B4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Hypertensive heart and chronic kidney disease with heart failure and with stage 5 chronic kidney disease, or end stage renal disease</w:t>
            </w:r>
          </w:p>
        </w:tc>
      </w:tr>
      <w:tr w:rsidR="007F224A" w:rsidRPr="007A31BE" w14:paraId="521D7B10" w14:textId="77777777" w:rsidTr="00F34EB4">
        <w:trPr>
          <w:trHeight w:val="300"/>
        </w:trPr>
        <w:tc>
          <w:tcPr>
            <w:tcW w:w="985" w:type="dxa"/>
            <w:noWrap/>
            <w:hideMark/>
          </w:tcPr>
          <w:p w14:paraId="2F32A04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I501</w:t>
            </w:r>
          </w:p>
        </w:tc>
        <w:tc>
          <w:tcPr>
            <w:tcW w:w="8475" w:type="dxa"/>
            <w:noWrap/>
            <w:hideMark/>
          </w:tcPr>
          <w:p w14:paraId="443C232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Left ventricular failure</w:t>
            </w:r>
          </w:p>
        </w:tc>
      </w:tr>
      <w:tr w:rsidR="007F224A" w:rsidRPr="007A31BE" w14:paraId="2A475982" w14:textId="77777777" w:rsidTr="00F34EB4">
        <w:trPr>
          <w:trHeight w:val="300"/>
        </w:trPr>
        <w:tc>
          <w:tcPr>
            <w:tcW w:w="985" w:type="dxa"/>
            <w:noWrap/>
            <w:hideMark/>
          </w:tcPr>
          <w:p w14:paraId="5007043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I5020</w:t>
            </w:r>
          </w:p>
        </w:tc>
        <w:tc>
          <w:tcPr>
            <w:tcW w:w="8475" w:type="dxa"/>
            <w:noWrap/>
            <w:hideMark/>
          </w:tcPr>
          <w:p w14:paraId="383A291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Unspecified systolic (congestive) heart failure</w:t>
            </w:r>
          </w:p>
        </w:tc>
      </w:tr>
      <w:tr w:rsidR="007F224A" w:rsidRPr="007A31BE" w14:paraId="1A96CEAB" w14:textId="77777777" w:rsidTr="00F34EB4">
        <w:trPr>
          <w:trHeight w:val="300"/>
        </w:trPr>
        <w:tc>
          <w:tcPr>
            <w:tcW w:w="985" w:type="dxa"/>
            <w:noWrap/>
            <w:hideMark/>
          </w:tcPr>
          <w:p w14:paraId="0E41974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I5021</w:t>
            </w:r>
          </w:p>
        </w:tc>
        <w:tc>
          <w:tcPr>
            <w:tcW w:w="8475" w:type="dxa"/>
            <w:noWrap/>
            <w:hideMark/>
          </w:tcPr>
          <w:p w14:paraId="0554A05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Acute systolic (congestive) heart failure</w:t>
            </w:r>
          </w:p>
        </w:tc>
      </w:tr>
      <w:tr w:rsidR="007F224A" w:rsidRPr="007A31BE" w14:paraId="3555493A" w14:textId="77777777" w:rsidTr="00F34EB4">
        <w:trPr>
          <w:trHeight w:val="300"/>
        </w:trPr>
        <w:tc>
          <w:tcPr>
            <w:tcW w:w="985" w:type="dxa"/>
            <w:noWrap/>
            <w:hideMark/>
          </w:tcPr>
          <w:p w14:paraId="2683330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I5022</w:t>
            </w:r>
          </w:p>
        </w:tc>
        <w:tc>
          <w:tcPr>
            <w:tcW w:w="8475" w:type="dxa"/>
            <w:noWrap/>
            <w:hideMark/>
          </w:tcPr>
          <w:p w14:paraId="1249D3F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Chronic systolic (congestive) heart failure</w:t>
            </w:r>
          </w:p>
        </w:tc>
      </w:tr>
      <w:tr w:rsidR="007F224A" w:rsidRPr="007A31BE" w14:paraId="18A8C1DD" w14:textId="77777777" w:rsidTr="00F34EB4">
        <w:trPr>
          <w:trHeight w:val="300"/>
        </w:trPr>
        <w:tc>
          <w:tcPr>
            <w:tcW w:w="985" w:type="dxa"/>
            <w:noWrap/>
            <w:hideMark/>
          </w:tcPr>
          <w:p w14:paraId="23E70D2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I5023</w:t>
            </w:r>
          </w:p>
        </w:tc>
        <w:tc>
          <w:tcPr>
            <w:tcW w:w="8475" w:type="dxa"/>
            <w:noWrap/>
            <w:hideMark/>
          </w:tcPr>
          <w:p w14:paraId="71EFD41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Acute on chronic systolic (congestive) heart failure</w:t>
            </w:r>
          </w:p>
        </w:tc>
      </w:tr>
      <w:tr w:rsidR="007F224A" w:rsidRPr="007A31BE" w14:paraId="4C8B202C" w14:textId="77777777" w:rsidTr="00F34EB4">
        <w:trPr>
          <w:trHeight w:val="300"/>
        </w:trPr>
        <w:tc>
          <w:tcPr>
            <w:tcW w:w="985" w:type="dxa"/>
            <w:noWrap/>
            <w:hideMark/>
          </w:tcPr>
          <w:p w14:paraId="1D21FBA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I5030</w:t>
            </w:r>
          </w:p>
        </w:tc>
        <w:tc>
          <w:tcPr>
            <w:tcW w:w="8475" w:type="dxa"/>
            <w:noWrap/>
            <w:hideMark/>
          </w:tcPr>
          <w:p w14:paraId="3BBFEA4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Unspecified diastolic (congestive) heart failure</w:t>
            </w:r>
          </w:p>
        </w:tc>
      </w:tr>
      <w:tr w:rsidR="007F224A" w:rsidRPr="007A31BE" w14:paraId="315C2771" w14:textId="77777777" w:rsidTr="00F34EB4">
        <w:trPr>
          <w:trHeight w:val="300"/>
        </w:trPr>
        <w:tc>
          <w:tcPr>
            <w:tcW w:w="985" w:type="dxa"/>
            <w:noWrap/>
            <w:hideMark/>
          </w:tcPr>
          <w:p w14:paraId="105E204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I5031</w:t>
            </w:r>
          </w:p>
        </w:tc>
        <w:tc>
          <w:tcPr>
            <w:tcW w:w="8475" w:type="dxa"/>
            <w:noWrap/>
            <w:hideMark/>
          </w:tcPr>
          <w:p w14:paraId="0609645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Acute diastolic (congestive) heart failure</w:t>
            </w:r>
          </w:p>
        </w:tc>
      </w:tr>
      <w:tr w:rsidR="007F224A" w:rsidRPr="007A31BE" w14:paraId="5F0BDA49" w14:textId="77777777" w:rsidTr="00F34EB4">
        <w:trPr>
          <w:trHeight w:val="300"/>
        </w:trPr>
        <w:tc>
          <w:tcPr>
            <w:tcW w:w="985" w:type="dxa"/>
            <w:noWrap/>
            <w:hideMark/>
          </w:tcPr>
          <w:p w14:paraId="3761E3D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I5032</w:t>
            </w:r>
          </w:p>
        </w:tc>
        <w:tc>
          <w:tcPr>
            <w:tcW w:w="8475" w:type="dxa"/>
            <w:noWrap/>
            <w:hideMark/>
          </w:tcPr>
          <w:p w14:paraId="416F1F2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Chronic diastolic (congestive) heart failure</w:t>
            </w:r>
          </w:p>
        </w:tc>
      </w:tr>
      <w:tr w:rsidR="007F224A" w:rsidRPr="007A31BE" w14:paraId="35A2411B" w14:textId="77777777" w:rsidTr="00F34EB4">
        <w:trPr>
          <w:trHeight w:val="300"/>
        </w:trPr>
        <w:tc>
          <w:tcPr>
            <w:tcW w:w="985" w:type="dxa"/>
            <w:noWrap/>
            <w:hideMark/>
          </w:tcPr>
          <w:p w14:paraId="64C213A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I5033</w:t>
            </w:r>
          </w:p>
        </w:tc>
        <w:tc>
          <w:tcPr>
            <w:tcW w:w="8475" w:type="dxa"/>
            <w:noWrap/>
            <w:hideMark/>
          </w:tcPr>
          <w:p w14:paraId="04791EE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Acute on chronic diastolic (congestive) heart failure</w:t>
            </w:r>
          </w:p>
        </w:tc>
      </w:tr>
      <w:tr w:rsidR="007F224A" w:rsidRPr="007A31BE" w14:paraId="71096E14" w14:textId="77777777" w:rsidTr="00F34EB4">
        <w:trPr>
          <w:trHeight w:val="300"/>
        </w:trPr>
        <w:tc>
          <w:tcPr>
            <w:tcW w:w="985" w:type="dxa"/>
            <w:noWrap/>
            <w:hideMark/>
          </w:tcPr>
          <w:p w14:paraId="2CA8787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I5040</w:t>
            </w:r>
          </w:p>
        </w:tc>
        <w:tc>
          <w:tcPr>
            <w:tcW w:w="8475" w:type="dxa"/>
            <w:noWrap/>
            <w:hideMark/>
          </w:tcPr>
          <w:p w14:paraId="5621FD9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Unspecified combined systolic (congestive) and diastolic (congestive) heart failure</w:t>
            </w:r>
          </w:p>
        </w:tc>
      </w:tr>
      <w:tr w:rsidR="007F224A" w:rsidRPr="007A31BE" w14:paraId="71CF4568" w14:textId="77777777" w:rsidTr="00F34EB4">
        <w:trPr>
          <w:trHeight w:val="300"/>
        </w:trPr>
        <w:tc>
          <w:tcPr>
            <w:tcW w:w="985" w:type="dxa"/>
            <w:noWrap/>
            <w:hideMark/>
          </w:tcPr>
          <w:p w14:paraId="11D0DD4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I5041</w:t>
            </w:r>
          </w:p>
        </w:tc>
        <w:tc>
          <w:tcPr>
            <w:tcW w:w="8475" w:type="dxa"/>
            <w:noWrap/>
            <w:hideMark/>
          </w:tcPr>
          <w:p w14:paraId="14C5580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Acute combined systolic (congestive) and diastolic (congestive) heart failure</w:t>
            </w:r>
          </w:p>
        </w:tc>
      </w:tr>
      <w:tr w:rsidR="007F224A" w:rsidRPr="007A31BE" w14:paraId="469FCA30" w14:textId="77777777" w:rsidTr="00F34EB4">
        <w:trPr>
          <w:trHeight w:val="300"/>
        </w:trPr>
        <w:tc>
          <w:tcPr>
            <w:tcW w:w="985" w:type="dxa"/>
            <w:noWrap/>
            <w:hideMark/>
          </w:tcPr>
          <w:p w14:paraId="37A6957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I5042</w:t>
            </w:r>
          </w:p>
        </w:tc>
        <w:tc>
          <w:tcPr>
            <w:tcW w:w="8475" w:type="dxa"/>
            <w:noWrap/>
            <w:hideMark/>
          </w:tcPr>
          <w:p w14:paraId="0CC0418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Chronic combined systolic (congestive) and diastolic (congestive) heart failure</w:t>
            </w:r>
          </w:p>
        </w:tc>
      </w:tr>
      <w:tr w:rsidR="007F224A" w:rsidRPr="007A31BE" w14:paraId="19B54BB7" w14:textId="77777777" w:rsidTr="00F34EB4">
        <w:trPr>
          <w:trHeight w:val="300"/>
        </w:trPr>
        <w:tc>
          <w:tcPr>
            <w:tcW w:w="985" w:type="dxa"/>
            <w:noWrap/>
            <w:hideMark/>
          </w:tcPr>
          <w:p w14:paraId="7B1C78F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I5043</w:t>
            </w:r>
          </w:p>
        </w:tc>
        <w:tc>
          <w:tcPr>
            <w:tcW w:w="8475" w:type="dxa"/>
            <w:noWrap/>
            <w:hideMark/>
          </w:tcPr>
          <w:p w14:paraId="0E597A4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Acute on chronic combined systolic (congestive) and diastolic (congestive) heart failure</w:t>
            </w:r>
          </w:p>
        </w:tc>
      </w:tr>
      <w:tr w:rsidR="007F224A" w:rsidRPr="007A31BE" w14:paraId="2918A98C" w14:textId="77777777" w:rsidTr="00F34EB4">
        <w:trPr>
          <w:trHeight w:val="300"/>
        </w:trPr>
        <w:tc>
          <w:tcPr>
            <w:tcW w:w="985" w:type="dxa"/>
            <w:noWrap/>
            <w:hideMark/>
          </w:tcPr>
          <w:p w14:paraId="5B26755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I509</w:t>
            </w:r>
          </w:p>
        </w:tc>
        <w:tc>
          <w:tcPr>
            <w:tcW w:w="8475" w:type="dxa"/>
            <w:noWrap/>
            <w:hideMark/>
          </w:tcPr>
          <w:p w14:paraId="6D71280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Heart failure, unspecified</w:t>
            </w:r>
          </w:p>
        </w:tc>
      </w:tr>
      <w:tr w:rsidR="007F224A" w:rsidRPr="007A31BE" w14:paraId="09D7F30D" w14:textId="77777777" w:rsidTr="00F34EB4">
        <w:trPr>
          <w:trHeight w:val="257"/>
        </w:trPr>
        <w:tc>
          <w:tcPr>
            <w:tcW w:w="9460" w:type="dxa"/>
            <w:gridSpan w:val="2"/>
            <w:shd w:val="clear" w:color="auto" w:fill="D9D9D9" w:themeFill="background1" w:themeFillShade="D9"/>
            <w:noWrap/>
          </w:tcPr>
          <w:p w14:paraId="322D2B03" w14:textId="77777777" w:rsidR="007F224A" w:rsidRPr="007A31BE" w:rsidRDefault="007F224A" w:rsidP="00852DAD">
            <w:pPr>
              <w:rPr>
                <w:rFonts w:ascii="Times New Roman" w:hAnsi="Times New Roman" w:cs="Times New Roman"/>
              </w:rPr>
            </w:pPr>
            <w:r w:rsidRPr="007A31BE">
              <w:rPr>
                <w:rFonts w:ascii="Times New Roman" w:hAnsi="Times New Roman" w:cs="Times New Roman"/>
                <w:b/>
                <w:bCs/>
              </w:rPr>
              <w:t>Pneumonia</w:t>
            </w:r>
          </w:p>
        </w:tc>
      </w:tr>
      <w:tr w:rsidR="007F224A" w:rsidRPr="007A31BE" w14:paraId="0E328A84" w14:textId="77777777" w:rsidTr="00F34EB4">
        <w:trPr>
          <w:trHeight w:val="300"/>
        </w:trPr>
        <w:tc>
          <w:tcPr>
            <w:tcW w:w="985" w:type="dxa"/>
            <w:noWrap/>
            <w:hideMark/>
          </w:tcPr>
          <w:p w14:paraId="3C93EED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A481</w:t>
            </w:r>
          </w:p>
        </w:tc>
        <w:tc>
          <w:tcPr>
            <w:tcW w:w="8475" w:type="dxa"/>
            <w:noWrap/>
            <w:hideMark/>
          </w:tcPr>
          <w:p w14:paraId="123ECC5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Legionnaires' disease</w:t>
            </w:r>
          </w:p>
        </w:tc>
      </w:tr>
      <w:tr w:rsidR="007F224A" w:rsidRPr="007A31BE" w14:paraId="78F3C128" w14:textId="77777777" w:rsidTr="00F34EB4">
        <w:trPr>
          <w:trHeight w:val="300"/>
        </w:trPr>
        <w:tc>
          <w:tcPr>
            <w:tcW w:w="985" w:type="dxa"/>
            <w:noWrap/>
            <w:hideMark/>
          </w:tcPr>
          <w:p w14:paraId="43F89A0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J1000</w:t>
            </w:r>
          </w:p>
        </w:tc>
        <w:tc>
          <w:tcPr>
            <w:tcW w:w="8475" w:type="dxa"/>
            <w:noWrap/>
            <w:hideMark/>
          </w:tcPr>
          <w:p w14:paraId="333AFC7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Influenza due to other identified influenza virus with unspecified type of pneumonia</w:t>
            </w:r>
          </w:p>
        </w:tc>
      </w:tr>
      <w:tr w:rsidR="007F224A" w:rsidRPr="007A31BE" w14:paraId="12EF98ED" w14:textId="77777777" w:rsidTr="00F34EB4">
        <w:trPr>
          <w:trHeight w:val="300"/>
        </w:trPr>
        <w:tc>
          <w:tcPr>
            <w:tcW w:w="985" w:type="dxa"/>
            <w:noWrap/>
            <w:hideMark/>
          </w:tcPr>
          <w:p w14:paraId="3A4625A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J1001</w:t>
            </w:r>
          </w:p>
        </w:tc>
        <w:tc>
          <w:tcPr>
            <w:tcW w:w="8475" w:type="dxa"/>
            <w:noWrap/>
            <w:hideMark/>
          </w:tcPr>
          <w:p w14:paraId="301E3BF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Influenza due to other identified influenza virus with the same other identified influenza virus pneumonia</w:t>
            </w:r>
          </w:p>
        </w:tc>
      </w:tr>
      <w:tr w:rsidR="007F224A" w:rsidRPr="007A31BE" w14:paraId="3DC50912" w14:textId="77777777" w:rsidTr="00F34EB4">
        <w:trPr>
          <w:trHeight w:val="300"/>
        </w:trPr>
        <w:tc>
          <w:tcPr>
            <w:tcW w:w="985" w:type="dxa"/>
            <w:noWrap/>
            <w:hideMark/>
          </w:tcPr>
          <w:p w14:paraId="0CCA6AE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lastRenderedPageBreak/>
              <w:t>J1008</w:t>
            </w:r>
          </w:p>
        </w:tc>
        <w:tc>
          <w:tcPr>
            <w:tcW w:w="8475" w:type="dxa"/>
            <w:noWrap/>
            <w:hideMark/>
          </w:tcPr>
          <w:p w14:paraId="4C74F41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Influenza due to other identified influenza virus with other specified pneumonia</w:t>
            </w:r>
          </w:p>
        </w:tc>
      </w:tr>
      <w:tr w:rsidR="007F224A" w:rsidRPr="007A31BE" w14:paraId="7EDAFFE4" w14:textId="77777777" w:rsidTr="00F34EB4">
        <w:trPr>
          <w:trHeight w:val="300"/>
        </w:trPr>
        <w:tc>
          <w:tcPr>
            <w:tcW w:w="985" w:type="dxa"/>
            <w:noWrap/>
            <w:hideMark/>
          </w:tcPr>
          <w:p w14:paraId="4AF9D4E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J1100</w:t>
            </w:r>
          </w:p>
        </w:tc>
        <w:tc>
          <w:tcPr>
            <w:tcW w:w="8475" w:type="dxa"/>
            <w:noWrap/>
            <w:hideMark/>
          </w:tcPr>
          <w:p w14:paraId="6D6961D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Influenza due to unidentified influenza virus with unspecified type of pneumonia</w:t>
            </w:r>
          </w:p>
        </w:tc>
      </w:tr>
      <w:tr w:rsidR="007F224A" w:rsidRPr="007A31BE" w14:paraId="781D3047" w14:textId="77777777" w:rsidTr="00F34EB4">
        <w:trPr>
          <w:trHeight w:val="300"/>
        </w:trPr>
        <w:tc>
          <w:tcPr>
            <w:tcW w:w="985" w:type="dxa"/>
            <w:noWrap/>
            <w:hideMark/>
          </w:tcPr>
          <w:p w14:paraId="3297D40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J1108</w:t>
            </w:r>
          </w:p>
        </w:tc>
        <w:tc>
          <w:tcPr>
            <w:tcW w:w="8475" w:type="dxa"/>
            <w:noWrap/>
            <w:hideMark/>
          </w:tcPr>
          <w:p w14:paraId="05ADD05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Influenza due to unidentified influenza virus with specified pneumonia</w:t>
            </w:r>
          </w:p>
        </w:tc>
      </w:tr>
      <w:tr w:rsidR="007F224A" w:rsidRPr="007A31BE" w14:paraId="673C322A" w14:textId="77777777" w:rsidTr="00F34EB4">
        <w:trPr>
          <w:trHeight w:val="300"/>
        </w:trPr>
        <w:tc>
          <w:tcPr>
            <w:tcW w:w="985" w:type="dxa"/>
            <w:noWrap/>
            <w:hideMark/>
          </w:tcPr>
          <w:p w14:paraId="12D1FBD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J120</w:t>
            </w:r>
          </w:p>
        </w:tc>
        <w:tc>
          <w:tcPr>
            <w:tcW w:w="8475" w:type="dxa"/>
            <w:noWrap/>
            <w:hideMark/>
          </w:tcPr>
          <w:p w14:paraId="1CB8590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Adenoviral pneumonia</w:t>
            </w:r>
          </w:p>
        </w:tc>
      </w:tr>
      <w:tr w:rsidR="007F224A" w:rsidRPr="007A31BE" w14:paraId="5CDA6B93" w14:textId="77777777" w:rsidTr="00F34EB4">
        <w:trPr>
          <w:trHeight w:val="300"/>
        </w:trPr>
        <w:tc>
          <w:tcPr>
            <w:tcW w:w="985" w:type="dxa"/>
            <w:noWrap/>
            <w:hideMark/>
          </w:tcPr>
          <w:p w14:paraId="0B5D602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J121</w:t>
            </w:r>
          </w:p>
        </w:tc>
        <w:tc>
          <w:tcPr>
            <w:tcW w:w="8475" w:type="dxa"/>
            <w:noWrap/>
            <w:hideMark/>
          </w:tcPr>
          <w:p w14:paraId="183FA64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Respiratory syncytial virus pneumonia</w:t>
            </w:r>
          </w:p>
        </w:tc>
      </w:tr>
      <w:tr w:rsidR="007F224A" w:rsidRPr="007A31BE" w14:paraId="7FE621D0" w14:textId="77777777" w:rsidTr="00F34EB4">
        <w:trPr>
          <w:trHeight w:val="300"/>
        </w:trPr>
        <w:tc>
          <w:tcPr>
            <w:tcW w:w="985" w:type="dxa"/>
            <w:noWrap/>
            <w:hideMark/>
          </w:tcPr>
          <w:p w14:paraId="425DBD5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J122</w:t>
            </w:r>
          </w:p>
        </w:tc>
        <w:tc>
          <w:tcPr>
            <w:tcW w:w="8475" w:type="dxa"/>
            <w:noWrap/>
            <w:hideMark/>
          </w:tcPr>
          <w:p w14:paraId="2134C13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Parainfluenza virus pneumonia</w:t>
            </w:r>
          </w:p>
        </w:tc>
      </w:tr>
      <w:tr w:rsidR="007F224A" w:rsidRPr="007A31BE" w14:paraId="07E724ED" w14:textId="77777777" w:rsidTr="00F34EB4">
        <w:trPr>
          <w:trHeight w:val="300"/>
        </w:trPr>
        <w:tc>
          <w:tcPr>
            <w:tcW w:w="985" w:type="dxa"/>
            <w:noWrap/>
            <w:hideMark/>
          </w:tcPr>
          <w:p w14:paraId="3AAC34E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J123</w:t>
            </w:r>
          </w:p>
        </w:tc>
        <w:tc>
          <w:tcPr>
            <w:tcW w:w="8475" w:type="dxa"/>
            <w:noWrap/>
            <w:hideMark/>
          </w:tcPr>
          <w:p w14:paraId="7B7663F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Human metapneumovirus pneumonia</w:t>
            </w:r>
          </w:p>
        </w:tc>
      </w:tr>
      <w:tr w:rsidR="007F224A" w:rsidRPr="007A31BE" w14:paraId="6D3CD0AB" w14:textId="77777777" w:rsidTr="00F34EB4">
        <w:trPr>
          <w:trHeight w:val="300"/>
        </w:trPr>
        <w:tc>
          <w:tcPr>
            <w:tcW w:w="985" w:type="dxa"/>
            <w:noWrap/>
            <w:hideMark/>
          </w:tcPr>
          <w:p w14:paraId="4980522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J1281</w:t>
            </w:r>
          </w:p>
        </w:tc>
        <w:tc>
          <w:tcPr>
            <w:tcW w:w="8475" w:type="dxa"/>
            <w:noWrap/>
            <w:hideMark/>
          </w:tcPr>
          <w:p w14:paraId="5ADD0CB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SARS-associated coronavirus</w:t>
            </w:r>
          </w:p>
        </w:tc>
      </w:tr>
      <w:tr w:rsidR="007F224A" w:rsidRPr="007A31BE" w14:paraId="34B2DFDD" w14:textId="77777777" w:rsidTr="00F34EB4">
        <w:trPr>
          <w:trHeight w:val="300"/>
        </w:trPr>
        <w:tc>
          <w:tcPr>
            <w:tcW w:w="985" w:type="dxa"/>
            <w:noWrap/>
            <w:hideMark/>
          </w:tcPr>
          <w:p w14:paraId="511E1F5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J1289</w:t>
            </w:r>
          </w:p>
        </w:tc>
        <w:tc>
          <w:tcPr>
            <w:tcW w:w="8475" w:type="dxa"/>
            <w:noWrap/>
            <w:hideMark/>
          </w:tcPr>
          <w:p w14:paraId="0BA42F2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viral pneumonia</w:t>
            </w:r>
          </w:p>
        </w:tc>
      </w:tr>
      <w:tr w:rsidR="007F224A" w:rsidRPr="007A31BE" w14:paraId="5A885215" w14:textId="77777777" w:rsidTr="00F34EB4">
        <w:trPr>
          <w:trHeight w:val="300"/>
        </w:trPr>
        <w:tc>
          <w:tcPr>
            <w:tcW w:w="985" w:type="dxa"/>
            <w:noWrap/>
            <w:hideMark/>
          </w:tcPr>
          <w:p w14:paraId="4D42E73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J129</w:t>
            </w:r>
          </w:p>
        </w:tc>
        <w:tc>
          <w:tcPr>
            <w:tcW w:w="8475" w:type="dxa"/>
            <w:noWrap/>
            <w:hideMark/>
          </w:tcPr>
          <w:p w14:paraId="1AAC2EB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Viral pneumonia, unspecified</w:t>
            </w:r>
          </w:p>
        </w:tc>
      </w:tr>
      <w:tr w:rsidR="007F224A" w:rsidRPr="007A31BE" w14:paraId="2A486C85" w14:textId="77777777" w:rsidTr="00F34EB4">
        <w:trPr>
          <w:trHeight w:val="300"/>
        </w:trPr>
        <w:tc>
          <w:tcPr>
            <w:tcW w:w="985" w:type="dxa"/>
            <w:noWrap/>
            <w:hideMark/>
          </w:tcPr>
          <w:p w14:paraId="3AC1CD4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J13</w:t>
            </w:r>
          </w:p>
        </w:tc>
        <w:tc>
          <w:tcPr>
            <w:tcW w:w="8475" w:type="dxa"/>
            <w:noWrap/>
            <w:hideMark/>
          </w:tcPr>
          <w:p w14:paraId="37ED6BA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Streptococcus pneumoniae</w:t>
            </w:r>
          </w:p>
        </w:tc>
      </w:tr>
      <w:tr w:rsidR="007F224A" w:rsidRPr="007A31BE" w14:paraId="66A6ED53" w14:textId="77777777" w:rsidTr="00F34EB4">
        <w:trPr>
          <w:trHeight w:val="300"/>
        </w:trPr>
        <w:tc>
          <w:tcPr>
            <w:tcW w:w="985" w:type="dxa"/>
            <w:noWrap/>
            <w:hideMark/>
          </w:tcPr>
          <w:p w14:paraId="3777E54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J14</w:t>
            </w:r>
          </w:p>
        </w:tc>
        <w:tc>
          <w:tcPr>
            <w:tcW w:w="8475" w:type="dxa"/>
            <w:noWrap/>
            <w:hideMark/>
          </w:tcPr>
          <w:p w14:paraId="0DA3F97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Hemophilus influenzae</w:t>
            </w:r>
          </w:p>
        </w:tc>
      </w:tr>
      <w:tr w:rsidR="007F224A" w:rsidRPr="007A31BE" w14:paraId="51218095" w14:textId="77777777" w:rsidTr="00F34EB4">
        <w:trPr>
          <w:trHeight w:val="300"/>
        </w:trPr>
        <w:tc>
          <w:tcPr>
            <w:tcW w:w="985" w:type="dxa"/>
            <w:noWrap/>
            <w:hideMark/>
          </w:tcPr>
          <w:p w14:paraId="2CEB7CD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J150</w:t>
            </w:r>
          </w:p>
        </w:tc>
        <w:tc>
          <w:tcPr>
            <w:tcW w:w="8475" w:type="dxa"/>
            <w:noWrap/>
            <w:hideMark/>
          </w:tcPr>
          <w:p w14:paraId="61212F5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Klebsiella pneumoniae</w:t>
            </w:r>
          </w:p>
        </w:tc>
      </w:tr>
      <w:tr w:rsidR="007F224A" w:rsidRPr="007A31BE" w14:paraId="286D4CE0" w14:textId="77777777" w:rsidTr="00F34EB4">
        <w:trPr>
          <w:trHeight w:val="300"/>
        </w:trPr>
        <w:tc>
          <w:tcPr>
            <w:tcW w:w="985" w:type="dxa"/>
            <w:noWrap/>
            <w:hideMark/>
          </w:tcPr>
          <w:p w14:paraId="0D4EB08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J151</w:t>
            </w:r>
          </w:p>
        </w:tc>
        <w:tc>
          <w:tcPr>
            <w:tcW w:w="8475" w:type="dxa"/>
            <w:noWrap/>
            <w:hideMark/>
          </w:tcPr>
          <w:p w14:paraId="1ED6905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Pseudomonas</w:t>
            </w:r>
          </w:p>
        </w:tc>
      </w:tr>
      <w:tr w:rsidR="007F224A" w:rsidRPr="007A31BE" w14:paraId="4B1A066B" w14:textId="77777777" w:rsidTr="00F34EB4">
        <w:trPr>
          <w:trHeight w:val="300"/>
        </w:trPr>
        <w:tc>
          <w:tcPr>
            <w:tcW w:w="985" w:type="dxa"/>
            <w:noWrap/>
            <w:hideMark/>
          </w:tcPr>
          <w:p w14:paraId="042B085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J1520</w:t>
            </w:r>
          </w:p>
        </w:tc>
        <w:tc>
          <w:tcPr>
            <w:tcW w:w="8475" w:type="dxa"/>
            <w:noWrap/>
            <w:hideMark/>
          </w:tcPr>
          <w:p w14:paraId="01EBB8B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staphylococcus, unspecified</w:t>
            </w:r>
          </w:p>
        </w:tc>
      </w:tr>
      <w:tr w:rsidR="007F224A" w:rsidRPr="007A31BE" w14:paraId="72506AD0" w14:textId="77777777" w:rsidTr="00F34EB4">
        <w:trPr>
          <w:trHeight w:val="300"/>
        </w:trPr>
        <w:tc>
          <w:tcPr>
            <w:tcW w:w="985" w:type="dxa"/>
            <w:noWrap/>
            <w:hideMark/>
          </w:tcPr>
          <w:p w14:paraId="40750AB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J15211</w:t>
            </w:r>
          </w:p>
        </w:tc>
        <w:tc>
          <w:tcPr>
            <w:tcW w:w="8475" w:type="dxa"/>
            <w:noWrap/>
            <w:hideMark/>
          </w:tcPr>
          <w:p w14:paraId="6529092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Methicillin susceptible Staphylococcus aureus</w:t>
            </w:r>
          </w:p>
        </w:tc>
      </w:tr>
      <w:tr w:rsidR="007F224A" w:rsidRPr="007A31BE" w14:paraId="66A65322" w14:textId="77777777" w:rsidTr="00F34EB4">
        <w:trPr>
          <w:trHeight w:val="300"/>
        </w:trPr>
        <w:tc>
          <w:tcPr>
            <w:tcW w:w="985" w:type="dxa"/>
            <w:noWrap/>
            <w:hideMark/>
          </w:tcPr>
          <w:p w14:paraId="121EAB5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J15212</w:t>
            </w:r>
          </w:p>
        </w:tc>
        <w:tc>
          <w:tcPr>
            <w:tcW w:w="8475" w:type="dxa"/>
            <w:noWrap/>
            <w:hideMark/>
          </w:tcPr>
          <w:p w14:paraId="3DA10E1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Methicillin resistant Staphylococcus aureus</w:t>
            </w:r>
          </w:p>
        </w:tc>
      </w:tr>
      <w:tr w:rsidR="007F224A" w:rsidRPr="007A31BE" w14:paraId="046F3DD3" w14:textId="77777777" w:rsidTr="00F34EB4">
        <w:trPr>
          <w:trHeight w:val="300"/>
        </w:trPr>
        <w:tc>
          <w:tcPr>
            <w:tcW w:w="985" w:type="dxa"/>
            <w:noWrap/>
            <w:hideMark/>
          </w:tcPr>
          <w:p w14:paraId="15D023D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J1529</w:t>
            </w:r>
          </w:p>
        </w:tc>
        <w:tc>
          <w:tcPr>
            <w:tcW w:w="8475" w:type="dxa"/>
            <w:noWrap/>
            <w:hideMark/>
          </w:tcPr>
          <w:p w14:paraId="6CFB6C1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Pneumonia due to </w:t>
            </w: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staphylococcus</w:t>
            </w:r>
          </w:p>
        </w:tc>
      </w:tr>
      <w:tr w:rsidR="007F224A" w:rsidRPr="007A31BE" w14:paraId="08D0C9FA" w14:textId="77777777" w:rsidTr="00F34EB4">
        <w:trPr>
          <w:trHeight w:val="300"/>
        </w:trPr>
        <w:tc>
          <w:tcPr>
            <w:tcW w:w="985" w:type="dxa"/>
            <w:noWrap/>
            <w:hideMark/>
          </w:tcPr>
          <w:p w14:paraId="3AA37E6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J153</w:t>
            </w:r>
          </w:p>
        </w:tc>
        <w:tc>
          <w:tcPr>
            <w:tcW w:w="8475" w:type="dxa"/>
            <w:noWrap/>
            <w:hideMark/>
          </w:tcPr>
          <w:p w14:paraId="2D35ECF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streptococcus, group B</w:t>
            </w:r>
          </w:p>
        </w:tc>
      </w:tr>
      <w:tr w:rsidR="007F224A" w:rsidRPr="007A31BE" w14:paraId="3822AE71" w14:textId="77777777" w:rsidTr="00F34EB4">
        <w:trPr>
          <w:trHeight w:val="300"/>
        </w:trPr>
        <w:tc>
          <w:tcPr>
            <w:tcW w:w="985" w:type="dxa"/>
            <w:noWrap/>
            <w:hideMark/>
          </w:tcPr>
          <w:p w14:paraId="4CE1342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J154</w:t>
            </w:r>
          </w:p>
        </w:tc>
        <w:tc>
          <w:tcPr>
            <w:tcW w:w="8475" w:type="dxa"/>
            <w:noWrap/>
            <w:hideMark/>
          </w:tcPr>
          <w:p w14:paraId="769B1FD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other streptococci</w:t>
            </w:r>
          </w:p>
        </w:tc>
      </w:tr>
      <w:tr w:rsidR="007F224A" w:rsidRPr="007A31BE" w14:paraId="18BC5F11" w14:textId="77777777" w:rsidTr="00F34EB4">
        <w:trPr>
          <w:trHeight w:val="300"/>
        </w:trPr>
        <w:tc>
          <w:tcPr>
            <w:tcW w:w="985" w:type="dxa"/>
            <w:noWrap/>
            <w:hideMark/>
          </w:tcPr>
          <w:p w14:paraId="258AE56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J155</w:t>
            </w:r>
          </w:p>
        </w:tc>
        <w:tc>
          <w:tcPr>
            <w:tcW w:w="8475" w:type="dxa"/>
            <w:noWrap/>
            <w:hideMark/>
          </w:tcPr>
          <w:p w14:paraId="5C8FEE7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Escherichia coli</w:t>
            </w:r>
          </w:p>
        </w:tc>
      </w:tr>
      <w:tr w:rsidR="007F224A" w:rsidRPr="007A31BE" w14:paraId="2D6081E5" w14:textId="77777777" w:rsidTr="00F34EB4">
        <w:trPr>
          <w:trHeight w:val="300"/>
        </w:trPr>
        <w:tc>
          <w:tcPr>
            <w:tcW w:w="985" w:type="dxa"/>
            <w:noWrap/>
            <w:hideMark/>
          </w:tcPr>
          <w:p w14:paraId="0D97D11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J156</w:t>
            </w:r>
          </w:p>
        </w:tc>
        <w:tc>
          <w:tcPr>
            <w:tcW w:w="8475" w:type="dxa"/>
            <w:noWrap/>
            <w:hideMark/>
          </w:tcPr>
          <w:p w14:paraId="143E196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other aerobic Gram-negative bacteria</w:t>
            </w:r>
          </w:p>
        </w:tc>
      </w:tr>
      <w:tr w:rsidR="007F224A" w:rsidRPr="007A31BE" w14:paraId="2F683E8E" w14:textId="77777777" w:rsidTr="00F34EB4">
        <w:trPr>
          <w:trHeight w:val="300"/>
        </w:trPr>
        <w:tc>
          <w:tcPr>
            <w:tcW w:w="985" w:type="dxa"/>
            <w:noWrap/>
            <w:hideMark/>
          </w:tcPr>
          <w:p w14:paraId="6A63F7F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J157</w:t>
            </w:r>
          </w:p>
        </w:tc>
        <w:tc>
          <w:tcPr>
            <w:tcW w:w="8475" w:type="dxa"/>
            <w:noWrap/>
            <w:hideMark/>
          </w:tcPr>
          <w:p w14:paraId="182DC84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Mycoplasma pneumoniae</w:t>
            </w:r>
          </w:p>
        </w:tc>
      </w:tr>
      <w:tr w:rsidR="007F224A" w:rsidRPr="007A31BE" w14:paraId="49D1566F" w14:textId="77777777" w:rsidTr="00F34EB4">
        <w:trPr>
          <w:trHeight w:val="300"/>
        </w:trPr>
        <w:tc>
          <w:tcPr>
            <w:tcW w:w="985" w:type="dxa"/>
            <w:noWrap/>
            <w:hideMark/>
          </w:tcPr>
          <w:p w14:paraId="4D34985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J158</w:t>
            </w:r>
          </w:p>
        </w:tc>
        <w:tc>
          <w:tcPr>
            <w:tcW w:w="8475" w:type="dxa"/>
            <w:noWrap/>
            <w:hideMark/>
          </w:tcPr>
          <w:p w14:paraId="75C60C4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other specified bacteria</w:t>
            </w:r>
          </w:p>
        </w:tc>
      </w:tr>
      <w:tr w:rsidR="007F224A" w:rsidRPr="007A31BE" w14:paraId="22DA78DF" w14:textId="77777777" w:rsidTr="00F34EB4">
        <w:trPr>
          <w:trHeight w:val="300"/>
        </w:trPr>
        <w:tc>
          <w:tcPr>
            <w:tcW w:w="985" w:type="dxa"/>
            <w:noWrap/>
            <w:hideMark/>
          </w:tcPr>
          <w:p w14:paraId="7EEDAFF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J159</w:t>
            </w:r>
          </w:p>
        </w:tc>
        <w:tc>
          <w:tcPr>
            <w:tcW w:w="8475" w:type="dxa"/>
            <w:noWrap/>
            <w:hideMark/>
          </w:tcPr>
          <w:p w14:paraId="7F84C08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Unspecified bacterial pneumonia</w:t>
            </w:r>
          </w:p>
        </w:tc>
      </w:tr>
      <w:tr w:rsidR="007F224A" w:rsidRPr="007A31BE" w14:paraId="253FA4E9" w14:textId="77777777" w:rsidTr="00F34EB4">
        <w:trPr>
          <w:trHeight w:val="300"/>
        </w:trPr>
        <w:tc>
          <w:tcPr>
            <w:tcW w:w="985" w:type="dxa"/>
            <w:noWrap/>
            <w:hideMark/>
          </w:tcPr>
          <w:p w14:paraId="325BD2A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J160</w:t>
            </w:r>
          </w:p>
        </w:tc>
        <w:tc>
          <w:tcPr>
            <w:tcW w:w="8475" w:type="dxa"/>
            <w:noWrap/>
            <w:hideMark/>
          </w:tcPr>
          <w:p w14:paraId="07AD7A7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Chlamydial pneumonia</w:t>
            </w:r>
          </w:p>
        </w:tc>
      </w:tr>
      <w:tr w:rsidR="007F224A" w:rsidRPr="007A31BE" w14:paraId="726FF78C" w14:textId="77777777" w:rsidTr="00F34EB4">
        <w:trPr>
          <w:trHeight w:val="300"/>
        </w:trPr>
        <w:tc>
          <w:tcPr>
            <w:tcW w:w="985" w:type="dxa"/>
            <w:noWrap/>
            <w:hideMark/>
          </w:tcPr>
          <w:p w14:paraId="15A6404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J168</w:t>
            </w:r>
          </w:p>
        </w:tc>
        <w:tc>
          <w:tcPr>
            <w:tcW w:w="8475" w:type="dxa"/>
            <w:noWrap/>
            <w:hideMark/>
          </w:tcPr>
          <w:p w14:paraId="25FCE87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due to other specified infectious organisms</w:t>
            </w:r>
          </w:p>
        </w:tc>
      </w:tr>
      <w:tr w:rsidR="007F224A" w:rsidRPr="007A31BE" w14:paraId="589B64E4" w14:textId="77777777" w:rsidTr="00F34EB4">
        <w:trPr>
          <w:trHeight w:val="300"/>
        </w:trPr>
        <w:tc>
          <w:tcPr>
            <w:tcW w:w="985" w:type="dxa"/>
            <w:noWrap/>
            <w:hideMark/>
          </w:tcPr>
          <w:p w14:paraId="4C78A48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J180</w:t>
            </w:r>
          </w:p>
        </w:tc>
        <w:tc>
          <w:tcPr>
            <w:tcW w:w="8475" w:type="dxa"/>
            <w:noWrap/>
            <w:hideMark/>
          </w:tcPr>
          <w:p w14:paraId="4B4CB3D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Bronchopneumonia, unspecified organism</w:t>
            </w:r>
          </w:p>
        </w:tc>
      </w:tr>
      <w:tr w:rsidR="007F224A" w:rsidRPr="007A31BE" w14:paraId="76D7F113" w14:textId="77777777" w:rsidTr="00F34EB4">
        <w:trPr>
          <w:trHeight w:val="300"/>
        </w:trPr>
        <w:tc>
          <w:tcPr>
            <w:tcW w:w="985" w:type="dxa"/>
            <w:noWrap/>
            <w:hideMark/>
          </w:tcPr>
          <w:p w14:paraId="5C7A645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J181</w:t>
            </w:r>
          </w:p>
        </w:tc>
        <w:tc>
          <w:tcPr>
            <w:tcW w:w="8475" w:type="dxa"/>
            <w:noWrap/>
            <w:hideMark/>
          </w:tcPr>
          <w:p w14:paraId="5E68D59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Lobar pneumonia, unspecified organism</w:t>
            </w:r>
          </w:p>
        </w:tc>
      </w:tr>
      <w:tr w:rsidR="007F224A" w:rsidRPr="007A31BE" w14:paraId="214864B8" w14:textId="77777777" w:rsidTr="00F34EB4">
        <w:trPr>
          <w:trHeight w:val="300"/>
        </w:trPr>
        <w:tc>
          <w:tcPr>
            <w:tcW w:w="985" w:type="dxa"/>
            <w:noWrap/>
            <w:hideMark/>
          </w:tcPr>
          <w:p w14:paraId="55486E9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J188</w:t>
            </w:r>
          </w:p>
        </w:tc>
        <w:tc>
          <w:tcPr>
            <w:tcW w:w="8475" w:type="dxa"/>
            <w:noWrap/>
            <w:hideMark/>
          </w:tcPr>
          <w:p w14:paraId="56C6BCD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pneumonia, unspecified organism</w:t>
            </w:r>
          </w:p>
        </w:tc>
      </w:tr>
      <w:tr w:rsidR="007F224A" w:rsidRPr="007A31BE" w14:paraId="32DBD86E" w14:textId="77777777" w:rsidTr="00F34EB4">
        <w:trPr>
          <w:trHeight w:val="300"/>
        </w:trPr>
        <w:tc>
          <w:tcPr>
            <w:tcW w:w="985" w:type="dxa"/>
            <w:noWrap/>
            <w:hideMark/>
          </w:tcPr>
          <w:p w14:paraId="714CB90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J189</w:t>
            </w:r>
          </w:p>
        </w:tc>
        <w:tc>
          <w:tcPr>
            <w:tcW w:w="8475" w:type="dxa"/>
            <w:noWrap/>
            <w:hideMark/>
          </w:tcPr>
          <w:p w14:paraId="2763987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Pneumonia, unspecified organism</w:t>
            </w:r>
          </w:p>
        </w:tc>
      </w:tr>
      <w:tr w:rsidR="007F224A" w:rsidRPr="007A31BE" w14:paraId="2C1E3290" w14:textId="77777777" w:rsidTr="00F34EB4">
        <w:trPr>
          <w:trHeight w:val="300"/>
        </w:trPr>
        <w:tc>
          <w:tcPr>
            <w:tcW w:w="985" w:type="dxa"/>
            <w:noWrap/>
            <w:hideMark/>
          </w:tcPr>
          <w:p w14:paraId="370AC25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J690</w:t>
            </w:r>
          </w:p>
        </w:tc>
        <w:tc>
          <w:tcPr>
            <w:tcW w:w="8475" w:type="dxa"/>
            <w:noWrap/>
            <w:hideMark/>
          </w:tcPr>
          <w:p w14:paraId="32CE36E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Pneumonitis due to inhalation of food and vomit</w:t>
            </w:r>
          </w:p>
        </w:tc>
      </w:tr>
      <w:tr w:rsidR="007F224A" w:rsidRPr="007A31BE" w14:paraId="4AF3169B" w14:textId="77777777" w:rsidTr="00F34EB4">
        <w:trPr>
          <w:trHeight w:val="257"/>
        </w:trPr>
        <w:tc>
          <w:tcPr>
            <w:tcW w:w="9460" w:type="dxa"/>
            <w:gridSpan w:val="2"/>
            <w:shd w:val="clear" w:color="auto" w:fill="D9D9D9" w:themeFill="background1" w:themeFillShade="D9"/>
            <w:noWrap/>
          </w:tcPr>
          <w:p w14:paraId="1D867995" w14:textId="77777777" w:rsidR="007F224A" w:rsidRPr="007A31BE" w:rsidRDefault="007F224A" w:rsidP="00852DAD">
            <w:pPr>
              <w:rPr>
                <w:rFonts w:ascii="Times New Roman" w:hAnsi="Times New Roman" w:cs="Times New Roman"/>
              </w:rPr>
            </w:pPr>
            <w:r w:rsidRPr="007A31BE">
              <w:rPr>
                <w:rFonts w:ascii="Times New Roman" w:hAnsi="Times New Roman" w:cs="Times New Roman"/>
                <w:b/>
                <w:bCs/>
              </w:rPr>
              <w:t>Stroke</w:t>
            </w:r>
          </w:p>
        </w:tc>
      </w:tr>
      <w:tr w:rsidR="007F224A" w:rsidRPr="007A31BE" w14:paraId="1276F8FE" w14:textId="77777777" w:rsidTr="00F34EB4">
        <w:trPr>
          <w:trHeight w:val="300"/>
        </w:trPr>
        <w:tc>
          <w:tcPr>
            <w:tcW w:w="985" w:type="dxa"/>
            <w:noWrap/>
            <w:hideMark/>
          </w:tcPr>
          <w:p w14:paraId="6AB70B1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G463</w:t>
            </w:r>
          </w:p>
        </w:tc>
        <w:tc>
          <w:tcPr>
            <w:tcW w:w="8475" w:type="dxa"/>
            <w:noWrap/>
            <w:hideMark/>
          </w:tcPr>
          <w:p w14:paraId="0B31D9A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Brain stem stroke syndrome</w:t>
            </w:r>
          </w:p>
        </w:tc>
      </w:tr>
      <w:tr w:rsidR="007F224A" w:rsidRPr="007A31BE" w14:paraId="0073190F" w14:textId="77777777" w:rsidTr="00F34EB4">
        <w:trPr>
          <w:trHeight w:val="300"/>
        </w:trPr>
        <w:tc>
          <w:tcPr>
            <w:tcW w:w="985" w:type="dxa"/>
            <w:noWrap/>
            <w:hideMark/>
          </w:tcPr>
          <w:p w14:paraId="793AD34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G464</w:t>
            </w:r>
          </w:p>
        </w:tc>
        <w:tc>
          <w:tcPr>
            <w:tcW w:w="8475" w:type="dxa"/>
            <w:noWrap/>
            <w:hideMark/>
          </w:tcPr>
          <w:p w14:paraId="60C8550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Cerebellar stroke syndrome</w:t>
            </w:r>
          </w:p>
        </w:tc>
      </w:tr>
      <w:tr w:rsidR="007F224A" w:rsidRPr="007A31BE" w14:paraId="7CE338FD" w14:textId="77777777" w:rsidTr="00F34EB4">
        <w:trPr>
          <w:trHeight w:val="300"/>
        </w:trPr>
        <w:tc>
          <w:tcPr>
            <w:tcW w:w="985" w:type="dxa"/>
            <w:noWrap/>
            <w:hideMark/>
          </w:tcPr>
          <w:p w14:paraId="5A94FF4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G465</w:t>
            </w:r>
          </w:p>
        </w:tc>
        <w:tc>
          <w:tcPr>
            <w:tcW w:w="8475" w:type="dxa"/>
            <w:noWrap/>
            <w:hideMark/>
          </w:tcPr>
          <w:p w14:paraId="21134FA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Pure motor lacunar syndrome</w:t>
            </w:r>
          </w:p>
        </w:tc>
      </w:tr>
      <w:tr w:rsidR="007F224A" w:rsidRPr="007A31BE" w14:paraId="2DEDF7F1" w14:textId="77777777" w:rsidTr="00F34EB4">
        <w:trPr>
          <w:trHeight w:val="300"/>
        </w:trPr>
        <w:tc>
          <w:tcPr>
            <w:tcW w:w="985" w:type="dxa"/>
            <w:noWrap/>
            <w:hideMark/>
          </w:tcPr>
          <w:p w14:paraId="340E502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G466</w:t>
            </w:r>
          </w:p>
        </w:tc>
        <w:tc>
          <w:tcPr>
            <w:tcW w:w="8475" w:type="dxa"/>
            <w:noWrap/>
            <w:hideMark/>
          </w:tcPr>
          <w:p w14:paraId="2424AC2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Pure sensory lacunar syndrome</w:t>
            </w:r>
          </w:p>
        </w:tc>
      </w:tr>
      <w:tr w:rsidR="007F224A" w:rsidRPr="007A31BE" w14:paraId="43C70418" w14:textId="77777777" w:rsidTr="00F34EB4">
        <w:trPr>
          <w:trHeight w:val="300"/>
        </w:trPr>
        <w:tc>
          <w:tcPr>
            <w:tcW w:w="985" w:type="dxa"/>
            <w:noWrap/>
            <w:hideMark/>
          </w:tcPr>
          <w:p w14:paraId="1D4D97D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G467</w:t>
            </w:r>
          </w:p>
        </w:tc>
        <w:tc>
          <w:tcPr>
            <w:tcW w:w="8475" w:type="dxa"/>
            <w:noWrap/>
            <w:hideMark/>
          </w:tcPr>
          <w:p w14:paraId="44C7E5C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lacunar syndromes</w:t>
            </w:r>
          </w:p>
        </w:tc>
      </w:tr>
      <w:tr w:rsidR="007F224A" w:rsidRPr="007A31BE" w14:paraId="13DB06B5" w14:textId="77777777" w:rsidTr="00F34EB4">
        <w:trPr>
          <w:trHeight w:val="300"/>
        </w:trPr>
        <w:tc>
          <w:tcPr>
            <w:tcW w:w="985" w:type="dxa"/>
            <w:noWrap/>
            <w:hideMark/>
          </w:tcPr>
          <w:p w14:paraId="44F4EFC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G468</w:t>
            </w:r>
          </w:p>
        </w:tc>
        <w:tc>
          <w:tcPr>
            <w:tcW w:w="8475" w:type="dxa"/>
            <w:noWrap/>
            <w:hideMark/>
          </w:tcPr>
          <w:p w14:paraId="039F5DB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vascular syndromes of brain in cerebrovascular diseases</w:t>
            </w:r>
          </w:p>
        </w:tc>
      </w:tr>
      <w:tr w:rsidR="007F224A" w:rsidRPr="007A31BE" w14:paraId="5ABA90E2" w14:textId="77777777" w:rsidTr="00F34EB4">
        <w:trPr>
          <w:trHeight w:val="300"/>
        </w:trPr>
        <w:tc>
          <w:tcPr>
            <w:tcW w:w="985" w:type="dxa"/>
            <w:noWrap/>
            <w:hideMark/>
          </w:tcPr>
          <w:p w14:paraId="549CFD5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I6300</w:t>
            </w:r>
          </w:p>
        </w:tc>
        <w:tc>
          <w:tcPr>
            <w:tcW w:w="8475" w:type="dxa"/>
            <w:noWrap/>
            <w:hideMark/>
          </w:tcPr>
          <w:p w14:paraId="25AF8CD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precerebral artery</w:t>
            </w:r>
          </w:p>
        </w:tc>
      </w:tr>
      <w:tr w:rsidR="007F224A" w:rsidRPr="007A31BE" w14:paraId="1BF1D57E" w14:textId="77777777" w:rsidTr="00F34EB4">
        <w:trPr>
          <w:trHeight w:val="300"/>
        </w:trPr>
        <w:tc>
          <w:tcPr>
            <w:tcW w:w="985" w:type="dxa"/>
            <w:noWrap/>
            <w:hideMark/>
          </w:tcPr>
          <w:p w14:paraId="42550F3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I63011</w:t>
            </w:r>
          </w:p>
        </w:tc>
        <w:tc>
          <w:tcPr>
            <w:tcW w:w="8475" w:type="dxa"/>
            <w:noWrap/>
            <w:hideMark/>
          </w:tcPr>
          <w:p w14:paraId="54354DA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right vertebral artery</w:t>
            </w:r>
          </w:p>
        </w:tc>
      </w:tr>
      <w:tr w:rsidR="007F224A" w:rsidRPr="007A31BE" w14:paraId="3D76A50B" w14:textId="77777777" w:rsidTr="00F34EB4">
        <w:trPr>
          <w:trHeight w:val="300"/>
        </w:trPr>
        <w:tc>
          <w:tcPr>
            <w:tcW w:w="985" w:type="dxa"/>
            <w:noWrap/>
            <w:hideMark/>
          </w:tcPr>
          <w:p w14:paraId="27980EF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lastRenderedPageBreak/>
              <w:t>I63012</w:t>
            </w:r>
          </w:p>
        </w:tc>
        <w:tc>
          <w:tcPr>
            <w:tcW w:w="8475" w:type="dxa"/>
            <w:noWrap/>
            <w:hideMark/>
          </w:tcPr>
          <w:p w14:paraId="0F835C3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left vertebral artery</w:t>
            </w:r>
          </w:p>
        </w:tc>
      </w:tr>
      <w:tr w:rsidR="007F224A" w:rsidRPr="007A31BE" w14:paraId="11342D62" w14:textId="77777777" w:rsidTr="00F34EB4">
        <w:trPr>
          <w:trHeight w:val="300"/>
        </w:trPr>
        <w:tc>
          <w:tcPr>
            <w:tcW w:w="985" w:type="dxa"/>
            <w:noWrap/>
            <w:hideMark/>
          </w:tcPr>
          <w:p w14:paraId="0BA66DC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I63019</w:t>
            </w:r>
          </w:p>
        </w:tc>
        <w:tc>
          <w:tcPr>
            <w:tcW w:w="8475" w:type="dxa"/>
            <w:noWrap/>
            <w:hideMark/>
          </w:tcPr>
          <w:p w14:paraId="0ACDB8B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vertebral artery</w:t>
            </w:r>
          </w:p>
        </w:tc>
      </w:tr>
      <w:tr w:rsidR="007F224A" w:rsidRPr="007A31BE" w14:paraId="5062DBF5" w14:textId="77777777" w:rsidTr="00F34EB4">
        <w:trPr>
          <w:trHeight w:val="300"/>
        </w:trPr>
        <w:tc>
          <w:tcPr>
            <w:tcW w:w="985" w:type="dxa"/>
            <w:noWrap/>
            <w:hideMark/>
          </w:tcPr>
          <w:p w14:paraId="19BDC77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I6302</w:t>
            </w:r>
          </w:p>
        </w:tc>
        <w:tc>
          <w:tcPr>
            <w:tcW w:w="8475" w:type="dxa"/>
            <w:noWrap/>
            <w:hideMark/>
          </w:tcPr>
          <w:p w14:paraId="209A094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basilar artery</w:t>
            </w:r>
          </w:p>
        </w:tc>
      </w:tr>
      <w:tr w:rsidR="007F224A" w:rsidRPr="007A31BE" w14:paraId="6E717D5F" w14:textId="77777777" w:rsidTr="00F34EB4">
        <w:trPr>
          <w:trHeight w:val="300"/>
        </w:trPr>
        <w:tc>
          <w:tcPr>
            <w:tcW w:w="985" w:type="dxa"/>
            <w:noWrap/>
            <w:hideMark/>
          </w:tcPr>
          <w:p w14:paraId="7B9D26C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I63031</w:t>
            </w:r>
          </w:p>
        </w:tc>
        <w:tc>
          <w:tcPr>
            <w:tcW w:w="8475" w:type="dxa"/>
            <w:noWrap/>
            <w:hideMark/>
          </w:tcPr>
          <w:p w14:paraId="56E6C71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right carotid artery</w:t>
            </w:r>
          </w:p>
        </w:tc>
      </w:tr>
      <w:tr w:rsidR="007F224A" w:rsidRPr="007A31BE" w14:paraId="7E7D6E37" w14:textId="77777777" w:rsidTr="00F34EB4">
        <w:trPr>
          <w:trHeight w:val="300"/>
        </w:trPr>
        <w:tc>
          <w:tcPr>
            <w:tcW w:w="985" w:type="dxa"/>
            <w:noWrap/>
            <w:hideMark/>
          </w:tcPr>
          <w:p w14:paraId="12E39D8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I63032</w:t>
            </w:r>
          </w:p>
        </w:tc>
        <w:tc>
          <w:tcPr>
            <w:tcW w:w="8475" w:type="dxa"/>
            <w:noWrap/>
            <w:hideMark/>
          </w:tcPr>
          <w:p w14:paraId="411FDD6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left carotid artery</w:t>
            </w:r>
          </w:p>
        </w:tc>
      </w:tr>
      <w:tr w:rsidR="007F224A" w:rsidRPr="007A31BE" w14:paraId="5AEAD53A" w14:textId="77777777" w:rsidTr="00F34EB4">
        <w:trPr>
          <w:trHeight w:val="300"/>
        </w:trPr>
        <w:tc>
          <w:tcPr>
            <w:tcW w:w="985" w:type="dxa"/>
            <w:noWrap/>
            <w:hideMark/>
          </w:tcPr>
          <w:p w14:paraId="2CFA1DD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I63039</w:t>
            </w:r>
          </w:p>
        </w:tc>
        <w:tc>
          <w:tcPr>
            <w:tcW w:w="8475" w:type="dxa"/>
            <w:noWrap/>
            <w:hideMark/>
          </w:tcPr>
          <w:p w14:paraId="1258275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carotid artery</w:t>
            </w:r>
          </w:p>
        </w:tc>
      </w:tr>
      <w:tr w:rsidR="007F224A" w:rsidRPr="007A31BE" w14:paraId="65D9BDEA" w14:textId="77777777" w:rsidTr="00F34EB4">
        <w:trPr>
          <w:trHeight w:val="300"/>
        </w:trPr>
        <w:tc>
          <w:tcPr>
            <w:tcW w:w="985" w:type="dxa"/>
            <w:noWrap/>
            <w:hideMark/>
          </w:tcPr>
          <w:p w14:paraId="7E0305F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I6309</w:t>
            </w:r>
          </w:p>
        </w:tc>
        <w:tc>
          <w:tcPr>
            <w:tcW w:w="8475" w:type="dxa"/>
            <w:noWrap/>
            <w:hideMark/>
          </w:tcPr>
          <w:p w14:paraId="55096E4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other precerebral artery</w:t>
            </w:r>
          </w:p>
        </w:tc>
      </w:tr>
      <w:tr w:rsidR="007F224A" w:rsidRPr="007A31BE" w14:paraId="1E490BA3" w14:textId="77777777" w:rsidTr="00F34EB4">
        <w:trPr>
          <w:trHeight w:val="300"/>
        </w:trPr>
        <w:tc>
          <w:tcPr>
            <w:tcW w:w="985" w:type="dxa"/>
            <w:noWrap/>
            <w:hideMark/>
          </w:tcPr>
          <w:p w14:paraId="6D57A57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I6310</w:t>
            </w:r>
          </w:p>
        </w:tc>
        <w:tc>
          <w:tcPr>
            <w:tcW w:w="8475" w:type="dxa"/>
            <w:noWrap/>
            <w:hideMark/>
          </w:tcPr>
          <w:p w14:paraId="56733F1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precerebral artery</w:t>
            </w:r>
          </w:p>
        </w:tc>
      </w:tr>
      <w:tr w:rsidR="007F224A" w:rsidRPr="007A31BE" w14:paraId="77ACEC30" w14:textId="77777777" w:rsidTr="00F34EB4">
        <w:trPr>
          <w:trHeight w:val="300"/>
        </w:trPr>
        <w:tc>
          <w:tcPr>
            <w:tcW w:w="985" w:type="dxa"/>
            <w:noWrap/>
            <w:hideMark/>
          </w:tcPr>
          <w:p w14:paraId="7350265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I63111</w:t>
            </w:r>
          </w:p>
        </w:tc>
        <w:tc>
          <w:tcPr>
            <w:tcW w:w="8475" w:type="dxa"/>
            <w:noWrap/>
            <w:hideMark/>
          </w:tcPr>
          <w:p w14:paraId="64DC6F7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right vertebral artery</w:t>
            </w:r>
          </w:p>
        </w:tc>
      </w:tr>
      <w:tr w:rsidR="007F224A" w:rsidRPr="007A31BE" w14:paraId="1FFC9A7D" w14:textId="77777777" w:rsidTr="00F34EB4">
        <w:trPr>
          <w:trHeight w:val="300"/>
        </w:trPr>
        <w:tc>
          <w:tcPr>
            <w:tcW w:w="985" w:type="dxa"/>
            <w:noWrap/>
            <w:hideMark/>
          </w:tcPr>
          <w:p w14:paraId="3FEDE3F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I63112</w:t>
            </w:r>
          </w:p>
        </w:tc>
        <w:tc>
          <w:tcPr>
            <w:tcW w:w="8475" w:type="dxa"/>
            <w:noWrap/>
            <w:hideMark/>
          </w:tcPr>
          <w:p w14:paraId="244FAF1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left vertebral artery</w:t>
            </w:r>
          </w:p>
        </w:tc>
      </w:tr>
      <w:tr w:rsidR="007F224A" w:rsidRPr="007A31BE" w14:paraId="02575DA5" w14:textId="77777777" w:rsidTr="00F34EB4">
        <w:trPr>
          <w:trHeight w:val="300"/>
        </w:trPr>
        <w:tc>
          <w:tcPr>
            <w:tcW w:w="985" w:type="dxa"/>
            <w:noWrap/>
            <w:hideMark/>
          </w:tcPr>
          <w:p w14:paraId="38BF696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I63119</w:t>
            </w:r>
          </w:p>
        </w:tc>
        <w:tc>
          <w:tcPr>
            <w:tcW w:w="8475" w:type="dxa"/>
            <w:noWrap/>
            <w:hideMark/>
          </w:tcPr>
          <w:p w14:paraId="223C676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vertebral artery</w:t>
            </w:r>
          </w:p>
        </w:tc>
      </w:tr>
      <w:tr w:rsidR="007F224A" w:rsidRPr="007A31BE" w14:paraId="2C833D7F" w14:textId="77777777" w:rsidTr="00F34EB4">
        <w:trPr>
          <w:trHeight w:val="300"/>
        </w:trPr>
        <w:tc>
          <w:tcPr>
            <w:tcW w:w="985" w:type="dxa"/>
            <w:noWrap/>
            <w:hideMark/>
          </w:tcPr>
          <w:p w14:paraId="6CB02F2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I6312</w:t>
            </w:r>
          </w:p>
        </w:tc>
        <w:tc>
          <w:tcPr>
            <w:tcW w:w="8475" w:type="dxa"/>
            <w:noWrap/>
            <w:hideMark/>
          </w:tcPr>
          <w:p w14:paraId="3E0DA51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basilar artery</w:t>
            </w:r>
          </w:p>
        </w:tc>
      </w:tr>
      <w:tr w:rsidR="007F224A" w:rsidRPr="007A31BE" w14:paraId="11F3BE64" w14:textId="77777777" w:rsidTr="00F34EB4">
        <w:trPr>
          <w:trHeight w:val="300"/>
        </w:trPr>
        <w:tc>
          <w:tcPr>
            <w:tcW w:w="985" w:type="dxa"/>
            <w:noWrap/>
            <w:hideMark/>
          </w:tcPr>
          <w:p w14:paraId="41DAF85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I63131</w:t>
            </w:r>
          </w:p>
        </w:tc>
        <w:tc>
          <w:tcPr>
            <w:tcW w:w="8475" w:type="dxa"/>
            <w:noWrap/>
            <w:hideMark/>
          </w:tcPr>
          <w:p w14:paraId="08752AB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right carotid artery</w:t>
            </w:r>
          </w:p>
        </w:tc>
      </w:tr>
      <w:tr w:rsidR="007F224A" w:rsidRPr="007A31BE" w14:paraId="35A9A2BF" w14:textId="77777777" w:rsidTr="00F34EB4">
        <w:trPr>
          <w:trHeight w:val="300"/>
        </w:trPr>
        <w:tc>
          <w:tcPr>
            <w:tcW w:w="985" w:type="dxa"/>
            <w:noWrap/>
            <w:hideMark/>
          </w:tcPr>
          <w:p w14:paraId="4EDBBFF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I63132</w:t>
            </w:r>
          </w:p>
        </w:tc>
        <w:tc>
          <w:tcPr>
            <w:tcW w:w="8475" w:type="dxa"/>
            <w:noWrap/>
            <w:hideMark/>
          </w:tcPr>
          <w:p w14:paraId="5F615FE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left carotid artery</w:t>
            </w:r>
          </w:p>
        </w:tc>
      </w:tr>
      <w:tr w:rsidR="007F224A" w:rsidRPr="007A31BE" w14:paraId="0E9E17FF" w14:textId="77777777" w:rsidTr="00F34EB4">
        <w:trPr>
          <w:trHeight w:val="300"/>
        </w:trPr>
        <w:tc>
          <w:tcPr>
            <w:tcW w:w="985" w:type="dxa"/>
            <w:noWrap/>
            <w:hideMark/>
          </w:tcPr>
          <w:p w14:paraId="47D5543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I63139</w:t>
            </w:r>
          </w:p>
        </w:tc>
        <w:tc>
          <w:tcPr>
            <w:tcW w:w="8475" w:type="dxa"/>
            <w:noWrap/>
            <w:hideMark/>
          </w:tcPr>
          <w:p w14:paraId="5E0C080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carotid artery</w:t>
            </w:r>
          </w:p>
        </w:tc>
      </w:tr>
      <w:tr w:rsidR="007F224A" w:rsidRPr="007A31BE" w14:paraId="7F95FF7B" w14:textId="77777777" w:rsidTr="00F34EB4">
        <w:trPr>
          <w:trHeight w:val="300"/>
        </w:trPr>
        <w:tc>
          <w:tcPr>
            <w:tcW w:w="985" w:type="dxa"/>
            <w:noWrap/>
            <w:hideMark/>
          </w:tcPr>
          <w:p w14:paraId="620B3E5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I6319</w:t>
            </w:r>
          </w:p>
        </w:tc>
        <w:tc>
          <w:tcPr>
            <w:tcW w:w="8475" w:type="dxa"/>
            <w:noWrap/>
            <w:hideMark/>
          </w:tcPr>
          <w:p w14:paraId="646486D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other precerebral artery</w:t>
            </w:r>
          </w:p>
        </w:tc>
      </w:tr>
      <w:tr w:rsidR="007F224A" w:rsidRPr="007A31BE" w14:paraId="4B547703" w14:textId="77777777" w:rsidTr="00F34EB4">
        <w:trPr>
          <w:trHeight w:val="300"/>
        </w:trPr>
        <w:tc>
          <w:tcPr>
            <w:tcW w:w="985" w:type="dxa"/>
            <w:noWrap/>
            <w:hideMark/>
          </w:tcPr>
          <w:p w14:paraId="38770AE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I6320</w:t>
            </w:r>
          </w:p>
        </w:tc>
        <w:tc>
          <w:tcPr>
            <w:tcW w:w="8475" w:type="dxa"/>
            <w:noWrap/>
            <w:hideMark/>
          </w:tcPr>
          <w:p w14:paraId="49EAAF5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precerebral arteries</w:t>
            </w:r>
          </w:p>
        </w:tc>
      </w:tr>
      <w:tr w:rsidR="007F224A" w:rsidRPr="007A31BE" w14:paraId="201F989A" w14:textId="77777777" w:rsidTr="00F34EB4">
        <w:trPr>
          <w:trHeight w:val="300"/>
        </w:trPr>
        <w:tc>
          <w:tcPr>
            <w:tcW w:w="985" w:type="dxa"/>
            <w:noWrap/>
            <w:hideMark/>
          </w:tcPr>
          <w:p w14:paraId="02669DF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I63211</w:t>
            </w:r>
          </w:p>
        </w:tc>
        <w:tc>
          <w:tcPr>
            <w:tcW w:w="8475" w:type="dxa"/>
            <w:noWrap/>
            <w:hideMark/>
          </w:tcPr>
          <w:p w14:paraId="35C6A11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right vertebral arteries</w:t>
            </w:r>
          </w:p>
        </w:tc>
      </w:tr>
      <w:tr w:rsidR="007F224A" w:rsidRPr="007A31BE" w14:paraId="17C06745" w14:textId="77777777" w:rsidTr="00F34EB4">
        <w:trPr>
          <w:trHeight w:val="300"/>
        </w:trPr>
        <w:tc>
          <w:tcPr>
            <w:tcW w:w="985" w:type="dxa"/>
            <w:noWrap/>
            <w:hideMark/>
          </w:tcPr>
          <w:p w14:paraId="772E05D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I63212</w:t>
            </w:r>
          </w:p>
        </w:tc>
        <w:tc>
          <w:tcPr>
            <w:tcW w:w="8475" w:type="dxa"/>
            <w:noWrap/>
            <w:hideMark/>
          </w:tcPr>
          <w:p w14:paraId="3BA3D8C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left vertebral arteries</w:t>
            </w:r>
          </w:p>
        </w:tc>
      </w:tr>
      <w:tr w:rsidR="007F224A" w:rsidRPr="007A31BE" w14:paraId="544735F1" w14:textId="77777777" w:rsidTr="00F34EB4">
        <w:trPr>
          <w:trHeight w:val="300"/>
        </w:trPr>
        <w:tc>
          <w:tcPr>
            <w:tcW w:w="985" w:type="dxa"/>
            <w:noWrap/>
            <w:hideMark/>
          </w:tcPr>
          <w:p w14:paraId="4B468A2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I63219</w:t>
            </w:r>
          </w:p>
        </w:tc>
        <w:tc>
          <w:tcPr>
            <w:tcW w:w="8475" w:type="dxa"/>
            <w:noWrap/>
            <w:hideMark/>
          </w:tcPr>
          <w:p w14:paraId="6C2EA39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vertebral arteries</w:t>
            </w:r>
          </w:p>
        </w:tc>
      </w:tr>
      <w:tr w:rsidR="007F224A" w:rsidRPr="007A31BE" w14:paraId="413CB9F6" w14:textId="77777777" w:rsidTr="00F34EB4">
        <w:trPr>
          <w:trHeight w:val="300"/>
        </w:trPr>
        <w:tc>
          <w:tcPr>
            <w:tcW w:w="985" w:type="dxa"/>
            <w:noWrap/>
            <w:hideMark/>
          </w:tcPr>
          <w:p w14:paraId="4AED471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I6322</w:t>
            </w:r>
          </w:p>
        </w:tc>
        <w:tc>
          <w:tcPr>
            <w:tcW w:w="8475" w:type="dxa"/>
            <w:noWrap/>
            <w:hideMark/>
          </w:tcPr>
          <w:p w14:paraId="0BCC8CA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basilar arteries</w:t>
            </w:r>
          </w:p>
        </w:tc>
      </w:tr>
      <w:tr w:rsidR="007F224A" w:rsidRPr="007A31BE" w14:paraId="16A5D33F" w14:textId="77777777" w:rsidTr="00F34EB4">
        <w:trPr>
          <w:trHeight w:val="300"/>
        </w:trPr>
        <w:tc>
          <w:tcPr>
            <w:tcW w:w="985" w:type="dxa"/>
            <w:noWrap/>
            <w:hideMark/>
          </w:tcPr>
          <w:p w14:paraId="51B6DD4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I63231</w:t>
            </w:r>
          </w:p>
        </w:tc>
        <w:tc>
          <w:tcPr>
            <w:tcW w:w="8475" w:type="dxa"/>
            <w:noWrap/>
            <w:hideMark/>
          </w:tcPr>
          <w:p w14:paraId="6F5478A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right carotid arteries</w:t>
            </w:r>
          </w:p>
        </w:tc>
      </w:tr>
      <w:tr w:rsidR="007F224A" w:rsidRPr="007A31BE" w14:paraId="6F405F9E" w14:textId="77777777" w:rsidTr="00F34EB4">
        <w:trPr>
          <w:trHeight w:val="300"/>
        </w:trPr>
        <w:tc>
          <w:tcPr>
            <w:tcW w:w="985" w:type="dxa"/>
            <w:noWrap/>
            <w:hideMark/>
          </w:tcPr>
          <w:p w14:paraId="72A5E86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I63232</w:t>
            </w:r>
          </w:p>
        </w:tc>
        <w:tc>
          <w:tcPr>
            <w:tcW w:w="8475" w:type="dxa"/>
            <w:noWrap/>
            <w:hideMark/>
          </w:tcPr>
          <w:p w14:paraId="61D2CE4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left carotid arteries</w:t>
            </w:r>
          </w:p>
        </w:tc>
      </w:tr>
      <w:tr w:rsidR="007F224A" w:rsidRPr="007A31BE" w14:paraId="5A034DF2" w14:textId="77777777" w:rsidTr="00F34EB4">
        <w:trPr>
          <w:trHeight w:val="300"/>
        </w:trPr>
        <w:tc>
          <w:tcPr>
            <w:tcW w:w="985" w:type="dxa"/>
            <w:noWrap/>
            <w:hideMark/>
          </w:tcPr>
          <w:p w14:paraId="13A12AD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I63239</w:t>
            </w:r>
          </w:p>
        </w:tc>
        <w:tc>
          <w:tcPr>
            <w:tcW w:w="8475" w:type="dxa"/>
            <w:noWrap/>
            <w:hideMark/>
          </w:tcPr>
          <w:p w14:paraId="28F4FFB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carotid arteries</w:t>
            </w:r>
          </w:p>
        </w:tc>
      </w:tr>
      <w:tr w:rsidR="007F224A" w:rsidRPr="007A31BE" w14:paraId="52729A84" w14:textId="77777777" w:rsidTr="00F34EB4">
        <w:trPr>
          <w:trHeight w:val="300"/>
        </w:trPr>
        <w:tc>
          <w:tcPr>
            <w:tcW w:w="985" w:type="dxa"/>
            <w:noWrap/>
            <w:hideMark/>
          </w:tcPr>
          <w:p w14:paraId="4BD232C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I6329</w:t>
            </w:r>
          </w:p>
        </w:tc>
        <w:tc>
          <w:tcPr>
            <w:tcW w:w="8475" w:type="dxa"/>
            <w:noWrap/>
            <w:hideMark/>
          </w:tcPr>
          <w:p w14:paraId="59F2CB6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other precerebral arteries</w:t>
            </w:r>
          </w:p>
        </w:tc>
      </w:tr>
      <w:tr w:rsidR="007F224A" w:rsidRPr="007A31BE" w14:paraId="152480B1" w14:textId="77777777" w:rsidTr="00F34EB4">
        <w:trPr>
          <w:trHeight w:val="300"/>
        </w:trPr>
        <w:tc>
          <w:tcPr>
            <w:tcW w:w="985" w:type="dxa"/>
            <w:noWrap/>
            <w:hideMark/>
          </w:tcPr>
          <w:p w14:paraId="119EA13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I6330</w:t>
            </w:r>
          </w:p>
        </w:tc>
        <w:tc>
          <w:tcPr>
            <w:tcW w:w="8475" w:type="dxa"/>
            <w:noWrap/>
            <w:hideMark/>
          </w:tcPr>
          <w:p w14:paraId="0D9B2D4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cerebral artery</w:t>
            </w:r>
          </w:p>
        </w:tc>
      </w:tr>
      <w:tr w:rsidR="007F224A" w:rsidRPr="007A31BE" w14:paraId="402EA431" w14:textId="77777777" w:rsidTr="00F34EB4">
        <w:trPr>
          <w:trHeight w:val="300"/>
        </w:trPr>
        <w:tc>
          <w:tcPr>
            <w:tcW w:w="985" w:type="dxa"/>
            <w:noWrap/>
            <w:hideMark/>
          </w:tcPr>
          <w:p w14:paraId="3469CAD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I63311</w:t>
            </w:r>
          </w:p>
        </w:tc>
        <w:tc>
          <w:tcPr>
            <w:tcW w:w="8475" w:type="dxa"/>
            <w:noWrap/>
            <w:hideMark/>
          </w:tcPr>
          <w:p w14:paraId="59983B7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right middle cerebral artery</w:t>
            </w:r>
          </w:p>
        </w:tc>
      </w:tr>
      <w:tr w:rsidR="007F224A" w:rsidRPr="007A31BE" w14:paraId="4F00ACE7" w14:textId="77777777" w:rsidTr="00F34EB4">
        <w:trPr>
          <w:trHeight w:val="300"/>
        </w:trPr>
        <w:tc>
          <w:tcPr>
            <w:tcW w:w="985" w:type="dxa"/>
            <w:noWrap/>
            <w:hideMark/>
          </w:tcPr>
          <w:p w14:paraId="585DC2B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I63312</w:t>
            </w:r>
          </w:p>
        </w:tc>
        <w:tc>
          <w:tcPr>
            <w:tcW w:w="8475" w:type="dxa"/>
            <w:noWrap/>
            <w:hideMark/>
          </w:tcPr>
          <w:p w14:paraId="2003DB4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left middle cerebral artery</w:t>
            </w:r>
          </w:p>
        </w:tc>
      </w:tr>
      <w:tr w:rsidR="007F224A" w:rsidRPr="007A31BE" w14:paraId="7B342C7A" w14:textId="77777777" w:rsidTr="00F34EB4">
        <w:trPr>
          <w:trHeight w:val="300"/>
        </w:trPr>
        <w:tc>
          <w:tcPr>
            <w:tcW w:w="985" w:type="dxa"/>
            <w:noWrap/>
            <w:hideMark/>
          </w:tcPr>
          <w:p w14:paraId="67F5FFE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I63319</w:t>
            </w:r>
          </w:p>
        </w:tc>
        <w:tc>
          <w:tcPr>
            <w:tcW w:w="8475" w:type="dxa"/>
            <w:noWrap/>
            <w:hideMark/>
          </w:tcPr>
          <w:p w14:paraId="6366D63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middle cerebral artery</w:t>
            </w:r>
          </w:p>
        </w:tc>
      </w:tr>
      <w:tr w:rsidR="007F224A" w:rsidRPr="007A31BE" w14:paraId="7BA92E30" w14:textId="77777777" w:rsidTr="00F34EB4">
        <w:trPr>
          <w:trHeight w:val="300"/>
        </w:trPr>
        <w:tc>
          <w:tcPr>
            <w:tcW w:w="985" w:type="dxa"/>
            <w:noWrap/>
            <w:hideMark/>
          </w:tcPr>
          <w:p w14:paraId="1B9B4F3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I63321</w:t>
            </w:r>
          </w:p>
        </w:tc>
        <w:tc>
          <w:tcPr>
            <w:tcW w:w="8475" w:type="dxa"/>
            <w:noWrap/>
            <w:hideMark/>
          </w:tcPr>
          <w:p w14:paraId="303BA80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right anterior cerebral artery</w:t>
            </w:r>
          </w:p>
        </w:tc>
      </w:tr>
      <w:tr w:rsidR="007F224A" w:rsidRPr="007A31BE" w14:paraId="09E4BB4B" w14:textId="77777777" w:rsidTr="00F34EB4">
        <w:trPr>
          <w:trHeight w:val="300"/>
        </w:trPr>
        <w:tc>
          <w:tcPr>
            <w:tcW w:w="985" w:type="dxa"/>
            <w:noWrap/>
            <w:hideMark/>
          </w:tcPr>
          <w:p w14:paraId="245DE2F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I63322</w:t>
            </w:r>
          </w:p>
        </w:tc>
        <w:tc>
          <w:tcPr>
            <w:tcW w:w="8475" w:type="dxa"/>
            <w:noWrap/>
            <w:hideMark/>
          </w:tcPr>
          <w:p w14:paraId="40DA185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left anterior cerebral artery</w:t>
            </w:r>
          </w:p>
        </w:tc>
      </w:tr>
      <w:tr w:rsidR="007F224A" w:rsidRPr="007A31BE" w14:paraId="11BC7B01" w14:textId="77777777" w:rsidTr="00F34EB4">
        <w:trPr>
          <w:trHeight w:val="300"/>
        </w:trPr>
        <w:tc>
          <w:tcPr>
            <w:tcW w:w="985" w:type="dxa"/>
            <w:noWrap/>
            <w:hideMark/>
          </w:tcPr>
          <w:p w14:paraId="26F1DF2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I63329</w:t>
            </w:r>
          </w:p>
        </w:tc>
        <w:tc>
          <w:tcPr>
            <w:tcW w:w="8475" w:type="dxa"/>
            <w:noWrap/>
            <w:hideMark/>
          </w:tcPr>
          <w:p w14:paraId="28098EE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anterior cerebral artery</w:t>
            </w:r>
          </w:p>
        </w:tc>
      </w:tr>
      <w:tr w:rsidR="007F224A" w:rsidRPr="007A31BE" w14:paraId="511FD806" w14:textId="77777777" w:rsidTr="00F34EB4">
        <w:trPr>
          <w:trHeight w:val="300"/>
        </w:trPr>
        <w:tc>
          <w:tcPr>
            <w:tcW w:w="985" w:type="dxa"/>
            <w:noWrap/>
            <w:hideMark/>
          </w:tcPr>
          <w:p w14:paraId="06C7A09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I63331</w:t>
            </w:r>
          </w:p>
        </w:tc>
        <w:tc>
          <w:tcPr>
            <w:tcW w:w="8475" w:type="dxa"/>
            <w:noWrap/>
            <w:hideMark/>
          </w:tcPr>
          <w:p w14:paraId="3368A8C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right posterior cerebral artery</w:t>
            </w:r>
          </w:p>
        </w:tc>
      </w:tr>
      <w:tr w:rsidR="007F224A" w:rsidRPr="007A31BE" w14:paraId="6C566163" w14:textId="77777777" w:rsidTr="00F34EB4">
        <w:trPr>
          <w:trHeight w:val="300"/>
        </w:trPr>
        <w:tc>
          <w:tcPr>
            <w:tcW w:w="985" w:type="dxa"/>
            <w:noWrap/>
            <w:hideMark/>
          </w:tcPr>
          <w:p w14:paraId="4DAF301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I63332</w:t>
            </w:r>
          </w:p>
        </w:tc>
        <w:tc>
          <w:tcPr>
            <w:tcW w:w="8475" w:type="dxa"/>
            <w:noWrap/>
            <w:hideMark/>
          </w:tcPr>
          <w:p w14:paraId="54D4373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left posterior cerebral artery</w:t>
            </w:r>
          </w:p>
        </w:tc>
      </w:tr>
      <w:tr w:rsidR="007F224A" w:rsidRPr="007A31BE" w14:paraId="53CA894B" w14:textId="77777777" w:rsidTr="00F34EB4">
        <w:trPr>
          <w:trHeight w:val="300"/>
        </w:trPr>
        <w:tc>
          <w:tcPr>
            <w:tcW w:w="985" w:type="dxa"/>
            <w:noWrap/>
            <w:hideMark/>
          </w:tcPr>
          <w:p w14:paraId="48E3063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I63339</w:t>
            </w:r>
          </w:p>
        </w:tc>
        <w:tc>
          <w:tcPr>
            <w:tcW w:w="8475" w:type="dxa"/>
            <w:noWrap/>
            <w:hideMark/>
          </w:tcPr>
          <w:p w14:paraId="4871E0D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posterior cerebral artery</w:t>
            </w:r>
          </w:p>
        </w:tc>
      </w:tr>
      <w:tr w:rsidR="007F224A" w:rsidRPr="007A31BE" w14:paraId="2C08BFBD" w14:textId="77777777" w:rsidTr="00F34EB4">
        <w:trPr>
          <w:trHeight w:val="300"/>
        </w:trPr>
        <w:tc>
          <w:tcPr>
            <w:tcW w:w="985" w:type="dxa"/>
            <w:noWrap/>
            <w:hideMark/>
          </w:tcPr>
          <w:p w14:paraId="1C01D42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I63341</w:t>
            </w:r>
          </w:p>
        </w:tc>
        <w:tc>
          <w:tcPr>
            <w:tcW w:w="8475" w:type="dxa"/>
            <w:noWrap/>
            <w:hideMark/>
          </w:tcPr>
          <w:p w14:paraId="0D34576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right cerebellar artery</w:t>
            </w:r>
          </w:p>
        </w:tc>
      </w:tr>
      <w:tr w:rsidR="007F224A" w:rsidRPr="007A31BE" w14:paraId="5B51294A" w14:textId="77777777" w:rsidTr="00F34EB4">
        <w:trPr>
          <w:trHeight w:val="300"/>
        </w:trPr>
        <w:tc>
          <w:tcPr>
            <w:tcW w:w="985" w:type="dxa"/>
            <w:noWrap/>
            <w:hideMark/>
          </w:tcPr>
          <w:p w14:paraId="66B0828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I63342</w:t>
            </w:r>
          </w:p>
        </w:tc>
        <w:tc>
          <w:tcPr>
            <w:tcW w:w="8475" w:type="dxa"/>
            <w:noWrap/>
            <w:hideMark/>
          </w:tcPr>
          <w:p w14:paraId="1C8CA98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left cerebellar artery</w:t>
            </w:r>
          </w:p>
        </w:tc>
      </w:tr>
      <w:tr w:rsidR="007F224A" w:rsidRPr="007A31BE" w14:paraId="341797B1" w14:textId="77777777" w:rsidTr="00F34EB4">
        <w:trPr>
          <w:trHeight w:val="300"/>
        </w:trPr>
        <w:tc>
          <w:tcPr>
            <w:tcW w:w="985" w:type="dxa"/>
            <w:noWrap/>
            <w:hideMark/>
          </w:tcPr>
          <w:p w14:paraId="53A9D60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I63349</w:t>
            </w:r>
          </w:p>
        </w:tc>
        <w:tc>
          <w:tcPr>
            <w:tcW w:w="8475" w:type="dxa"/>
            <w:noWrap/>
            <w:hideMark/>
          </w:tcPr>
          <w:p w14:paraId="35846B5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thrombosis of unspecified cerebellar artery</w:t>
            </w:r>
          </w:p>
        </w:tc>
      </w:tr>
      <w:tr w:rsidR="007F224A" w:rsidRPr="007A31BE" w14:paraId="68E1B8E6" w14:textId="77777777" w:rsidTr="00F34EB4">
        <w:trPr>
          <w:trHeight w:val="300"/>
        </w:trPr>
        <w:tc>
          <w:tcPr>
            <w:tcW w:w="985" w:type="dxa"/>
            <w:noWrap/>
            <w:hideMark/>
          </w:tcPr>
          <w:p w14:paraId="0823310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I6339</w:t>
            </w:r>
          </w:p>
        </w:tc>
        <w:tc>
          <w:tcPr>
            <w:tcW w:w="8475" w:type="dxa"/>
            <w:noWrap/>
            <w:hideMark/>
          </w:tcPr>
          <w:p w14:paraId="491C973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Cerebral infarction due to thrombosis of </w:t>
            </w: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cerebral artery</w:t>
            </w:r>
          </w:p>
        </w:tc>
      </w:tr>
      <w:tr w:rsidR="007F224A" w:rsidRPr="007A31BE" w14:paraId="6DF2DCF6" w14:textId="77777777" w:rsidTr="00F34EB4">
        <w:trPr>
          <w:trHeight w:val="300"/>
        </w:trPr>
        <w:tc>
          <w:tcPr>
            <w:tcW w:w="985" w:type="dxa"/>
            <w:noWrap/>
            <w:hideMark/>
          </w:tcPr>
          <w:p w14:paraId="367F37E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I6340</w:t>
            </w:r>
          </w:p>
        </w:tc>
        <w:tc>
          <w:tcPr>
            <w:tcW w:w="8475" w:type="dxa"/>
            <w:noWrap/>
            <w:hideMark/>
          </w:tcPr>
          <w:p w14:paraId="4991804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cerebral artery</w:t>
            </w:r>
          </w:p>
        </w:tc>
      </w:tr>
      <w:tr w:rsidR="007F224A" w:rsidRPr="007A31BE" w14:paraId="58A5E719" w14:textId="77777777" w:rsidTr="00F34EB4">
        <w:trPr>
          <w:trHeight w:val="300"/>
        </w:trPr>
        <w:tc>
          <w:tcPr>
            <w:tcW w:w="985" w:type="dxa"/>
            <w:noWrap/>
            <w:hideMark/>
          </w:tcPr>
          <w:p w14:paraId="1913B9E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I63411</w:t>
            </w:r>
          </w:p>
        </w:tc>
        <w:tc>
          <w:tcPr>
            <w:tcW w:w="8475" w:type="dxa"/>
            <w:noWrap/>
            <w:hideMark/>
          </w:tcPr>
          <w:p w14:paraId="24CFF2E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right middle cerebral artery</w:t>
            </w:r>
          </w:p>
        </w:tc>
      </w:tr>
      <w:tr w:rsidR="007F224A" w:rsidRPr="007A31BE" w14:paraId="21B5D876" w14:textId="77777777" w:rsidTr="00F34EB4">
        <w:trPr>
          <w:trHeight w:val="300"/>
        </w:trPr>
        <w:tc>
          <w:tcPr>
            <w:tcW w:w="985" w:type="dxa"/>
            <w:noWrap/>
            <w:hideMark/>
          </w:tcPr>
          <w:p w14:paraId="6F9F94D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lastRenderedPageBreak/>
              <w:t>I63412</w:t>
            </w:r>
          </w:p>
        </w:tc>
        <w:tc>
          <w:tcPr>
            <w:tcW w:w="8475" w:type="dxa"/>
            <w:noWrap/>
            <w:hideMark/>
          </w:tcPr>
          <w:p w14:paraId="581E692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left middle cerebral artery</w:t>
            </w:r>
          </w:p>
        </w:tc>
      </w:tr>
      <w:tr w:rsidR="007F224A" w:rsidRPr="007A31BE" w14:paraId="59997758" w14:textId="77777777" w:rsidTr="00F34EB4">
        <w:trPr>
          <w:trHeight w:val="300"/>
        </w:trPr>
        <w:tc>
          <w:tcPr>
            <w:tcW w:w="985" w:type="dxa"/>
            <w:noWrap/>
            <w:hideMark/>
          </w:tcPr>
          <w:p w14:paraId="583DFD0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I63419</w:t>
            </w:r>
          </w:p>
        </w:tc>
        <w:tc>
          <w:tcPr>
            <w:tcW w:w="8475" w:type="dxa"/>
            <w:noWrap/>
            <w:hideMark/>
          </w:tcPr>
          <w:p w14:paraId="5D2117C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middle cerebral artery</w:t>
            </w:r>
          </w:p>
        </w:tc>
      </w:tr>
      <w:tr w:rsidR="007F224A" w:rsidRPr="007A31BE" w14:paraId="2BBABA4F" w14:textId="77777777" w:rsidTr="00F34EB4">
        <w:trPr>
          <w:trHeight w:val="300"/>
        </w:trPr>
        <w:tc>
          <w:tcPr>
            <w:tcW w:w="985" w:type="dxa"/>
            <w:noWrap/>
            <w:hideMark/>
          </w:tcPr>
          <w:p w14:paraId="6F844D3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I63421</w:t>
            </w:r>
          </w:p>
        </w:tc>
        <w:tc>
          <w:tcPr>
            <w:tcW w:w="8475" w:type="dxa"/>
            <w:noWrap/>
            <w:hideMark/>
          </w:tcPr>
          <w:p w14:paraId="41927C6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right anterior cerebral artery</w:t>
            </w:r>
          </w:p>
        </w:tc>
      </w:tr>
      <w:tr w:rsidR="007F224A" w:rsidRPr="007A31BE" w14:paraId="445F9291" w14:textId="77777777" w:rsidTr="00F34EB4">
        <w:trPr>
          <w:trHeight w:val="300"/>
        </w:trPr>
        <w:tc>
          <w:tcPr>
            <w:tcW w:w="985" w:type="dxa"/>
            <w:noWrap/>
            <w:hideMark/>
          </w:tcPr>
          <w:p w14:paraId="358A221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I63422</w:t>
            </w:r>
          </w:p>
        </w:tc>
        <w:tc>
          <w:tcPr>
            <w:tcW w:w="8475" w:type="dxa"/>
            <w:noWrap/>
            <w:hideMark/>
          </w:tcPr>
          <w:p w14:paraId="0F4AD1C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left anterior cerebral artery</w:t>
            </w:r>
          </w:p>
        </w:tc>
      </w:tr>
      <w:tr w:rsidR="007F224A" w:rsidRPr="007A31BE" w14:paraId="460DBC46" w14:textId="77777777" w:rsidTr="00F34EB4">
        <w:trPr>
          <w:trHeight w:val="300"/>
        </w:trPr>
        <w:tc>
          <w:tcPr>
            <w:tcW w:w="985" w:type="dxa"/>
            <w:noWrap/>
            <w:hideMark/>
          </w:tcPr>
          <w:p w14:paraId="2186B08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I63429</w:t>
            </w:r>
          </w:p>
        </w:tc>
        <w:tc>
          <w:tcPr>
            <w:tcW w:w="8475" w:type="dxa"/>
            <w:noWrap/>
            <w:hideMark/>
          </w:tcPr>
          <w:p w14:paraId="472DE09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anterior cerebral artery</w:t>
            </w:r>
          </w:p>
        </w:tc>
      </w:tr>
      <w:tr w:rsidR="007F224A" w:rsidRPr="007A31BE" w14:paraId="64FC5EC0" w14:textId="77777777" w:rsidTr="00F34EB4">
        <w:trPr>
          <w:trHeight w:val="300"/>
        </w:trPr>
        <w:tc>
          <w:tcPr>
            <w:tcW w:w="985" w:type="dxa"/>
            <w:noWrap/>
            <w:hideMark/>
          </w:tcPr>
          <w:p w14:paraId="17FCA4D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I63431</w:t>
            </w:r>
          </w:p>
        </w:tc>
        <w:tc>
          <w:tcPr>
            <w:tcW w:w="8475" w:type="dxa"/>
            <w:noWrap/>
            <w:hideMark/>
          </w:tcPr>
          <w:p w14:paraId="524CBD0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right posterior cerebral artery</w:t>
            </w:r>
          </w:p>
        </w:tc>
      </w:tr>
      <w:tr w:rsidR="007F224A" w:rsidRPr="007A31BE" w14:paraId="086F44EC" w14:textId="77777777" w:rsidTr="00F34EB4">
        <w:trPr>
          <w:trHeight w:val="300"/>
        </w:trPr>
        <w:tc>
          <w:tcPr>
            <w:tcW w:w="985" w:type="dxa"/>
            <w:noWrap/>
            <w:hideMark/>
          </w:tcPr>
          <w:p w14:paraId="40CBE83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I63432</w:t>
            </w:r>
          </w:p>
        </w:tc>
        <w:tc>
          <w:tcPr>
            <w:tcW w:w="8475" w:type="dxa"/>
            <w:noWrap/>
            <w:hideMark/>
          </w:tcPr>
          <w:p w14:paraId="699807C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left posterior cerebral artery</w:t>
            </w:r>
          </w:p>
        </w:tc>
      </w:tr>
      <w:tr w:rsidR="007F224A" w:rsidRPr="007A31BE" w14:paraId="4B4B8493" w14:textId="77777777" w:rsidTr="00F34EB4">
        <w:trPr>
          <w:trHeight w:val="300"/>
        </w:trPr>
        <w:tc>
          <w:tcPr>
            <w:tcW w:w="985" w:type="dxa"/>
            <w:noWrap/>
            <w:hideMark/>
          </w:tcPr>
          <w:p w14:paraId="2FB3CD3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I63439</w:t>
            </w:r>
          </w:p>
        </w:tc>
        <w:tc>
          <w:tcPr>
            <w:tcW w:w="8475" w:type="dxa"/>
            <w:noWrap/>
            <w:hideMark/>
          </w:tcPr>
          <w:p w14:paraId="1FD50C7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posterior cerebral artery</w:t>
            </w:r>
          </w:p>
        </w:tc>
      </w:tr>
      <w:tr w:rsidR="007F224A" w:rsidRPr="007A31BE" w14:paraId="0F0F26FD" w14:textId="77777777" w:rsidTr="00F34EB4">
        <w:trPr>
          <w:trHeight w:val="300"/>
        </w:trPr>
        <w:tc>
          <w:tcPr>
            <w:tcW w:w="985" w:type="dxa"/>
            <w:noWrap/>
            <w:hideMark/>
          </w:tcPr>
          <w:p w14:paraId="2B29CB5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I63441</w:t>
            </w:r>
          </w:p>
        </w:tc>
        <w:tc>
          <w:tcPr>
            <w:tcW w:w="8475" w:type="dxa"/>
            <w:noWrap/>
            <w:hideMark/>
          </w:tcPr>
          <w:p w14:paraId="7D6B0E4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right cerebellar artery</w:t>
            </w:r>
          </w:p>
        </w:tc>
      </w:tr>
      <w:tr w:rsidR="007F224A" w:rsidRPr="007A31BE" w14:paraId="535FD1A5" w14:textId="77777777" w:rsidTr="00F34EB4">
        <w:trPr>
          <w:trHeight w:val="300"/>
        </w:trPr>
        <w:tc>
          <w:tcPr>
            <w:tcW w:w="985" w:type="dxa"/>
            <w:noWrap/>
            <w:hideMark/>
          </w:tcPr>
          <w:p w14:paraId="53577B1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I63442</w:t>
            </w:r>
          </w:p>
        </w:tc>
        <w:tc>
          <w:tcPr>
            <w:tcW w:w="8475" w:type="dxa"/>
            <w:noWrap/>
            <w:hideMark/>
          </w:tcPr>
          <w:p w14:paraId="5E1B2B7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left cerebellar artery</w:t>
            </w:r>
          </w:p>
        </w:tc>
      </w:tr>
      <w:tr w:rsidR="007F224A" w:rsidRPr="007A31BE" w14:paraId="3C53F603" w14:textId="77777777" w:rsidTr="00F34EB4">
        <w:trPr>
          <w:trHeight w:val="300"/>
        </w:trPr>
        <w:tc>
          <w:tcPr>
            <w:tcW w:w="985" w:type="dxa"/>
            <w:noWrap/>
            <w:hideMark/>
          </w:tcPr>
          <w:p w14:paraId="1DFA771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I63449</w:t>
            </w:r>
          </w:p>
        </w:tc>
        <w:tc>
          <w:tcPr>
            <w:tcW w:w="8475" w:type="dxa"/>
            <w:noWrap/>
            <w:hideMark/>
          </w:tcPr>
          <w:p w14:paraId="2CB87B0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embolism of unspecified cerebellar artery</w:t>
            </w:r>
          </w:p>
        </w:tc>
      </w:tr>
      <w:tr w:rsidR="007F224A" w:rsidRPr="007A31BE" w14:paraId="69405761" w14:textId="77777777" w:rsidTr="00F34EB4">
        <w:trPr>
          <w:trHeight w:val="300"/>
        </w:trPr>
        <w:tc>
          <w:tcPr>
            <w:tcW w:w="985" w:type="dxa"/>
            <w:noWrap/>
            <w:hideMark/>
          </w:tcPr>
          <w:p w14:paraId="7C11955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I6349</w:t>
            </w:r>
          </w:p>
        </w:tc>
        <w:tc>
          <w:tcPr>
            <w:tcW w:w="8475" w:type="dxa"/>
            <w:noWrap/>
            <w:hideMark/>
          </w:tcPr>
          <w:p w14:paraId="499B636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Cerebral infarction due to embolism of </w:t>
            </w: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cerebral artery</w:t>
            </w:r>
          </w:p>
        </w:tc>
      </w:tr>
      <w:tr w:rsidR="007F224A" w:rsidRPr="007A31BE" w14:paraId="628F56B0" w14:textId="77777777" w:rsidTr="00F34EB4">
        <w:trPr>
          <w:trHeight w:val="300"/>
        </w:trPr>
        <w:tc>
          <w:tcPr>
            <w:tcW w:w="985" w:type="dxa"/>
            <w:noWrap/>
            <w:hideMark/>
          </w:tcPr>
          <w:p w14:paraId="6465079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I6350</w:t>
            </w:r>
          </w:p>
        </w:tc>
        <w:tc>
          <w:tcPr>
            <w:tcW w:w="8475" w:type="dxa"/>
            <w:noWrap/>
            <w:hideMark/>
          </w:tcPr>
          <w:p w14:paraId="12E1268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cerebral artery</w:t>
            </w:r>
          </w:p>
        </w:tc>
      </w:tr>
      <w:tr w:rsidR="007F224A" w:rsidRPr="007A31BE" w14:paraId="29C50EA4" w14:textId="77777777" w:rsidTr="00F34EB4">
        <w:trPr>
          <w:trHeight w:val="300"/>
        </w:trPr>
        <w:tc>
          <w:tcPr>
            <w:tcW w:w="985" w:type="dxa"/>
            <w:noWrap/>
            <w:hideMark/>
          </w:tcPr>
          <w:p w14:paraId="2FFD9BB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I63511</w:t>
            </w:r>
          </w:p>
        </w:tc>
        <w:tc>
          <w:tcPr>
            <w:tcW w:w="8475" w:type="dxa"/>
            <w:noWrap/>
            <w:hideMark/>
          </w:tcPr>
          <w:p w14:paraId="2F4CA0E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right middle cerebral artery</w:t>
            </w:r>
          </w:p>
        </w:tc>
      </w:tr>
      <w:tr w:rsidR="007F224A" w:rsidRPr="007A31BE" w14:paraId="1EF96F54" w14:textId="77777777" w:rsidTr="00F34EB4">
        <w:trPr>
          <w:trHeight w:val="300"/>
        </w:trPr>
        <w:tc>
          <w:tcPr>
            <w:tcW w:w="985" w:type="dxa"/>
            <w:noWrap/>
            <w:hideMark/>
          </w:tcPr>
          <w:p w14:paraId="07CF6BD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I63512</w:t>
            </w:r>
          </w:p>
        </w:tc>
        <w:tc>
          <w:tcPr>
            <w:tcW w:w="8475" w:type="dxa"/>
            <w:noWrap/>
            <w:hideMark/>
          </w:tcPr>
          <w:p w14:paraId="3B67FA4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left middle cerebral artery</w:t>
            </w:r>
          </w:p>
        </w:tc>
      </w:tr>
      <w:tr w:rsidR="007F224A" w:rsidRPr="007A31BE" w14:paraId="64E0DF88" w14:textId="77777777" w:rsidTr="00F34EB4">
        <w:trPr>
          <w:trHeight w:val="300"/>
        </w:trPr>
        <w:tc>
          <w:tcPr>
            <w:tcW w:w="985" w:type="dxa"/>
            <w:noWrap/>
            <w:hideMark/>
          </w:tcPr>
          <w:p w14:paraId="6230B4D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I63519</w:t>
            </w:r>
          </w:p>
        </w:tc>
        <w:tc>
          <w:tcPr>
            <w:tcW w:w="8475" w:type="dxa"/>
            <w:noWrap/>
            <w:hideMark/>
          </w:tcPr>
          <w:p w14:paraId="0195A4D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middle cerebral artery</w:t>
            </w:r>
          </w:p>
        </w:tc>
      </w:tr>
      <w:tr w:rsidR="007F224A" w:rsidRPr="007A31BE" w14:paraId="1B0ABC9E" w14:textId="77777777" w:rsidTr="00F34EB4">
        <w:trPr>
          <w:trHeight w:val="300"/>
        </w:trPr>
        <w:tc>
          <w:tcPr>
            <w:tcW w:w="985" w:type="dxa"/>
            <w:noWrap/>
            <w:hideMark/>
          </w:tcPr>
          <w:p w14:paraId="21EC5D0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I63521</w:t>
            </w:r>
          </w:p>
        </w:tc>
        <w:tc>
          <w:tcPr>
            <w:tcW w:w="8475" w:type="dxa"/>
            <w:noWrap/>
            <w:hideMark/>
          </w:tcPr>
          <w:p w14:paraId="03BA3EE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right anterior cerebral artery</w:t>
            </w:r>
          </w:p>
        </w:tc>
      </w:tr>
      <w:tr w:rsidR="007F224A" w:rsidRPr="007A31BE" w14:paraId="42E7FB55" w14:textId="77777777" w:rsidTr="00F34EB4">
        <w:trPr>
          <w:trHeight w:val="300"/>
        </w:trPr>
        <w:tc>
          <w:tcPr>
            <w:tcW w:w="985" w:type="dxa"/>
            <w:noWrap/>
            <w:hideMark/>
          </w:tcPr>
          <w:p w14:paraId="05F2B77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I63522</w:t>
            </w:r>
          </w:p>
        </w:tc>
        <w:tc>
          <w:tcPr>
            <w:tcW w:w="8475" w:type="dxa"/>
            <w:noWrap/>
            <w:hideMark/>
          </w:tcPr>
          <w:p w14:paraId="4B742CD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left anterior cerebral artery</w:t>
            </w:r>
          </w:p>
        </w:tc>
      </w:tr>
      <w:tr w:rsidR="007F224A" w:rsidRPr="007A31BE" w14:paraId="568D5A30" w14:textId="77777777" w:rsidTr="00F34EB4">
        <w:trPr>
          <w:trHeight w:val="300"/>
        </w:trPr>
        <w:tc>
          <w:tcPr>
            <w:tcW w:w="985" w:type="dxa"/>
            <w:noWrap/>
            <w:hideMark/>
          </w:tcPr>
          <w:p w14:paraId="58A1C89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I63529</w:t>
            </w:r>
          </w:p>
        </w:tc>
        <w:tc>
          <w:tcPr>
            <w:tcW w:w="8475" w:type="dxa"/>
            <w:noWrap/>
            <w:hideMark/>
          </w:tcPr>
          <w:p w14:paraId="5198309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anterior cerebral artery</w:t>
            </w:r>
          </w:p>
        </w:tc>
      </w:tr>
      <w:tr w:rsidR="007F224A" w:rsidRPr="007A31BE" w14:paraId="12910ECC" w14:textId="77777777" w:rsidTr="00F34EB4">
        <w:trPr>
          <w:trHeight w:val="300"/>
        </w:trPr>
        <w:tc>
          <w:tcPr>
            <w:tcW w:w="985" w:type="dxa"/>
            <w:noWrap/>
            <w:hideMark/>
          </w:tcPr>
          <w:p w14:paraId="07C9BFE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I63531</w:t>
            </w:r>
          </w:p>
        </w:tc>
        <w:tc>
          <w:tcPr>
            <w:tcW w:w="8475" w:type="dxa"/>
            <w:noWrap/>
            <w:hideMark/>
          </w:tcPr>
          <w:p w14:paraId="61D3B9F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right posterior cerebral artery</w:t>
            </w:r>
          </w:p>
        </w:tc>
      </w:tr>
      <w:tr w:rsidR="007F224A" w:rsidRPr="007A31BE" w14:paraId="4D5D7976" w14:textId="77777777" w:rsidTr="00F34EB4">
        <w:trPr>
          <w:trHeight w:val="300"/>
        </w:trPr>
        <w:tc>
          <w:tcPr>
            <w:tcW w:w="985" w:type="dxa"/>
            <w:noWrap/>
            <w:hideMark/>
          </w:tcPr>
          <w:p w14:paraId="61F15D1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I63532</w:t>
            </w:r>
          </w:p>
        </w:tc>
        <w:tc>
          <w:tcPr>
            <w:tcW w:w="8475" w:type="dxa"/>
            <w:noWrap/>
            <w:hideMark/>
          </w:tcPr>
          <w:p w14:paraId="038CD89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left posterior cerebral artery</w:t>
            </w:r>
          </w:p>
        </w:tc>
      </w:tr>
      <w:tr w:rsidR="007F224A" w:rsidRPr="007A31BE" w14:paraId="47012100" w14:textId="77777777" w:rsidTr="00F34EB4">
        <w:trPr>
          <w:trHeight w:val="300"/>
        </w:trPr>
        <w:tc>
          <w:tcPr>
            <w:tcW w:w="985" w:type="dxa"/>
            <w:noWrap/>
            <w:hideMark/>
          </w:tcPr>
          <w:p w14:paraId="1609799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I63539</w:t>
            </w:r>
          </w:p>
        </w:tc>
        <w:tc>
          <w:tcPr>
            <w:tcW w:w="8475" w:type="dxa"/>
            <w:noWrap/>
            <w:hideMark/>
          </w:tcPr>
          <w:p w14:paraId="048A418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posterior cerebral artery</w:t>
            </w:r>
          </w:p>
        </w:tc>
      </w:tr>
      <w:tr w:rsidR="007F224A" w:rsidRPr="007A31BE" w14:paraId="1483E1B8" w14:textId="77777777" w:rsidTr="00F34EB4">
        <w:trPr>
          <w:trHeight w:val="300"/>
        </w:trPr>
        <w:tc>
          <w:tcPr>
            <w:tcW w:w="985" w:type="dxa"/>
            <w:noWrap/>
            <w:hideMark/>
          </w:tcPr>
          <w:p w14:paraId="115BDCF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I63541</w:t>
            </w:r>
          </w:p>
        </w:tc>
        <w:tc>
          <w:tcPr>
            <w:tcW w:w="8475" w:type="dxa"/>
            <w:noWrap/>
            <w:hideMark/>
          </w:tcPr>
          <w:p w14:paraId="0C397D2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right cerebellar artery</w:t>
            </w:r>
          </w:p>
        </w:tc>
      </w:tr>
      <w:tr w:rsidR="007F224A" w:rsidRPr="007A31BE" w14:paraId="2F0B2C61" w14:textId="77777777" w:rsidTr="00F34EB4">
        <w:trPr>
          <w:trHeight w:val="300"/>
        </w:trPr>
        <w:tc>
          <w:tcPr>
            <w:tcW w:w="985" w:type="dxa"/>
            <w:noWrap/>
            <w:hideMark/>
          </w:tcPr>
          <w:p w14:paraId="2277166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I63542</w:t>
            </w:r>
          </w:p>
        </w:tc>
        <w:tc>
          <w:tcPr>
            <w:tcW w:w="8475" w:type="dxa"/>
            <w:noWrap/>
            <w:hideMark/>
          </w:tcPr>
          <w:p w14:paraId="4DA4317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left cerebellar artery</w:t>
            </w:r>
          </w:p>
        </w:tc>
      </w:tr>
      <w:tr w:rsidR="007F224A" w:rsidRPr="007A31BE" w14:paraId="5D92E50F" w14:textId="77777777" w:rsidTr="00F34EB4">
        <w:trPr>
          <w:trHeight w:val="300"/>
        </w:trPr>
        <w:tc>
          <w:tcPr>
            <w:tcW w:w="985" w:type="dxa"/>
            <w:noWrap/>
            <w:hideMark/>
          </w:tcPr>
          <w:p w14:paraId="5AB23FE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I63549</w:t>
            </w:r>
          </w:p>
        </w:tc>
        <w:tc>
          <w:tcPr>
            <w:tcW w:w="8475" w:type="dxa"/>
            <w:noWrap/>
            <w:hideMark/>
          </w:tcPr>
          <w:p w14:paraId="034A89B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due to unspecified occlusion or stenosis of unspecified cerebellar artery</w:t>
            </w:r>
          </w:p>
        </w:tc>
      </w:tr>
      <w:tr w:rsidR="007F224A" w:rsidRPr="007A31BE" w14:paraId="632E69BC" w14:textId="77777777" w:rsidTr="00F34EB4">
        <w:trPr>
          <w:trHeight w:val="300"/>
        </w:trPr>
        <w:tc>
          <w:tcPr>
            <w:tcW w:w="985" w:type="dxa"/>
            <w:noWrap/>
            <w:hideMark/>
          </w:tcPr>
          <w:p w14:paraId="676A62A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I6359</w:t>
            </w:r>
          </w:p>
        </w:tc>
        <w:tc>
          <w:tcPr>
            <w:tcW w:w="8475" w:type="dxa"/>
            <w:noWrap/>
            <w:hideMark/>
          </w:tcPr>
          <w:p w14:paraId="7757178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Cerebral infarction due to unspecified occlusion or stenosis of </w:t>
            </w: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cerebral artery</w:t>
            </w:r>
          </w:p>
        </w:tc>
      </w:tr>
      <w:tr w:rsidR="007F224A" w:rsidRPr="007A31BE" w14:paraId="3C98B447" w14:textId="77777777" w:rsidTr="00F34EB4">
        <w:trPr>
          <w:trHeight w:val="300"/>
        </w:trPr>
        <w:tc>
          <w:tcPr>
            <w:tcW w:w="985" w:type="dxa"/>
            <w:noWrap/>
            <w:hideMark/>
          </w:tcPr>
          <w:p w14:paraId="069B4D7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I636</w:t>
            </w:r>
          </w:p>
        </w:tc>
        <w:tc>
          <w:tcPr>
            <w:tcW w:w="8475" w:type="dxa"/>
            <w:noWrap/>
            <w:hideMark/>
          </w:tcPr>
          <w:p w14:paraId="0EF7342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Cerebral infarction due to cerebral venous thrombosis, </w:t>
            </w:r>
            <w:proofErr w:type="spellStart"/>
            <w:r w:rsidRPr="007A31BE">
              <w:rPr>
                <w:rFonts w:ascii="Times New Roman" w:eastAsia="Times New Roman" w:hAnsi="Times New Roman" w:cs="Times New Roman"/>
                <w:color w:val="000000"/>
              </w:rPr>
              <w:t>nonpyogenic</w:t>
            </w:r>
            <w:proofErr w:type="spellEnd"/>
          </w:p>
        </w:tc>
      </w:tr>
      <w:tr w:rsidR="007F224A" w:rsidRPr="007A31BE" w14:paraId="2A6E4B8F" w14:textId="77777777" w:rsidTr="00F34EB4">
        <w:trPr>
          <w:trHeight w:val="300"/>
        </w:trPr>
        <w:tc>
          <w:tcPr>
            <w:tcW w:w="985" w:type="dxa"/>
            <w:noWrap/>
            <w:hideMark/>
          </w:tcPr>
          <w:p w14:paraId="4948E82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I638</w:t>
            </w:r>
          </w:p>
        </w:tc>
        <w:tc>
          <w:tcPr>
            <w:tcW w:w="8475" w:type="dxa"/>
            <w:noWrap/>
            <w:hideMark/>
          </w:tcPr>
          <w:p w14:paraId="0CFEEA47" w14:textId="77777777" w:rsidR="007F224A" w:rsidRPr="007A31BE" w:rsidRDefault="007F224A" w:rsidP="00852DAD">
            <w:pPr>
              <w:rPr>
                <w:rFonts w:ascii="Times New Roman" w:eastAsia="Times New Roman" w:hAnsi="Times New Roman" w:cs="Times New Roman"/>
                <w:color w:val="000000"/>
              </w:rPr>
            </w:pP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cerebral infarction</w:t>
            </w:r>
          </w:p>
        </w:tc>
      </w:tr>
      <w:tr w:rsidR="007F224A" w:rsidRPr="007A31BE" w14:paraId="54648CD7" w14:textId="77777777" w:rsidTr="00F34EB4">
        <w:trPr>
          <w:trHeight w:val="300"/>
        </w:trPr>
        <w:tc>
          <w:tcPr>
            <w:tcW w:w="985" w:type="dxa"/>
            <w:noWrap/>
            <w:hideMark/>
          </w:tcPr>
          <w:p w14:paraId="6455756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I639</w:t>
            </w:r>
          </w:p>
        </w:tc>
        <w:tc>
          <w:tcPr>
            <w:tcW w:w="8475" w:type="dxa"/>
            <w:noWrap/>
            <w:hideMark/>
          </w:tcPr>
          <w:p w14:paraId="3D85E30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infarction, unspecified</w:t>
            </w:r>
          </w:p>
        </w:tc>
      </w:tr>
      <w:tr w:rsidR="007F224A" w:rsidRPr="007A31BE" w14:paraId="5A2573B8" w14:textId="77777777" w:rsidTr="00F34EB4">
        <w:trPr>
          <w:trHeight w:val="300"/>
        </w:trPr>
        <w:tc>
          <w:tcPr>
            <w:tcW w:w="985" w:type="dxa"/>
            <w:noWrap/>
            <w:hideMark/>
          </w:tcPr>
          <w:p w14:paraId="307BFE8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I6781</w:t>
            </w:r>
          </w:p>
        </w:tc>
        <w:tc>
          <w:tcPr>
            <w:tcW w:w="8475" w:type="dxa"/>
            <w:noWrap/>
            <w:hideMark/>
          </w:tcPr>
          <w:p w14:paraId="1FDF720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Acute cerebrovascular insufficiency</w:t>
            </w:r>
          </w:p>
        </w:tc>
      </w:tr>
      <w:tr w:rsidR="007F224A" w:rsidRPr="007A31BE" w14:paraId="6F98B85D" w14:textId="77777777" w:rsidTr="00F34EB4">
        <w:trPr>
          <w:trHeight w:val="300"/>
        </w:trPr>
        <w:tc>
          <w:tcPr>
            <w:tcW w:w="985" w:type="dxa"/>
            <w:noWrap/>
            <w:hideMark/>
          </w:tcPr>
          <w:p w14:paraId="69D52E2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I6782</w:t>
            </w:r>
          </w:p>
        </w:tc>
        <w:tc>
          <w:tcPr>
            <w:tcW w:w="8475" w:type="dxa"/>
            <w:noWrap/>
            <w:hideMark/>
          </w:tcPr>
          <w:p w14:paraId="3257DBD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ischemia</w:t>
            </w:r>
          </w:p>
        </w:tc>
      </w:tr>
      <w:tr w:rsidR="007F224A" w:rsidRPr="007A31BE" w14:paraId="0C19BAAF" w14:textId="77777777" w:rsidTr="00F34EB4">
        <w:trPr>
          <w:trHeight w:val="300"/>
        </w:trPr>
        <w:tc>
          <w:tcPr>
            <w:tcW w:w="985" w:type="dxa"/>
            <w:noWrap/>
            <w:hideMark/>
          </w:tcPr>
          <w:p w14:paraId="50E5C70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I6789</w:t>
            </w:r>
          </w:p>
        </w:tc>
        <w:tc>
          <w:tcPr>
            <w:tcW w:w="8475" w:type="dxa"/>
            <w:noWrap/>
            <w:hideMark/>
          </w:tcPr>
          <w:p w14:paraId="1A10A86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cerebrovascular disease</w:t>
            </w:r>
          </w:p>
        </w:tc>
      </w:tr>
      <w:tr w:rsidR="007F224A" w:rsidRPr="007A31BE" w14:paraId="0BFA2F2F" w14:textId="77777777" w:rsidTr="00F34EB4">
        <w:trPr>
          <w:trHeight w:val="300"/>
        </w:trPr>
        <w:tc>
          <w:tcPr>
            <w:tcW w:w="985" w:type="dxa"/>
            <w:noWrap/>
            <w:hideMark/>
          </w:tcPr>
          <w:p w14:paraId="521B8CB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I680</w:t>
            </w:r>
          </w:p>
        </w:tc>
        <w:tc>
          <w:tcPr>
            <w:tcW w:w="8475" w:type="dxa"/>
            <w:noWrap/>
            <w:hideMark/>
          </w:tcPr>
          <w:p w14:paraId="05F10FD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Cerebral amyloid angiopathy</w:t>
            </w:r>
          </w:p>
        </w:tc>
      </w:tr>
      <w:tr w:rsidR="007F224A" w:rsidRPr="007A31BE" w14:paraId="32A7B103" w14:textId="77777777" w:rsidTr="00F34EB4">
        <w:trPr>
          <w:trHeight w:val="300"/>
        </w:trPr>
        <w:tc>
          <w:tcPr>
            <w:tcW w:w="985" w:type="dxa"/>
            <w:noWrap/>
            <w:hideMark/>
          </w:tcPr>
          <w:p w14:paraId="17F0E3C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I688</w:t>
            </w:r>
          </w:p>
        </w:tc>
        <w:tc>
          <w:tcPr>
            <w:tcW w:w="8475" w:type="dxa"/>
            <w:noWrap/>
            <w:hideMark/>
          </w:tcPr>
          <w:p w14:paraId="0F5E607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cerebrovascular disorders in diseases classified elsewhere</w:t>
            </w:r>
          </w:p>
        </w:tc>
      </w:tr>
      <w:tr w:rsidR="007F224A" w:rsidRPr="007A31BE" w14:paraId="0B0B8C7B" w14:textId="77777777" w:rsidTr="00F34EB4">
        <w:trPr>
          <w:trHeight w:val="257"/>
        </w:trPr>
        <w:tc>
          <w:tcPr>
            <w:tcW w:w="9460" w:type="dxa"/>
            <w:gridSpan w:val="2"/>
            <w:shd w:val="clear" w:color="auto" w:fill="D9D9D9" w:themeFill="background1" w:themeFillShade="D9"/>
            <w:noWrap/>
          </w:tcPr>
          <w:p w14:paraId="663E9CA0" w14:textId="77777777" w:rsidR="007F224A" w:rsidRPr="007A31BE" w:rsidRDefault="007F224A" w:rsidP="00852DAD">
            <w:pPr>
              <w:rPr>
                <w:rFonts w:ascii="Times New Roman" w:hAnsi="Times New Roman" w:cs="Times New Roman"/>
              </w:rPr>
            </w:pPr>
            <w:r w:rsidRPr="007A31BE">
              <w:rPr>
                <w:rFonts w:ascii="Times New Roman" w:hAnsi="Times New Roman" w:cs="Times New Roman"/>
                <w:b/>
                <w:bCs/>
              </w:rPr>
              <w:t>Sepsis</w:t>
            </w:r>
          </w:p>
        </w:tc>
      </w:tr>
      <w:tr w:rsidR="007F224A" w:rsidRPr="007A31BE" w14:paraId="3CBD0549" w14:textId="77777777" w:rsidTr="00F34EB4">
        <w:trPr>
          <w:trHeight w:val="257"/>
        </w:trPr>
        <w:tc>
          <w:tcPr>
            <w:tcW w:w="985" w:type="dxa"/>
            <w:noWrap/>
            <w:hideMark/>
          </w:tcPr>
          <w:p w14:paraId="551902CE"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A021</w:t>
            </w:r>
          </w:p>
        </w:tc>
        <w:tc>
          <w:tcPr>
            <w:tcW w:w="8475" w:type="dxa"/>
            <w:noWrap/>
            <w:hideMark/>
          </w:tcPr>
          <w:p w14:paraId="3B8D748C"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Salmonella sepsis</w:t>
            </w:r>
          </w:p>
        </w:tc>
      </w:tr>
      <w:tr w:rsidR="007F224A" w:rsidRPr="007A31BE" w14:paraId="31C7912A" w14:textId="77777777" w:rsidTr="00F34EB4">
        <w:trPr>
          <w:trHeight w:val="257"/>
        </w:trPr>
        <w:tc>
          <w:tcPr>
            <w:tcW w:w="985" w:type="dxa"/>
            <w:noWrap/>
            <w:hideMark/>
          </w:tcPr>
          <w:p w14:paraId="3A80A6F9"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A227</w:t>
            </w:r>
          </w:p>
        </w:tc>
        <w:tc>
          <w:tcPr>
            <w:tcW w:w="8475" w:type="dxa"/>
            <w:noWrap/>
            <w:hideMark/>
          </w:tcPr>
          <w:p w14:paraId="7492760C"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Anthrax sepsis</w:t>
            </w:r>
          </w:p>
        </w:tc>
      </w:tr>
      <w:tr w:rsidR="007F224A" w:rsidRPr="007A31BE" w14:paraId="42F5DBAD" w14:textId="77777777" w:rsidTr="00F34EB4">
        <w:trPr>
          <w:trHeight w:val="257"/>
        </w:trPr>
        <w:tc>
          <w:tcPr>
            <w:tcW w:w="985" w:type="dxa"/>
            <w:noWrap/>
            <w:hideMark/>
          </w:tcPr>
          <w:p w14:paraId="5018B3D3"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A267</w:t>
            </w:r>
          </w:p>
        </w:tc>
        <w:tc>
          <w:tcPr>
            <w:tcW w:w="8475" w:type="dxa"/>
            <w:noWrap/>
            <w:hideMark/>
          </w:tcPr>
          <w:p w14:paraId="5EB78F00" w14:textId="77777777" w:rsidR="007F224A" w:rsidRPr="007A31BE" w:rsidRDefault="007F224A" w:rsidP="00852DAD">
            <w:pPr>
              <w:rPr>
                <w:rFonts w:ascii="Times New Roman" w:hAnsi="Times New Roman" w:cs="Times New Roman"/>
              </w:rPr>
            </w:pPr>
            <w:proofErr w:type="spellStart"/>
            <w:r w:rsidRPr="007A31BE">
              <w:rPr>
                <w:rFonts w:ascii="Times New Roman" w:hAnsi="Times New Roman" w:cs="Times New Roman"/>
              </w:rPr>
              <w:t>Erysipelothrix</w:t>
            </w:r>
            <w:proofErr w:type="spellEnd"/>
            <w:r w:rsidRPr="007A31BE">
              <w:rPr>
                <w:rFonts w:ascii="Times New Roman" w:hAnsi="Times New Roman" w:cs="Times New Roman"/>
              </w:rPr>
              <w:t xml:space="preserve"> sepsis</w:t>
            </w:r>
          </w:p>
        </w:tc>
      </w:tr>
      <w:tr w:rsidR="007F224A" w:rsidRPr="007A31BE" w14:paraId="233D3C06" w14:textId="77777777" w:rsidTr="00F34EB4">
        <w:trPr>
          <w:trHeight w:val="257"/>
        </w:trPr>
        <w:tc>
          <w:tcPr>
            <w:tcW w:w="985" w:type="dxa"/>
            <w:noWrap/>
            <w:hideMark/>
          </w:tcPr>
          <w:p w14:paraId="6CF94C2B"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A327</w:t>
            </w:r>
          </w:p>
        </w:tc>
        <w:tc>
          <w:tcPr>
            <w:tcW w:w="8475" w:type="dxa"/>
            <w:noWrap/>
            <w:hideMark/>
          </w:tcPr>
          <w:p w14:paraId="32EC0309" w14:textId="77777777" w:rsidR="007F224A" w:rsidRPr="007A31BE" w:rsidRDefault="007F224A" w:rsidP="00852DAD">
            <w:pPr>
              <w:rPr>
                <w:rFonts w:ascii="Times New Roman" w:hAnsi="Times New Roman" w:cs="Times New Roman"/>
              </w:rPr>
            </w:pPr>
            <w:proofErr w:type="spellStart"/>
            <w:r w:rsidRPr="007A31BE">
              <w:rPr>
                <w:rFonts w:ascii="Times New Roman" w:hAnsi="Times New Roman" w:cs="Times New Roman"/>
              </w:rPr>
              <w:t>Listerial</w:t>
            </w:r>
            <w:proofErr w:type="spellEnd"/>
            <w:r w:rsidRPr="007A31BE">
              <w:rPr>
                <w:rFonts w:ascii="Times New Roman" w:hAnsi="Times New Roman" w:cs="Times New Roman"/>
              </w:rPr>
              <w:t xml:space="preserve"> sepsis</w:t>
            </w:r>
          </w:p>
        </w:tc>
      </w:tr>
      <w:tr w:rsidR="007F224A" w:rsidRPr="007A31BE" w14:paraId="614EA81A" w14:textId="77777777" w:rsidTr="00F34EB4">
        <w:trPr>
          <w:trHeight w:val="257"/>
        </w:trPr>
        <w:tc>
          <w:tcPr>
            <w:tcW w:w="985" w:type="dxa"/>
            <w:noWrap/>
            <w:hideMark/>
          </w:tcPr>
          <w:p w14:paraId="7F347E27"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A400</w:t>
            </w:r>
          </w:p>
        </w:tc>
        <w:tc>
          <w:tcPr>
            <w:tcW w:w="8475" w:type="dxa"/>
            <w:noWrap/>
            <w:hideMark/>
          </w:tcPr>
          <w:p w14:paraId="1BD8A56B"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streptococcus, group A</w:t>
            </w:r>
          </w:p>
        </w:tc>
      </w:tr>
      <w:tr w:rsidR="007F224A" w:rsidRPr="007A31BE" w14:paraId="59A13825" w14:textId="77777777" w:rsidTr="00F34EB4">
        <w:trPr>
          <w:trHeight w:val="257"/>
        </w:trPr>
        <w:tc>
          <w:tcPr>
            <w:tcW w:w="985" w:type="dxa"/>
            <w:noWrap/>
            <w:hideMark/>
          </w:tcPr>
          <w:p w14:paraId="2193CA0F"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lastRenderedPageBreak/>
              <w:t>A401</w:t>
            </w:r>
          </w:p>
        </w:tc>
        <w:tc>
          <w:tcPr>
            <w:tcW w:w="8475" w:type="dxa"/>
            <w:noWrap/>
            <w:hideMark/>
          </w:tcPr>
          <w:p w14:paraId="3DBB6868"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streptococcus, group B</w:t>
            </w:r>
          </w:p>
        </w:tc>
      </w:tr>
      <w:tr w:rsidR="007F224A" w:rsidRPr="007A31BE" w14:paraId="6CEABB1F" w14:textId="77777777" w:rsidTr="00F34EB4">
        <w:trPr>
          <w:trHeight w:val="257"/>
        </w:trPr>
        <w:tc>
          <w:tcPr>
            <w:tcW w:w="985" w:type="dxa"/>
            <w:noWrap/>
            <w:hideMark/>
          </w:tcPr>
          <w:p w14:paraId="18F3BF88"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A403</w:t>
            </w:r>
          </w:p>
        </w:tc>
        <w:tc>
          <w:tcPr>
            <w:tcW w:w="8475" w:type="dxa"/>
            <w:noWrap/>
            <w:hideMark/>
          </w:tcPr>
          <w:p w14:paraId="5A0780F2"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Streptococcus pneumoniae</w:t>
            </w:r>
          </w:p>
        </w:tc>
      </w:tr>
      <w:tr w:rsidR="007F224A" w:rsidRPr="007A31BE" w14:paraId="60F4A798" w14:textId="77777777" w:rsidTr="00F34EB4">
        <w:trPr>
          <w:trHeight w:val="257"/>
        </w:trPr>
        <w:tc>
          <w:tcPr>
            <w:tcW w:w="985" w:type="dxa"/>
            <w:noWrap/>
            <w:hideMark/>
          </w:tcPr>
          <w:p w14:paraId="04199418"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A408</w:t>
            </w:r>
          </w:p>
        </w:tc>
        <w:tc>
          <w:tcPr>
            <w:tcW w:w="8475" w:type="dxa"/>
            <w:noWrap/>
            <w:hideMark/>
          </w:tcPr>
          <w:p w14:paraId="64530BB2"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Other streptococcal sepsis</w:t>
            </w:r>
          </w:p>
        </w:tc>
      </w:tr>
      <w:tr w:rsidR="007F224A" w:rsidRPr="007A31BE" w14:paraId="35362B61" w14:textId="77777777" w:rsidTr="00F34EB4">
        <w:trPr>
          <w:trHeight w:val="257"/>
        </w:trPr>
        <w:tc>
          <w:tcPr>
            <w:tcW w:w="985" w:type="dxa"/>
            <w:noWrap/>
            <w:hideMark/>
          </w:tcPr>
          <w:p w14:paraId="24CE5CB2"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A409</w:t>
            </w:r>
          </w:p>
        </w:tc>
        <w:tc>
          <w:tcPr>
            <w:tcW w:w="8475" w:type="dxa"/>
            <w:noWrap/>
            <w:hideMark/>
          </w:tcPr>
          <w:p w14:paraId="1BC6D06A"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Streptococcal sepsis, unspecified</w:t>
            </w:r>
          </w:p>
        </w:tc>
      </w:tr>
      <w:tr w:rsidR="007F224A" w:rsidRPr="007A31BE" w14:paraId="3A136832" w14:textId="77777777" w:rsidTr="00F34EB4">
        <w:trPr>
          <w:trHeight w:val="257"/>
        </w:trPr>
        <w:tc>
          <w:tcPr>
            <w:tcW w:w="985" w:type="dxa"/>
            <w:noWrap/>
            <w:hideMark/>
          </w:tcPr>
          <w:p w14:paraId="7A2AFCE7"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A4101</w:t>
            </w:r>
          </w:p>
        </w:tc>
        <w:tc>
          <w:tcPr>
            <w:tcW w:w="8475" w:type="dxa"/>
            <w:noWrap/>
            <w:hideMark/>
          </w:tcPr>
          <w:p w14:paraId="5E3533DC"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Methicillin susceptible Staphylococcus aureus</w:t>
            </w:r>
          </w:p>
        </w:tc>
      </w:tr>
      <w:tr w:rsidR="007F224A" w:rsidRPr="007A31BE" w14:paraId="0A07D92F" w14:textId="77777777" w:rsidTr="00F34EB4">
        <w:trPr>
          <w:trHeight w:val="257"/>
        </w:trPr>
        <w:tc>
          <w:tcPr>
            <w:tcW w:w="985" w:type="dxa"/>
            <w:noWrap/>
            <w:hideMark/>
          </w:tcPr>
          <w:p w14:paraId="159127E0"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A4102</w:t>
            </w:r>
          </w:p>
        </w:tc>
        <w:tc>
          <w:tcPr>
            <w:tcW w:w="8475" w:type="dxa"/>
            <w:noWrap/>
            <w:hideMark/>
          </w:tcPr>
          <w:p w14:paraId="7CB36A74"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Methicillin resistant Staphylococcus aureus</w:t>
            </w:r>
          </w:p>
        </w:tc>
      </w:tr>
      <w:tr w:rsidR="007F224A" w:rsidRPr="007A31BE" w14:paraId="786396E3" w14:textId="77777777" w:rsidTr="00F34EB4">
        <w:trPr>
          <w:trHeight w:val="257"/>
        </w:trPr>
        <w:tc>
          <w:tcPr>
            <w:tcW w:w="985" w:type="dxa"/>
            <w:noWrap/>
            <w:hideMark/>
          </w:tcPr>
          <w:p w14:paraId="6A23890F"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A411</w:t>
            </w:r>
          </w:p>
        </w:tc>
        <w:tc>
          <w:tcPr>
            <w:tcW w:w="8475" w:type="dxa"/>
            <w:noWrap/>
            <w:hideMark/>
          </w:tcPr>
          <w:p w14:paraId="704DEBFF"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 xml:space="preserve">Sepsis due to </w:t>
            </w:r>
            <w:proofErr w:type="gramStart"/>
            <w:r w:rsidRPr="007A31BE">
              <w:rPr>
                <w:rFonts w:ascii="Times New Roman" w:hAnsi="Times New Roman" w:cs="Times New Roman"/>
              </w:rPr>
              <w:t>other</w:t>
            </w:r>
            <w:proofErr w:type="gramEnd"/>
            <w:r w:rsidRPr="007A31BE">
              <w:rPr>
                <w:rFonts w:ascii="Times New Roman" w:hAnsi="Times New Roman" w:cs="Times New Roman"/>
              </w:rPr>
              <w:t xml:space="preserve"> specified staphylococcus</w:t>
            </w:r>
          </w:p>
        </w:tc>
      </w:tr>
      <w:tr w:rsidR="007F224A" w:rsidRPr="007A31BE" w14:paraId="2DD9CD67" w14:textId="77777777" w:rsidTr="00F34EB4">
        <w:trPr>
          <w:trHeight w:val="257"/>
        </w:trPr>
        <w:tc>
          <w:tcPr>
            <w:tcW w:w="985" w:type="dxa"/>
            <w:noWrap/>
            <w:hideMark/>
          </w:tcPr>
          <w:p w14:paraId="1FA0690B"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A412</w:t>
            </w:r>
          </w:p>
        </w:tc>
        <w:tc>
          <w:tcPr>
            <w:tcW w:w="8475" w:type="dxa"/>
            <w:noWrap/>
            <w:hideMark/>
          </w:tcPr>
          <w:p w14:paraId="67EA9818"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unspecified staphylococcus</w:t>
            </w:r>
          </w:p>
        </w:tc>
      </w:tr>
      <w:tr w:rsidR="007F224A" w:rsidRPr="007A31BE" w14:paraId="0E27F6AF" w14:textId="77777777" w:rsidTr="00F34EB4">
        <w:trPr>
          <w:trHeight w:val="257"/>
        </w:trPr>
        <w:tc>
          <w:tcPr>
            <w:tcW w:w="985" w:type="dxa"/>
            <w:noWrap/>
            <w:hideMark/>
          </w:tcPr>
          <w:p w14:paraId="17A9A57D"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A413</w:t>
            </w:r>
          </w:p>
        </w:tc>
        <w:tc>
          <w:tcPr>
            <w:tcW w:w="8475" w:type="dxa"/>
            <w:noWrap/>
            <w:hideMark/>
          </w:tcPr>
          <w:p w14:paraId="623E614F"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Hemophilus influenzae</w:t>
            </w:r>
          </w:p>
        </w:tc>
      </w:tr>
      <w:tr w:rsidR="007F224A" w:rsidRPr="007A31BE" w14:paraId="21A4E809" w14:textId="77777777" w:rsidTr="00F34EB4">
        <w:trPr>
          <w:trHeight w:val="257"/>
        </w:trPr>
        <w:tc>
          <w:tcPr>
            <w:tcW w:w="985" w:type="dxa"/>
            <w:noWrap/>
            <w:hideMark/>
          </w:tcPr>
          <w:p w14:paraId="2E2F4907"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A414</w:t>
            </w:r>
          </w:p>
        </w:tc>
        <w:tc>
          <w:tcPr>
            <w:tcW w:w="8475" w:type="dxa"/>
            <w:noWrap/>
            <w:hideMark/>
          </w:tcPr>
          <w:p w14:paraId="671166E2"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anaerobes</w:t>
            </w:r>
          </w:p>
        </w:tc>
      </w:tr>
      <w:tr w:rsidR="007F224A" w:rsidRPr="007A31BE" w14:paraId="074EED92" w14:textId="77777777" w:rsidTr="00F34EB4">
        <w:trPr>
          <w:trHeight w:val="257"/>
        </w:trPr>
        <w:tc>
          <w:tcPr>
            <w:tcW w:w="985" w:type="dxa"/>
            <w:noWrap/>
            <w:hideMark/>
          </w:tcPr>
          <w:p w14:paraId="4E666561"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A4150</w:t>
            </w:r>
          </w:p>
        </w:tc>
        <w:tc>
          <w:tcPr>
            <w:tcW w:w="8475" w:type="dxa"/>
            <w:noWrap/>
            <w:hideMark/>
          </w:tcPr>
          <w:p w14:paraId="494C1859"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Gram-negative sepsis, unspecified</w:t>
            </w:r>
          </w:p>
        </w:tc>
      </w:tr>
      <w:tr w:rsidR="007F224A" w:rsidRPr="007A31BE" w14:paraId="79D4B321" w14:textId="77777777" w:rsidTr="00F34EB4">
        <w:trPr>
          <w:trHeight w:val="257"/>
        </w:trPr>
        <w:tc>
          <w:tcPr>
            <w:tcW w:w="985" w:type="dxa"/>
            <w:noWrap/>
            <w:hideMark/>
          </w:tcPr>
          <w:p w14:paraId="79FCA857"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A4151</w:t>
            </w:r>
          </w:p>
        </w:tc>
        <w:tc>
          <w:tcPr>
            <w:tcW w:w="8475" w:type="dxa"/>
            <w:noWrap/>
            <w:hideMark/>
          </w:tcPr>
          <w:p w14:paraId="6CD31B8C"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Escherichia coli [E. coli]</w:t>
            </w:r>
          </w:p>
        </w:tc>
      </w:tr>
      <w:tr w:rsidR="007F224A" w:rsidRPr="007A31BE" w14:paraId="3D7319B4" w14:textId="77777777" w:rsidTr="00F34EB4">
        <w:trPr>
          <w:trHeight w:val="257"/>
        </w:trPr>
        <w:tc>
          <w:tcPr>
            <w:tcW w:w="985" w:type="dxa"/>
            <w:noWrap/>
            <w:hideMark/>
          </w:tcPr>
          <w:p w14:paraId="6FE90121"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A4152</w:t>
            </w:r>
          </w:p>
        </w:tc>
        <w:tc>
          <w:tcPr>
            <w:tcW w:w="8475" w:type="dxa"/>
            <w:noWrap/>
            <w:hideMark/>
          </w:tcPr>
          <w:p w14:paraId="58DD50D6"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Pseudomonas</w:t>
            </w:r>
          </w:p>
        </w:tc>
      </w:tr>
      <w:tr w:rsidR="007F224A" w:rsidRPr="007A31BE" w14:paraId="639D7F05" w14:textId="77777777" w:rsidTr="00F34EB4">
        <w:trPr>
          <w:trHeight w:val="257"/>
        </w:trPr>
        <w:tc>
          <w:tcPr>
            <w:tcW w:w="985" w:type="dxa"/>
            <w:noWrap/>
            <w:hideMark/>
          </w:tcPr>
          <w:p w14:paraId="03ADE0D1"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A4153</w:t>
            </w:r>
          </w:p>
        </w:tc>
        <w:tc>
          <w:tcPr>
            <w:tcW w:w="8475" w:type="dxa"/>
            <w:noWrap/>
            <w:hideMark/>
          </w:tcPr>
          <w:p w14:paraId="40965DE9"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Serratia</w:t>
            </w:r>
          </w:p>
        </w:tc>
      </w:tr>
      <w:tr w:rsidR="007F224A" w:rsidRPr="007A31BE" w14:paraId="4F7567E3" w14:textId="77777777" w:rsidTr="00F34EB4">
        <w:trPr>
          <w:trHeight w:val="257"/>
        </w:trPr>
        <w:tc>
          <w:tcPr>
            <w:tcW w:w="985" w:type="dxa"/>
            <w:noWrap/>
            <w:hideMark/>
          </w:tcPr>
          <w:p w14:paraId="2C1ED8AE"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A4159</w:t>
            </w:r>
          </w:p>
        </w:tc>
        <w:tc>
          <w:tcPr>
            <w:tcW w:w="8475" w:type="dxa"/>
            <w:noWrap/>
            <w:hideMark/>
          </w:tcPr>
          <w:p w14:paraId="366B5A56"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Other Gram-negative sepsis</w:t>
            </w:r>
          </w:p>
        </w:tc>
      </w:tr>
      <w:tr w:rsidR="007F224A" w:rsidRPr="007A31BE" w14:paraId="6FF1BB8B" w14:textId="77777777" w:rsidTr="00F34EB4">
        <w:trPr>
          <w:trHeight w:val="257"/>
        </w:trPr>
        <w:tc>
          <w:tcPr>
            <w:tcW w:w="985" w:type="dxa"/>
            <w:noWrap/>
            <w:hideMark/>
          </w:tcPr>
          <w:p w14:paraId="661F56B7"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A4181</w:t>
            </w:r>
          </w:p>
        </w:tc>
        <w:tc>
          <w:tcPr>
            <w:tcW w:w="8475" w:type="dxa"/>
            <w:noWrap/>
            <w:hideMark/>
          </w:tcPr>
          <w:p w14:paraId="5B4E8FDB"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due to Enterococcus</w:t>
            </w:r>
          </w:p>
        </w:tc>
      </w:tr>
      <w:tr w:rsidR="007F224A" w:rsidRPr="007A31BE" w14:paraId="22AFC257" w14:textId="77777777" w:rsidTr="00F34EB4">
        <w:trPr>
          <w:trHeight w:val="257"/>
        </w:trPr>
        <w:tc>
          <w:tcPr>
            <w:tcW w:w="985" w:type="dxa"/>
            <w:noWrap/>
            <w:hideMark/>
          </w:tcPr>
          <w:p w14:paraId="27B4AE6C"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A4189</w:t>
            </w:r>
          </w:p>
        </w:tc>
        <w:tc>
          <w:tcPr>
            <w:tcW w:w="8475" w:type="dxa"/>
            <w:noWrap/>
            <w:hideMark/>
          </w:tcPr>
          <w:p w14:paraId="59942080"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Other specified sepsis</w:t>
            </w:r>
          </w:p>
        </w:tc>
      </w:tr>
      <w:tr w:rsidR="007F224A" w:rsidRPr="007A31BE" w14:paraId="0B4533AA" w14:textId="77777777" w:rsidTr="00F34EB4">
        <w:trPr>
          <w:trHeight w:val="257"/>
        </w:trPr>
        <w:tc>
          <w:tcPr>
            <w:tcW w:w="985" w:type="dxa"/>
            <w:noWrap/>
            <w:hideMark/>
          </w:tcPr>
          <w:p w14:paraId="4BBF5667"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A419</w:t>
            </w:r>
          </w:p>
        </w:tc>
        <w:tc>
          <w:tcPr>
            <w:tcW w:w="8475" w:type="dxa"/>
            <w:noWrap/>
            <w:hideMark/>
          </w:tcPr>
          <w:p w14:paraId="06627C3F"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Sepsis, unspecified organism</w:t>
            </w:r>
          </w:p>
        </w:tc>
      </w:tr>
      <w:tr w:rsidR="007F224A" w:rsidRPr="007A31BE" w14:paraId="66149E69" w14:textId="77777777" w:rsidTr="00F34EB4">
        <w:trPr>
          <w:trHeight w:val="257"/>
        </w:trPr>
        <w:tc>
          <w:tcPr>
            <w:tcW w:w="985" w:type="dxa"/>
            <w:noWrap/>
            <w:hideMark/>
          </w:tcPr>
          <w:p w14:paraId="78DBABC3"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A427</w:t>
            </w:r>
          </w:p>
        </w:tc>
        <w:tc>
          <w:tcPr>
            <w:tcW w:w="8475" w:type="dxa"/>
            <w:noWrap/>
            <w:hideMark/>
          </w:tcPr>
          <w:p w14:paraId="1E596216"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Actinomycotic sepsis</w:t>
            </w:r>
          </w:p>
        </w:tc>
      </w:tr>
      <w:tr w:rsidR="007F224A" w:rsidRPr="007A31BE" w14:paraId="640EA853" w14:textId="77777777" w:rsidTr="00F34EB4">
        <w:trPr>
          <w:trHeight w:val="257"/>
        </w:trPr>
        <w:tc>
          <w:tcPr>
            <w:tcW w:w="985" w:type="dxa"/>
            <w:noWrap/>
            <w:hideMark/>
          </w:tcPr>
          <w:p w14:paraId="400E19BB"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A5486</w:t>
            </w:r>
          </w:p>
        </w:tc>
        <w:tc>
          <w:tcPr>
            <w:tcW w:w="8475" w:type="dxa"/>
            <w:noWrap/>
            <w:hideMark/>
          </w:tcPr>
          <w:p w14:paraId="77FDF0E0"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Gonococcal sepsis</w:t>
            </w:r>
          </w:p>
        </w:tc>
      </w:tr>
      <w:tr w:rsidR="007F224A" w:rsidRPr="007A31BE" w14:paraId="53C5E2F0" w14:textId="77777777" w:rsidTr="00F34EB4">
        <w:trPr>
          <w:trHeight w:val="257"/>
        </w:trPr>
        <w:tc>
          <w:tcPr>
            <w:tcW w:w="985" w:type="dxa"/>
            <w:noWrap/>
            <w:hideMark/>
          </w:tcPr>
          <w:p w14:paraId="215C682C"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B377</w:t>
            </w:r>
          </w:p>
        </w:tc>
        <w:tc>
          <w:tcPr>
            <w:tcW w:w="8475" w:type="dxa"/>
            <w:noWrap/>
            <w:hideMark/>
          </w:tcPr>
          <w:p w14:paraId="711528AA" w14:textId="77777777" w:rsidR="007F224A" w:rsidRPr="007A31BE" w:rsidRDefault="007F224A" w:rsidP="00852DAD">
            <w:pPr>
              <w:rPr>
                <w:rFonts w:ascii="Times New Roman" w:hAnsi="Times New Roman" w:cs="Times New Roman"/>
              </w:rPr>
            </w:pPr>
            <w:proofErr w:type="spellStart"/>
            <w:r w:rsidRPr="007A31BE">
              <w:rPr>
                <w:rFonts w:ascii="Times New Roman" w:hAnsi="Times New Roman" w:cs="Times New Roman"/>
              </w:rPr>
              <w:t>Candidal</w:t>
            </w:r>
            <w:proofErr w:type="spellEnd"/>
            <w:r w:rsidRPr="007A31BE">
              <w:rPr>
                <w:rFonts w:ascii="Times New Roman" w:hAnsi="Times New Roman" w:cs="Times New Roman"/>
              </w:rPr>
              <w:t xml:space="preserve"> sepsis</w:t>
            </w:r>
          </w:p>
        </w:tc>
      </w:tr>
      <w:tr w:rsidR="007F224A" w:rsidRPr="007A31BE" w14:paraId="69322B59" w14:textId="77777777" w:rsidTr="00F34EB4">
        <w:trPr>
          <w:trHeight w:val="257"/>
        </w:trPr>
        <w:tc>
          <w:tcPr>
            <w:tcW w:w="985" w:type="dxa"/>
            <w:noWrap/>
            <w:hideMark/>
          </w:tcPr>
          <w:p w14:paraId="69A001A7"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R6520</w:t>
            </w:r>
          </w:p>
        </w:tc>
        <w:tc>
          <w:tcPr>
            <w:tcW w:w="8475" w:type="dxa"/>
            <w:noWrap/>
            <w:hideMark/>
          </w:tcPr>
          <w:p w14:paraId="3A6C5629"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Severe sepsis without septic shock</w:t>
            </w:r>
          </w:p>
        </w:tc>
      </w:tr>
      <w:tr w:rsidR="007F224A" w:rsidRPr="007A31BE" w14:paraId="05669C3C" w14:textId="77777777" w:rsidTr="00F34EB4">
        <w:trPr>
          <w:trHeight w:val="257"/>
        </w:trPr>
        <w:tc>
          <w:tcPr>
            <w:tcW w:w="985" w:type="dxa"/>
            <w:noWrap/>
            <w:hideMark/>
          </w:tcPr>
          <w:p w14:paraId="44B5E7F9"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R6521</w:t>
            </w:r>
          </w:p>
        </w:tc>
        <w:tc>
          <w:tcPr>
            <w:tcW w:w="8475" w:type="dxa"/>
            <w:noWrap/>
            <w:hideMark/>
          </w:tcPr>
          <w:p w14:paraId="119111DA"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Severe sepsis with septic shock</w:t>
            </w:r>
          </w:p>
        </w:tc>
      </w:tr>
      <w:tr w:rsidR="007F224A" w:rsidRPr="007A31BE" w14:paraId="15F192C6" w14:textId="77777777" w:rsidTr="00F34EB4">
        <w:trPr>
          <w:trHeight w:val="257"/>
        </w:trPr>
        <w:tc>
          <w:tcPr>
            <w:tcW w:w="985" w:type="dxa"/>
            <w:noWrap/>
            <w:hideMark/>
          </w:tcPr>
          <w:p w14:paraId="4C845A93"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R7881</w:t>
            </w:r>
          </w:p>
        </w:tc>
        <w:tc>
          <w:tcPr>
            <w:tcW w:w="8475" w:type="dxa"/>
            <w:noWrap/>
            <w:hideMark/>
          </w:tcPr>
          <w:p w14:paraId="0C939CC3" w14:textId="77777777" w:rsidR="007F224A" w:rsidRPr="007A31BE" w:rsidRDefault="007F224A" w:rsidP="00852DAD">
            <w:pPr>
              <w:rPr>
                <w:rFonts w:ascii="Times New Roman" w:hAnsi="Times New Roman" w:cs="Times New Roman"/>
              </w:rPr>
            </w:pPr>
            <w:r w:rsidRPr="007A31BE">
              <w:rPr>
                <w:rFonts w:ascii="Times New Roman" w:hAnsi="Times New Roman" w:cs="Times New Roman"/>
              </w:rPr>
              <w:t>Bacteremia</w:t>
            </w:r>
          </w:p>
        </w:tc>
      </w:tr>
    </w:tbl>
    <w:p w14:paraId="6F9876AA" w14:textId="77777777" w:rsidR="007F224A" w:rsidRPr="007A31BE" w:rsidRDefault="007F224A" w:rsidP="007F224A">
      <w:pPr>
        <w:spacing w:after="0" w:line="480" w:lineRule="auto"/>
        <w:rPr>
          <w:rFonts w:ascii="Times New Roman" w:hAnsi="Times New Roman" w:cs="Times New Roman"/>
        </w:rPr>
      </w:pPr>
    </w:p>
    <w:p w14:paraId="470D5590" w14:textId="77777777" w:rsidR="007F224A" w:rsidRPr="007A31BE" w:rsidRDefault="007F224A" w:rsidP="007F224A">
      <w:pPr>
        <w:spacing w:after="0" w:line="480" w:lineRule="auto"/>
        <w:rPr>
          <w:rFonts w:ascii="Times New Roman" w:hAnsi="Times New Roman" w:cs="Times New Roman"/>
        </w:rPr>
      </w:pPr>
    </w:p>
    <w:p w14:paraId="65984E40" w14:textId="77777777" w:rsidR="007F224A" w:rsidRPr="007A31BE" w:rsidRDefault="007F224A" w:rsidP="007F224A">
      <w:pPr>
        <w:spacing w:after="0" w:line="480" w:lineRule="auto"/>
        <w:rPr>
          <w:rFonts w:ascii="Times New Roman" w:hAnsi="Times New Roman" w:cs="Times New Roman"/>
        </w:rPr>
      </w:pPr>
    </w:p>
    <w:p w14:paraId="0F8863E8" w14:textId="77777777" w:rsidR="005D0AB7" w:rsidRDefault="005D0AB7">
      <w:pPr>
        <w:rPr>
          <w:rFonts w:ascii="Times New Roman" w:hAnsi="Times New Roman" w:cs="Times New Roman"/>
          <w:b/>
          <w:bCs/>
        </w:rPr>
      </w:pPr>
      <w:r>
        <w:rPr>
          <w:rFonts w:ascii="Times New Roman" w:hAnsi="Times New Roman" w:cs="Times New Roman"/>
          <w:b/>
          <w:bCs/>
        </w:rPr>
        <w:br w:type="page"/>
      </w:r>
    </w:p>
    <w:p w14:paraId="1EFEDE65" w14:textId="3A8EB37C" w:rsidR="007F224A" w:rsidRPr="007A31BE" w:rsidRDefault="007F224A" w:rsidP="007F224A">
      <w:pPr>
        <w:pStyle w:val="CommentText"/>
        <w:spacing w:after="0" w:line="480" w:lineRule="auto"/>
        <w:rPr>
          <w:rFonts w:ascii="Times New Roman" w:hAnsi="Times New Roman" w:cs="Times New Roman"/>
          <w:sz w:val="22"/>
          <w:szCs w:val="22"/>
        </w:rPr>
      </w:pPr>
      <w:r w:rsidRPr="007A31BE">
        <w:rPr>
          <w:rFonts w:ascii="Times New Roman" w:hAnsi="Times New Roman" w:cs="Times New Roman"/>
          <w:b/>
          <w:bCs/>
          <w:sz w:val="22"/>
          <w:szCs w:val="22"/>
        </w:rPr>
        <w:lastRenderedPageBreak/>
        <w:t xml:space="preserve">Appendix Table 2. </w:t>
      </w:r>
      <w:r w:rsidRPr="007A31BE">
        <w:rPr>
          <w:rFonts w:ascii="Times New Roman" w:hAnsi="Times New Roman" w:cs="Times New Roman"/>
          <w:sz w:val="22"/>
          <w:szCs w:val="22"/>
        </w:rPr>
        <w:t>DRG Codes for Surgical Procedures</w:t>
      </w:r>
    </w:p>
    <w:tbl>
      <w:tblPr>
        <w:tblStyle w:val="TableGrid"/>
        <w:tblW w:w="9445" w:type="dxa"/>
        <w:tblLook w:val="04A0" w:firstRow="1" w:lastRow="0" w:firstColumn="1" w:lastColumn="0" w:noHBand="0" w:noVBand="1"/>
      </w:tblPr>
      <w:tblGrid>
        <w:gridCol w:w="805"/>
        <w:gridCol w:w="8640"/>
      </w:tblGrid>
      <w:tr w:rsidR="007F224A" w:rsidRPr="007A31BE" w14:paraId="2A5B861D" w14:textId="77777777" w:rsidTr="00F34EB4">
        <w:trPr>
          <w:trHeight w:val="257"/>
        </w:trPr>
        <w:tc>
          <w:tcPr>
            <w:tcW w:w="805" w:type="dxa"/>
            <w:noWrap/>
          </w:tcPr>
          <w:p w14:paraId="32A686CF" w14:textId="77777777" w:rsidR="007F224A" w:rsidRPr="007A31BE" w:rsidRDefault="007F224A" w:rsidP="00852DAD">
            <w:pPr>
              <w:rPr>
                <w:rFonts w:ascii="Times New Roman" w:hAnsi="Times New Roman" w:cs="Times New Roman"/>
                <w:b/>
                <w:bCs/>
              </w:rPr>
            </w:pPr>
            <w:r w:rsidRPr="007A31BE">
              <w:rPr>
                <w:rFonts w:ascii="Times New Roman" w:hAnsi="Times New Roman" w:cs="Times New Roman"/>
                <w:b/>
                <w:bCs/>
              </w:rPr>
              <w:t>DRG Code</w:t>
            </w:r>
          </w:p>
        </w:tc>
        <w:tc>
          <w:tcPr>
            <w:tcW w:w="8640" w:type="dxa"/>
            <w:noWrap/>
            <w:vAlign w:val="center"/>
          </w:tcPr>
          <w:p w14:paraId="398E7CEE" w14:textId="77777777" w:rsidR="007F224A" w:rsidRPr="007A31BE" w:rsidRDefault="007F224A" w:rsidP="00852DAD">
            <w:pPr>
              <w:rPr>
                <w:rFonts w:ascii="Times New Roman" w:hAnsi="Times New Roman" w:cs="Times New Roman"/>
                <w:b/>
                <w:bCs/>
              </w:rPr>
            </w:pPr>
            <w:r w:rsidRPr="007A31BE">
              <w:rPr>
                <w:rFonts w:ascii="Times New Roman" w:hAnsi="Times New Roman" w:cs="Times New Roman"/>
                <w:b/>
                <w:bCs/>
              </w:rPr>
              <w:t>Description</w:t>
            </w:r>
          </w:p>
        </w:tc>
      </w:tr>
      <w:tr w:rsidR="007F224A" w:rsidRPr="007A31BE" w14:paraId="464C7133" w14:textId="77777777" w:rsidTr="00F34EB4">
        <w:trPr>
          <w:trHeight w:val="257"/>
        </w:trPr>
        <w:tc>
          <w:tcPr>
            <w:tcW w:w="9445" w:type="dxa"/>
            <w:gridSpan w:val="2"/>
            <w:shd w:val="clear" w:color="auto" w:fill="D9D9D9" w:themeFill="background1" w:themeFillShade="D9"/>
            <w:noWrap/>
          </w:tcPr>
          <w:p w14:paraId="1434BD3C" w14:textId="77777777" w:rsidR="007F224A" w:rsidRPr="007A31BE" w:rsidRDefault="007F224A" w:rsidP="00852DAD">
            <w:pPr>
              <w:rPr>
                <w:rFonts w:ascii="Times New Roman" w:hAnsi="Times New Roman" w:cs="Times New Roman"/>
                <w:b/>
                <w:bCs/>
              </w:rPr>
            </w:pPr>
            <w:r w:rsidRPr="007A31BE">
              <w:rPr>
                <w:rFonts w:ascii="Times New Roman" w:hAnsi="Times New Roman" w:cs="Times New Roman"/>
                <w:b/>
                <w:bCs/>
              </w:rPr>
              <w:t>General Surgery</w:t>
            </w:r>
          </w:p>
        </w:tc>
      </w:tr>
      <w:tr w:rsidR="007F224A" w:rsidRPr="007A31BE" w14:paraId="7D1B8D16" w14:textId="77777777" w:rsidTr="00F34EB4">
        <w:trPr>
          <w:trHeight w:val="300"/>
        </w:trPr>
        <w:tc>
          <w:tcPr>
            <w:tcW w:w="805" w:type="dxa"/>
            <w:noWrap/>
            <w:hideMark/>
          </w:tcPr>
          <w:p w14:paraId="7D9F9986"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326</w:t>
            </w:r>
          </w:p>
        </w:tc>
        <w:tc>
          <w:tcPr>
            <w:tcW w:w="8640" w:type="dxa"/>
            <w:noWrap/>
            <w:hideMark/>
          </w:tcPr>
          <w:p w14:paraId="6ED1AE6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Stomach, esophageal &amp; duodenal proc w MCC</w:t>
            </w:r>
          </w:p>
        </w:tc>
      </w:tr>
      <w:tr w:rsidR="007F224A" w:rsidRPr="007A31BE" w14:paraId="5162024F" w14:textId="77777777" w:rsidTr="00F34EB4">
        <w:trPr>
          <w:trHeight w:val="300"/>
        </w:trPr>
        <w:tc>
          <w:tcPr>
            <w:tcW w:w="805" w:type="dxa"/>
            <w:noWrap/>
            <w:hideMark/>
          </w:tcPr>
          <w:p w14:paraId="25007AB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327</w:t>
            </w:r>
          </w:p>
        </w:tc>
        <w:tc>
          <w:tcPr>
            <w:tcW w:w="8640" w:type="dxa"/>
            <w:noWrap/>
            <w:hideMark/>
          </w:tcPr>
          <w:p w14:paraId="1E70330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Stomach, esophageal &amp; duodenal proc w CC</w:t>
            </w:r>
          </w:p>
        </w:tc>
      </w:tr>
      <w:tr w:rsidR="007F224A" w:rsidRPr="007A31BE" w14:paraId="29583CC3" w14:textId="77777777" w:rsidTr="00F34EB4">
        <w:trPr>
          <w:trHeight w:val="300"/>
        </w:trPr>
        <w:tc>
          <w:tcPr>
            <w:tcW w:w="805" w:type="dxa"/>
            <w:noWrap/>
            <w:hideMark/>
          </w:tcPr>
          <w:p w14:paraId="37FF731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328</w:t>
            </w:r>
          </w:p>
        </w:tc>
        <w:tc>
          <w:tcPr>
            <w:tcW w:w="8640" w:type="dxa"/>
            <w:noWrap/>
            <w:hideMark/>
          </w:tcPr>
          <w:p w14:paraId="5DEEB30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Stomach, esophageal &amp; duodenal proc w/o CC/MCC</w:t>
            </w:r>
          </w:p>
        </w:tc>
      </w:tr>
      <w:tr w:rsidR="007F224A" w:rsidRPr="007A31BE" w14:paraId="7864BA18" w14:textId="77777777" w:rsidTr="00F34EB4">
        <w:trPr>
          <w:trHeight w:val="300"/>
        </w:trPr>
        <w:tc>
          <w:tcPr>
            <w:tcW w:w="805" w:type="dxa"/>
            <w:noWrap/>
            <w:hideMark/>
          </w:tcPr>
          <w:p w14:paraId="391FD76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329</w:t>
            </w:r>
          </w:p>
        </w:tc>
        <w:tc>
          <w:tcPr>
            <w:tcW w:w="8640" w:type="dxa"/>
            <w:noWrap/>
            <w:hideMark/>
          </w:tcPr>
          <w:p w14:paraId="1597B76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small &amp; large bowel procedures w MCC</w:t>
            </w:r>
          </w:p>
        </w:tc>
      </w:tr>
      <w:tr w:rsidR="007F224A" w:rsidRPr="007A31BE" w14:paraId="40EC6A09" w14:textId="77777777" w:rsidTr="00F34EB4">
        <w:trPr>
          <w:trHeight w:val="300"/>
        </w:trPr>
        <w:tc>
          <w:tcPr>
            <w:tcW w:w="805" w:type="dxa"/>
            <w:noWrap/>
            <w:hideMark/>
          </w:tcPr>
          <w:p w14:paraId="4B44215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330</w:t>
            </w:r>
          </w:p>
        </w:tc>
        <w:tc>
          <w:tcPr>
            <w:tcW w:w="8640" w:type="dxa"/>
            <w:noWrap/>
            <w:hideMark/>
          </w:tcPr>
          <w:p w14:paraId="0FBF820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small &amp; large bowel procedures w CC</w:t>
            </w:r>
          </w:p>
        </w:tc>
      </w:tr>
      <w:tr w:rsidR="007F224A" w:rsidRPr="007A31BE" w14:paraId="06E464D6" w14:textId="77777777" w:rsidTr="00F34EB4">
        <w:trPr>
          <w:trHeight w:val="300"/>
        </w:trPr>
        <w:tc>
          <w:tcPr>
            <w:tcW w:w="805" w:type="dxa"/>
            <w:noWrap/>
            <w:hideMark/>
          </w:tcPr>
          <w:p w14:paraId="48ACC22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331</w:t>
            </w:r>
          </w:p>
        </w:tc>
        <w:tc>
          <w:tcPr>
            <w:tcW w:w="8640" w:type="dxa"/>
            <w:noWrap/>
            <w:hideMark/>
          </w:tcPr>
          <w:p w14:paraId="26A0EE5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small &amp; large bowel procedures w/o CC/MCC</w:t>
            </w:r>
          </w:p>
        </w:tc>
      </w:tr>
      <w:tr w:rsidR="007F224A" w:rsidRPr="007A31BE" w14:paraId="64C9A9A6" w14:textId="77777777" w:rsidTr="00F34EB4">
        <w:trPr>
          <w:trHeight w:val="300"/>
        </w:trPr>
        <w:tc>
          <w:tcPr>
            <w:tcW w:w="805" w:type="dxa"/>
            <w:noWrap/>
            <w:hideMark/>
          </w:tcPr>
          <w:p w14:paraId="02FD286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332</w:t>
            </w:r>
          </w:p>
        </w:tc>
        <w:tc>
          <w:tcPr>
            <w:tcW w:w="8640" w:type="dxa"/>
            <w:noWrap/>
            <w:hideMark/>
          </w:tcPr>
          <w:p w14:paraId="4504D0C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Rectal resection w MCC</w:t>
            </w:r>
          </w:p>
        </w:tc>
      </w:tr>
      <w:tr w:rsidR="007F224A" w:rsidRPr="007A31BE" w14:paraId="03C9784B" w14:textId="77777777" w:rsidTr="00F34EB4">
        <w:trPr>
          <w:trHeight w:val="300"/>
        </w:trPr>
        <w:tc>
          <w:tcPr>
            <w:tcW w:w="805" w:type="dxa"/>
            <w:noWrap/>
            <w:hideMark/>
          </w:tcPr>
          <w:p w14:paraId="277E29D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333</w:t>
            </w:r>
          </w:p>
        </w:tc>
        <w:tc>
          <w:tcPr>
            <w:tcW w:w="8640" w:type="dxa"/>
            <w:noWrap/>
            <w:hideMark/>
          </w:tcPr>
          <w:p w14:paraId="2E18AD9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Rectal resection w CC</w:t>
            </w:r>
          </w:p>
        </w:tc>
      </w:tr>
      <w:tr w:rsidR="007F224A" w:rsidRPr="007A31BE" w14:paraId="0D4355E2" w14:textId="77777777" w:rsidTr="00F34EB4">
        <w:trPr>
          <w:trHeight w:val="300"/>
        </w:trPr>
        <w:tc>
          <w:tcPr>
            <w:tcW w:w="805" w:type="dxa"/>
            <w:noWrap/>
            <w:hideMark/>
          </w:tcPr>
          <w:p w14:paraId="63188C5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334</w:t>
            </w:r>
          </w:p>
        </w:tc>
        <w:tc>
          <w:tcPr>
            <w:tcW w:w="8640" w:type="dxa"/>
            <w:noWrap/>
            <w:hideMark/>
          </w:tcPr>
          <w:p w14:paraId="3FCBECA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Rectal resection w/o CC/MCC</w:t>
            </w:r>
          </w:p>
        </w:tc>
      </w:tr>
      <w:tr w:rsidR="007F224A" w:rsidRPr="007A31BE" w14:paraId="1964EFDC" w14:textId="77777777" w:rsidTr="00F34EB4">
        <w:trPr>
          <w:trHeight w:val="300"/>
        </w:trPr>
        <w:tc>
          <w:tcPr>
            <w:tcW w:w="805" w:type="dxa"/>
            <w:noWrap/>
            <w:hideMark/>
          </w:tcPr>
          <w:p w14:paraId="6B4278F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335</w:t>
            </w:r>
          </w:p>
        </w:tc>
        <w:tc>
          <w:tcPr>
            <w:tcW w:w="8640" w:type="dxa"/>
            <w:noWrap/>
            <w:hideMark/>
          </w:tcPr>
          <w:p w14:paraId="7026BE7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Peritoneal </w:t>
            </w:r>
            <w:proofErr w:type="spellStart"/>
            <w:r w:rsidRPr="007A31BE">
              <w:rPr>
                <w:rFonts w:ascii="Times New Roman" w:eastAsia="Times New Roman" w:hAnsi="Times New Roman" w:cs="Times New Roman"/>
                <w:color w:val="000000"/>
              </w:rPr>
              <w:t>adhesiolysis</w:t>
            </w:r>
            <w:proofErr w:type="spellEnd"/>
            <w:r w:rsidRPr="007A31BE">
              <w:rPr>
                <w:rFonts w:ascii="Times New Roman" w:eastAsia="Times New Roman" w:hAnsi="Times New Roman" w:cs="Times New Roman"/>
                <w:color w:val="000000"/>
              </w:rPr>
              <w:t xml:space="preserve"> w MCC</w:t>
            </w:r>
          </w:p>
        </w:tc>
      </w:tr>
      <w:tr w:rsidR="007F224A" w:rsidRPr="007A31BE" w14:paraId="6623A929" w14:textId="77777777" w:rsidTr="00F34EB4">
        <w:trPr>
          <w:trHeight w:val="300"/>
        </w:trPr>
        <w:tc>
          <w:tcPr>
            <w:tcW w:w="805" w:type="dxa"/>
            <w:noWrap/>
            <w:hideMark/>
          </w:tcPr>
          <w:p w14:paraId="505299A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336</w:t>
            </w:r>
          </w:p>
        </w:tc>
        <w:tc>
          <w:tcPr>
            <w:tcW w:w="8640" w:type="dxa"/>
            <w:noWrap/>
            <w:hideMark/>
          </w:tcPr>
          <w:p w14:paraId="0BDE31A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Peritoneal </w:t>
            </w:r>
            <w:proofErr w:type="spellStart"/>
            <w:r w:rsidRPr="007A31BE">
              <w:rPr>
                <w:rFonts w:ascii="Times New Roman" w:eastAsia="Times New Roman" w:hAnsi="Times New Roman" w:cs="Times New Roman"/>
                <w:color w:val="000000"/>
              </w:rPr>
              <w:t>adhesiolysis</w:t>
            </w:r>
            <w:proofErr w:type="spellEnd"/>
            <w:r w:rsidRPr="007A31BE">
              <w:rPr>
                <w:rFonts w:ascii="Times New Roman" w:eastAsia="Times New Roman" w:hAnsi="Times New Roman" w:cs="Times New Roman"/>
                <w:color w:val="000000"/>
              </w:rPr>
              <w:t xml:space="preserve"> w CC</w:t>
            </w:r>
          </w:p>
        </w:tc>
      </w:tr>
      <w:tr w:rsidR="007F224A" w:rsidRPr="007A31BE" w14:paraId="0F490362" w14:textId="77777777" w:rsidTr="00F34EB4">
        <w:trPr>
          <w:trHeight w:val="300"/>
        </w:trPr>
        <w:tc>
          <w:tcPr>
            <w:tcW w:w="805" w:type="dxa"/>
            <w:noWrap/>
            <w:hideMark/>
          </w:tcPr>
          <w:p w14:paraId="011D6D6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337</w:t>
            </w:r>
          </w:p>
        </w:tc>
        <w:tc>
          <w:tcPr>
            <w:tcW w:w="8640" w:type="dxa"/>
            <w:noWrap/>
            <w:hideMark/>
          </w:tcPr>
          <w:p w14:paraId="60FAC44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Peritoneal </w:t>
            </w:r>
            <w:proofErr w:type="spellStart"/>
            <w:r w:rsidRPr="007A31BE">
              <w:rPr>
                <w:rFonts w:ascii="Times New Roman" w:eastAsia="Times New Roman" w:hAnsi="Times New Roman" w:cs="Times New Roman"/>
                <w:color w:val="000000"/>
              </w:rPr>
              <w:t>adhesiolysis</w:t>
            </w:r>
            <w:proofErr w:type="spellEnd"/>
            <w:r w:rsidRPr="007A31BE">
              <w:rPr>
                <w:rFonts w:ascii="Times New Roman" w:eastAsia="Times New Roman" w:hAnsi="Times New Roman" w:cs="Times New Roman"/>
                <w:color w:val="000000"/>
              </w:rPr>
              <w:t xml:space="preserve"> w/o CC/MCC</w:t>
            </w:r>
          </w:p>
        </w:tc>
      </w:tr>
      <w:tr w:rsidR="007F224A" w:rsidRPr="007A31BE" w14:paraId="64345A54" w14:textId="77777777" w:rsidTr="00F34EB4">
        <w:trPr>
          <w:trHeight w:val="300"/>
        </w:trPr>
        <w:tc>
          <w:tcPr>
            <w:tcW w:w="805" w:type="dxa"/>
            <w:noWrap/>
            <w:hideMark/>
          </w:tcPr>
          <w:p w14:paraId="7F1383E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338</w:t>
            </w:r>
          </w:p>
        </w:tc>
        <w:tc>
          <w:tcPr>
            <w:tcW w:w="8640" w:type="dxa"/>
            <w:noWrap/>
            <w:hideMark/>
          </w:tcPr>
          <w:p w14:paraId="2AB7B1F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Appendectomy w complicated principal </w:t>
            </w:r>
            <w:proofErr w:type="spellStart"/>
            <w:r w:rsidRPr="007A31BE">
              <w:rPr>
                <w:rFonts w:ascii="Times New Roman" w:eastAsia="Times New Roman" w:hAnsi="Times New Roman" w:cs="Times New Roman"/>
                <w:color w:val="000000"/>
              </w:rPr>
              <w:t>diag</w:t>
            </w:r>
            <w:proofErr w:type="spellEnd"/>
            <w:r w:rsidRPr="007A31BE">
              <w:rPr>
                <w:rFonts w:ascii="Times New Roman" w:eastAsia="Times New Roman" w:hAnsi="Times New Roman" w:cs="Times New Roman"/>
                <w:color w:val="000000"/>
              </w:rPr>
              <w:t xml:space="preserve"> w MCC</w:t>
            </w:r>
          </w:p>
        </w:tc>
      </w:tr>
      <w:tr w:rsidR="007F224A" w:rsidRPr="007A31BE" w14:paraId="6D433677" w14:textId="77777777" w:rsidTr="00F34EB4">
        <w:trPr>
          <w:trHeight w:val="300"/>
        </w:trPr>
        <w:tc>
          <w:tcPr>
            <w:tcW w:w="805" w:type="dxa"/>
            <w:noWrap/>
            <w:hideMark/>
          </w:tcPr>
          <w:p w14:paraId="477A286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339</w:t>
            </w:r>
          </w:p>
        </w:tc>
        <w:tc>
          <w:tcPr>
            <w:tcW w:w="8640" w:type="dxa"/>
            <w:noWrap/>
            <w:hideMark/>
          </w:tcPr>
          <w:p w14:paraId="346DA44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Appendectomy w complicated principal </w:t>
            </w:r>
            <w:proofErr w:type="spellStart"/>
            <w:r w:rsidRPr="007A31BE">
              <w:rPr>
                <w:rFonts w:ascii="Times New Roman" w:eastAsia="Times New Roman" w:hAnsi="Times New Roman" w:cs="Times New Roman"/>
                <w:color w:val="000000"/>
              </w:rPr>
              <w:t>diag</w:t>
            </w:r>
            <w:proofErr w:type="spellEnd"/>
            <w:r w:rsidRPr="007A31BE">
              <w:rPr>
                <w:rFonts w:ascii="Times New Roman" w:eastAsia="Times New Roman" w:hAnsi="Times New Roman" w:cs="Times New Roman"/>
                <w:color w:val="000000"/>
              </w:rPr>
              <w:t xml:space="preserve"> w CC</w:t>
            </w:r>
          </w:p>
        </w:tc>
      </w:tr>
      <w:tr w:rsidR="007F224A" w:rsidRPr="007A31BE" w14:paraId="17E0A28C" w14:textId="77777777" w:rsidTr="00F34EB4">
        <w:trPr>
          <w:trHeight w:val="300"/>
        </w:trPr>
        <w:tc>
          <w:tcPr>
            <w:tcW w:w="805" w:type="dxa"/>
            <w:noWrap/>
            <w:hideMark/>
          </w:tcPr>
          <w:p w14:paraId="468D5FC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340</w:t>
            </w:r>
          </w:p>
        </w:tc>
        <w:tc>
          <w:tcPr>
            <w:tcW w:w="8640" w:type="dxa"/>
            <w:noWrap/>
            <w:hideMark/>
          </w:tcPr>
          <w:p w14:paraId="38A11CF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Appendectomy w complicated principal </w:t>
            </w:r>
            <w:proofErr w:type="spellStart"/>
            <w:r w:rsidRPr="007A31BE">
              <w:rPr>
                <w:rFonts w:ascii="Times New Roman" w:eastAsia="Times New Roman" w:hAnsi="Times New Roman" w:cs="Times New Roman"/>
                <w:color w:val="000000"/>
              </w:rPr>
              <w:t>diag</w:t>
            </w:r>
            <w:proofErr w:type="spellEnd"/>
            <w:r w:rsidRPr="007A31BE">
              <w:rPr>
                <w:rFonts w:ascii="Times New Roman" w:eastAsia="Times New Roman" w:hAnsi="Times New Roman" w:cs="Times New Roman"/>
                <w:color w:val="000000"/>
              </w:rPr>
              <w:t xml:space="preserve"> w/o CC/MCC</w:t>
            </w:r>
          </w:p>
        </w:tc>
      </w:tr>
      <w:tr w:rsidR="007F224A" w:rsidRPr="007A31BE" w14:paraId="217FB4A6" w14:textId="77777777" w:rsidTr="00F34EB4">
        <w:trPr>
          <w:trHeight w:val="300"/>
        </w:trPr>
        <w:tc>
          <w:tcPr>
            <w:tcW w:w="805" w:type="dxa"/>
            <w:noWrap/>
            <w:hideMark/>
          </w:tcPr>
          <w:p w14:paraId="1FC8898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341</w:t>
            </w:r>
          </w:p>
        </w:tc>
        <w:tc>
          <w:tcPr>
            <w:tcW w:w="8640" w:type="dxa"/>
            <w:noWrap/>
            <w:hideMark/>
          </w:tcPr>
          <w:p w14:paraId="6B511AD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Appendectomy w/o complicated principal </w:t>
            </w:r>
            <w:proofErr w:type="spellStart"/>
            <w:r w:rsidRPr="007A31BE">
              <w:rPr>
                <w:rFonts w:ascii="Times New Roman" w:eastAsia="Times New Roman" w:hAnsi="Times New Roman" w:cs="Times New Roman"/>
                <w:color w:val="000000"/>
              </w:rPr>
              <w:t>diag</w:t>
            </w:r>
            <w:proofErr w:type="spellEnd"/>
            <w:r w:rsidRPr="007A31BE">
              <w:rPr>
                <w:rFonts w:ascii="Times New Roman" w:eastAsia="Times New Roman" w:hAnsi="Times New Roman" w:cs="Times New Roman"/>
                <w:color w:val="000000"/>
              </w:rPr>
              <w:t xml:space="preserve"> w MCC</w:t>
            </w:r>
          </w:p>
        </w:tc>
      </w:tr>
      <w:tr w:rsidR="007F224A" w:rsidRPr="007A31BE" w14:paraId="033FED05" w14:textId="77777777" w:rsidTr="00F34EB4">
        <w:trPr>
          <w:trHeight w:val="300"/>
        </w:trPr>
        <w:tc>
          <w:tcPr>
            <w:tcW w:w="805" w:type="dxa"/>
            <w:noWrap/>
            <w:hideMark/>
          </w:tcPr>
          <w:p w14:paraId="3B42189A"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342</w:t>
            </w:r>
          </w:p>
        </w:tc>
        <w:tc>
          <w:tcPr>
            <w:tcW w:w="8640" w:type="dxa"/>
            <w:noWrap/>
            <w:hideMark/>
          </w:tcPr>
          <w:p w14:paraId="71B68CA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Appendectomy w/o complicated principal </w:t>
            </w:r>
            <w:proofErr w:type="spellStart"/>
            <w:r w:rsidRPr="007A31BE">
              <w:rPr>
                <w:rFonts w:ascii="Times New Roman" w:eastAsia="Times New Roman" w:hAnsi="Times New Roman" w:cs="Times New Roman"/>
                <w:color w:val="000000"/>
              </w:rPr>
              <w:t>diag</w:t>
            </w:r>
            <w:proofErr w:type="spellEnd"/>
            <w:r w:rsidRPr="007A31BE">
              <w:rPr>
                <w:rFonts w:ascii="Times New Roman" w:eastAsia="Times New Roman" w:hAnsi="Times New Roman" w:cs="Times New Roman"/>
                <w:color w:val="000000"/>
              </w:rPr>
              <w:t xml:space="preserve"> w CC</w:t>
            </w:r>
          </w:p>
        </w:tc>
      </w:tr>
      <w:tr w:rsidR="007F224A" w:rsidRPr="007A31BE" w14:paraId="2A923314" w14:textId="77777777" w:rsidTr="00F34EB4">
        <w:trPr>
          <w:trHeight w:val="300"/>
        </w:trPr>
        <w:tc>
          <w:tcPr>
            <w:tcW w:w="805" w:type="dxa"/>
            <w:noWrap/>
            <w:hideMark/>
          </w:tcPr>
          <w:p w14:paraId="46748B6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343</w:t>
            </w:r>
          </w:p>
        </w:tc>
        <w:tc>
          <w:tcPr>
            <w:tcW w:w="8640" w:type="dxa"/>
            <w:noWrap/>
            <w:hideMark/>
          </w:tcPr>
          <w:p w14:paraId="00146C7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Appendectomy w/o complicated principal </w:t>
            </w:r>
            <w:proofErr w:type="spellStart"/>
            <w:r w:rsidRPr="007A31BE">
              <w:rPr>
                <w:rFonts w:ascii="Times New Roman" w:eastAsia="Times New Roman" w:hAnsi="Times New Roman" w:cs="Times New Roman"/>
                <w:color w:val="000000"/>
              </w:rPr>
              <w:t>diag</w:t>
            </w:r>
            <w:proofErr w:type="spellEnd"/>
            <w:r w:rsidRPr="007A31BE">
              <w:rPr>
                <w:rFonts w:ascii="Times New Roman" w:eastAsia="Times New Roman" w:hAnsi="Times New Roman" w:cs="Times New Roman"/>
                <w:color w:val="000000"/>
              </w:rPr>
              <w:t xml:space="preserve"> w/o CC/MCC</w:t>
            </w:r>
          </w:p>
        </w:tc>
      </w:tr>
      <w:tr w:rsidR="007F224A" w:rsidRPr="007A31BE" w14:paraId="26071E46" w14:textId="77777777" w:rsidTr="00F34EB4">
        <w:trPr>
          <w:trHeight w:val="300"/>
        </w:trPr>
        <w:tc>
          <w:tcPr>
            <w:tcW w:w="805" w:type="dxa"/>
            <w:noWrap/>
            <w:hideMark/>
          </w:tcPr>
          <w:p w14:paraId="45BE46E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344</w:t>
            </w:r>
          </w:p>
        </w:tc>
        <w:tc>
          <w:tcPr>
            <w:tcW w:w="8640" w:type="dxa"/>
            <w:noWrap/>
            <w:hideMark/>
          </w:tcPr>
          <w:p w14:paraId="2FB3F69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Minor small &amp; large bowel procedures w MCC</w:t>
            </w:r>
          </w:p>
        </w:tc>
      </w:tr>
      <w:tr w:rsidR="007F224A" w:rsidRPr="007A31BE" w14:paraId="1AAA0EAC" w14:textId="77777777" w:rsidTr="00F34EB4">
        <w:trPr>
          <w:trHeight w:val="300"/>
        </w:trPr>
        <w:tc>
          <w:tcPr>
            <w:tcW w:w="805" w:type="dxa"/>
            <w:noWrap/>
            <w:hideMark/>
          </w:tcPr>
          <w:p w14:paraId="7A21381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345</w:t>
            </w:r>
          </w:p>
        </w:tc>
        <w:tc>
          <w:tcPr>
            <w:tcW w:w="8640" w:type="dxa"/>
            <w:noWrap/>
            <w:hideMark/>
          </w:tcPr>
          <w:p w14:paraId="6771FAA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Minor small &amp; large bowel procedures w CC</w:t>
            </w:r>
          </w:p>
        </w:tc>
      </w:tr>
      <w:tr w:rsidR="007F224A" w:rsidRPr="007A31BE" w14:paraId="00C2A18C" w14:textId="77777777" w:rsidTr="00F34EB4">
        <w:trPr>
          <w:trHeight w:val="300"/>
        </w:trPr>
        <w:tc>
          <w:tcPr>
            <w:tcW w:w="805" w:type="dxa"/>
            <w:noWrap/>
            <w:hideMark/>
          </w:tcPr>
          <w:p w14:paraId="090197D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346</w:t>
            </w:r>
          </w:p>
        </w:tc>
        <w:tc>
          <w:tcPr>
            <w:tcW w:w="8640" w:type="dxa"/>
            <w:noWrap/>
            <w:hideMark/>
          </w:tcPr>
          <w:p w14:paraId="1D2A747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Minor small &amp; large bowel procedures w/o CC/MCC</w:t>
            </w:r>
          </w:p>
        </w:tc>
      </w:tr>
      <w:tr w:rsidR="007F224A" w:rsidRPr="007A31BE" w14:paraId="5AAC6063" w14:textId="77777777" w:rsidTr="00F34EB4">
        <w:trPr>
          <w:trHeight w:val="300"/>
        </w:trPr>
        <w:tc>
          <w:tcPr>
            <w:tcW w:w="805" w:type="dxa"/>
            <w:noWrap/>
            <w:hideMark/>
          </w:tcPr>
          <w:p w14:paraId="45BC20B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347</w:t>
            </w:r>
          </w:p>
        </w:tc>
        <w:tc>
          <w:tcPr>
            <w:tcW w:w="8640" w:type="dxa"/>
            <w:noWrap/>
            <w:hideMark/>
          </w:tcPr>
          <w:p w14:paraId="5D3F264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Anal &amp; stomal procedures w MCC</w:t>
            </w:r>
          </w:p>
        </w:tc>
      </w:tr>
      <w:tr w:rsidR="007F224A" w:rsidRPr="007A31BE" w14:paraId="36BA0DEE" w14:textId="77777777" w:rsidTr="00F34EB4">
        <w:trPr>
          <w:trHeight w:val="300"/>
        </w:trPr>
        <w:tc>
          <w:tcPr>
            <w:tcW w:w="805" w:type="dxa"/>
            <w:noWrap/>
            <w:hideMark/>
          </w:tcPr>
          <w:p w14:paraId="21FA93B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348</w:t>
            </w:r>
          </w:p>
        </w:tc>
        <w:tc>
          <w:tcPr>
            <w:tcW w:w="8640" w:type="dxa"/>
            <w:noWrap/>
            <w:hideMark/>
          </w:tcPr>
          <w:p w14:paraId="25011CC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Anal &amp; stomal procedures w CC</w:t>
            </w:r>
          </w:p>
        </w:tc>
      </w:tr>
      <w:tr w:rsidR="007F224A" w:rsidRPr="007A31BE" w14:paraId="14B7F5DA" w14:textId="77777777" w:rsidTr="00F34EB4">
        <w:trPr>
          <w:trHeight w:val="300"/>
        </w:trPr>
        <w:tc>
          <w:tcPr>
            <w:tcW w:w="805" w:type="dxa"/>
            <w:noWrap/>
            <w:hideMark/>
          </w:tcPr>
          <w:p w14:paraId="1AB5452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349</w:t>
            </w:r>
          </w:p>
        </w:tc>
        <w:tc>
          <w:tcPr>
            <w:tcW w:w="8640" w:type="dxa"/>
            <w:noWrap/>
            <w:hideMark/>
          </w:tcPr>
          <w:p w14:paraId="372B571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Anal &amp; stomal procedures w/o CC/MCC</w:t>
            </w:r>
          </w:p>
        </w:tc>
      </w:tr>
      <w:tr w:rsidR="007F224A" w:rsidRPr="007A31BE" w14:paraId="1971B278" w14:textId="77777777" w:rsidTr="00F34EB4">
        <w:trPr>
          <w:trHeight w:val="300"/>
        </w:trPr>
        <w:tc>
          <w:tcPr>
            <w:tcW w:w="805" w:type="dxa"/>
            <w:noWrap/>
            <w:hideMark/>
          </w:tcPr>
          <w:p w14:paraId="705F7B6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350</w:t>
            </w:r>
          </w:p>
        </w:tc>
        <w:tc>
          <w:tcPr>
            <w:tcW w:w="8640" w:type="dxa"/>
            <w:noWrap/>
            <w:hideMark/>
          </w:tcPr>
          <w:p w14:paraId="1A0DAB4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Inguinal &amp; femoral hernia procedures w MCC</w:t>
            </w:r>
          </w:p>
        </w:tc>
      </w:tr>
      <w:tr w:rsidR="007F224A" w:rsidRPr="007A31BE" w14:paraId="469E8A9F" w14:textId="77777777" w:rsidTr="00F34EB4">
        <w:trPr>
          <w:trHeight w:val="300"/>
        </w:trPr>
        <w:tc>
          <w:tcPr>
            <w:tcW w:w="805" w:type="dxa"/>
            <w:noWrap/>
            <w:hideMark/>
          </w:tcPr>
          <w:p w14:paraId="39D864F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351</w:t>
            </w:r>
          </w:p>
        </w:tc>
        <w:tc>
          <w:tcPr>
            <w:tcW w:w="8640" w:type="dxa"/>
            <w:noWrap/>
            <w:hideMark/>
          </w:tcPr>
          <w:p w14:paraId="3DA6E4A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Inguinal &amp; femoral hernia procedures w CC</w:t>
            </w:r>
          </w:p>
        </w:tc>
      </w:tr>
      <w:tr w:rsidR="007F224A" w:rsidRPr="007A31BE" w14:paraId="5FCF30CB" w14:textId="77777777" w:rsidTr="00F34EB4">
        <w:trPr>
          <w:trHeight w:val="300"/>
        </w:trPr>
        <w:tc>
          <w:tcPr>
            <w:tcW w:w="805" w:type="dxa"/>
            <w:noWrap/>
            <w:hideMark/>
          </w:tcPr>
          <w:p w14:paraId="4B38D93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352</w:t>
            </w:r>
          </w:p>
        </w:tc>
        <w:tc>
          <w:tcPr>
            <w:tcW w:w="8640" w:type="dxa"/>
            <w:noWrap/>
            <w:hideMark/>
          </w:tcPr>
          <w:p w14:paraId="5EF1081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Inguinal &amp; femoral hernia procedures w/o CC/MCC</w:t>
            </w:r>
          </w:p>
        </w:tc>
      </w:tr>
      <w:tr w:rsidR="007F224A" w:rsidRPr="007A31BE" w14:paraId="2136B29A" w14:textId="77777777" w:rsidTr="00F34EB4">
        <w:trPr>
          <w:trHeight w:val="300"/>
        </w:trPr>
        <w:tc>
          <w:tcPr>
            <w:tcW w:w="805" w:type="dxa"/>
            <w:noWrap/>
            <w:hideMark/>
          </w:tcPr>
          <w:p w14:paraId="2A8FB39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353</w:t>
            </w:r>
          </w:p>
        </w:tc>
        <w:tc>
          <w:tcPr>
            <w:tcW w:w="8640" w:type="dxa"/>
            <w:noWrap/>
            <w:hideMark/>
          </w:tcPr>
          <w:p w14:paraId="65E870A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Hernia procedures except inguinal &amp; femoral w MCC</w:t>
            </w:r>
          </w:p>
        </w:tc>
      </w:tr>
      <w:tr w:rsidR="007F224A" w:rsidRPr="007A31BE" w14:paraId="2CEC2A66" w14:textId="77777777" w:rsidTr="00F34EB4">
        <w:trPr>
          <w:trHeight w:val="300"/>
        </w:trPr>
        <w:tc>
          <w:tcPr>
            <w:tcW w:w="805" w:type="dxa"/>
            <w:noWrap/>
            <w:hideMark/>
          </w:tcPr>
          <w:p w14:paraId="4A6E820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354</w:t>
            </w:r>
          </w:p>
        </w:tc>
        <w:tc>
          <w:tcPr>
            <w:tcW w:w="8640" w:type="dxa"/>
            <w:noWrap/>
            <w:hideMark/>
          </w:tcPr>
          <w:p w14:paraId="0C80313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Hernia procedures except inguinal &amp; femoral w CC</w:t>
            </w:r>
          </w:p>
        </w:tc>
      </w:tr>
      <w:tr w:rsidR="007F224A" w:rsidRPr="007A31BE" w14:paraId="2CFC4B4C" w14:textId="77777777" w:rsidTr="00F34EB4">
        <w:trPr>
          <w:trHeight w:val="300"/>
        </w:trPr>
        <w:tc>
          <w:tcPr>
            <w:tcW w:w="805" w:type="dxa"/>
            <w:noWrap/>
            <w:hideMark/>
          </w:tcPr>
          <w:p w14:paraId="7B235FB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355</w:t>
            </w:r>
          </w:p>
        </w:tc>
        <w:tc>
          <w:tcPr>
            <w:tcW w:w="8640" w:type="dxa"/>
            <w:noWrap/>
            <w:hideMark/>
          </w:tcPr>
          <w:p w14:paraId="171C1FC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Hernia procedures except inguinal &amp; femoral w/o CC/MCC</w:t>
            </w:r>
          </w:p>
        </w:tc>
      </w:tr>
      <w:tr w:rsidR="007F224A" w:rsidRPr="007A31BE" w14:paraId="139AD0AC" w14:textId="77777777" w:rsidTr="00F34EB4">
        <w:trPr>
          <w:trHeight w:val="300"/>
        </w:trPr>
        <w:tc>
          <w:tcPr>
            <w:tcW w:w="805" w:type="dxa"/>
            <w:noWrap/>
            <w:hideMark/>
          </w:tcPr>
          <w:p w14:paraId="65E15DF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356</w:t>
            </w:r>
          </w:p>
        </w:tc>
        <w:tc>
          <w:tcPr>
            <w:tcW w:w="8640" w:type="dxa"/>
            <w:noWrap/>
            <w:hideMark/>
          </w:tcPr>
          <w:p w14:paraId="11DE2E1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digestive system O.R. procedures w MCC</w:t>
            </w:r>
          </w:p>
        </w:tc>
      </w:tr>
      <w:tr w:rsidR="007F224A" w:rsidRPr="007A31BE" w14:paraId="7516408C" w14:textId="77777777" w:rsidTr="00F34EB4">
        <w:trPr>
          <w:trHeight w:val="300"/>
        </w:trPr>
        <w:tc>
          <w:tcPr>
            <w:tcW w:w="805" w:type="dxa"/>
            <w:noWrap/>
            <w:hideMark/>
          </w:tcPr>
          <w:p w14:paraId="3543FF5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357</w:t>
            </w:r>
          </w:p>
        </w:tc>
        <w:tc>
          <w:tcPr>
            <w:tcW w:w="8640" w:type="dxa"/>
            <w:noWrap/>
            <w:hideMark/>
          </w:tcPr>
          <w:p w14:paraId="0CA6C66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digestive system O.R. procedures w CC</w:t>
            </w:r>
          </w:p>
        </w:tc>
      </w:tr>
      <w:tr w:rsidR="007F224A" w:rsidRPr="007A31BE" w14:paraId="372A78D9" w14:textId="77777777" w:rsidTr="00F34EB4">
        <w:trPr>
          <w:trHeight w:val="300"/>
        </w:trPr>
        <w:tc>
          <w:tcPr>
            <w:tcW w:w="805" w:type="dxa"/>
            <w:noWrap/>
            <w:hideMark/>
          </w:tcPr>
          <w:p w14:paraId="71B7209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358</w:t>
            </w:r>
          </w:p>
        </w:tc>
        <w:tc>
          <w:tcPr>
            <w:tcW w:w="8640" w:type="dxa"/>
            <w:noWrap/>
            <w:hideMark/>
          </w:tcPr>
          <w:p w14:paraId="196AF44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digestive system O.R. procedures w/o CC/MCC</w:t>
            </w:r>
          </w:p>
        </w:tc>
      </w:tr>
      <w:tr w:rsidR="007F224A" w:rsidRPr="007A31BE" w14:paraId="23C91FDC" w14:textId="77777777" w:rsidTr="00F34EB4">
        <w:trPr>
          <w:trHeight w:val="300"/>
        </w:trPr>
        <w:tc>
          <w:tcPr>
            <w:tcW w:w="805" w:type="dxa"/>
            <w:noWrap/>
            <w:hideMark/>
          </w:tcPr>
          <w:p w14:paraId="736AFEF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405</w:t>
            </w:r>
          </w:p>
        </w:tc>
        <w:tc>
          <w:tcPr>
            <w:tcW w:w="8640" w:type="dxa"/>
            <w:noWrap/>
            <w:hideMark/>
          </w:tcPr>
          <w:p w14:paraId="6AC507C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Pancreas, liver &amp; shunt procedures w MCC</w:t>
            </w:r>
          </w:p>
        </w:tc>
      </w:tr>
      <w:tr w:rsidR="007F224A" w:rsidRPr="007A31BE" w14:paraId="6F5A5EF2" w14:textId="77777777" w:rsidTr="00F34EB4">
        <w:trPr>
          <w:trHeight w:val="300"/>
        </w:trPr>
        <w:tc>
          <w:tcPr>
            <w:tcW w:w="805" w:type="dxa"/>
            <w:noWrap/>
            <w:hideMark/>
          </w:tcPr>
          <w:p w14:paraId="75D8136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406</w:t>
            </w:r>
          </w:p>
        </w:tc>
        <w:tc>
          <w:tcPr>
            <w:tcW w:w="8640" w:type="dxa"/>
            <w:noWrap/>
            <w:hideMark/>
          </w:tcPr>
          <w:p w14:paraId="7D6D90D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Pancreas, liver &amp; shunt procedures w CC</w:t>
            </w:r>
          </w:p>
        </w:tc>
      </w:tr>
      <w:tr w:rsidR="007F224A" w:rsidRPr="007A31BE" w14:paraId="1C48F70E" w14:textId="77777777" w:rsidTr="00F34EB4">
        <w:trPr>
          <w:trHeight w:val="300"/>
        </w:trPr>
        <w:tc>
          <w:tcPr>
            <w:tcW w:w="805" w:type="dxa"/>
            <w:noWrap/>
            <w:hideMark/>
          </w:tcPr>
          <w:p w14:paraId="78F957D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407</w:t>
            </w:r>
          </w:p>
        </w:tc>
        <w:tc>
          <w:tcPr>
            <w:tcW w:w="8640" w:type="dxa"/>
            <w:noWrap/>
            <w:hideMark/>
          </w:tcPr>
          <w:p w14:paraId="10AB723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Pancreas, liver &amp; shunt procedures w/o CC/MCC</w:t>
            </w:r>
          </w:p>
        </w:tc>
      </w:tr>
      <w:tr w:rsidR="007F224A" w:rsidRPr="007A31BE" w14:paraId="4D0A9D2E" w14:textId="77777777" w:rsidTr="00F34EB4">
        <w:trPr>
          <w:trHeight w:val="300"/>
        </w:trPr>
        <w:tc>
          <w:tcPr>
            <w:tcW w:w="805" w:type="dxa"/>
            <w:noWrap/>
            <w:hideMark/>
          </w:tcPr>
          <w:p w14:paraId="363A967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408</w:t>
            </w:r>
          </w:p>
        </w:tc>
        <w:tc>
          <w:tcPr>
            <w:tcW w:w="8640" w:type="dxa"/>
            <w:noWrap/>
            <w:hideMark/>
          </w:tcPr>
          <w:p w14:paraId="00AB774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Biliary tract </w:t>
            </w:r>
            <w:proofErr w:type="gramStart"/>
            <w:r w:rsidRPr="007A31BE">
              <w:rPr>
                <w:rFonts w:ascii="Times New Roman" w:eastAsia="Times New Roman" w:hAnsi="Times New Roman" w:cs="Times New Roman"/>
                <w:color w:val="000000"/>
              </w:rPr>
              <w:t>proc</w:t>
            </w:r>
            <w:proofErr w:type="gramEnd"/>
            <w:r w:rsidRPr="007A31BE">
              <w:rPr>
                <w:rFonts w:ascii="Times New Roman" w:eastAsia="Times New Roman" w:hAnsi="Times New Roman" w:cs="Times New Roman"/>
                <w:color w:val="000000"/>
              </w:rPr>
              <w:t xml:space="preserve"> except only </w:t>
            </w:r>
            <w:proofErr w:type="spellStart"/>
            <w:r w:rsidRPr="007A31BE">
              <w:rPr>
                <w:rFonts w:ascii="Times New Roman" w:eastAsia="Times New Roman" w:hAnsi="Times New Roman" w:cs="Times New Roman"/>
                <w:color w:val="000000"/>
              </w:rPr>
              <w:t>cholecyst</w:t>
            </w:r>
            <w:proofErr w:type="spellEnd"/>
            <w:r w:rsidRPr="007A31BE">
              <w:rPr>
                <w:rFonts w:ascii="Times New Roman" w:eastAsia="Times New Roman" w:hAnsi="Times New Roman" w:cs="Times New Roman"/>
                <w:color w:val="000000"/>
              </w:rPr>
              <w:t xml:space="preserve"> w or w/o CDE w MCC</w:t>
            </w:r>
          </w:p>
        </w:tc>
      </w:tr>
      <w:tr w:rsidR="007F224A" w:rsidRPr="007A31BE" w14:paraId="0A2F03EA" w14:textId="77777777" w:rsidTr="00F34EB4">
        <w:trPr>
          <w:trHeight w:val="300"/>
        </w:trPr>
        <w:tc>
          <w:tcPr>
            <w:tcW w:w="805" w:type="dxa"/>
            <w:noWrap/>
            <w:hideMark/>
          </w:tcPr>
          <w:p w14:paraId="2B3CB9C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lastRenderedPageBreak/>
              <w:t>409</w:t>
            </w:r>
          </w:p>
        </w:tc>
        <w:tc>
          <w:tcPr>
            <w:tcW w:w="8640" w:type="dxa"/>
            <w:noWrap/>
            <w:hideMark/>
          </w:tcPr>
          <w:p w14:paraId="53AF612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Biliary tract </w:t>
            </w:r>
            <w:proofErr w:type="gramStart"/>
            <w:r w:rsidRPr="007A31BE">
              <w:rPr>
                <w:rFonts w:ascii="Times New Roman" w:eastAsia="Times New Roman" w:hAnsi="Times New Roman" w:cs="Times New Roman"/>
                <w:color w:val="000000"/>
              </w:rPr>
              <w:t>proc</w:t>
            </w:r>
            <w:proofErr w:type="gramEnd"/>
            <w:r w:rsidRPr="007A31BE">
              <w:rPr>
                <w:rFonts w:ascii="Times New Roman" w:eastAsia="Times New Roman" w:hAnsi="Times New Roman" w:cs="Times New Roman"/>
                <w:color w:val="000000"/>
              </w:rPr>
              <w:t xml:space="preserve"> except only </w:t>
            </w:r>
            <w:proofErr w:type="spellStart"/>
            <w:r w:rsidRPr="007A31BE">
              <w:rPr>
                <w:rFonts w:ascii="Times New Roman" w:eastAsia="Times New Roman" w:hAnsi="Times New Roman" w:cs="Times New Roman"/>
                <w:color w:val="000000"/>
              </w:rPr>
              <w:t>cholecyst</w:t>
            </w:r>
            <w:proofErr w:type="spellEnd"/>
            <w:r w:rsidRPr="007A31BE">
              <w:rPr>
                <w:rFonts w:ascii="Times New Roman" w:eastAsia="Times New Roman" w:hAnsi="Times New Roman" w:cs="Times New Roman"/>
                <w:color w:val="000000"/>
              </w:rPr>
              <w:t xml:space="preserve"> w or w/o CDE w CC</w:t>
            </w:r>
          </w:p>
        </w:tc>
      </w:tr>
      <w:tr w:rsidR="007F224A" w:rsidRPr="007A31BE" w14:paraId="62A2DF36" w14:textId="77777777" w:rsidTr="00F34EB4">
        <w:trPr>
          <w:trHeight w:val="300"/>
        </w:trPr>
        <w:tc>
          <w:tcPr>
            <w:tcW w:w="805" w:type="dxa"/>
            <w:noWrap/>
            <w:hideMark/>
          </w:tcPr>
          <w:p w14:paraId="48B5ED5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410</w:t>
            </w:r>
          </w:p>
        </w:tc>
        <w:tc>
          <w:tcPr>
            <w:tcW w:w="8640" w:type="dxa"/>
            <w:noWrap/>
            <w:hideMark/>
          </w:tcPr>
          <w:p w14:paraId="065E16F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Biliary tract </w:t>
            </w:r>
            <w:proofErr w:type="gramStart"/>
            <w:r w:rsidRPr="007A31BE">
              <w:rPr>
                <w:rFonts w:ascii="Times New Roman" w:eastAsia="Times New Roman" w:hAnsi="Times New Roman" w:cs="Times New Roman"/>
                <w:color w:val="000000"/>
              </w:rPr>
              <w:t>proc</w:t>
            </w:r>
            <w:proofErr w:type="gramEnd"/>
            <w:r w:rsidRPr="007A31BE">
              <w:rPr>
                <w:rFonts w:ascii="Times New Roman" w:eastAsia="Times New Roman" w:hAnsi="Times New Roman" w:cs="Times New Roman"/>
                <w:color w:val="000000"/>
              </w:rPr>
              <w:t xml:space="preserve"> except only </w:t>
            </w:r>
            <w:proofErr w:type="spellStart"/>
            <w:r w:rsidRPr="007A31BE">
              <w:rPr>
                <w:rFonts w:ascii="Times New Roman" w:eastAsia="Times New Roman" w:hAnsi="Times New Roman" w:cs="Times New Roman"/>
                <w:color w:val="000000"/>
              </w:rPr>
              <w:t>cholecyst</w:t>
            </w:r>
            <w:proofErr w:type="spellEnd"/>
            <w:r w:rsidRPr="007A31BE">
              <w:rPr>
                <w:rFonts w:ascii="Times New Roman" w:eastAsia="Times New Roman" w:hAnsi="Times New Roman" w:cs="Times New Roman"/>
                <w:color w:val="000000"/>
              </w:rPr>
              <w:t xml:space="preserve"> w or w/o CDE w/o CC/MCC</w:t>
            </w:r>
          </w:p>
        </w:tc>
      </w:tr>
      <w:tr w:rsidR="007F224A" w:rsidRPr="007A31BE" w14:paraId="34416A89" w14:textId="77777777" w:rsidTr="00F34EB4">
        <w:trPr>
          <w:trHeight w:val="300"/>
        </w:trPr>
        <w:tc>
          <w:tcPr>
            <w:tcW w:w="805" w:type="dxa"/>
            <w:noWrap/>
            <w:hideMark/>
          </w:tcPr>
          <w:p w14:paraId="1D59F54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411</w:t>
            </w:r>
          </w:p>
        </w:tc>
        <w:tc>
          <w:tcPr>
            <w:tcW w:w="8640" w:type="dxa"/>
            <w:noWrap/>
            <w:hideMark/>
          </w:tcPr>
          <w:p w14:paraId="1F239CC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Cholecystectomy w CDE w MCC</w:t>
            </w:r>
          </w:p>
        </w:tc>
      </w:tr>
      <w:tr w:rsidR="007F224A" w:rsidRPr="007A31BE" w14:paraId="1214114C" w14:textId="77777777" w:rsidTr="00F34EB4">
        <w:trPr>
          <w:trHeight w:val="300"/>
        </w:trPr>
        <w:tc>
          <w:tcPr>
            <w:tcW w:w="805" w:type="dxa"/>
            <w:noWrap/>
            <w:hideMark/>
          </w:tcPr>
          <w:p w14:paraId="4CA0DC1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412</w:t>
            </w:r>
          </w:p>
        </w:tc>
        <w:tc>
          <w:tcPr>
            <w:tcW w:w="8640" w:type="dxa"/>
            <w:noWrap/>
            <w:hideMark/>
          </w:tcPr>
          <w:p w14:paraId="5229364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Cholecystectomy w CDE w CC</w:t>
            </w:r>
          </w:p>
        </w:tc>
      </w:tr>
      <w:tr w:rsidR="007F224A" w:rsidRPr="007A31BE" w14:paraId="7D8B19C7" w14:textId="77777777" w:rsidTr="00F34EB4">
        <w:trPr>
          <w:trHeight w:val="300"/>
        </w:trPr>
        <w:tc>
          <w:tcPr>
            <w:tcW w:w="805" w:type="dxa"/>
            <w:noWrap/>
            <w:hideMark/>
          </w:tcPr>
          <w:p w14:paraId="26E8395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413</w:t>
            </w:r>
          </w:p>
        </w:tc>
        <w:tc>
          <w:tcPr>
            <w:tcW w:w="8640" w:type="dxa"/>
            <w:noWrap/>
            <w:hideMark/>
          </w:tcPr>
          <w:p w14:paraId="35EDC42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Cholecystectomy w CDE w/o CC/MCC</w:t>
            </w:r>
          </w:p>
        </w:tc>
      </w:tr>
      <w:tr w:rsidR="007F224A" w:rsidRPr="007A31BE" w14:paraId="603AA59F" w14:textId="77777777" w:rsidTr="00F34EB4">
        <w:trPr>
          <w:trHeight w:val="300"/>
        </w:trPr>
        <w:tc>
          <w:tcPr>
            <w:tcW w:w="805" w:type="dxa"/>
            <w:noWrap/>
            <w:hideMark/>
          </w:tcPr>
          <w:p w14:paraId="5C68F30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414</w:t>
            </w:r>
          </w:p>
        </w:tc>
        <w:tc>
          <w:tcPr>
            <w:tcW w:w="8640" w:type="dxa"/>
            <w:noWrap/>
            <w:hideMark/>
          </w:tcPr>
          <w:p w14:paraId="414070F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Cholecystectomy except by laparoscope w/o CDE w MCC</w:t>
            </w:r>
          </w:p>
        </w:tc>
      </w:tr>
      <w:tr w:rsidR="007F224A" w:rsidRPr="007A31BE" w14:paraId="1FF2A08B" w14:textId="77777777" w:rsidTr="00F34EB4">
        <w:trPr>
          <w:trHeight w:val="300"/>
        </w:trPr>
        <w:tc>
          <w:tcPr>
            <w:tcW w:w="805" w:type="dxa"/>
            <w:noWrap/>
            <w:hideMark/>
          </w:tcPr>
          <w:p w14:paraId="44F0A23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415</w:t>
            </w:r>
          </w:p>
        </w:tc>
        <w:tc>
          <w:tcPr>
            <w:tcW w:w="8640" w:type="dxa"/>
            <w:noWrap/>
            <w:hideMark/>
          </w:tcPr>
          <w:p w14:paraId="5E8B456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Cholecystectomy except by laparoscope w/o CDE w CC</w:t>
            </w:r>
          </w:p>
        </w:tc>
      </w:tr>
      <w:tr w:rsidR="007F224A" w:rsidRPr="007A31BE" w14:paraId="5E706D15" w14:textId="77777777" w:rsidTr="00F34EB4">
        <w:trPr>
          <w:trHeight w:val="300"/>
        </w:trPr>
        <w:tc>
          <w:tcPr>
            <w:tcW w:w="805" w:type="dxa"/>
            <w:noWrap/>
            <w:hideMark/>
          </w:tcPr>
          <w:p w14:paraId="3A05AE5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416</w:t>
            </w:r>
          </w:p>
        </w:tc>
        <w:tc>
          <w:tcPr>
            <w:tcW w:w="8640" w:type="dxa"/>
            <w:noWrap/>
            <w:hideMark/>
          </w:tcPr>
          <w:p w14:paraId="06FE222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Cholecystectomy except by laparoscope w/o CDE w/o CC/MCC</w:t>
            </w:r>
          </w:p>
        </w:tc>
      </w:tr>
      <w:tr w:rsidR="007F224A" w:rsidRPr="007A31BE" w14:paraId="2A258993" w14:textId="77777777" w:rsidTr="00F34EB4">
        <w:trPr>
          <w:trHeight w:val="300"/>
        </w:trPr>
        <w:tc>
          <w:tcPr>
            <w:tcW w:w="805" w:type="dxa"/>
            <w:noWrap/>
            <w:hideMark/>
          </w:tcPr>
          <w:p w14:paraId="1A15ACB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417</w:t>
            </w:r>
          </w:p>
        </w:tc>
        <w:tc>
          <w:tcPr>
            <w:tcW w:w="8640" w:type="dxa"/>
            <w:noWrap/>
            <w:hideMark/>
          </w:tcPr>
          <w:p w14:paraId="4C8F225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Laparoscopic cholecystectomy w/o CDE w MCC</w:t>
            </w:r>
          </w:p>
        </w:tc>
      </w:tr>
      <w:tr w:rsidR="007F224A" w:rsidRPr="007A31BE" w14:paraId="54BCCCE9" w14:textId="77777777" w:rsidTr="00F34EB4">
        <w:trPr>
          <w:trHeight w:val="300"/>
        </w:trPr>
        <w:tc>
          <w:tcPr>
            <w:tcW w:w="805" w:type="dxa"/>
            <w:noWrap/>
            <w:hideMark/>
          </w:tcPr>
          <w:p w14:paraId="7D1B8CB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418</w:t>
            </w:r>
          </w:p>
        </w:tc>
        <w:tc>
          <w:tcPr>
            <w:tcW w:w="8640" w:type="dxa"/>
            <w:noWrap/>
            <w:hideMark/>
          </w:tcPr>
          <w:p w14:paraId="24F1364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Laparoscopic cholecystectomy w/o CDE w CC</w:t>
            </w:r>
          </w:p>
        </w:tc>
      </w:tr>
      <w:tr w:rsidR="007F224A" w:rsidRPr="007A31BE" w14:paraId="4D439582" w14:textId="77777777" w:rsidTr="00F34EB4">
        <w:trPr>
          <w:trHeight w:val="300"/>
        </w:trPr>
        <w:tc>
          <w:tcPr>
            <w:tcW w:w="805" w:type="dxa"/>
            <w:noWrap/>
            <w:hideMark/>
          </w:tcPr>
          <w:p w14:paraId="6A0DF58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419</w:t>
            </w:r>
          </w:p>
        </w:tc>
        <w:tc>
          <w:tcPr>
            <w:tcW w:w="8640" w:type="dxa"/>
            <w:noWrap/>
            <w:hideMark/>
          </w:tcPr>
          <w:p w14:paraId="3491826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Laparoscopic cholecystectomy w/o CDE w/o CC/MCC</w:t>
            </w:r>
          </w:p>
        </w:tc>
      </w:tr>
      <w:tr w:rsidR="007F224A" w:rsidRPr="007A31BE" w14:paraId="45974883" w14:textId="77777777" w:rsidTr="00F34EB4">
        <w:trPr>
          <w:trHeight w:val="300"/>
        </w:trPr>
        <w:tc>
          <w:tcPr>
            <w:tcW w:w="805" w:type="dxa"/>
            <w:noWrap/>
            <w:hideMark/>
          </w:tcPr>
          <w:p w14:paraId="34CB870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420</w:t>
            </w:r>
          </w:p>
        </w:tc>
        <w:tc>
          <w:tcPr>
            <w:tcW w:w="8640" w:type="dxa"/>
            <w:noWrap/>
            <w:hideMark/>
          </w:tcPr>
          <w:p w14:paraId="7F06DE9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Hepatobiliary diagnostic procedures w MCC</w:t>
            </w:r>
          </w:p>
        </w:tc>
      </w:tr>
      <w:tr w:rsidR="007F224A" w:rsidRPr="007A31BE" w14:paraId="1188397E" w14:textId="77777777" w:rsidTr="00F34EB4">
        <w:trPr>
          <w:trHeight w:val="300"/>
        </w:trPr>
        <w:tc>
          <w:tcPr>
            <w:tcW w:w="805" w:type="dxa"/>
            <w:noWrap/>
            <w:hideMark/>
          </w:tcPr>
          <w:p w14:paraId="57C59FD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421</w:t>
            </w:r>
          </w:p>
        </w:tc>
        <w:tc>
          <w:tcPr>
            <w:tcW w:w="8640" w:type="dxa"/>
            <w:noWrap/>
            <w:hideMark/>
          </w:tcPr>
          <w:p w14:paraId="53918AD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Hepatobiliary diagnostic procedures w CC</w:t>
            </w:r>
          </w:p>
        </w:tc>
      </w:tr>
      <w:tr w:rsidR="007F224A" w:rsidRPr="007A31BE" w14:paraId="32F07E55" w14:textId="77777777" w:rsidTr="00F34EB4">
        <w:trPr>
          <w:trHeight w:val="300"/>
        </w:trPr>
        <w:tc>
          <w:tcPr>
            <w:tcW w:w="805" w:type="dxa"/>
            <w:noWrap/>
            <w:hideMark/>
          </w:tcPr>
          <w:p w14:paraId="3212530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422</w:t>
            </w:r>
          </w:p>
        </w:tc>
        <w:tc>
          <w:tcPr>
            <w:tcW w:w="8640" w:type="dxa"/>
            <w:noWrap/>
            <w:hideMark/>
          </w:tcPr>
          <w:p w14:paraId="04079BC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Hepatobiliary diagnostic procedures w/o CC/MCC</w:t>
            </w:r>
          </w:p>
        </w:tc>
      </w:tr>
      <w:tr w:rsidR="007F224A" w:rsidRPr="007A31BE" w14:paraId="750E464E" w14:textId="77777777" w:rsidTr="00F34EB4">
        <w:trPr>
          <w:trHeight w:val="300"/>
        </w:trPr>
        <w:tc>
          <w:tcPr>
            <w:tcW w:w="805" w:type="dxa"/>
            <w:noWrap/>
            <w:hideMark/>
          </w:tcPr>
          <w:p w14:paraId="4F2B569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423</w:t>
            </w:r>
          </w:p>
        </w:tc>
        <w:tc>
          <w:tcPr>
            <w:tcW w:w="8640" w:type="dxa"/>
            <w:noWrap/>
            <w:hideMark/>
          </w:tcPr>
          <w:p w14:paraId="4CA51B1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Hepatobiliary or pancreas O.R. procedures w MCC</w:t>
            </w:r>
          </w:p>
        </w:tc>
      </w:tr>
      <w:tr w:rsidR="007F224A" w:rsidRPr="007A31BE" w14:paraId="0CEC3CC4" w14:textId="77777777" w:rsidTr="00F34EB4">
        <w:trPr>
          <w:trHeight w:val="300"/>
        </w:trPr>
        <w:tc>
          <w:tcPr>
            <w:tcW w:w="805" w:type="dxa"/>
            <w:noWrap/>
            <w:hideMark/>
          </w:tcPr>
          <w:p w14:paraId="3FAC1A9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424</w:t>
            </w:r>
          </w:p>
        </w:tc>
        <w:tc>
          <w:tcPr>
            <w:tcW w:w="8640" w:type="dxa"/>
            <w:noWrap/>
            <w:hideMark/>
          </w:tcPr>
          <w:p w14:paraId="48840CC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Hepatobiliary or pancreas O.R. procedures w CC</w:t>
            </w:r>
          </w:p>
        </w:tc>
      </w:tr>
      <w:tr w:rsidR="007F224A" w:rsidRPr="007A31BE" w14:paraId="12036776" w14:textId="77777777" w:rsidTr="00F34EB4">
        <w:trPr>
          <w:trHeight w:val="300"/>
        </w:trPr>
        <w:tc>
          <w:tcPr>
            <w:tcW w:w="805" w:type="dxa"/>
            <w:noWrap/>
            <w:hideMark/>
          </w:tcPr>
          <w:p w14:paraId="5DE3DD5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425</w:t>
            </w:r>
          </w:p>
        </w:tc>
        <w:tc>
          <w:tcPr>
            <w:tcW w:w="8640" w:type="dxa"/>
            <w:noWrap/>
            <w:hideMark/>
          </w:tcPr>
          <w:p w14:paraId="09AECD3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Hepatobiliary or pancreas O.R. procedures w/o MCC/CC</w:t>
            </w:r>
          </w:p>
        </w:tc>
      </w:tr>
      <w:tr w:rsidR="007F224A" w:rsidRPr="007A31BE" w14:paraId="11EC2FC7" w14:textId="77777777" w:rsidTr="00F34EB4">
        <w:trPr>
          <w:trHeight w:val="300"/>
        </w:trPr>
        <w:tc>
          <w:tcPr>
            <w:tcW w:w="805" w:type="dxa"/>
            <w:noWrap/>
            <w:hideMark/>
          </w:tcPr>
          <w:p w14:paraId="27A4E15A"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573</w:t>
            </w:r>
          </w:p>
        </w:tc>
        <w:tc>
          <w:tcPr>
            <w:tcW w:w="8640" w:type="dxa"/>
            <w:noWrap/>
            <w:hideMark/>
          </w:tcPr>
          <w:p w14:paraId="7B65F81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 &amp;/or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for skin ulcer or cellulitis w MCC</w:t>
            </w:r>
          </w:p>
        </w:tc>
      </w:tr>
      <w:tr w:rsidR="007F224A" w:rsidRPr="007A31BE" w14:paraId="0432777F" w14:textId="77777777" w:rsidTr="00F34EB4">
        <w:trPr>
          <w:trHeight w:val="300"/>
        </w:trPr>
        <w:tc>
          <w:tcPr>
            <w:tcW w:w="805" w:type="dxa"/>
            <w:noWrap/>
            <w:hideMark/>
          </w:tcPr>
          <w:p w14:paraId="2CF1A476"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574</w:t>
            </w:r>
          </w:p>
        </w:tc>
        <w:tc>
          <w:tcPr>
            <w:tcW w:w="8640" w:type="dxa"/>
            <w:noWrap/>
            <w:hideMark/>
          </w:tcPr>
          <w:p w14:paraId="4D3EFB1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 &amp;/or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for skin ulcer or cellulitis w CC</w:t>
            </w:r>
          </w:p>
        </w:tc>
      </w:tr>
      <w:tr w:rsidR="007F224A" w:rsidRPr="007A31BE" w14:paraId="5E6DD4C9" w14:textId="77777777" w:rsidTr="00F34EB4">
        <w:trPr>
          <w:trHeight w:val="300"/>
        </w:trPr>
        <w:tc>
          <w:tcPr>
            <w:tcW w:w="805" w:type="dxa"/>
            <w:noWrap/>
            <w:hideMark/>
          </w:tcPr>
          <w:p w14:paraId="1F1EFF1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575</w:t>
            </w:r>
          </w:p>
        </w:tc>
        <w:tc>
          <w:tcPr>
            <w:tcW w:w="8640" w:type="dxa"/>
            <w:noWrap/>
            <w:hideMark/>
          </w:tcPr>
          <w:p w14:paraId="032C881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 &amp;/or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for skin ulcer or cellulitis w/o MCC/CC</w:t>
            </w:r>
          </w:p>
        </w:tc>
      </w:tr>
      <w:tr w:rsidR="007F224A" w:rsidRPr="007A31BE" w14:paraId="5E6D9113" w14:textId="77777777" w:rsidTr="00F34EB4">
        <w:trPr>
          <w:trHeight w:val="300"/>
        </w:trPr>
        <w:tc>
          <w:tcPr>
            <w:tcW w:w="805" w:type="dxa"/>
            <w:noWrap/>
            <w:hideMark/>
          </w:tcPr>
          <w:p w14:paraId="36891B9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576</w:t>
            </w:r>
          </w:p>
        </w:tc>
        <w:tc>
          <w:tcPr>
            <w:tcW w:w="8640" w:type="dxa"/>
            <w:noWrap/>
            <w:hideMark/>
          </w:tcPr>
          <w:p w14:paraId="44F3F79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 &amp;/or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except for skin ulcer or cellulitis w MCC</w:t>
            </w:r>
          </w:p>
        </w:tc>
      </w:tr>
      <w:tr w:rsidR="007F224A" w:rsidRPr="007A31BE" w14:paraId="14110A9A" w14:textId="77777777" w:rsidTr="00F34EB4">
        <w:trPr>
          <w:trHeight w:val="300"/>
        </w:trPr>
        <w:tc>
          <w:tcPr>
            <w:tcW w:w="805" w:type="dxa"/>
            <w:noWrap/>
            <w:hideMark/>
          </w:tcPr>
          <w:p w14:paraId="2C637B7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577</w:t>
            </w:r>
          </w:p>
        </w:tc>
        <w:tc>
          <w:tcPr>
            <w:tcW w:w="8640" w:type="dxa"/>
            <w:noWrap/>
            <w:hideMark/>
          </w:tcPr>
          <w:p w14:paraId="7F845DD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 &amp;/or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except for skin ulcer or cellulitis w CC</w:t>
            </w:r>
          </w:p>
        </w:tc>
      </w:tr>
      <w:tr w:rsidR="007F224A" w:rsidRPr="007A31BE" w14:paraId="52E23D53" w14:textId="77777777" w:rsidTr="00F34EB4">
        <w:trPr>
          <w:trHeight w:val="300"/>
        </w:trPr>
        <w:tc>
          <w:tcPr>
            <w:tcW w:w="805" w:type="dxa"/>
            <w:noWrap/>
            <w:hideMark/>
          </w:tcPr>
          <w:p w14:paraId="6CD0756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578</w:t>
            </w:r>
          </w:p>
        </w:tc>
        <w:tc>
          <w:tcPr>
            <w:tcW w:w="8640" w:type="dxa"/>
            <w:noWrap/>
            <w:hideMark/>
          </w:tcPr>
          <w:p w14:paraId="1435113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 &amp;/or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except for skin ulcer or cellulitis w/o MCC/CC</w:t>
            </w:r>
          </w:p>
        </w:tc>
      </w:tr>
      <w:tr w:rsidR="007F224A" w:rsidRPr="007A31BE" w14:paraId="01A34F6E" w14:textId="77777777" w:rsidTr="00F34EB4">
        <w:trPr>
          <w:trHeight w:val="300"/>
        </w:trPr>
        <w:tc>
          <w:tcPr>
            <w:tcW w:w="805" w:type="dxa"/>
            <w:noWrap/>
            <w:hideMark/>
          </w:tcPr>
          <w:p w14:paraId="4C578AE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579</w:t>
            </w:r>
          </w:p>
        </w:tc>
        <w:tc>
          <w:tcPr>
            <w:tcW w:w="8640" w:type="dxa"/>
            <w:noWrap/>
            <w:hideMark/>
          </w:tcPr>
          <w:p w14:paraId="557842B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skin, subcutaneous tissue &amp; breast plastic procedures w MCC</w:t>
            </w:r>
          </w:p>
        </w:tc>
      </w:tr>
      <w:tr w:rsidR="007F224A" w:rsidRPr="007A31BE" w14:paraId="20D55CD9" w14:textId="77777777" w:rsidTr="00F34EB4">
        <w:trPr>
          <w:trHeight w:val="300"/>
        </w:trPr>
        <w:tc>
          <w:tcPr>
            <w:tcW w:w="805" w:type="dxa"/>
            <w:noWrap/>
            <w:hideMark/>
          </w:tcPr>
          <w:p w14:paraId="712ADB3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580</w:t>
            </w:r>
          </w:p>
        </w:tc>
        <w:tc>
          <w:tcPr>
            <w:tcW w:w="8640" w:type="dxa"/>
            <w:noWrap/>
            <w:hideMark/>
          </w:tcPr>
          <w:p w14:paraId="1429C0C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skin, subcutaneous tissue &amp; breast plastic procedures w CC</w:t>
            </w:r>
          </w:p>
        </w:tc>
      </w:tr>
      <w:tr w:rsidR="007F224A" w:rsidRPr="007A31BE" w14:paraId="4E08FEE6" w14:textId="77777777" w:rsidTr="00F34EB4">
        <w:trPr>
          <w:trHeight w:val="300"/>
        </w:trPr>
        <w:tc>
          <w:tcPr>
            <w:tcW w:w="805" w:type="dxa"/>
            <w:noWrap/>
            <w:hideMark/>
          </w:tcPr>
          <w:p w14:paraId="3457C06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581</w:t>
            </w:r>
          </w:p>
        </w:tc>
        <w:tc>
          <w:tcPr>
            <w:tcW w:w="8640" w:type="dxa"/>
            <w:noWrap/>
            <w:hideMark/>
          </w:tcPr>
          <w:p w14:paraId="257D2BE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skin, subcutaneous tissue &amp; breast plastic procedures w/o MCC/CC</w:t>
            </w:r>
          </w:p>
        </w:tc>
      </w:tr>
      <w:tr w:rsidR="007F224A" w:rsidRPr="007A31BE" w14:paraId="79A7180E" w14:textId="77777777" w:rsidTr="00F34EB4">
        <w:trPr>
          <w:trHeight w:val="300"/>
        </w:trPr>
        <w:tc>
          <w:tcPr>
            <w:tcW w:w="805" w:type="dxa"/>
            <w:noWrap/>
            <w:hideMark/>
          </w:tcPr>
          <w:p w14:paraId="4A27A52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582</w:t>
            </w:r>
          </w:p>
        </w:tc>
        <w:tc>
          <w:tcPr>
            <w:tcW w:w="8640" w:type="dxa"/>
            <w:noWrap/>
            <w:hideMark/>
          </w:tcPr>
          <w:p w14:paraId="6DF8B79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Mastectomy for malignancy w CC/MCC</w:t>
            </w:r>
          </w:p>
        </w:tc>
      </w:tr>
      <w:tr w:rsidR="007F224A" w:rsidRPr="007A31BE" w14:paraId="1AA0AA0F" w14:textId="77777777" w:rsidTr="00F34EB4">
        <w:trPr>
          <w:trHeight w:val="300"/>
        </w:trPr>
        <w:tc>
          <w:tcPr>
            <w:tcW w:w="805" w:type="dxa"/>
            <w:noWrap/>
            <w:hideMark/>
          </w:tcPr>
          <w:p w14:paraId="1A52BDF6"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583</w:t>
            </w:r>
          </w:p>
        </w:tc>
        <w:tc>
          <w:tcPr>
            <w:tcW w:w="8640" w:type="dxa"/>
            <w:noWrap/>
            <w:hideMark/>
          </w:tcPr>
          <w:p w14:paraId="734E36F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Mastectomy for malignancy w/o CC/MCC</w:t>
            </w:r>
          </w:p>
        </w:tc>
      </w:tr>
      <w:tr w:rsidR="007F224A" w:rsidRPr="007A31BE" w14:paraId="27977806" w14:textId="77777777" w:rsidTr="00F34EB4">
        <w:trPr>
          <w:trHeight w:val="300"/>
        </w:trPr>
        <w:tc>
          <w:tcPr>
            <w:tcW w:w="805" w:type="dxa"/>
            <w:noWrap/>
            <w:hideMark/>
          </w:tcPr>
          <w:p w14:paraId="20A8B7A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584</w:t>
            </w:r>
          </w:p>
        </w:tc>
        <w:tc>
          <w:tcPr>
            <w:tcW w:w="8640" w:type="dxa"/>
            <w:noWrap/>
            <w:hideMark/>
          </w:tcPr>
          <w:p w14:paraId="0399351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Breast biopsy, local excision &amp; other breast procedures w CC/MCC</w:t>
            </w:r>
          </w:p>
        </w:tc>
      </w:tr>
      <w:tr w:rsidR="007F224A" w:rsidRPr="007A31BE" w14:paraId="52E0E91F" w14:textId="77777777" w:rsidTr="00F34EB4">
        <w:trPr>
          <w:trHeight w:val="300"/>
        </w:trPr>
        <w:tc>
          <w:tcPr>
            <w:tcW w:w="805" w:type="dxa"/>
            <w:noWrap/>
            <w:hideMark/>
          </w:tcPr>
          <w:p w14:paraId="78E4338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585</w:t>
            </w:r>
          </w:p>
        </w:tc>
        <w:tc>
          <w:tcPr>
            <w:tcW w:w="8640" w:type="dxa"/>
            <w:noWrap/>
            <w:hideMark/>
          </w:tcPr>
          <w:p w14:paraId="6599A87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Breast biopsy, local excision &amp; other breast procedures w/o CC/MCC</w:t>
            </w:r>
          </w:p>
        </w:tc>
      </w:tr>
      <w:tr w:rsidR="007F224A" w:rsidRPr="007A31BE" w14:paraId="5A8E2666" w14:textId="77777777" w:rsidTr="00F34EB4">
        <w:trPr>
          <w:trHeight w:val="300"/>
        </w:trPr>
        <w:tc>
          <w:tcPr>
            <w:tcW w:w="805" w:type="dxa"/>
            <w:noWrap/>
            <w:hideMark/>
          </w:tcPr>
          <w:p w14:paraId="195C28D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614</w:t>
            </w:r>
          </w:p>
        </w:tc>
        <w:tc>
          <w:tcPr>
            <w:tcW w:w="8640" w:type="dxa"/>
            <w:noWrap/>
            <w:hideMark/>
          </w:tcPr>
          <w:p w14:paraId="7F96E2F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Adrenal &amp; pituitary procedures w CC/MCC</w:t>
            </w:r>
          </w:p>
        </w:tc>
      </w:tr>
      <w:tr w:rsidR="007F224A" w:rsidRPr="007A31BE" w14:paraId="7702F02D" w14:textId="77777777" w:rsidTr="00F34EB4">
        <w:trPr>
          <w:trHeight w:val="300"/>
        </w:trPr>
        <w:tc>
          <w:tcPr>
            <w:tcW w:w="805" w:type="dxa"/>
            <w:noWrap/>
            <w:hideMark/>
          </w:tcPr>
          <w:p w14:paraId="1A63FCE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615</w:t>
            </w:r>
          </w:p>
        </w:tc>
        <w:tc>
          <w:tcPr>
            <w:tcW w:w="8640" w:type="dxa"/>
            <w:noWrap/>
            <w:hideMark/>
          </w:tcPr>
          <w:p w14:paraId="08E93E2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Adrenal &amp; pituitary procedures w/o CC/MCC</w:t>
            </w:r>
          </w:p>
        </w:tc>
      </w:tr>
      <w:tr w:rsidR="007F224A" w:rsidRPr="007A31BE" w14:paraId="5159F60A" w14:textId="77777777" w:rsidTr="00F34EB4">
        <w:trPr>
          <w:trHeight w:val="300"/>
        </w:trPr>
        <w:tc>
          <w:tcPr>
            <w:tcW w:w="805" w:type="dxa"/>
            <w:noWrap/>
            <w:hideMark/>
          </w:tcPr>
          <w:p w14:paraId="46C4F88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619</w:t>
            </w:r>
          </w:p>
        </w:tc>
        <w:tc>
          <w:tcPr>
            <w:tcW w:w="8640" w:type="dxa"/>
            <w:noWrap/>
            <w:hideMark/>
          </w:tcPr>
          <w:p w14:paraId="0D7EB7B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O.R. procedures for obesity w MCC</w:t>
            </w:r>
          </w:p>
        </w:tc>
      </w:tr>
      <w:tr w:rsidR="007F224A" w:rsidRPr="007A31BE" w14:paraId="0ED31C1A" w14:textId="77777777" w:rsidTr="00F34EB4">
        <w:trPr>
          <w:trHeight w:val="300"/>
        </w:trPr>
        <w:tc>
          <w:tcPr>
            <w:tcW w:w="805" w:type="dxa"/>
            <w:noWrap/>
            <w:hideMark/>
          </w:tcPr>
          <w:p w14:paraId="0340B75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620</w:t>
            </w:r>
          </w:p>
        </w:tc>
        <w:tc>
          <w:tcPr>
            <w:tcW w:w="8640" w:type="dxa"/>
            <w:noWrap/>
            <w:hideMark/>
          </w:tcPr>
          <w:p w14:paraId="64C5AEE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O.R. procedures for obesity w CC</w:t>
            </w:r>
          </w:p>
        </w:tc>
      </w:tr>
      <w:tr w:rsidR="007F224A" w:rsidRPr="007A31BE" w14:paraId="01E522A6" w14:textId="77777777" w:rsidTr="00F34EB4">
        <w:trPr>
          <w:trHeight w:val="300"/>
        </w:trPr>
        <w:tc>
          <w:tcPr>
            <w:tcW w:w="805" w:type="dxa"/>
            <w:noWrap/>
            <w:hideMark/>
          </w:tcPr>
          <w:p w14:paraId="53E9CF8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621</w:t>
            </w:r>
          </w:p>
        </w:tc>
        <w:tc>
          <w:tcPr>
            <w:tcW w:w="8640" w:type="dxa"/>
            <w:noWrap/>
            <w:hideMark/>
          </w:tcPr>
          <w:p w14:paraId="4BCC910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O.R. procedures for obesity w/o CC/MCC</w:t>
            </w:r>
          </w:p>
        </w:tc>
      </w:tr>
      <w:tr w:rsidR="007F224A" w:rsidRPr="007A31BE" w14:paraId="2685C735" w14:textId="77777777" w:rsidTr="00F34EB4">
        <w:trPr>
          <w:trHeight w:val="300"/>
        </w:trPr>
        <w:tc>
          <w:tcPr>
            <w:tcW w:w="805" w:type="dxa"/>
            <w:noWrap/>
            <w:hideMark/>
          </w:tcPr>
          <w:p w14:paraId="4E6EF10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622</w:t>
            </w:r>
          </w:p>
        </w:tc>
        <w:tc>
          <w:tcPr>
            <w:tcW w:w="8640" w:type="dxa"/>
            <w:noWrap/>
            <w:hideMark/>
          </w:tcPr>
          <w:p w14:paraId="11207DC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grafts &amp; wound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for </w:t>
            </w:r>
            <w:proofErr w:type="spellStart"/>
            <w:r w:rsidRPr="007A31BE">
              <w:rPr>
                <w:rFonts w:ascii="Times New Roman" w:eastAsia="Times New Roman" w:hAnsi="Times New Roman" w:cs="Times New Roman"/>
                <w:color w:val="000000"/>
              </w:rPr>
              <w:t>endoc</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nutrit</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metab</w:t>
            </w:r>
            <w:proofErr w:type="spellEnd"/>
            <w:r w:rsidRPr="007A31BE">
              <w:rPr>
                <w:rFonts w:ascii="Times New Roman" w:eastAsia="Times New Roman" w:hAnsi="Times New Roman" w:cs="Times New Roman"/>
                <w:color w:val="000000"/>
              </w:rPr>
              <w:t xml:space="preserve"> dis w MCC</w:t>
            </w:r>
          </w:p>
        </w:tc>
      </w:tr>
      <w:tr w:rsidR="007F224A" w:rsidRPr="007A31BE" w14:paraId="744E6276" w14:textId="77777777" w:rsidTr="00F34EB4">
        <w:trPr>
          <w:trHeight w:val="300"/>
        </w:trPr>
        <w:tc>
          <w:tcPr>
            <w:tcW w:w="805" w:type="dxa"/>
            <w:noWrap/>
            <w:hideMark/>
          </w:tcPr>
          <w:p w14:paraId="7538118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623</w:t>
            </w:r>
          </w:p>
        </w:tc>
        <w:tc>
          <w:tcPr>
            <w:tcW w:w="8640" w:type="dxa"/>
            <w:noWrap/>
            <w:hideMark/>
          </w:tcPr>
          <w:p w14:paraId="0305104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grafts &amp; wound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for </w:t>
            </w:r>
            <w:proofErr w:type="spellStart"/>
            <w:r w:rsidRPr="007A31BE">
              <w:rPr>
                <w:rFonts w:ascii="Times New Roman" w:eastAsia="Times New Roman" w:hAnsi="Times New Roman" w:cs="Times New Roman"/>
                <w:color w:val="000000"/>
              </w:rPr>
              <w:t>endoc</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nutrit</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metab</w:t>
            </w:r>
            <w:proofErr w:type="spellEnd"/>
            <w:r w:rsidRPr="007A31BE">
              <w:rPr>
                <w:rFonts w:ascii="Times New Roman" w:eastAsia="Times New Roman" w:hAnsi="Times New Roman" w:cs="Times New Roman"/>
                <w:color w:val="000000"/>
              </w:rPr>
              <w:t xml:space="preserve"> dis w CC</w:t>
            </w:r>
          </w:p>
        </w:tc>
      </w:tr>
      <w:tr w:rsidR="007F224A" w:rsidRPr="007A31BE" w14:paraId="7535C05F" w14:textId="77777777" w:rsidTr="00F34EB4">
        <w:trPr>
          <w:trHeight w:val="300"/>
        </w:trPr>
        <w:tc>
          <w:tcPr>
            <w:tcW w:w="805" w:type="dxa"/>
            <w:noWrap/>
            <w:hideMark/>
          </w:tcPr>
          <w:p w14:paraId="7E242D9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624</w:t>
            </w:r>
          </w:p>
        </w:tc>
        <w:tc>
          <w:tcPr>
            <w:tcW w:w="8640" w:type="dxa"/>
            <w:noWrap/>
            <w:hideMark/>
          </w:tcPr>
          <w:p w14:paraId="4CF52FC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Skin grafts &amp; wound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for </w:t>
            </w:r>
            <w:proofErr w:type="spellStart"/>
            <w:r w:rsidRPr="007A31BE">
              <w:rPr>
                <w:rFonts w:ascii="Times New Roman" w:eastAsia="Times New Roman" w:hAnsi="Times New Roman" w:cs="Times New Roman"/>
                <w:color w:val="000000"/>
              </w:rPr>
              <w:t>endoc</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nutrit</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metab</w:t>
            </w:r>
            <w:proofErr w:type="spellEnd"/>
            <w:r w:rsidRPr="007A31BE">
              <w:rPr>
                <w:rFonts w:ascii="Times New Roman" w:eastAsia="Times New Roman" w:hAnsi="Times New Roman" w:cs="Times New Roman"/>
                <w:color w:val="000000"/>
              </w:rPr>
              <w:t xml:space="preserve"> dis w/o CC/MCC</w:t>
            </w:r>
          </w:p>
        </w:tc>
      </w:tr>
      <w:tr w:rsidR="007F224A" w:rsidRPr="007A31BE" w14:paraId="3914159A" w14:textId="77777777" w:rsidTr="00F34EB4">
        <w:trPr>
          <w:trHeight w:val="300"/>
        </w:trPr>
        <w:tc>
          <w:tcPr>
            <w:tcW w:w="805" w:type="dxa"/>
            <w:noWrap/>
            <w:hideMark/>
          </w:tcPr>
          <w:p w14:paraId="2A2204B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625</w:t>
            </w:r>
          </w:p>
        </w:tc>
        <w:tc>
          <w:tcPr>
            <w:tcW w:w="8640" w:type="dxa"/>
            <w:noWrap/>
            <w:hideMark/>
          </w:tcPr>
          <w:p w14:paraId="761C5C7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Thyroid, parathyroid &amp; thyroglossal procedures w MCC</w:t>
            </w:r>
          </w:p>
        </w:tc>
      </w:tr>
      <w:tr w:rsidR="007F224A" w:rsidRPr="007A31BE" w14:paraId="3C57C7EE" w14:textId="77777777" w:rsidTr="00F34EB4">
        <w:trPr>
          <w:trHeight w:val="300"/>
        </w:trPr>
        <w:tc>
          <w:tcPr>
            <w:tcW w:w="805" w:type="dxa"/>
            <w:noWrap/>
            <w:hideMark/>
          </w:tcPr>
          <w:p w14:paraId="528D7CC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626</w:t>
            </w:r>
          </w:p>
        </w:tc>
        <w:tc>
          <w:tcPr>
            <w:tcW w:w="8640" w:type="dxa"/>
            <w:noWrap/>
            <w:hideMark/>
          </w:tcPr>
          <w:p w14:paraId="18F9A5B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Thyroid, parathyroid &amp; thyroglossal procedures w CC</w:t>
            </w:r>
          </w:p>
        </w:tc>
      </w:tr>
      <w:tr w:rsidR="007F224A" w:rsidRPr="007A31BE" w14:paraId="7504078A" w14:textId="77777777" w:rsidTr="00F34EB4">
        <w:trPr>
          <w:trHeight w:val="300"/>
        </w:trPr>
        <w:tc>
          <w:tcPr>
            <w:tcW w:w="805" w:type="dxa"/>
            <w:noWrap/>
            <w:hideMark/>
          </w:tcPr>
          <w:p w14:paraId="0E9DDCD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627</w:t>
            </w:r>
          </w:p>
        </w:tc>
        <w:tc>
          <w:tcPr>
            <w:tcW w:w="8640" w:type="dxa"/>
            <w:noWrap/>
            <w:hideMark/>
          </w:tcPr>
          <w:p w14:paraId="592ED73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Thyroid, parathyroid &amp; thyroglossal procedures w/o CC/MCC</w:t>
            </w:r>
          </w:p>
        </w:tc>
      </w:tr>
      <w:tr w:rsidR="007F224A" w:rsidRPr="007A31BE" w14:paraId="6D579939" w14:textId="77777777" w:rsidTr="00F34EB4">
        <w:trPr>
          <w:trHeight w:val="300"/>
        </w:trPr>
        <w:tc>
          <w:tcPr>
            <w:tcW w:w="805" w:type="dxa"/>
            <w:noWrap/>
            <w:hideMark/>
          </w:tcPr>
          <w:p w14:paraId="36A224C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lastRenderedPageBreak/>
              <w:t>628</w:t>
            </w:r>
          </w:p>
        </w:tc>
        <w:tc>
          <w:tcPr>
            <w:tcW w:w="8640" w:type="dxa"/>
            <w:noWrap/>
            <w:hideMark/>
          </w:tcPr>
          <w:p w14:paraId="056ACD6E" w14:textId="77777777" w:rsidR="007F224A" w:rsidRPr="007A31BE" w:rsidRDefault="007F224A" w:rsidP="00852DAD">
            <w:pPr>
              <w:rPr>
                <w:rFonts w:ascii="Times New Roman" w:eastAsia="Times New Roman" w:hAnsi="Times New Roman" w:cs="Times New Roman"/>
                <w:color w:val="000000"/>
              </w:rPr>
            </w:pP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endocrine, </w:t>
            </w:r>
            <w:proofErr w:type="spellStart"/>
            <w:r w:rsidRPr="007A31BE">
              <w:rPr>
                <w:rFonts w:ascii="Times New Roman" w:eastAsia="Times New Roman" w:hAnsi="Times New Roman" w:cs="Times New Roman"/>
                <w:color w:val="000000"/>
              </w:rPr>
              <w:t>nutrit</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metab</w:t>
            </w:r>
            <w:proofErr w:type="spellEnd"/>
            <w:r w:rsidRPr="007A31BE">
              <w:rPr>
                <w:rFonts w:ascii="Times New Roman" w:eastAsia="Times New Roman" w:hAnsi="Times New Roman" w:cs="Times New Roman"/>
                <w:color w:val="000000"/>
              </w:rPr>
              <w:t xml:space="preserve"> O.R. proc w MCC</w:t>
            </w:r>
          </w:p>
        </w:tc>
      </w:tr>
      <w:tr w:rsidR="007F224A" w:rsidRPr="007A31BE" w14:paraId="6B4A4C7F" w14:textId="77777777" w:rsidTr="00F34EB4">
        <w:trPr>
          <w:trHeight w:val="300"/>
        </w:trPr>
        <w:tc>
          <w:tcPr>
            <w:tcW w:w="805" w:type="dxa"/>
            <w:noWrap/>
            <w:hideMark/>
          </w:tcPr>
          <w:p w14:paraId="549E1C9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629</w:t>
            </w:r>
          </w:p>
        </w:tc>
        <w:tc>
          <w:tcPr>
            <w:tcW w:w="8640" w:type="dxa"/>
            <w:noWrap/>
            <w:hideMark/>
          </w:tcPr>
          <w:p w14:paraId="50BC8515" w14:textId="77777777" w:rsidR="007F224A" w:rsidRPr="007A31BE" w:rsidRDefault="007F224A" w:rsidP="00852DAD">
            <w:pPr>
              <w:rPr>
                <w:rFonts w:ascii="Times New Roman" w:eastAsia="Times New Roman" w:hAnsi="Times New Roman" w:cs="Times New Roman"/>
                <w:color w:val="000000"/>
              </w:rPr>
            </w:pP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endocrine, </w:t>
            </w:r>
            <w:proofErr w:type="spellStart"/>
            <w:r w:rsidRPr="007A31BE">
              <w:rPr>
                <w:rFonts w:ascii="Times New Roman" w:eastAsia="Times New Roman" w:hAnsi="Times New Roman" w:cs="Times New Roman"/>
                <w:color w:val="000000"/>
              </w:rPr>
              <w:t>nutrit</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metab</w:t>
            </w:r>
            <w:proofErr w:type="spellEnd"/>
            <w:r w:rsidRPr="007A31BE">
              <w:rPr>
                <w:rFonts w:ascii="Times New Roman" w:eastAsia="Times New Roman" w:hAnsi="Times New Roman" w:cs="Times New Roman"/>
                <w:color w:val="000000"/>
              </w:rPr>
              <w:t xml:space="preserve"> O.R. proc w CC</w:t>
            </w:r>
          </w:p>
        </w:tc>
      </w:tr>
      <w:tr w:rsidR="007F224A" w:rsidRPr="007A31BE" w14:paraId="419CD311" w14:textId="77777777" w:rsidTr="00F34EB4">
        <w:trPr>
          <w:trHeight w:val="300"/>
        </w:trPr>
        <w:tc>
          <w:tcPr>
            <w:tcW w:w="805" w:type="dxa"/>
            <w:noWrap/>
            <w:hideMark/>
          </w:tcPr>
          <w:p w14:paraId="1C65841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630</w:t>
            </w:r>
          </w:p>
        </w:tc>
        <w:tc>
          <w:tcPr>
            <w:tcW w:w="8640" w:type="dxa"/>
            <w:noWrap/>
            <w:hideMark/>
          </w:tcPr>
          <w:p w14:paraId="7D8A66F5" w14:textId="77777777" w:rsidR="007F224A" w:rsidRPr="007A31BE" w:rsidRDefault="007F224A" w:rsidP="00852DAD">
            <w:pPr>
              <w:rPr>
                <w:rFonts w:ascii="Times New Roman" w:eastAsia="Times New Roman" w:hAnsi="Times New Roman" w:cs="Times New Roman"/>
                <w:color w:val="000000"/>
              </w:rPr>
            </w:pPr>
            <w:proofErr w:type="gramStart"/>
            <w:r w:rsidRPr="007A31BE">
              <w:rPr>
                <w:rFonts w:ascii="Times New Roman" w:eastAsia="Times New Roman" w:hAnsi="Times New Roman" w:cs="Times New Roman"/>
                <w:color w:val="000000"/>
              </w:rPr>
              <w:t>Other</w:t>
            </w:r>
            <w:proofErr w:type="gramEnd"/>
            <w:r w:rsidRPr="007A31BE">
              <w:rPr>
                <w:rFonts w:ascii="Times New Roman" w:eastAsia="Times New Roman" w:hAnsi="Times New Roman" w:cs="Times New Roman"/>
                <w:color w:val="000000"/>
              </w:rPr>
              <w:t xml:space="preserve"> endocrine, </w:t>
            </w:r>
            <w:proofErr w:type="spellStart"/>
            <w:r w:rsidRPr="007A31BE">
              <w:rPr>
                <w:rFonts w:ascii="Times New Roman" w:eastAsia="Times New Roman" w:hAnsi="Times New Roman" w:cs="Times New Roman"/>
                <w:color w:val="000000"/>
              </w:rPr>
              <w:t>nutrit</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metab</w:t>
            </w:r>
            <w:proofErr w:type="spellEnd"/>
            <w:r w:rsidRPr="007A31BE">
              <w:rPr>
                <w:rFonts w:ascii="Times New Roman" w:eastAsia="Times New Roman" w:hAnsi="Times New Roman" w:cs="Times New Roman"/>
                <w:color w:val="000000"/>
              </w:rPr>
              <w:t xml:space="preserve"> O.R. proc w/o CC/MCC</w:t>
            </w:r>
          </w:p>
        </w:tc>
      </w:tr>
      <w:tr w:rsidR="007F224A" w:rsidRPr="007A31BE" w14:paraId="73F10A42" w14:textId="77777777" w:rsidTr="00F34EB4">
        <w:trPr>
          <w:trHeight w:val="257"/>
        </w:trPr>
        <w:tc>
          <w:tcPr>
            <w:tcW w:w="9445" w:type="dxa"/>
            <w:gridSpan w:val="2"/>
            <w:shd w:val="clear" w:color="auto" w:fill="D9D9D9" w:themeFill="background1" w:themeFillShade="D9"/>
            <w:noWrap/>
          </w:tcPr>
          <w:p w14:paraId="385A1C00" w14:textId="77777777" w:rsidR="007F224A" w:rsidRPr="007A31BE" w:rsidRDefault="007F224A" w:rsidP="00852DAD">
            <w:pPr>
              <w:rPr>
                <w:rFonts w:ascii="Times New Roman" w:hAnsi="Times New Roman" w:cs="Times New Roman"/>
              </w:rPr>
            </w:pPr>
            <w:r w:rsidRPr="007A31BE">
              <w:rPr>
                <w:rFonts w:ascii="Times New Roman" w:hAnsi="Times New Roman" w:cs="Times New Roman"/>
                <w:b/>
                <w:bCs/>
              </w:rPr>
              <w:t>Orthopedic Surgery</w:t>
            </w:r>
          </w:p>
        </w:tc>
      </w:tr>
      <w:tr w:rsidR="007F224A" w:rsidRPr="007A31BE" w14:paraId="0D40ACA3" w14:textId="77777777" w:rsidTr="00F34EB4">
        <w:trPr>
          <w:trHeight w:val="300"/>
        </w:trPr>
        <w:tc>
          <w:tcPr>
            <w:tcW w:w="805" w:type="dxa"/>
            <w:noWrap/>
            <w:hideMark/>
          </w:tcPr>
          <w:p w14:paraId="0123732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453</w:t>
            </w:r>
          </w:p>
        </w:tc>
        <w:tc>
          <w:tcPr>
            <w:tcW w:w="8640" w:type="dxa"/>
            <w:noWrap/>
            <w:hideMark/>
          </w:tcPr>
          <w:p w14:paraId="4805454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Combined anterior/posterior spinal fusion w MCC</w:t>
            </w:r>
          </w:p>
        </w:tc>
      </w:tr>
      <w:tr w:rsidR="007F224A" w:rsidRPr="007A31BE" w14:paraId="7C4CB3FE" w14:textId="77777777" w:rsidTr="00F34EB4">
        <w:trPr>
          <w:trHeight w:val="300"/>
        </w:trPr>
        <w:tc>
          <w:tcPr>
            <w:tcW w:w="805" w:type="dxa"/>
            <w:noWrap/>
            <w:hideMark/>
          </w:tcPr>
          <w:p w14:paraId="052BAC5B"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454</w:t>
            </w:r>
          </w:p>
        </w:tc>
        <w:tc>
          <w:tcPr>
            <w:tcW w:w="8640" w:type="dxa"/>
            <w:noWrap/>
            <w:hideMark/>
          </w:tcPr>
          <w:p w14:paraId="777FC8F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Combined anterior/posterior spinal fusion w CC</w:t>
            </w:r>
          </w:p>
        </w:tc>
      </w:tr>
      <w:tr w:rsidR="007F224A" w:rsidRPr="007A31BE" w14:paraId="172853F8" w14:textId="77777777" w:rsidTr="00F34EB4">
        <w:trPr>
          <w:trHeight w:val="300"/>
        </w:trPr>
        <w:tc>
          <w:tcPr>
            <w:tcW w:w="805" w:type="dxa"/>
            <w:noWrap/>
            <w:hideMark/>
          </w:tcPr>
          <w:p w14:paraId="25A20D96"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455</w:t>
            </w:r>
          </w:p>
        </w:tc>
        <w:tc>
          <w:tcPr>
            <w:tcW w:w="8640" w:type="dxa"/>
            <w:noWrap/>
            <w:hideMark/>
          </w:tcPr>
          <w:p w14:paraId="54F0062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Combined anterior/posterior spinal fusion w/o CC/MCC</w:t>
            </w:r>
          </w:p>
        </w:tc>
      </w:tr>
      <w:tr w:rsidR="007F224A" w:rsidRPr="007A31BE" w14:paraId="5E7BA0AB" w14:textId="77777777" w:rsidTr="00F34EB4">
        <w:trPr>
          <w:trHeight w:val="300"/>
        </w:trPr>
        <w:tc>
          <w:tcPr>
            <w:tcW w:w="805" w:type="dxa"/>
            <w:noWrap/>
            <w:hideMark/>
          </w:tcPr>
          <w:p w14:paraId="012A101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456</w:t>
            </w:r>
          </w:p>
        </w:tc>
        <w:tc>
          <w:tcPr>
            <w:tcW w:w="8640" w:type="dxa"/>
            <w:noWrap/>
            <w:hideMark/>
          </w:tcPr>
          <w:p w14:paraId="45B8D2C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Spinal </w:t>
            </w:r>
            <w:proofErr w:type="spellStart"/>
            <w:r w:rsidRPr="007A31BE">
              <w:rPr>
                <w:rFonts w:ascii="Times New Roman" w:eastAsia="Times New Roman" w:hAnsi="Times New Roman" w:cs="Times New Roman"/>
                <w:color w:val="000000"/>
              </w:rPr>
              <w:t>fus</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cerv</w:t>
            </w:r>
            <w:proofErr w:type="spellEnd"/>
            <w:r w:rsidRPr="007A31BE">
              <w:rPr>
                <w:rFonts w:ascii="Times New Roman" w:eastAsia="Times New Roman" w:hAnsi="Times New Roman" w:cs="Times New Roman"/>
                <w:color w:val="000000"/>
              </w:rPr>
              <w:t xml:space="preserve"> w spinal </w:t>
            </w:r>
            <w:proofErr w:type="spellStart"/>
            <w:r w:rsidRPr="007A31BE">
              <w:rPr>
                <w:rFonts w:ascii="Times New Roman" w:eastAsia="Times New Roman" w:hAnsi="Times New Roman" w:cs="Times New Roman"/>
                <w:color w:val="000000"/>
              </w:rPr>
              <w:t>curv</w:t>
            </w:r>
            <w:proofErr w:type="spellEnd"/>
            <w:r w:rsidRPr="007A31BE">
              <w:rPr>
                <w:rFonts w:ascii="Times New Roman" w:eastAsia="Times New Roman" w:hAnsi="Times New Roman" w:cs="Times New Roman"/>
                <w:color w:val="000000"/>
              </w:rPr>
              <w:t>/</w:t>
            </w:r>
            <w:proofErr w:type="spellStart"/>
            <w:r w:rsidRPr="007A31BE">
              <w:rPr>
                <w:rFonts w:ascii="Times New Roman" w:eastAsia="Times New Roman" w:hAnsi="Times New Roman" w:cs="Times New Roman"/>
                <w:color w:val="000000"/>
              </w:rPr>
              <w:t>malig</w:t>
            </w:r>
            <w:proofErr w:type="spellEnd"/>
            <w:r w:rsidRPr="007A31BE">
              <w:rPr>
                <w:rFonts w:ascii="Times New Roman" w:eastAsia="Times New Roman" w:hAnsi="Times New Roman" w:cs="Times New Roman"/>
                <w:color w:val="000000"/>
              </w:rPr>
              <w:t>/</w:t>
            </w:r>
            <w:proofErr w:type="spellStart"/>
            <w:r w:rsidRPr="007A31BE">
              <w:rPr>
                <w:rFonts w:ascii="Times New Roman" w:eastAsia="Times New Roman" w:hAnsi="Times New Roman" w:cs="Times New Roman"/>
                <w:color w:val="000000"/>
              </w:rPr>
              <w:t>infec</w:t>
            </w:r>
            <w:proofErr w:type="spellEnd"/>
            <w:r w:rsidRPr="007A31BE">
              <w:rPr>
                <w:rFonts w:ascii="Times New Roman" w:eastAsia="Times New Roman" w:hAnsi="Times New Roman" w:cs="Times New Roman"/>
                <w:color w:val="000000"/>
              </w:rPr>
              <w:t xml:space="preserve"> or 9+ </w:t>
            </w:r>
            <w:proofErr w:type="spellStart"/>
            <w:r w:rsidRPr="007A31BE">
              <w:rPr>
                <w:rFonts w:ascii="Times New Roman" w:eastAsia="Times New Roman" w:hAnsi="Times New Roman" w:cs="Times New Roman"/>
                <w:color w:val="000000"/>
              </w:rPr>
              <w:t>fus</w:t>
            </w:r>
            <w:proofErr w:type="spellEnd"/>
            <w:r w:rsidRPr="007A31BE">
              <w:rPr>
                <w:rFonts w:ascii="Times New Roman" w:eastAsia="Times New Roman" w:hAnsi="Times New Roman" w:cs="Times New Roman"/>
                <w:color w:val="000000"/>
              </w:rPr>
              <w:t xml:space="preserve"> w MCC</w:t>
            </w:r>
          </w:p>
        </w:tc>
      </w:tr>
      <w:tr w:rsidR="007F224A" w:rsidRPr="007A31BE" w14:paraId="6F72F108" w14:textId="77777777" w:rsidTr="00F34EB4">
        <w:trPr>
          <w:trHeight w:val="300"/>
        </w:trPr>
        <w:tc>
          <w:tcPr>
            <w:tcW w:w="805" w:type="dxa"/>
            <w:noWrap/>
            <w:hideMark/>
          </w:tcPr>
          <w:p w14:paraId="47CFAD2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457</w:t>
            </w:r>
          </w:p>
        </w:tc>
        <w:tc>
          <w:tcPr>
            <w:tcW w:w="8640" w:type="dxa"/>
            <w:noWrap/>
            <w:hideMark/>
          </w:tcPr>
          <w:p w14:paraId="053222E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Spinal </w:t>
            </w:r>
            <w:proofErr w:type="spellStart"/>
            <w:r w:rsidRPr="007A31BE">
              <w:rPr>
                <w:rFonts w:ascii="Times New Roman" w:eastAsia="Times New Roman" w:hAnsi="Times New Roman" w:cs="Times New Roman"/>
                <w:color w:val="000000"/>
              </w:rPr>
              <w:t>fus</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cerv</w:t>
            </w:r>
            <w:proofErr w:type="spellEnd"/>
            <w:r w:rsidRPr="007A31BE">
              <w:rPr>
                <w:rFonts w:ascii="Times New Roman" w:eastAsia="Times New Roman" w:hAnsi="Times New Roman" w:cs="Times New Roman"/>
                <w:color w:val="000000"/>
              </w:rPr>
              <w:t xml:space="preserve"> w spinal </w:t>
            </w:r>
            <w:proofErr w:type="spellStart"/>
            <w:r w:rsidRPr="007A31BE">
              <w:rPr>
                <w:rFonts w:ascii="Times New Roman" w:eastAsia="Times New Roman" w:hAnsi="Times New Roman" w:cs="Times New Roman"/>
                <w:color w:val="000000"/>
              </w:rPr>
              <w:t>curv</w:t>
            </w:r>
            <w:proofErr w:type="spellEnd"/>
            <w:r w:rsidRPr="007A31BE">
              <w:rPr>
                <w:rFonts w:ascii="Times New Roman" w:eastAsia="Times New Roman" w:hAnsi="Times New Roman" w:cs="Times New Roman"/>
                <w:color w:val="000000"/>
              </w:rPr>
              <w:t>/</w:t>
            </w:r>
            <w:proofErr w:type="spellStart"/>
            <w:r w:rsidRPr="007A31BE">
              <w:rPr>
                <w:rFonts w:ascii="Times New Roman" w:eastAsia="Times New Roman" w:hAnsi="Times New Roman" w:cs="Times New Roman"/>
                <w:color w:val="000000"/>
              </w:rPr>
              <w:t>malig</w:t>
            </w:r>
            <w:proofErr w:type="spellEnd"/>
            <w:r w:rsidRPr="007A31BE">
              <w:rPr>
                <w:rFonts w:ascii="Times New Roman" w:eastAsia="Times New Roman" w:hAnsi="Times New Roman" w:cs="Times New Roman"/>
                <w:color w:val="000000"/>
              </w:rPr>
              <w:t>/</w:t>
            </w:r>
            <w:proofErr w:type="spellStart"/>
            <w:r w:rsidRPr="007A31BE">
              <w:rPr>
                <w:rFonts w:ascii="Times New Roman" w:eastAsia="Times New Roman" w:hAnsi="Times New Roman" w:cs="Times New Roman"/>
                <w:color w:val="000000"/>
              </w:rPr>
              <w:t>infec</w:t>
            </w:r>
            <w:proofErr w:type="spellEnd"/>
            <w:r w:rsidRPr="007A31BE">
              <w:rPr>
                <w:rFonts w:ascii="Times New Roman" w:eastAsia="Times New Roman" w:hAnsi="Times New Roman" w:cs="Times New Roman"/>
                <w:color w:val="000000"/>
              </w:rPr>
              <w:t xml:space="preserve"> or 9+ </w:t>
            </w:r>
            <w:proofErr w:type="spellStart"/>
            <w:r w:rsidRPr="007A31BE">
              <w:rPr>
                <w:rFonts w:ascii="Times New Roman" w:eastAsia="Times New Roman" w:hAnsi="Times New Roman" w:cs="Times New Roman"/>
                <w:color w:val="000000"/>
              </w:rPr>
              <w:t>fus</w:t>
            </w:r>
            <w:proofErr w:type="spellEnd"/>
            <w:r w:rsidRPr="007A31BE">
              <w:rPr>
                <w:rFonts w:ascii="Times New Roman" w:eastAsia="Times New Roman" w:hAnsi="Times New Roman" w:cs="Times New Roman"/>
                <w:color w:val="000000"/>
              </w:rPr>
              <w:t xml:space="preserve"> w CC</w:t>
            </w:r>
          </w:p>
        </w:tc>
      </w:tr>
      <w:tr w:rsidR="007F224A" w:rsidRPr="007A31BE" w14:paraId="4F150DCC" w14:textId="77777777" w:rsidTr="00F34EB4">
        <w:trPr>
          <w:trHeight w:val="300"/>
        </w:trPr>
        <w:tc>
          <w:tcPr>
            <w:tcW w:w="805" w:type="dxa"/>
            <w:noWrap/>
            <w:hideMark/>
          </w:tcPr>
          <w:p w14:paraId="2795A15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459</w:t>
            </w:r>
          </w:p>
        </w:tc>
        <w:tc>
          <w:tcPr>
            <w:tcW w:w="8640" w:type="dxa"/>
            <w:noWrap/>
            <w:hideMark/>
          </w:tcPr>
          <w:p w14:paraId="325A58F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Spinal fusion except cervical w MCC</w:t>
            </w:r>
          </w:p>
        </w:tc>
      </w:tr>
      <w:tr w:rsidR="007F224A" w:rsidRPr="007A31BE" w14:paraId="6EEDF460" w14:textId="77777777" w:rsidTr="00F34EB4">
        <w:trPr>
          <w:trHeight w:val="300"/>
        </w:trPr>
        <w:tc>
          <w:tcPr>
            <w:tcW w:w="805" w:type="dxa"/>
            <w:noWrap/>
            <w:hideMark/>
          </w:tcPr>
          <w:p w14:paraId="75BF18C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458</w:t>
            </w:r>
          </w:p>
        </w:tc>
        <w:tc>
          <w:tcPr>
            <w:tcW w:w="8640" w:type="dxa"/>
            <w:noWrap/>
            <w:hideMark/>
          </w:tcPr>
          <w:p w14:paraId="3F27A4E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Spinal </w:t>
            </w:r>
            <w:proofErr w:type="spellStart"/>
            <w:r w:rsidRPr="007A31BE">
              <w:rPr>
                <w:rFonts w:ascii="Times New Roman" w:eastAsia="Times New Roman" w:hAnsi="Times New Roman" w:cs="Times New Roman"/>
                <w:color w:val="000000"/>
              </w:rPr>
              <w:t>fus</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cerv</w:t>
            </w:r>
            <w:proofErr w:type="spellEnd"/>
            <w:r w:rsidRPr="007A31BE">
              <w:rPr>
                <w:rFonts w:ascii="Times New Roman" w:eastAsia="Times New Roman" w:hAnsi="Times New Roman" w:cs="Times New Roman"/>
                <w:color w:val="000000"/>
              </w:rPr>
              <w:t xml:space="preserve"> w spinal </w:t>
            </w:r>
            <w:proofErr w:type="spellStart"/>
            <w:r w:rsidRPr="007A31BE">
              <w:rPr>
                <w:rFonts w:ascii="Times New Roman" w:eastAsia="Times New Roman" w:hAnsi="Times New Roman" w:cs="Times New Roman"/>
                <w:color w:val="000000"/>
              </w:rPr>
              <w:t>curv</w:t>
            </w:r>
            <w:proofErr w:type="spellEnd"/>
            <w:r w:rsidRPr="007A31BE">
              <w:rPr>
                <w:rFonts w:ascii="Times New Roman" w:eastAsia="Times New Roman" w:hAnsi="Times New Roman" w:cs="Times New Roman"/>
                <w:color w:val="000000"/>
              </w:rPr>
              <w:t>/</w:t>
            </w:r>
            <w:proofErr w:type="spellStart"/>
            <w:r w:rsidRPr="007A31BE">
              <w:rPr>
                <w:rFonts w:ascii="Times New Roman" w:eastAsia="Times New Roman" w:hAnsi="Times New Roman" w:cs="Times New Roman"/>
                <w:color w:val="000000"/>
              </w:rPr>
              <w:t>malig</w:t>
            </w:r>
            <w:proofErr w:type="spellEnd"/>
            <w:r w:rsidRPr="007A31BE">
              <w:rPr>
                <w:rFonts w:ascii="Times New Roman" w:eastAsia="Times New Roman" w:hAnsi="Times New Roman" w:cs="Times New Roman"/>
                <w:color w:val="000000"/>
              </w:rPr>
              <w:t>/</w:t>
            </w:r>
            <w:proofErr w:type="spellStart"/>
            <w:r w:rsidRPr="007A31BE">
              <w:rPr>
                <w:rFonts w:ascii="Times New Roman" w:eastAsia="Times New Roman" w:hAnsi="Times New Roman" w:cs="Times New Roman"/>
                <w:color w:val="000000"/>
              </w:rPr>
              <w:t>infec</w:t>
            </w:r>
            <w:proofErr w:type="spellEnd"/>
            <w:r w:rsidRPr="007A31BE">
              <w:rPr>
                <w:rFonts w:ascii="Times New Roman" w:eastAsia="Times New Roman" w:hAnsi="Times New Roman" w:cs="Times New Roman"/>
                <w:color w:val="000000"/>
              </w:rPr>
              <w:t xml:space="preserve"> or 9+ </w:t>
            </w:r>
            <w:proofErr w:type="spellStart"/>
            <w:r w:rsidRPr="007A31BE">
              <w:rPr>
                <w:rFonts w:ascii="Times New Roman" w:eastAsia="Times New Roman" w:hAnsi="Times New Roman" w:cs="Times New Roman"/>
                <w:color w:val="000000"/>
              </w:rPr>
              <w:t>fus</w:t>
            </w:r>
            <w:proofErr w:type="spellEnd"/>
            <w:r w:rsidRPr="007A31BE">
              <w:rPr>
                <w:rFonts w:ascii="Times New Roman" w:eastAsia="Times New Roman" w:hAnsi="Times New Roman" w:cs="Times New Roman"/>
                <w:color w:val="000000"/>
              </w:rPr>
              <w:t xml:space="preserve"> w/o CC/MCC</w:t>
            </w:r>
          </w:p>
        </w:tc>
      </w:tr>
      <w:tr w:rsidR="007F224A" w:rsidRPr="007A31BE" w14:paraId="3DED06DE" w14:textId="77777777" w:rsidTr="00F34EB4">
        <w:trPr>
          <w:trHeight w:val="300"/>
        </w:trPr>
        <w:tc>
          <w:tcPr>
            <w:tcW w:w="805" w:type="dxa"/>
            <w:noWrap/>
            <w:hideMark/>
          </w:tcPr>
          <w:p w14:paraId="39C50B8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460</w:t>
            </w:r>
          </w:p>
        </w:tc>
        <w:tc>
          <w:tcPr>
            <w:tcW w:w="8640" w:type="dxa"/>
            <w:noWrap/>
            <w:hideMark/>
          </w:tcPr>
          <w:p w14:paraId="5756F47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Spinal fusion except cervical w/o MCC</w:t>
            </w:r>
          </w:p>
        </w:tc>
      </w:tr>
      <w:tr w:rsidR="007F224A" w:rsidRPr="007A31BE" w14:paraId="2A614CBD" w14:textId="77777777" w:rsidTr="00F34EB4">
        <w:trPr>
          <w:trHeight w:val="300"/>
        </w:trPr>
        <w:tc>
          <w:tcPr>
            <w:tcW w:w="805" w:type="dxa"/>
            <w:noWrap/>
            <w:hideMark/>
          </w:tcPr>
          <w:p w14:paraId="492D4EB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461</w:t>
            </w:r>
          </w:p>
        </w:tc>
        <w:tc>
          <w:tcPr>
            <w:tcW w:w="8640" w:type="dxa"/>
            <w:noWrap/>
            <w:hideMark/>
          </w:tcPr>
          <w:p w14:paraId="6A32653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Bilateral or multiple major joint procs of lower extremity w MCC</w:t>
            </w:r>
          </w:p>
        </w:tc>
      </w:tr>
      <w:tr w:rsidR="007F224A" w:rsidRPr="007A31BE" w14:paraId="16696800" w14:textId="77777777" w:rsidTr="00F34EB4">
        <w:trPr>
          <w:trHeight w:val="300"/>
        </w:trPr>
        <w:tc>
          <w:tcPr>
            <w:tcW w:w="805" w:type="dxa"/>
            <w:noWrap/>
            <w:hideMark/>
          </w:tcPr>
          <w:p w14:paraId="71C9C81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462</w:t>
            </w:r>
          </w:p>
        </w:tc>
        <w:tc>
          <w:tcPr>
            <w:tcW w:w="8640" w:type="dxa"/>
            <w:noWrap/>
            <w:hideMark/>
          </w:tcPr>
          <w:p w14:paraId="650F48D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Bilateral or multiple major joint procs of lower extremity w/o MCC</w:t>
            </w:r>
          </w:p>
        </w:tc>
      </w:tr>
      <w:tr w:rsidR="007F224A" w:rsidRPr="007A31BE" w14:paraId="44B5952D" w14:textId="77777777" w:rsidTr="00F34EB4">
        <w:trPr>
          <w:trHeight w:val="300"/>
        </w:trPr>
        <w:tc>
          <w:tcPr>
            <w:tcW w:w="805" w:type="dxa"/>
            <w:noWrap/>
            <w:hideMark/>
          </w:tcPr>
          <w:p w14:paraId="64C774F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463</w:t>
            </w:r>
          </w:p>
        </w:tc>
        <w:tc>
          <w:tcPr>
            <w:tcW w:w="8640" w:type="dxa"/>
            <w:noWrap/>
            <w:hideMark/>
          </w:tcPr>
          <w:p w14:paraId="52DEB43E" w14:textId="77777777" w:rsidR="007F224A" w:rsidRPr="007A31BE" w:rsidRDefault="007F224A" w:rsidP="00852DAD">
            <w:pPr>
              <w:rPr>
                <w:rFonts w:ascii="Times New Roman" w:eastAsia="Times New Roman" w:hAnsi="Times New Roman" w:cs="Times New Roman"/>
                <w:color w:val="000000"/>
              </w:rPr>
            </w:pPr>
            <w:proofErr w:type="spellStart"/>
            <w:r w:rsidRPr="007A31BE">
              <w:rPr>
                <w:rFonts w:ascii="Times New Roman" w:eastAsia="Times New Roman" w:hAnsi="Times New Roman" w:cs="Times New Roman"/>
                <w:color w:val="000000"/>
              </w:rPr>
              <w:t>Wnd</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skn</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grft</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hand, for </w:t>
            </w:r>
            <w:proofErr w:type="spellStart"/>
            <w:r w:rsidRPr="007A31BE">
              <w:rPr>
                <w:rFonts w:ascii="Times New Roman" w:eastAsia="Times New Roman" w:hAnsi="Times New Roman" w:cs="Times New Roman"/>
                <w:color w:val="000000"/>
              </w:rPr>
              <w:t>musculo</w:t>
            </w:r>
            <w:proofErr w:type="spellEnd"/>
            <w:r w:rsidRPr="007A31BE">
              <w:rPr>
                <w:rFonts w:ascii="Times New Roman" w:eastAsia="Times New Roman" w:hAnsi="Times New Roman" w:cs="Times New Roman"/>
                <w:color w:val="000000"/>
              </w:rPr>
              <w:t xml:space="preserve">-conn </w:t>
            </w:r>
            <w:proofErr w:type="spellStart"/>
            <w:r w:rsidRPr="007A31BE">
              <w:rPr>
                <w:rFonts w:ascii="Times New Roman" w:eastAsia="Times New Roman" w:hAnsi="Times New Roman" w:cs="Times New Roman"/>
                <w:color w:val="000000"/>
              </w:rPr>
              <w:t>tiss</w:t>
            </w:r>
            <w:proofErr w:type="spellEnd"/>
            <w:r w:rsidRPr="007A31BE">
              <w:rPr>
                <w:rFonts w:ascii="Times New Roman" w:eastAsia="Times New Roman" w:hAnsi="Times New Roman" w:cs="Times New Roman"/>
                <w:color w:val="000000"/>
              </w:rPr>
              <w:t xml:space="preserve"> dis w MCC</w:t>
            </w:r>
          </w:p>
        </w:tc>
      </w:tr>
      <w:tr w:rsidR="007F224A" w:rsidRPr="007A31BE" w14:paraId="74E22016" w14:textId="77777777" w:rsidTr="00F34EB4">
        <w:trPr>
          <w:trHeight w:val="300"/>
        </w:trPr>
        <w:tc>
          <w:tcPr>
            <w:tcW w:w="805" w:type="dxa"/>
            <w:noWrap/>
            <w:hideMark/>
          </w:tcPr>
          <w:p w14:paraId="0528B35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464</w:t>
            </w:r>
          </w:p>
        </w:tc>
        <w:tc>
          <w:tcPr>
            <w:tcW w:w="8640" w:type="dxa"/>
            <w:noWrap/>
            <w:hideMark/>
          </w:tcPr>
          <w:p w14:paraId="05750233" w14:textId="77777777" w:rsidR="007F224A" w:rsidRPr="007A31BE" w:rsidRDefault="007F224A" w:rsidP="00852DAD">
            <w:pPr>
              <w:rPr>
                <w:rFonts w:ascii="Times New Roman" w:eastAsia="Times New Roman" w:hAnsi="Times New Roman" w:cs="Times New Roman"/>
                <w:color w:val="000000"/>
              </w:rPr>
            </w:pPr>
            <w:proofErr w:type="spellStart"/>
            <w:r w:rsidRPr="007A31BE">
              <w:rPr>
                <w:rFonts w:ascii="Times New Roman" w:eastAsia="Times New Roman" w:hAnsi="Times New Roman" w:cs="Times New Roman"/>
                <w:color w:val="000000"/>
              </w:rPr>
              <w:t>Wnd</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skn</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grft</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hand, for </w:t>
            </w:r>
            <w:proofErr w:type="spellStart"/>
            <w:r w:rsidRPr="007A31BE">
              <w:rPr>
                <w:rFonts w:ascii="Times New Roman" w:eastAsia="Times New Roman" w:hAnsi="Times New Roman" w:cs="Times New Roman"/>
                <w:color w:val="000000"/>
              </w:rPr>
              <w:t>musculo</w:t>
            </w:r>
            <w:proofErr w:type="spellEnd"/>
            <w:r w:rsidRPr="007A31BE">
              <w:rPr>
                <w:rFonts w:ascii="Times New Roman" w:eastAsia="Times New Roman" w:hAnsi="Times New Roman" w:cs="Times New Roman"/>
                <w:color w:val="000000"/>
              </w:rPr>
              <w:t xml:space="preserve">-conn </w:t>
            </w:r>
            <w:proofErr w:type="spellStart"/>
            <w:r w:rsidRPr="007A31BE">
              <w:rPr>
                <w:rFonts w:ascii="Times New Roman" w:eastAsia="Times New Roman" w:hAnsi="Times New Roman" w:cs="Times New Roman"/>
                <w:color w:val="000000"/>
              </w:rPr>
              <w:t>tiss</w:t>
            </w:r>
            <w:proofErr w:type="spellEnd"/>
            <w:r w:rsidRPr="007A31BE">
              <w:rPr>
                <w:rFonts w:ascii="Times New Roman" w:eastAsia="Times New Roman" w:hAnsi="Times New Roman" w:cs="Times New Roman"/>
                <w:color w:val="000000"/>
              </w:rPr>
              <w:t xml:space="preserve"> dis w CC</w:t>
            </w:r>
          </w:p>
        </w:tc>
      </w:tr>
      <w:tr w:rsidR="007F224A" w:rsidRPr="007A31BE" w14:paraId="0B8C037C" w14:textId="77777777" w:rsidTr="00F34EB4">
        <w:trPr>
          <w:trHeight w:val="300"/>
        </w:trPr>
        <w:tc>
          <w:tcPr>
            <w:tcW w:w="805" w:type="dxa"/>
            <w:noWrap/>
            <w:hideMark/>
          </w:tcPr>
          <w:p w14:paraId="21F5E9B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465</w:t>
            </w:r>
          </w:p>
        </w:tc>
        <w:tc>
          <w:tcPr>
            <w:tcW w:w="8640" w:type="dxa"/>
            <w:noWrap/>
            <w:hideMark/>
          </w:tcPr>
          <w:p w14:paraId="72143040" w14:textId="77777777" w:rsidR="007F224A" w:rsidRPr="007A31BE" w:rsidRDefault="007F224A" w:rsidP="00852DAD">
            <w:pPr>
              <w:rPr>
                <w:rFonts w:ascii="Times New Roman" w:eastAsia="Times New Roman" w:hAnsi="Times New Roman" w:cs="Times New Roman"/>
                <w:color w:val="000000"/>
              </w:rPr>
            </w:pPr>
            <w:proofErr w:type="spellStart"/>
            <w:r w:rsidRPr="007A31BE">
              <w:rPr>
                <w:rFonts w:ascii="Times New Roman" w:eastAsia="Times New Roman" w:hAnsi="Times New Roman" w:cs="Times New Roman"/>
                <w:color w:val="000000"/>
              </w:rPr>
              <w:t>Wnd</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debrid</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skn</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grft</w:t>
            </w:r>
            <w:proofErr w:type="spellEnd"/>
            <w:r w:rsidRPr="007A31BE">
              <w:rPr>
                <w:rFonts w:ascii="Times New Roman" w:eastAsia="Times New Roman" w:hAnsi="Times New Roman" w:cs="Times New Roman"/>
                <w:color w:val="000000"/>
              </w:rPr>
              <w:t xml:space="preserve">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hand, for </w:t>
            </w:r>
            <w:proofErr w:type="spellStart"/>
            <w:r w:rsidRPr="007A31BE">
              <w:rPr>
                <w:rFonts w:ascii="Times New Roman" w:eastAsia="Times New Roman" w:hAnsi="Times New Roman" w:cs="Times New Roman"/>
                <w:color w:val="000000"/>
              </w:rPr>
              <w:t>musculo</w:t>
            </w:r>
            <w:proofErr w:type="spellEnd"/>
            <w:r w:rsidRPr="007A31BE">
              <w:rPr>
                <w:rFonts w:ascii="Times New Roman" w:eastAsia="Times New Roman" w:hAnsi="Times New Roman" w:cs="Times New Roman"/>
                <w:color w:val="000000"/>
              </w:rPr>
              <w:t xml:space="preserve">-conn </w:t>
            </w:r>
            <w:proofErr w:type="spellStart"/>
            <w:r w:rsidRPr="007A31BE">
              <w:rPr>
                <w:rFonts w:ascii="Times New Roman" w:eastAsia="Times New Roman" w:hAnsi="Times New Roman" w:cs="Times New Roman"/>
                <w:color w:val="000000"/>
              </w:rPr>
              <w:t>tiss</w:t>
            </w:r>
            <w:proofErr w:type="spellEnd"/>
            <w:r w:rsidRPr="007A31BE">
              <w:rPr>
                <w:rFonts w:ascii="Times New Roman" w:eastAsia="Times New Roman" w:hAnsi="Times New Roman" w:cs="Times New Roman"/>
                <w:color w:val="000000"/>
              </w:rPr>
              <w:t xml:space="preserve"> dis w/o CC/MCC</w:t>
            </w:r>
          </w:p>
        </w:tc>
      </w:tr>
      <w:tr w:rsidR="007F224A" w:rsidRPr="007A31BE" w14:paraId="381839E7" w14:textId="77777777" w:rsidTr="00F34EB4">
        <w:trPr>
          <w:trHeight w:val="300"/>
        </w:trPr>
        <w:tc>
          <w:tcPr>
            <w:tcW w:w="805" w:type="dxa"/>
            <w:noWrap/>
            <w:hideMark/>
          </w:tcPr>
          <w:p w14:paraId="156E65D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466</w:t>
            </w:r>
          </w:p>
        </w:tc>
        <w:tc>
          <w:tcPr>
            <w:tcW w:w="8640" w:type="dxa"/>
            <w:noWrap/>
            <w:hideMark/>
          </w:tcPr>
          <w:p w14:paraId="4744DE7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Revision of hip or knee replacement w MCC</w:t>
            </w:r>
          </w:p>
        </w:tc>
      </w:tr>
      <w:tr w:rsidR="007F224A" w:rsidRPr="007A31BE" w14:paraId="7752C033" w14:textId="77777777" w:rsidTr="00F34EB4">
        <w:trPr>
          <w:trHeight w:val="300"/>
        </w:trPr>
        <w:tc>
          <w:tcPr>
            <w:tcW w:w="805" w:type="dxa"/>
            <w:noWrap/>
            <w:hideMark/>
          </w:tcPr>
          <w:p w14:paraId="14721A4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467</w:t>
            </w:r>
          </w:p>
        </w:tc>
        <w:tc>
          <w:tcPr>
            <w:tcW w:w="8640" w:type="dxa"/>
            <w:noWrap/>
            <w:hideMark/>
          </w:tcPr>
          <w:p w14:paraId="7865E01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Revision of hip or knee replacement w CC</w:t>
            </w:r>
          </w:p>
        </w:tc>
      </w:tr>
      <w:tr w:rsidR="007F224A" w:rsidRPr="007A31BE" w14:paraId="53AF025E" w14:textId="77777777" w:rsidTr="00F34EB4">
        <w:trPr>
          <w:trHeight w:val="300"/>
        </w:trPr>
        <w:tc>
          <w:tcPr>
            <w:tcW w:w="805" w:type="dxa"/>
            <w:noWrap/>
            <w:hideMark/>
          </w:tcPr>
          <w:p w14:paraId="3CA4497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468</w:t>
            </w:r>
          </w:p>
        </w:tc>
        <w:tc>
          <w:tcPr>
            <w:tcW w:w="8640" w:type="dxa"/>
            <w:noWrap/>
            <w:hideMark/>
          </w:tcPr>
          <w:p w14:paraId="05A2DAC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Revision of hip or knee replacement w/o CC/MCC</w:t>
            </w:r>
          </w:p>
        </w:tc>
      </w:tr>
      <w:tr w:rsidR="007F224A" w:rsidRPr="007A31BE" w14:paraId="42DA3F8D" w14:textId="77777777" w:rsidTr="00F34EB4">
        <w:trPr>
          <w:trHeight w:val="300"/>
        </w:trPr>
        <w:tc>
          <w:tcPr>
            <w:tcW w:w="805" w:type="dxa"/>
            <w:noWrap/>
            <w:hideMark/>
          </w:tcPr>
          <w:p w14:paraId="7BFAAB5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469</w:t>
            </w:r>
          </w:p>
        </w:tc>
        <w:tc>
          <w:tcPr>
            <w:tcW w:w="8640" w:type="dxa"/>
            <w:noWrap/>
            <w:hideMark/>
          </w:tcPr>
          <w:p w14:paraId="5A8BDE4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joint replacement or reattachment of lower extremity w MCC</w:t>
            </w:r>
          </w:p>
        </w:tc>
      </w:tr>
      <w:tr w:rsidR="007F224A" w:rsidRPr="007A31BE" w14:paraId="1767D48C" w14:textId="77777777" w:rsidTr="00F34EB4">
        <w:trPr>
          <w:trHeight w:val="300"/>
        </w:trPr>
        <w:tc>
          <w:tcPr>
            <w:tcW w:w="805" w:type="dxa"/>
            <w:noWrap/>
            <w:hideMark/>
          </w:tcPr>
          <w:p w14:paraId="49C4D93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470</w:t>
            </w:r>
          </w:p>
        </w:tc>
        <w:tc>
          <w:tcPr>
            <w:tcW w:w="8640" w:type="dxa"/>
            <w:noWrap/>
            <w:hideMark/>
          </w:tcPr>
          <w:p w14:paraId="1FCD05E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joint replacement or reattachment of lower extremity w/o MCC</w:t>
            </w:r>
          </w:p>
        </w:tc>
      </w:tr>
      <w:tr w:rsidR="007F224A" w:rsidRPr="007A31BE" w14:paraId="589A4CE6" w14:textId="77777777" w:rsidTr="00F34EB4">
        <w:trPr>
          <w:trHeight w:val="300"/>
        </w:trPr>
        <w:tc>
          <w:tcPr>
            <w:tcW w:w="805" w:type="dxa"/>
            <w:noWrap/>
            <w:hideMark/>
          </w:tcPr>
          <w:p w14:paraId="0551B4B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471</w:t>
            </w:r>
          </w:p>
        </w:tc>
        <w:tc>
          <w:tcPr>
            <w:tcW w:w="8640" w:type="dxa"/>
            <w:noWrap/>
            <w:hideMark/>
          </w:tcPr>
          <w:p w14:paraId="2A8F5AC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Cervical spinal fusion w MCC</w:t>
            </w:r>
          </w:p>
        </w:tc>
      </w:tr>
      <w:tr w:rsidR="007F224A" w:rsidRPr="007A31BE" w14:paraId="623193A0" w14:textId="77777777" w:rsidTr="00F34EB4">
        <w:trPr>
          <w:trHeight w:val="300"/>
        </w:trPr>
        <w:tc>
          <w:tcPr>
            <w:tcW w:w="805" w:type="dxa"/>
            <w:noWrap/>
            <w:hideMark/>
          </w:tcPr>
          <w:p w14:paraId="3284EDC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472</w:t>
            </w:r>
          </w:p>
        </w:tc>
        <w:tc>
          <w:tcPr>
            <w:tcW w:w="8640" w:type="dxa"/>
            <w:noWrap/>
            <w:hideMark/>
          </w:tcPr>
          <w:p w14:paraId="30A26CB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Cervical spinal fusion w CC</w:t>
            </w:r>
          </w:p>
        </w:tc>
      </w:tr>
      <w:tr w:rsidR="007F224A" w:rsidRPr="007A31BE" w14:paraId="2A67360B" w14:textId="77777777" w:rsidTr="00F34EB4">
        <w:trPr>
          <w:trHeight w:val="300"/>
        </w:trPr>
        <w:tc>
          <w:tcPr>
            <w:tcW w:w="805" w:type="dxa"/>
            <w:noWrap/>
            <w:hideMark/>
          </w:tcPr>
          <w:p w14:paraId="22F9579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473</w:t>
            </w:r>
          </w:p>
        </w:tc>
        <w:tc>
          <w:tcPr>
            <w:tcW w:w="8640" w:type="dxa"/>
            <w:noWrap/>
            <w:hideMark/>
          </w:tcPr>
          <w:p w14:paraId="52A1F60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Cervical spinal fusion w/o CC/MCC</w:t>
            </w:r>
          </w:p>
        </w:tc>
      </w:tr>
      <w:tr w:rsidR="007F224A" w:rsidRPr="007A31BE" w14:paraId="18DEC5F0" w14:textId="77777777" w:rsidTr="00F34EB4">
        <w:trPr>
          <w:trHeight w:val="300"/>
        </w:trPr>
        <w:tc>
          <w:tcPr>
            <w:tcW w:w="805" w:type="dxa"/>
            <w:noWrap/>
            <w:hideMark/>
          </w:tcPr>
          <w:p w14:paraId="549107E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474</w:t>
            </w:r>
          </w:p>
        </w:tc>
        <w:tc>
          <w:tcPr>
            <w:tcW w:w="8640" w:type="dxa"/>
            <w:noWrap/>
            <w:hideMark/>
          </w:tcPr>
          <w:p w14:paraId="5AE8324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Amputation for musculoskeletal sys &amp; conn tissue dis w MCC</w:t>
            </w:r>
          </w:p>
        </w:tc>
      </w:tr>
      <w:tr w:rsidR="007F224A" w:rsidRPr="007A31BE" w14:paraId="7A072888" w14:textId="77777777" w:rsidTr="00F34EB4">
        <w:trPr>
          <w:trHeight w:val="300"/>
        </w:trPr>
        <w:tc>
          <w:tcPr>
            <w:tcW w:w="805" w:type="dxa"/>
            <w:noWrap/>
            <w:hideMark/>
          </w:tcPr>
          <w:p w14:paraId="355C355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475</w:t>
            </w:r>
          </w:p>
        </w:tc>
        <w:tc>
          <w:tcPr>
            <w:tcW w:w="8640" w:type="dxa"/>
            <w:noWrap/>
            <w:hideMark/>
          </w:tcPr>
          <w:p w14:paraId="2D78454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Amputation for musculoskeletal sys &amp; conn tissue dis w CC</w:t>
            </w:r>
          </w:p>
        </w:tc>
      </w:tr>
      <w:tr w:rsidR="007F224A" w:rsidRPr="007A31BE" w14:paraId="758E1552" w14:textId="77777777" w:rsidTr="00F34EB4">
        <w:trPr>
          <w:trHeight w:val="300"/>
        </w:trPr>
        <w:tc>
          <w:tcPr>
            <w:tcW w:w="805" w:type="dxa"/>
            <w:noWrap/>
            <w:hideMark/>
          </w:tcPr>
          <w:p w14:paraId="7FAAE4E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476</w:t>
            </w:r>
          </w:p>
        </w:tc>
        <w:tc>
          <w:tcPr>
            <w:tcW w:w="8640" w:type="dxa"/>
            <w:noWrap/>
            <w:hideMark/>
          </w:tcPr>
          <w:p w14:paraId="5A1BBF7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Amputation for musculoskeletal sys &amp; conn tissue dis w/o CC/MCC</w:t>
            </w:r>
          </w:p>
        </w:tc>
      </w:tr>
      <w:tr w:rsidR="007F224A" w:rsidRPr="007A31BE" w14:paraId="28546344" w14:textId="77777777" w:rsidTr="00F34EB4">
        <w:trPr>
          <w:trHeight w:val="300"/>
        </w:trPr>
        <w:tc>
          <w:tcPr>
            <w:tcW w:w="805" w:type="dxa"/>
            <w:noWrap/>
            <w:hideMark/>
          </w:tcPr>
          <w:p w14:paraId="66D4CEB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477</w:t>
            </w:r>
          </w:p>
        </w:tc>
        <w:tc>
          <w:tcPr>
            <w:tcW w:w="8640" w:type="dxa"/>
            <w:noWrap/>
            <w:hideMark/>
          </w:tcPr>
          <w:p w14:paraId="0D0C34D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Biopsies of musculoskeletal system &amp; connective tissue w MCC</w:t>
            </w:r>
          </w:p>
        </w:tc>
      </w:tr>
      <w:tr w:rsidR="007F224A" w:rsidRPr="007A31BE" w14:paraId="1259312B" w14:textId="77777777" w:rsidTr="00F34EB4">
        <w:trPr>
          <w:trHeight w:val="300"/>
        </w:trPr>
        <w:tc>
          <w:tcPr>
            <w:tcW w:w="805" w:type="dxa"/>
            <w:noWrap/>
            <w:hideMark/>
          </w:tcPr>
          <w:p w14:paraId="4870F9E6"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478</w:t>
            </w:r>
          </w:p>
        </w:tc>
        <w:tc>
          <w:tcPr>
            <w:tcW w:w="8640" w:type="dxa"/>
            <w:noWrap/>
            <w:hideMark/>
          </w:tcPr>
          <w:p w14:paraId="312FD05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Biopsies of musculoskeletal system &amp; connective tissue w CC</w:t>
            </w:r>
          </w:p>
        </w:tc>
      </w:tr>
      <w:tr w:rsidR="007F224A" w:rsidRPr="007A31BE" w14:paraId="69D7CE3B" w14:textId="77777777" w:rsidTr="00F34EB4">
        <w:trPr>
          <w:trHeight w:val="300"/>
        </w:trPr>
        <w:tc>
          <w:tcPr>
            <w:tcW w:w="805" w:type="dxa"/>
            <w:noWrap/>
            <w:hideMark/>
          </w:tcPr>
          <w:p w14:paraId="02BFE6A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479</w:t>
            </w:r>
          </w:p>
        </w:tc>
        <w:tc>
          <w:tcPr>
            <w:tcW w:w="8640" w:type="dxa"/>
            <w:noWrap/>
            <w:hideMark/>
          </w:tcPr>
          <w:p w14:paraId="16FFAE8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Biopsies of musculoskeletal system &amp; connective tissue w/o CC/MCC</w:t>
            </w:r>
          </w:p>
        </w:tc>
      </w:tr>
      <w:tr w:rsidR="007F224A" w:rsidRPr="007A31BE" w14:paraId="3E2A71E6" w14:textId="77777777" w:rsidTr="00F34EB4">
        <w:trPr>
          <w:trHeight w:val="300"/>
        </w:trPr>
        <w:tc>
          <w:tcPr>
            <w:tcW w:w="805" w:type="dxa"/>
            <w:noWrap/>
            <w:hideMark/>
          </w:tcPr>
          <w:p w14:paraId="170FA61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480</w:t>
            </w:r>
          </w:p>
        </w:tc>
        <w:tc>
          <w:tcPr>
            <w:tcW w:w="8640" w:type="dxa"/>
            <w:noWrap/>
            <w:hideMark/>
          </w:tcPr>
          <w:p w14:paraId="4E62C4F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Hip &amp; femur procedures except major joint w MCC</w:t>
            </w:r>
          </w:p>
        </w:tc>
      </w:tr>
      <w:tr w:rsidR="007F224A" w:rsidRPr="007A31BE" w14:paraId="11D50382" w14:textId="77777777" w:rsidTr="00F34EB4">
        <w:trPr>
          <w:trHeight w:val="300"/>
        </w:trPr>
        <w:tc>
          <w:tcPr>
            <w:tcW w:w="805" w:type="dxa"/>
            <w:noWrap/>
            <w:hideMark/>
          </w:tcPr>
          <w:p w14:paraId="7D60534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481</w:t>
            </w:r>
          </w:p>
        </w:tc>
        <w:tc>
          <w:tcPr>
            <w:tcW w:w="8640" w:type="dxa"/>
            <w:noWrap/>
            <w:hideMark/>
          </w:tcPr>
          <w:p w14:paraId="7368AD8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Hip &amp; femur procedures except major joint w CC</w:t>
            </w:r>
          </w:p>
        </w:tc>
      </w:tr>
      <w:tr w:rsidR="007F224A" w:rsidRPr="007A31BE" w14:paraId="1C4BE0A7" w14:textId="77777777" w:rsidTr="00F34EB4">
        <w:trPr>
          <w:trHeight w:val="300"/>
        </w:trPr>
        <w:tc>
          <w:tcPr>
            <w:tcW w:w="805" w:type="dxa"/>
            <w:noWrap/>
            <w:hideMark/>
          </w:tcPr>
          <w:p w14:paraId="33F45D6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482</w:t>
            </w:r>
          </w:p>
        </w:tc>
        <w:tc>
          <w:tcPr>
            <w:tcW w:w="8640" w:type="dxa"/>
            <w:noWrap/>
            <w:hideMark/>
          </w:tcPr>
          <w:p w14:paraId="40AF333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Hip &amp; femur procedures except major joint w/o CC/MCC</w:t>
            </w:r>
          </w:p>
        </w:tc>
      </w:tr>
      <w:tr w:rsidR="007F224A" w:rsidRPr="007A31BE" w14:paraId="4C434315" w14:textId="77777777" w:rsidTr="00F34EB4">
        <w:trPr>
          <w:trHeight w:val="300"/>
        </w:trPr>
        <w:tc>
          <w:tcPr>
            <w:tcW w:w="805" w:type="dxa"/>
            <w:noWrap/>
            <w:hideMark/>
          </w:tcPr>
          <w:p w14:paraId="25F6383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483</w:t>
            </w:r>
          </w:p>
        </w:tc>
        <w:tc>
          <w:tcPr>
            <w:tcW w:w="8640" w:type="dxa"/>
            <w:noWrap/>
            <w:hideMark/>
          </w:tcPr>
          <w:p w14:paraId="71D67B4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joint &amp; limb reattachment proc of upper extremity w CC/MCC</w:t>
            </w:r>
          </w:p>
        </w:tc>
      </w:tr>
      <w:tr w:rsidR="007F224A" w:rsidRPr="007A31BE" w14:paraId="2C46F686" w14:textId="77777777" w:rsidTr="00F34EB4">
        <w:trPr>
          <w:trHeight w:val="300"/>
        </w:trPr>
        <w:tc>
          <w:tcPr>
            <w:tcW w:w="805" w:type="dxa"/>
            <w:noWrap/>
            <w:hideMark/>
          </w:tcPr>
          <w:p w14:paraId="4B7147C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484</w:t>
            </w:r>
          </w:p>
        </w:tc>
        <w:tc>
          <w:tcPr>
            <w:tcW w:w="8640" w:type="dxa"/>
            <w:noWrap/>
            <w:hideMark/>
          </w:tcPr>
          <w:p w14:paraId="53DBA49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joint &amp; limb reattachment proc of upper extremity w/o CC/MCC</w:t>
            </w:r>
          </w:p>
        </w:tc>
      </w:tr>
      <w:tr w:rsidR="007F224A" w:rsidRPr="007A31BE" w14:paraId="400DE870" w14:textId="77777777" w:rsidTr="00F34EB4">
        <w:trPr>
          <w:trHeight w:val="300"/>
        </w:trPr>
        <w:tc>
          <w:tcPr>
            <w:tcW w:w="805" w:type="dxa"/>
            <w:noWrap/>
            <w:hideMark/>
          </w:tcPr>
          <w:p w14:paraId="396C443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485</w:t>
            </w:r>
          </w:p>
        </w:tc>
        <w:tc>
          <w:tcPr>
            <w:tcW w:w="8640" w:type="dxa"/>
            <w:noWrap/>
            <w:hideMark/>
          </w:tcPr>
          <w:p w14:paraId="09814A5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Knee procedures w </w:t>
            </w:r>
            <w:proofErr w:type="spellStart"/>
            <w:r w:rsidRPr="007A31BE">
              <w:rPr>
                <w:rFonts w:ascii="Times New Roman" w:eastAsia="Times New Roman" w:hAnsi="Times New Roman" w:cs="Times New Roman"/>
                <w:color w:val="000000"/>
              </w:rPr>
              <w:t>pdx</w:t>
            </w:r>
            <w:proofErr w:type="spellEnd"/>
            <w:r w:rsidRPr="007A31BE">
              <w:rPr>
                <w:rFonts w:ascii="Times New Roman" w:eastAsia="Times New Roman" w:hAnsi="Times New Roman" w:cs="Times New Roman"/>
                <w:color w:val="000000"/>
              </w:rPr>
              <w:t xml:space="preserve"> of infection w MCC</w:t>
            </w:r>
          </w:p>
        </w:tc>
      </w:tr>
      <w:tr w:rsidR="007F224A" w:rsidRPr="007A31BE" w14:paraId="71DF7584" w14:textId="77777777" w:rsidTr="00F34EB4">
        <w:trPr>
          <w:trHeight w:val="300"/>
        </w:trPr>
        <w:tc>
          <w:tcPr>
            <w:tcW w:w="805" w:type="dxa"/>
            <w:noWrap/>
            <w:hideMark/>
          </w:tcPr>
          <w:p w14:paraId="709ADBB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486</w:t>
            </w:r>
          </w:p>
        </w:tc>
        <w:tc>
          <w:tcPr>
            <w:tcW w:w="8640" w:type="dxa"/>
            <w:noWrap/>
            <w:hideMark/>
          </w:tcPr>
          <w:p w14:paraId="7FEAE85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Knee procedures w </w:t>
            </w:r>
            <w:proofErr w:type="spellStart"/>
            <w:r w:rsidRPr="007A31BE">
              <w:rPr>
                <w:rFonts w:ascii="Times New Roman" w:eastAsia="Times New Roman" w:hAnsi="Times New Roman" w:cs="Times New Roman"/>
                <w:color w:val="000000"/>
              </w:rPr>
              <w:t>pdx</w:t>
            </w:r>
            <w:proofErr w:type="spellEnd"/>
            <w:r w:rsidRPr="007A31BE">
              <w:rPr>
                <w:rFonts w:ascii="Times New Roman" w:eastAsia="Times New Roman" w:hAnsi="Times New Roman" w:cs="Times New Roman"/>
                <w:color w:val="000000"/>
              </w:rPr>
              <w:t xml:space="preserve"> of infection w CC</w:t>
            </w:r>
          </w:p>
        </w:tc>
      </w:tr>
      <w:tr w:rsidR="007F224A" w:rsidRPr="007A31BE" w14:paraId="7EF5C245" w14:textId="77777777" w:rsidTr="00F34EB4">
        <w:trPr>
          <w:trHeight w:val="300"/>
        </w:trPr>
        <w:tc>
          <w:tcPr>
            <w:tcW w:w="805" w:type="dxa"/>
            <w:noWrap/>
            <w:hideMark/>
          </w:tcPr>
          <w:p w14:paraId="24AC402B"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487</w:t>
            </w:r>
          </w:p>
        </w:tc>
        <w:tc>
          <w:tcPr>
            <w:tcW w:w="8640" w:type="dxa"/>
            <w:noWrap/>
            <w:hideMark/>
          </w:tcPr>
          <w:p w14:paraId="7F2664C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Knee procedures w </w:t>
            </w:r>
            <w:proofErr w:type="spellStart"/>
            <w:r w:rsidRPr="007A31BE">
              <w:rPr>
                <w:rFonts w:ascii="Times New Roman" w:eastAsia="Times New Roman" w:hAnsi="Times New Roman" w:cs="Times New Roman"/>
                <w:color w:val="000000"/>
              </w:rPr>
              <w:t>pdx</w:t>
            </w:r>
            <w:proofErr w:type="spellEnd"/>
            <w:r w:rsidRPr="007A31BE">
              <w:rPr>
                <w:rFonts w:ascii="Times New Roman" w:eastAsia="Times New Roman" w:hAnsi="Times New Roman" w:cs="Times New Roman"/>
                <w:color w:val="000000"/>
              </w:rPr>
              <w:t xml:space="preserve"> of infection w/o CC/MCC</w:t>
            </w:r>
          </w:p>
        </w:tc>
      </w:tr>
      <w:tr w:rsidR="007F224A" w:rsidRPr="007A31BE" w14:paraId="2B063D49" w14:textId="77777777" w:rsidTr="00F34EB4">
        <w:trPr>
          <w:trHeight w:val="300"/>
        </w:trPr>
        <w:tc>
          <w:tcPr>
            <w:tcW w:w="805" w:type="dxa"/>
            <w:noWrap/>
            <w:hideMark/>
          </w:tcPr>
          <w:p w14:paraId="352ABB1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488</w:t>
            </w:r>
          </w:p>
        </w:tc>
        <w:tc>
          <w:tcPr>
            <w:tcW w:w="8640" w:type="dxa"/>
            <w:noWrap/>
            <w:hideMark/>
          </w:tcPr>
          <w:p w14:paraId="43583C1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Knee procedures w/o </w:t>
            </w:r>
            <w:proofErr w:type="spellStart"/>
            <w:r w:rsidRPr="007A31BE">
              <w:rPr>
                <w:rFonts w:ascii="Times New Roman" w:eastAsia="Times New Roman" w:hAnsi="Times New Roman" w:cs="Times New Roman"/>
                <w:color w:val="000000"/>
              </w:rPr>
              <w:t>pdx</w:t>
            </w:r>
            <w:proofErr w:type="spellEnd"/>
            <w:r w:rsidRPr="007A31BE">
              <w:rPr>
                <w:rFonts w:ascii="Times New Roman" w:eastAsia="Times New Roman" w:hAnsi="Times New Roman" w:cs="Times New Roman"/>
                <w:color w:val="000000"/>
              </w:rPr>
              <w:t xml:space="preserve"> of infection w CC/MCC</w:t>
            </w:r>
          </w:p>
        </w:tc>
      </w:tr>
      <w:tr w:rsidR="007F224A" w:rsidRPr="007A31BE" w14:paraId="19F7D8F3" w14:textId="77777777" w:rsidTr="00F34EB4">
        <w:trPr>
          <w:trHeight w:val="300"/>
        </w:trPr>
        <w:tc>
          <w:tcPr>
            <w:tcW w:w="805" w:type="dxa"/>
            <w:noWrap/>
            <w:hideMark/>
          </w:tcPr>
          <w:p w14:paraId="2969E7D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489</w:t>
            </w:r>
          </w:p>
        </w:tc>
        <w:tc>
          <w:tcPr>
            <w:tcW w:w="8640" w:type="dxa"/>
            <w:noWrap/>
            <w:hideMark/>
          </w:tcPr>
          <w:p w14:paraId="5EEF360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Knee procedures w/o </w:t>
            </w:r>
            <w:proofErr w:type="spellStart"/>
            <w:r w:rsidRPr="007A31BE">
              <w:rPr>
                <w:rFonts w:ascii="Times New Roman" w:eastAsia="Times New Roman" w:hAnsi="Times New Roman" w:cs="Times New Roman"/>
                <w:color w:val="000000"/>
              </w:rPr>
              <w:t>pdx</w:t>
            </w:r>
            <w:proofErr w:type="spellEnd"/>
            <w:r w:rsidRPr="007A31BE">
              <w:rPr>
                <w:rFonts w:ascii="Times New Roman" w:eastAsia="Times New Roman" w:hAnsi="Times New Roman" w:cs="Times New Roman"/>
                <w:color w:val="000000"/>
              </w:rPr>
              <w:t xml:space="preserve"> of infection w/o CC/MCC</w:t>
            </w:r>
          </w:p>
        </w:tc>
      </w:tr>
      <w:tr w:rsidR="007F224A" w:rsidRPr="007A31BE" w14:paraId="3A2D9196" w14:textId="77777777" w:rsidTr="00F34EB4">
        <w:trPr>
          <w:trHeight w:val="300"/>
        </w:trPr>
        <w:tc>
          <w:tcPr>
            <w:tcW w:w="805" w:type="dxa"/>
            <w:noWrap/>
            <w:hideMark/>
          </w:tcPr>
          <w:p w14:paraId="544A9D2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lastRenderedPageBreak/>
              <w:t>490</w:t>
            </w:r>
          </w:p>
        </w:tc>
        <w:tc>
          <w:tcPr>
            <w:tcW w:w="8640" w:type="dxa"/>
            <w:noWrap/>
            <w:hideMark/>
          </w:tcPr>
          <w:p w14:paraId="4D7C71F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Back &amp; neck proc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spinal fusion w CC/MCC or disc device/</w:t>
            </w:r>
            <w:proofErr w:type="spellStart"/>
            <w:r w:rsidRPr="007A31BE">
              <w:rPr>
                <w:rFonts w:ascii="Times New Roman" w:eastAsia="Times New Roman" w:hAnsi="Times New Roman" w:cs="Times New Roman"/>
                <w:color w:val="000000"/>
              </w:rPr>
              <w:t>neurostim</w:t>
            </w:r>
            <w:proofErr w:type="spellEnd"/>
          </w:p>
        </w:tc>
      </w:tr>
      <w:tr w:rsidR="007F224A" w:rsidRPr="007A31BE" w14:paraId="761C346B" w14:textId="77777777" w:rsidTr="00F34EB4">
        <w:trPr>
          <w:trHeight w:val="300"/>
        </w:trPr>
        <w:tc>
          <w:tcPr>
            <w:tcW w:w="805" w:type="dxa"/>
            <w:noWrap/>
            <w:hideMark/>
          </w:tcPr>
          <w:p w14:paraId="0136F47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491</w:t>
            </w:r>
          </w:p>
        </w:tc>
        <w:tc>
          <w:tcPr>
            <w:tcW w:w="8640" w:type="dxa"/>
            <w:noWrap/>
            <w:hideMark/>
          </w:tcPr>
          <w:p w14:paraId="344C81C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Back &amp; neck proc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spinal fusion w/o CC/MCC</w:t>
            </w:r>
          </w:p>
        </w:tc>
      </w:tr>
      <w:tr w:rsidR="007F224A" w:rsidRPr="007A31BE" w14:paraId="598D96F0" w14:textId="77777777" w:rsidTr="00F34EB4">
        <w:trPr>
          <w:trHeight w:val="300"/>
        </w:trPr>
        <w:tc>
          <w:tcPr>
            <w:tcW w:w="805" w:type="dxa"/>
            <w:noWrap/>
            <w:hideMark/>
          </w:tcPr>
          <w:p w14:paraId="3313D2E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492</w:t>
            </w:r>
          </w:p>
        </w:tc>
        <w:tc>
          <w:tcPr>
            <w:tcW w:w="8640" w:type="dxa"/>
            <w:noWrap/>
            <w:hideMark/>
          </w:tcPr>
          <w:p w14:paraId="1A8E20D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Lower </w:t>
            </w:r>
            <w:proofErr w:type="spellStart"/>
            <w:r w:rsidRPr="007A31BE">
              <w:rPr>
                <w:rFonts w:ascii="Times New Roman" w:eastAsia="Times New Roman" w:hAnsi="Times New Roman" w:cs="Times New Roman"/>
                <w:color w:val="000000"/>
              </w:rPr>
              <w:t>extrem</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humer</w:t>
            </w:r>
            <w:proofErr w:type="spellEnd"/>
            <w:r w:rsidRPr="007A31BE">
              <w:rPr>
                <w:rFonts w:ascii="Times New Roman" w:eastAsia="Times New Roman" w:hAnsi="Times New Roman" w:cs="Times New Roman"/>
                <w:color w:val="000000"/>
              </w:rPr>
              <w:t xml:space="preserve"> proc except hip, foot, femur w MCC</w:t>
            </w:r>
          </w:p>
        </w:tc>
      </w:tr>
      <w:tr w:rsidR="007F224A" w:rsidRPr="007A31BE" w14:paraId="6A86777A" w14:textId="77777777" w:rsidTr="00F34EB4">
        <w:trPr>
          <w:trHeight w:val="300"/>
        </w:trPr>
        <w:tc>
          <w:tcPr>
            <w:tcW w:w="805" w:type="dxa"/>
            <w:noWrap/>
            <w:hideMark/>
          </w:tcPr>
          <w:p w14:paraId="27E46B0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493</w:t>
            </w:r>
          </w:p>
        </w:tc>
        <w:tc>
          <w:tcPr>
            <w:tcW w:w="8640" w:type="dxa"/>
            <w:noWrap/>
            <w:hideMark/>
          </w:tcPr>
          <w:p w14:paraId="00EBA0D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Lower </w:t>
            </w:r>
            <w:proofErr w:type="spellStart"/>
            <w:r w:rsidRPr="007A31BE">
              <w:rPr>
                <w:rFonts w:ascii="Times New Roman" w:eastAsia="Times New Roman" w:hAnsi="Times New Roman" w:cs="Times New Roman"/>
                <w:color w:val="000000"/>
              </w:rPr>
              <w:t>extrem</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humer</w:t>
            </w:r>
            <w:proofErr w:type="spellEnd"/>
            <w:r w:rsidRPr="007A31BE">
              <w:rPr>
                <w:rFonts w:ascii="Times New Roman" w:eastAsia="Times New Roman" w:hAnsi="Times New Roman" w:cs="Times New Roman"/>
                <w:color w:val="000000"/>
              </w:rPr>
              <w:t xml:space="preserve"> proc except hip, foot, femur w CC</w:t>
            </w:r>
          </w:p>
        </w:tc>
      </w:tr>
      <w:tr w:rsidR="007F224A" w:rsidRPr="007A31BE" w14:paraId="3AA1CDB5" w14:textId="77777777" w:rsidTr="00F34EB4">
        <w:trPr>
          <w:trHeight w:val="300"/>
        </w:trPr>
        <w:tc>
          <w:tcPr>
            <w:tcW w:w="805" w:type="dxa"/>
            <w:noWrap/>
            <w:hideMark/>
          </w:tcPr>
          <w:p w14:paraId="43A26A9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494</w:t>
            </w:r>
          </w:p>
        </w:tc>
        <w:tc>
          <w:tcPr>
            <w:tcW w:w="8640" w:type="dxa"/>
            <w:noWrap/>
            <w:hideMark/>
          </w:tcPr>
          <w:p w14:paraId="48DF53E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Lower </w:t>
            </w:r>
            <w:proofErr w:type="spellStart"/>
            <w:r w:rsidRPr="007A31BE">
              <w:rPr>
                <w:rFonts w:ascii="Times New Roman" w:eastAsia="Times New Roman" w:hAnsi="Times New Roman" w:cs="Times New Roman"/>
                <w:color w:val="000000"/>
              </w:rPr>
              <w:t>extrem</w:t>
            </w:r>
            <w:proofErr w:type="spellEnd"/>
            <w:r w:rsidRPr="007A31BE">
              <w:rPr>
                <w:rFonts w:ascii="Times New Roman" w:eastAsia="Times New Roman" w:hAnsi="Times New Roman" w:cs="Times New Roman"/>
                <w:color w:val="000000"/>
              </w:rPr>
              <w:t xml:space="preserve"> &amp; </w:t>
            </w:r>
            <w:proofErr w:type="spellStart"/>
            <w:r w:rsidRPr="007A31BE">
              <w:rPr>
                <w:rFonts w:ascii="Times New Roman" w:eastAsia="Times New Roman" w:hAnsi="Times New Roman" w:cs="Times New Roman"/>
                <w:color w:val="000000"/>
              </w:rPr>
              <w:t>humer</w:t>
            </w:r>
            <w:proofErr w:type="spellEnd"/>
            <w:r w:rsidRPr="007A31BE">
              <w:rPr>
                <w:rFonts w:ascii="Times New Roman" w:eastAsia="Times New Roman" w:hAnsi="Times New Roman" w:cs="Times New Roman"/>
                <w:color w:val="000000"/>
              </w:rPr>
              <w:t xml:space="preserve"> proc except hip, foot, femur w/o CC/MCC</w:t>
            </w:r>
          </w:p>
        </w:tc>
      </w:tr>
      <w:tr w:rsidR="007F224A" w:rsidRPr="007A31BE" w14:paraId="0795CFC0" w14:textId="77777777" w:rsidTr="00F34EB4">
        <w:trPr>
          <w:trHeight w:val="300"/>
        </w:trPr>
        <w:tc>
          <w:tcPr>
            <w:tcW w:w="805" w:type="dxa"/>
            <w:noWrap/>
            <w:hideMark/>
          </w:tcPr>
          <w:p w14:paraId="6C5D72F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495</w:t>
            </w:r>
          </w:p>
        </w:tc>
        <w:tc>
          <w:tcPr>
            <w:tcW w:w="8640" w:type="dxa"/>
            <w:noWrap/>
            <w:hideMark/>
          </w:tcPr>
          <w:p w14:paraId="5810623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Local excision &amp; removal int fix devices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hip &amp; femur w MCC</w:t>
            </w:r>
          </w:p>
        </w:tc>
      </w:tr>
      <w:tr w:rsidR="007F224A" w:rsidRPr="007A31BE" w14:paraId="38A24A76" w14:textId="77777777" w:rsidTr="00F34EB4">
        <w:trPr>
          <w:trHeight w:val="300"/>
        </w:trPr>
        <w:tc>
          <w:tcPr>
            <w:tcW w:w="805" w:type="dxa"/>
            <w:noWrap/>
            <w:hideMark/>
          </w:tcPr>
          <w:p w14:paraId="194FA97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496</w:t>
            </w:r>
          </w:p>
        </w:tc>
        <w:tc>
          <w:tcPr>
            <w:tcW w:w="8640" w:type="dxa"/>
            <w:noWrap/>
            <w:hideMark/>
          </w:tcPr>
          <w:p w14:paraId="2024A38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Local excision &amp; removal int fix devices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hip &amp; femur w CC</w:t>
            </w:r>
          </w:p>
        </w:tc>
      </w:tr>
      <w:tr w:rsidR="007F224A" w:rsidRPr="007A31BE" w14:paraId="213D532A" w14:textId="77777777" w:rsidTr="00F34EB4">
        <w:trPr>
          <w:trHeight w:val="300"/>
        </w:trPr>
        <w:tc>
          <w:tcPr>
            <w:tcW w:w="805" w:type="dxa"/>
            <w:noWrap/>
            <w:hideMark/>
          </w:tcPr>
          <w:p w14:paraId="450F513B"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497</w:t>
            </w:r>
          </w:p>
        </w:tc>
        <w:tc>
          <w:tcPr>
            <w:tcW w:w="8640" w:type="dxa"/>
            <w:noWrap/>
            <w:hideMark/>
          </w:tcPr>
          <w:p w14:paraId="77AC1F65"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Local excision &amp; removal int fix devices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hip &amp; femur w/o CC/MCC</w:t>
            </w:r>
          </w:p>
        </w:tc>
      </w:tr>
      <w:tr w:rsidR="007F224A" w:rsidRPr="007A31BE" w14:paraId="617A3845" w14:textId="77777777" w:rsidTr="00F34EB4">
        <w:trPr>
          <w:trHeight w:val="300"/>
        </w:trPr>
        <w:tc>
          <w:tcPr>
            <w:tcW w:w="805" w:type="dxa"/>
            <w:noWrap/>
            <w:hideMark/>
          </w:tcPr>
          <w:p w14:paraId="48AC344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498</w:t>
            </w:r>
          </w:p>
        </w:tc>
        <w:tc>
          <w:tcPr>
            <w:tcW w:w="8640" w:type="dxa"/>
            <w:noWrap/>
            <w:hideMark/>
          </w:tcPr>
          <w:p w14:paraId="115E15E2"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Local excision &amp; removal int fix devices of hip &amp; femur w CC/MCC</w:t>
            </w:r>
          </w:p>
        </w:tc>
      </w:tr>
      <w:tr w:rsidR="007F224A" w:rsidRPr="007A31BE" w14:paraId="4FB7A7E6" w14:textId="77777777" w:rsidTr="00F34EB4">
        <w:trPr>
          <w:trHeight w:val="300"/>
        </w:trPr>
        <w:tc>
          <w:tcPr>
            <w:tcW w:w="805" w:type="dxa"/>
            <w:noWrap/>
            <w:hideMark/>
          </w:tcPr>
          <w:p w14:paraId="28CD9F9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499</w:t>
            </w:r>
          </w:p>
        </w:tc>
        <w:tc>
          <w:tcPr>
            <w:tcW w:w="8640" w:type="dxa"/>
            <w:noWrap/>
            <w:hideMark/>
          </w:tcPr>
          <w:p w14:paraId="7370F6C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Local excision &amp; removal int fix devices of hip &amp; femur w/o CC/MCC</w:t>
            </w:r>
          </w:p>
        </w:tc>
      </w:tr>
      <w:tr w:rsidR="007F224A" w:rsidRPr="007A31BE" w14:paraId="3AE74470" w14:textId="77777777" w:rsidTr="00F34EB4">
        <w:trPr>
          <w:trHeight w:val="300"/>
        </w:trPr>
        <w:tc>
          <w:tcPr>
            <w:tcW w:w="805" w:type="dxa"/>
            <w:noWrap/>
            <w:hideMark/>
          </w:tcPr>
          <w:p w14:paraId="53B1159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500</w:t>
            </w:r>
          </w:p>
        </w:tc>
        <w:tc>
          <w:tcPr>
            <w:tcW w:w="8640" w:type="dxa"/>
            <w:noWrap/>
            <w:hideMark/>
          </w:tcPr>
          <w:p w14:paraId="4B9554E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Soft tissue procedures w MCC</w:t>
            </w:r>
          </w:p>
        </w:tc>
      </w:tr>
      <w:tr w:rsidR="007F224A" w:rsidRPr="007A31BE" w14:paraId="096D9B14" w14:textId="77777777" w:rsidTr="00F34EB4">
        <w:trPr>
          <w:trHeight w:val="300"/>
        </w:trPr>
        <w:tc>
          <w:tcPr>
            <w:tcW w:w="805" w:type="dxa"/>
            <w:noWrap/>
            <w:hideMark/>
          </w:tcPr>
          <w:p w14:paraId="553955B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501</w:t>
            </w:r>
          </w:p>
        </w:tc>
        <w:tc>
          <w:tcPr>
            <w:tcW w:w="8640" w:type="dxa"/>
            <w:noWrap/>
            <w:hideMark/>
          </w:tcPr>
          <w:p w14:paraId="1399AC2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Soft tissue procedures w CC</w:t>
            </w:r>
          </w:p>
        </w:tc>
      </w:tr>
      <w:tr w:rsidR="007F224A" w:rsidRPr="007A31BE" w14:paraId="59595403" w14:textId="77777777" w:rsidTr="00F34EB4">
        <w:trPr>
          <w:trHeight w:val="300"/>
        </w:trPr>
        <w:tc>
          <w:tcPr>
            <w:tcW w:w="805" w:type="dxa"/>
            <w:noWrap/>
            <w:hideMark/>
          </w:tcPr>
          <w:p w14:paraId="4CE2F202"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502</w:t>
            </w:r>
          </w:p>
        </w:tc>
        <w:tc>
          <w:tcPr>
            <w:tcW w:w="8640" w:type="dxa"/>
            <w:noWrap/>
            <w:hideMark/>
          </w:tcPr>
          <w:p w14:paraId="396B02D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Soft tissue procedures w/o CC/MCC</w:t>
            </w:r>
          </w:p>
        </w:tc>
      </w:tr>
      <w:tr w:rsidR="007F224A" w:rsidRPr="007A31BE" w14:paraId="4A0D378D" w14:textId="77777777" w:rsidTr="00F34EB4">
        <w:trPr>
          <w:trHeight w:val="300"/>
        </w:trPr>
        <w:tc>
          <w:tcPr>
            <w:tcW w:w="805" w:type="dxa"/>
            <w:noWrap/>
            <w:hideMark/>
          </w:tcPr>
          <w:p w14:paraId="52F8E9BB"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503</w:t>
            </w:r>
          </w:p>
        </w:tc>
        <w:tc>
          <w:tcPr>
            <w:tcW w:w="8640" w:type="dxa"/>
            <w:noWrap/>
            <w:hideMark/>
          </w:tcPr>
          <w:p w14:paraId="322B815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Foot procedures w MCC</w:t>
            </w:r>
          </w:p>
        </w:tc>
      </w:tr>
      <w:tr w:rsidR="007F224A" w:rsidRPr="007A31BE" w14:paraId="7320AB85" w14:textId="77777777" w:rsidTr="00F34EB4">
        <w:trPr>
          <w:trHeight w:val="300"/>
        </w:trPr>
        <w:tc>
          <w:tcPr>
            <w:tcW w:w="805" w:type="dxa"/>
            <w:noWrap/>
            <w:hideMark/>
          </w:tcPr>
          <w:p w14:paraId="7818F35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504</w:t>
            </w:r>
          </w:p>
        </w:tc>
        <w:tc>
          <w:tcPr>
            <w:tcW w:w="8640" w:type="dxa"/>
            <w:noWrap/>
            <w:hideMark/>
          </w:tcPr>
          <w:p w14:paraId="703D1A2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Foot procedures w CC</w:t>
            </w:r>
          </w:p>
        </w:tc>
      </w:tr>
      <w:tr w:rsidR="007F224A" w:rsidRPr="007A31BE" w14:paraId="768C0359" w14:textId="77777777" w:rsidTr="00F34EB4">
        <w:trPr>
          <w:trHeight w:val="300"/>
        </w:trPr>
        <w:tc>
          <w:tcPr>
            <w:tcW w:w="805" w:type="dxa"/>
            <w:noWrap/>
            <w:hideMark/>
          </w:tcPr>
          <w:p w14:paraId="4761026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505</w:t>
            </w:r>
          </w:p>
        </w:tc>
        <w:tc>
          <w:tcPr>
            <w:tcW w:w="8640" w:type="dxa"/>
            <w:noWrap/>
            <w:hideMark/>
          </w:tcPr>
          <w:p w14:paraId="6FA70C3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Foot procedures w/o CC/MCC</w:t>
            </w:r>
          </w:p>
        </w:tc>
      </w:tr>
      <w:tr w:rsidR="007F224A" w:rsidRPr="007A31BE" w14:paraId="359B0214" w14:textId="77777777" w:rsidTr="00F34EB4">
        <w:trPr>
          <w:trHeight w:val="300"/>
        </w:trPr>
        <w:tc>
          <w:tcPr>
            <w:tcW w:w="805" w:type="dxa"/>
            <w:noWrap/>
            <w:hideMark/>
          </w:tcPr>
          <w:p w14:paraId="7469733A"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506</w:t>
            </w:r>
          </w:p>
        </w:tc>
        <w:tc>
          <w:tcPr>
            <w:tcW w:w="8640" w:type="dxa"/>
            <w:noWrap/>
            <w:hideMark/>
          </w:tcPr>
          <w:p w14:paraId="0C7668B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thumb or joint procedures</w:t>
            </w:r>
          </w:p>
        </w:tc>
      </w:tr>
      <w:tr w:rsidR="007F224A" w:rsidRPr="007A31BE" w14:paraId="53CDFD4C" w14:textId="77777777" w:rsidTr="00F34EB4">
        <w:trPr>
          <w:trHeight w:val="300"/>
        </w:trPr>
        <w:tc>
          <w:tcPr>
            <w:tcW w:w="805" w:type="dxa"/>
            <w:noWrap/>
            <w:hideMark/>
          </w:tcPr>
          <w:p w14:paraId="16AB807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507</w:t>
            </w:r>
          </w:p>
        </w:tc>
        <w:tc>
          <w:tcPr>
            <w:tcW w:w="8640" w:type="dxa"/>
            <w:noWrap/>
            <w:hideMark/>
          </w:tcPr>
          <w:p w14:paraId="4C6B84AF"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shoulder or elbow joint procedures w CC/MCC</w:t>
            </w:r>
          </w:p>
        </w:tc>
      </w:tr>
      <w:tr w:rsidR="007F224A" w:rsidRPr="007A31BE" w14:paraId="461DE54C" w14:textId="77777777" w:rsidTr="00F34EB4">
        <w:trPr>
          <w:trHeight w:val="300"/>
        </w:trPr>
        <w:tc>
          <w:tcPr>
            <w:tcW w:w="805" w:type="dxa"/>
            <w:noWrap/>
            <w:hideMark/>
          </w:tcPr>
          <w:p w14:paraId="207B30A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508</w:t>
            </w:r>
          </w:p>
        </w:tc>
        <w:tc>
          <w:tcPr>
            <w:tcW w:w="8640" w:type="dxa"/>
            <w:noWrap/>
            <w:hideMark/>
          </w:tcPr>
          <w:p w14:paraId="3105C9D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Major shoulder or elbow joint procedures w/o CC/MCC</w:t>
            </w:r>
          </w:p>
        </w:tc>
      </w:tr>
      <w:tr w:rsidR="007F224A" w:rsidRPr="007A31BE" w14:paraId="2B188CBF" w14:textId="77777777" w:rsidTr="00F34EB4">
        <w:trPr>
          <w:trHeight w:val="300"/>
        </w:trPr>
        <w:tc>
          <w:tcPr>
            <w:tcW w:w="805" w:type="dxa"/>
            <w:noWrap/>
            <w:hideMark/>
          </w:tcPr>
          <w:p w14:paraId="03F26F6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509</w:t>
            </w:r>
          </w:p>
        </w:tc>
        <w:tc>
          <w:tcPr>
            <w:tcW w:w="8640" w:type="dxa"/>
            <w:noWrap/>
            <w:hideMark/>
          </w:tcPr>
          <w:p w14:paraId="06A961C6"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Arthroscopy</w:t>
            </w:r>
          </w:p>
        </w:tc>
      </w:tr>
      <w:tr w:rsidR="007F224A" w:rsidRPr="007A31BE" w14:paraId="00440F42" w14:textId="77777777" w:rsidTr="00F34EB4">
        <w:trPr>
          <w:trHeight w:val="300"/>
        </w:trPr>
        <w:tc>
          <w:tcPr>
            <w:tcW w:w="805" w:type="dxa"/>
            <w:noWrap/>
            <w:hideMark/>
          </w:tcPr>
          <w:p w14:paraId="67DC4E7B"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510</w:t>
            </w:r>
          </w:p>
        </w:tc>
        <w:tc>
          <w:tcPr>
            <w:tcW w:w="8640" w:type="dxa"/>
            <w:noWrap/>
            <w:hideMark/>
          </w:tcPr>
          <w:p w14:paraId="09BBAF63"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Shoulder, elbow or forearm proc,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major joint proc w MCC</w:t>
            </w:r>
          </w:p>
        </w:tc>
      </w:tr>
      <w:tr w:rsidR="007F224A" w:rsidRPr="007A31BE" w14:paraId="0665FC83" w14:textId="77777777" w:rsidTr="00F34EB4">
        <w:trPr>
          <w:trHeight w:val="300"/>
        </w:trPr>
        <w:tc>
          <w:tcPr>
            <w:tcW w:w="805" w:type="dxa"/>
            <w:noWrap/>
            <w:hideMark/>
          </w:tcPr>
          <w:p w14:paraId="4E0A037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511</w:t>
            </w:r>
          </w:p>
        </w:tc>
        <w:tc>
          <w:tcPr>
            <w:tcW w:w="8640" w:type="dxa"/>
            <w:noWrap/>
            <w:hideMark/>
          </w:tcPr>
          <w:p w14:paraId="713481D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Shoulder, elbow or forearm proc,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major joint proc w CC</w:t>
            </w:r>
          </w:p>
        </w:tc>
      </w:tr>
      <w:tr w:rsidR="007F224A" w:rsidRPr="007A31BE" w14:paraId="3742AB07" w14:textId="77777777" w:rsidTr="00F34EB4">
        <w:trPr>
          <w:trHeight w:val="300"/>
        </w:trPr>
        <w:tc>
          <w:tcPr>
            <w:tcW w:w="805" w:type="dxa"/>
            <w:noWrap/>
            <w:hideMark/>
          </w:tcPr>
          <w:p w14:paraId="1194D42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512</w:t>
            </w:r>
          </w:p>
        </w:tc>
        <w:tc>
          <w:tcPr>
            <w:tcW w:w="8640" w:type="dxa"/>
            <w:noWrap/>
            <w:hideMark/>
          </w:tcPr>
          <w:p w14:paraId="159CB11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Shoulder, elbow or forearm proc,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major joint proc w/o CC/MCC</w:t>
            </w:r>
          </w:p>
        </w:tc>
      </w:tr>
      <w:tr w:rsidR="007F224A" w:rsidRPr="007A31BE" w14:paraId="1F51D9D6" w14:textId="77777777" w:rsidTr="00F34EB4">
        <w:trPr>
          <w:trHeight w:val="300"/>
        </w:trPr>
        <w:tc>
          <w:tcPr>
            <w:tcW w:w="805" w:type="dxa"/>
            <w:noWrap/>
            <w:hideMark/>
          </w:tcPr>
          <w:p w14:paraId="13A8060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513</w:t>
            </w:r>
          </w:p>
        </w:tc>
        <w:tc>
          <w:tcPr>
            <w:tcW w:w="8640" w:type="dxa"/>
            <w:noWrap/>
            <w:hideMark/>
          </w:tcPr>
          <w:p w14:paraId="2FFD311C"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Hand or wrist proc, except major thumb or joint proc w CC/MCC</w:t>
            </w:r>
          </w:p>
        </w:tc>
      </w:tr>
      <w:tr w:rsidR="007F224A" w:rsidRPr="007A31BE" w14:paraId="0A1142E5" w14:textId="77777777" w:rsidTr="00F34EB4">
        <w:trPr>
          <w:trHeight w:val="300"/>
        </w:trPr>
        <w:tc>
          <w:tcPr>
            <w:tcW w:w="805" w:type="dxa"/>
            <w:noWrap/>
            <w:hideMark/>
          </w:tcPr>
          <w:p w14:paraId="221EB857"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514</w:t>
            </w:r>
          </w:p>
        </w:tc>
        <w:tc>
          <w:tcPr>
            <w:tcW w:w="8640" w:type="dxa"/>
            <w:noWrap/>
            <w:hideMark/>
          </w:tcPr>
          <w:p w14:paraId="0F92B408"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Hand or wrist proc, except major thumb or joint proc w/o CC/MCC</w:t>
            </w:r>
          </w:p>
        </w:tc>
      </w:tr>
      <w:tr w:rsidR="007F224A" w:rsidRPr="007A31BE" w14:paraId="2796EB3D" w14:textId="77777777" w:rsidTr="00F34EB4">
        <w:trPr>
          <w:trHeight w:val="300"/>
        </w:trPr>
        <w:tc>
          <w:tcPr>
            <w:tcW w:w="805" w:type="dxa"/>
            <w:noWrap/>
            <w:hideMark/>
          </w:tcPr>
          <w:p w14:paraId="533FF03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515</w:t>
            </w:r>
          </w:p>
        </w:tc>
        <w:tc>
          <w:tcPr>
            <w:tcW w:w="8640" w:type="dxa"/>
            <w:noWrap/>
            <w:hideMark/>
          </w:tcPr>
          <w:p w14:paraId="56EEF0C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Other </w:t>
            </w:r>
            <w:proofErr w:type="spellStart"/>
            <w:r w:rsidRPr="007A31BE">
              <w:rPr>
                <w:rFonts w:ascii="Times New Roman" w:eastAsia="Times New Roman" w:hAnsi="Times New Roman" w:cs="Times New Roman"/>
                <w:color w:val="000000"/>
              </w:rPr>
              <w:t>musculoskelet</w:t>
            </w:r>
            <w:proofErr w:type="spellEnd"/>
            <w:r w:rsidRPr="007A31BE">
              <w:rPr>
                <w:rFonts w:ascii="Times New Roman" w:eastAsia="Times New Roman" w:hAnsi="Times New Roman" w:cs="Times New Roman"/>
                <w:color w:val="000000"/>
              </w:rPr>
              <w:t xml:space="preserve"> sys &amp; conn </w:t>
            </w:r>
            <w:proofErr w:type="spellStart"/>
            <w:r w:rsidRPr="007A31BE">
              <w:rPr>
                <w:rFonts w:ascii="Times New Roman" w:eastAsia="Times New Roman" w:hAnsi="Times New Roman" w:cs="Times New Roman"/>
                <w:color w:val="000000"/>
              </w:rPr>
              <w:t>tiss</w:t>
            </w:r>
            <w:proofErr w:type="spellEnd"/>
            <w:r w:rsidRPr="007A31BE">
              <w:rPr>
                <w:rFonts w:ascii="Times New Roman" w:eastAsia="Times New Roman" w:hAnsi="Times New Roman" w:cs="Times New Roman"/>
                <w:color w:val="000000"/>
              </w:rPr>
              <w:t xml:space="preserve"> O.R. proc w MCC</w:t>
            </w:r>
          </w:p>
        </w:tc>
      </w:tr>
      <w:tr w:rsidR="007F224A" w:rsidRPr="007A31BE" w14:paraId="5CC1DC5E" w14:textId="77777777" w:rsidTr="00F34EB4">
        <w:trPr>
          <w:trHeight w:val="300"/>
        </w:trPr>
        <w:tc>
          <w:tcPr>
            <w:tcW w:w="805" w:type="dxa"/>
            <w:noWrap/>
            <w:hideMark/>
          </w:tcPr>
          <w:p w14:paraId="63CB55C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516</w:t>
            </w:r>
          </w:p>
        </w:tc>
        <w:tc>
          <w:tcPr>
            <w:tcW w:w="8640" w:type="dxa"/>
            <w:noWrap/>
            <w:hideMark/>
          </w:tcPr>
          <w:p w14:paraId="0AA7A71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Other </w:t>
            </w:r>
            <w:proofErr w:type="spellStart"/>
            <w:r w:rsidRPr="007A31BE">
              <w:rPr>
                <w:rFonts w:ascii="Times New Roman" w:eastAsia="Times New Roman" w:hAnsi="Times New Roman" w:cs="Times New Roman"/>
                <w:color w:val="000000"/>
              </w:rPr>
              <w:t>musculoskelet</w:t>
            </w:r>
            <w:proofErr w:type="spellEnd"/>
            <w:r w:rsidRPr="007A31BE">
              <w:rPr>
                <w:rFonts w:ascii="Times New Roman" w:eastAsia="Times New Roman" w:hAnsi="Times New Roman" w:cs="Times New Roman"/>
                <w:color w:val="000000"/>
              </w:rPr>
              <w:t xml:space="preserve"> sys &amp; conn </w:t>
            </w:r>
            <w:proofErr w:type="spellStart"/>
            <w:r w:rsidRPr="007A31BE">
              <w:rPr>
                <w:rFonts w:ascii="Times New Roman" w:eastAsia="Times New Roman" w:hAnsi="Times New Roman" w:cs="Times New Roman"/>
                <w:color w:val="000000"/>
              </w:rPr>
              <w:t>tiss</w:t>
            </w:r>
            <w:proofErr w:type="spellEnd"/>
            <w:r w:rsidRPr="007A31BE">
              <w:rPr>
                <w:rFonts w:ascii="Times New Roman" w:eastAsia="Times New Roman" w:hAnsi="Times New Roman" w:cs="Times New Roman"/>
                <w:color w:val="000000"/>
              </w:rPr>
              <w:t xml:space="preserve"> O.R. proc w CC</w:t>
            </w:r>
          </w:p>
        </w:tc>
      </w:tr>
      <w:tr w:rsidR="007F224A" w:rsidRPr="007A31BE" w14:paraId="2893F6FD" w14:textId="77777777" w:rsidTr="00F34EB4">
        <w:trPr>
          <w:trHeight w:val="300"/>
        </w:trPr>
        <w:tc>
          <w:tcPr>
            <w:tcW w:w="805" w:type="dxa"/>
            <w:noWrap/>
            <w:hideMark/>
          </w:tcPr>
          <w:p w14:paraId="142FF923"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517</w:t>
            </w:r>
          </w:p>
        </w:tc>
        <w:tc>
          <w:tcPr>
            <w:tcW w:w="8640" w:type="dxa"/>
            <w:noWrap/>
            <w:hideMark/>
          </w:tcPr>
          <w:p w14:paraId="0F75784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Other </w:t>
            </w:r>
            <w:proofErr w:type="spellStart"/>
            <w:r w:rsidRPr="007A31BE">
              <w:rPr>
                <w:rFonts w:ascii="Times New Roman" w:eastAsia="Times New Roman" w:hAnsi="Times New Roman" w:cs="Times New Roman"/>
                <w:color w:val="000000"/>
              </w:rPr>
              <w:t>musculoskelet</w:t>
            </w:r>
            <w:proofErr w:type="spellEnd"/>
            <w:r w:rsidRPr="007A31BE">
              <w:rPr>
                <w:rFonts w:ascii="Times New Roman" w:eastAsia="Times New Roman" w:hAnsi="Times New Roman" w:cs="Times New Roman"/>
                <w:color w:val="000000"/>
              </w:rPr>
              <w:t xml:space="preserve"> sys &amp; conn </w:t>
            </w:r>
            <w:proofErr w:type="spellStart"/>
            <w:r w:rsidRPr="007A31BE">
              <w:rPr>
                <w:rFonts w:ascii="Times New Roman" w:eastAsia="Times New Roman" w:hAnsi="Times New Roman" w:cs="Times New Roman"/>
                <w:color w:val="000000"/>
              </w:rPr>
              <w:t>tiss</w:t>
            </w:r>
            <w:proofErr w:type="spellEnd"/>
            <w:r w:rsidRPr="007A31BE">
              <w:rPr>
                <w:rFonts w:ascii="Times New Roman" w:eastAsia="Times New Roman" w:hAnsi="Times New Roman" w:cs="Times New Roman"/>
                <w:color w:val="000000"/>
              </w:rPr>
              <w:t xml:space="preserve"> O.R. proc w/o CC/MCC</w:t>
            </w:r>
          </w:p>
        </w:tc>
      </w:tr>
      <w:tr w:rsidR="007F224A" w:rsidRPr="007A31BE" w14:paraId="2570F5CA" w14:textId="77777777" w:rsidTr="00F34EB4">
        <w:trPr>
          <w:trHeight w:val="257"/>
        </w:trPr>
        <w:tc>
          <w:tcPr>
            <w:tcW w:w="9445" w:type="dxa"/>
            <w:gridSpan w:val="2"/>
            <w:shd w:val="clear" w:color="auto" w:fill="D9D9D9" w:themeFill="background1" w:themeFillShade="D9"/>
            <w:noWrap/>
          </w:tcPr>
          <w:p w14:paraId="4F770E6B" w14:textId="77777777" w:rsidR="007F224A" w:rsidRPr="007A31BE" w:rsidRDefault="007F224A" w:rsidP="00852DAD">
            <w:pPr>
              <w:rPr>
                <w:rFonts w:ascii="Times New Roman" w:hAnsi="Times New Roman" w:cs="Times New Roman"/>
              </w:rPr>
            </w:pPr>
            <w:r w:rsidRPr="007A31BE">
              <w:rPr>
                <w:rFonts w:ascii="Times New Roman" w:hAnsi="Times New Roman" w:cs="Times New Roman"/>
                <w:b/>
                <w:bCs/>
              </w:rPr>
              <w:t>Vascular Surgery</w:t>
            </w:r>
          </w:p>
        </w:tc>
      </w:tr>
      <w:tr w:rsidR="007F224A" w:rsidRPr="007A31BE" w14:paraId="59120F65" w14:textId="77777777" w:rsidTr="00F34EB4">
        <w:trPr>
          <w:trHeight w:val="300"/>
        </w:trPr>
        <w:tc>
          <w:tcPr>
            <w:tcW w:w="805" w:type="dxa"/>
            <w:noWrap/>
            <w:hideMark/>
          </w:tcPr>
          <w:p w14:paraId="799214D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237</w:t>
            </w:r>
          </w:p>
        </w:tc>
        <w:tc>
          <w:tcPr>
            <w:tcW w:w="8640" w:type="dxa"/>
            <w:noWrap/>
            <w:hideMark/>
          </w:tcPr>
          <w:p w14:paraId="74361009"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Major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procedures w MCC or thoracic aortic aneurysm repair</w:t>
            </w:r>
          </w:p>
        </w:tc>
      </w:tr>
      <w:tr w:rsidR="007F224A" w:rsidRPr="007A31BE" w14:paraId="1132F64B" w14:textId="77777777" w:rsidTr="00F34EB4">
        <w:trPr>
          <w:trHeight w:val="300"/>
        </w:trPr>
        <w:tc>
          <w:tcPr>
            <w:tcW w:w="805" w:type="dxa"/>
            <w:noWrap/>
            <w:hideMark/>
          </w:tcPr>
          <w:p w14:paraId="24E585B6"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238</w:t>
            </w:r>
          </w:p>
        </w:tc>
        <w:tc>
          <w:tcPr>
            <w:tcW w:w="8640" w:type="dxa"/>
            <w:noWrap/>
            <w:hideMark/>
          </w:tcPr>
          <w:p w14:paraId="14475FC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Major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procedures w/o MCC</w:t>
            </w:r>
          </w:p>
        </w:tc>
      </w:tr>
      <w:tr w:rsidR="007F224A" w:rsidRPr="007A31BE" w14:paraId="1059724C" w14:textId="77777777" w:rsidTr="00F34EB4">
        <w:trPr>
          <w:trHeight w:val="300"/>
        </w:trPr>
        <w:tc>
          <w:tcPr>
            <w:tcW w:w="805" w:type="dxa"/>
            <w:noWrap/>
            <w:hideMark/>
          </w:tcPr>
          <w:p w14:paraId="6B1F6546"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239</w:t>
            </w:r>
          </w:p>
        </w:tc>
        <w:tc>
          <w:tcPr>
            <w:tcW w:w="8640" w:type="dxa"/>
            <w:noWrap/>
            <w:hideMark/>
          </w:tcPr>
          <w:p w14:paraId="2E7D19F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Amputation for circ sys disorders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upper limb &amp; toe w MCC</w:t>
            </w:r>
          </w:p>
        </w:tc>
      </w:tr>
      <w:tr w:rsidR="007F224A" w:rsidRPr="007A31BE" w14:paraId="256EAD51" w14:textId="77777777" w:rsidTr="00F34EB4">
        <w:trPr>
          <w:trHeight w:val="300"/>
        </w:trPr>
        <w:tc>
          <w:tcPr>
            <w:tcW w:w="805" w:type="dxa"/>
            <w:noWrap/>
            <w:hideMark/>
          </w:tcPr>
          <w:p w14:paraId="52827A1E"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240</w:t>
            </w:r>
          </w:p>
        </w:tc>
        <w:tc>
          <w:tcPr>
            <w:tcW w:w="8640" w:type="dxa"/>
            <w:noWrap/>
            <w:hideMark/>
          </w:tcPr>
          <w:p w14:paraId="7293A6B0"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Amputation for circ sys disorders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upper limb &amp; toe w CC</w:t>
            </w:r>
          </w:p>
        </w:tc>
      </w:tr>
      <w:tr w:rsidR="007F224A" w:rsidRPr="007A31BE" w14:paraId="1CC75013" w14:textId="77777777" w:rsidTr="00F34EB4">
        <w:trPr>
          <w:trHeight w:val="300"/>
        </w:trPr>
        <w:tc>
          <w:tcPr>
            <w:tcW w:w="805" w:type="dxa"/>
            <w:noWrap/>
            <w:hideMark/>
          </w:tcPr>
          <w:p w14:paraId="21FBCE2D"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241</w:t>
            </w:r>
          </w:p>
        </w:tc>
        <w:tc>
          <w:tcPr>
            <w:tcW w:w="8640" w:type="dxa"/>
            <w:noWrap/>
            <w:hideMark/>
          </w:tcPr>
          <w:p w14:paraId="54214E57"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Amputation for circ sys disorders </w:t>
            </w:r>
            <w:proofErr w:type="spellStart"/>
            <w:r w:rsidRPr="007A31BE">
              <w:rPr>
                <w:rFonts w:ascii="Times New Roman" w:eastAsia="Times New Roman" w:hAnsi="Times New Roman" w:cs="Times New Roman"/>
                <w:color w:val="000000"/>
              </w:rPr>
              <w:t>exc</w:t>
            </w:r>
            <w:proofErr w:type="spellEnd"/>
            <w:r w:rsidRPr="007A31BE">
              <w:rPr>
                <w:rFonts w:ascii="Times New Roman" w:eastAsia="Times New Roman" w:hAnsi="Times New Roman" w:cs="Times New Roman"/>
                <w:color w:val="000000"/>
              </w:rPr>
              <w:t xml:space="preserve"> upper limb &amp; toe w/o CC/MCC</w:t>
            </w:r>
          </w:p>
        </w:tc>
      </w:tr>
      <w:tr w:rsidR="007F224A" w:rsidRPr="007A31BE" w14:paraId="1FEF0810" w14:textId="77777777" w:rsidTr="00F34EB4">
        <w:trPr>
          <w:trHeight w:val="300"/>
        </w:trPr>
        <w:tc>
          <w:tcPr>
            <w:tcW w:w="805" w:type="dxa"/>
            <w:noWrap/>
            <w:hideMark/>
          </w:tcPr>
          <w:p w14:paraId="2557B508"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246</w:t>
            </w:r>
          </w:p>
        </w:tc>
        <w:tc>
          <w:tcPr>
            <w:tcW w:w="8640" w:type="dxa"/>
            <w:noWrap/>
            <w:hideMark/>
          </w:tcPr>
          <w:p w14:paraId="30C8BC5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Perc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 w drug-eluting stent w MCC or 4+ vessels/stents</w:t>
            </w:r>
          </w:p>
        </w:tc>
      </w:tr>
      <w:tr w:rsidR="007F224A" w:rsidRPr="007A31BE" w14:paraId="3CA8F306" w14:textId="77777777" w:rsidTr="00F34EB4">
        <w:trPr>
          <w:trHeight w:val="300"/>
        </w:trPr>
        <w:tc>
          <w:tcPr>
            <w:tcW w:w="805" w:type="dxa"/>
            <w:noWrap/>
            <w:hideMark/>
          </w:tcPr>
          <w:p w14:paraId="30152435"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247</w:t>
            </w:r>
          </w:p>
        </w:tc>
        <w:tc>
          <w:tcPr>
            <w:tcW w:w="8640" w:type="dxa"/>
            <w:noWrap/>
            <w:hideMark/>
          </w:tcPr>
          <w:p w14:paraId="361AC94A"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Perc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 w drug-eluting stent w/o MCC</w:t>
            </w:r>
          </w:p>
        </w:tc>
      </w:tr>
      <w:tr w:rsidR="007F224A" w:rsidRPr="007A31BE" w14:paraId="423248EA" w14:textId="77777777" w:rsidTr="00F34EB4">
        <w:trPr>
          <w:trHeight w:val="300"/>
        </w:trPr>
        <w:tc>
          <w:tcPr>
            <w:tcW w:w="805" w:type="dxa"/>
            <w:noWrap/>
            <w:hideMark/>
          </w:tcPr>
          <w:p w14:paraId="3880108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248</w:t>
            </w:r>
          </w:p>
        </w:tc>
        <w:tc>
          <w:tcPr>
            <w:tcW w:w="8640" w:type="dxa"/>
            <w:noWrap/>
            <w:hideMark/>
          </w:tcPr>
          <w:p w14:paraId="24072C11"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Perc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 w non-drug-eluting stent w MCC or 4+ </w:t>
            </w:r>
            <w:proofErr w:type="spellStart"/>
            <w:r w:rsidRPr="007A31BE">
              <w:rPr>
                <w:rFonts w:ascii="Times New Roman" w:eastAsia="Times New Roman" w:hAnsi="Times New Roman" w:cs="Times New Roman"/>
                <w:color w:val="000000"/>
              </w:rPr>
              <w:t>ves</w:t>
            </w:r>
            <w:proofErr w:type="spellEnd"/>
            <w:r w:rsidRPr="007A31BE">
              <w:rPr>
                <w:rFonts w:ascii="Times New Roman" w:eastAsia="Times New Roman" w:hAnsi="Times New Roman" w:cs="Times New Roman"/>
                <w:color w:val="000000"/>
              </w:rPr>
              <w:t>/stents</w:t>
            </w:r>
          </w:p>
        </w:tc>
      </w:tr>
      <w:tr w:rsidR="007F224A" w:rsidRPr="007A31BE" w14:paraId="262B51C1" w14:textId="77777777" w:rsidTr="00F34EB4">
        <w:trPr>
          <w:trHeight w:val="300"/>
        </w:trPr>
        <w:tc>
          <w:tcPr>
            <w:tcW w:w="805" w:type="dxa"/>
            <w:noWrap/>
            <w:hideMark/>
          </w:tcPr>
          <w:p w14:paraId="1E241074"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249</w:t>
            </w:r>
          </w:p>
        </w:tc>
        <w:tc>
          <w:tcPr>
            <w:tcW w:w="8640" w:type="dxa"/>
            <w:noWrap/>
            <w:hideMark/>
          </w:tcPr>
          <w:p w14:paraId="6897E4A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Perc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 w non-drug-eluting stent w/o MCC</w:t>
            </w:r>
          </w:p>
        </w:tc>
      </w:tr>
      <w:tr w:rsidR="007F224A" w:rsidRPr="007A31BE" w14:paraId="1E4E66E5" w14:textId="77777777" w:rsidTr="00F34EB4">
        <w:trPr>
          <w:trHeight w:val="300"/>
        </w:trPr>
        <w:tc>
          <w:tcPr>
            <w:tcW w:w="805" w:type="dxa"/>
            <w:noWrap/>
            <w:hideMark/>
          </w:tcPr>
          <w:p w14:paraId="66EC1B59"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250</w:t>
            </w:r>
          </w:p>
        </w:tc>
        <w:tc>
          <w:tcPr>
            <w:tcW w:w="8640" w:type="dxa"/>
            <w:noWrap/>
            <w:hideMark/>
          </w:tcPr>
          <w:p w14:paraId="0AE2150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Perc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 w/o coronary artery stent w MCC</w:t>
            </w:r>
          </w:p>
        </w:tc>
      </w:tr>
      <w:tr w:rsidR="007F224A" w:rsidRPr="007A31BE" w14:paraId="1B75FD5E" w14:textId="77777777" w:rsidTr="00F34EB4">
        <w:trPr>
          <w:trHeight w:val="300"/>
        </w:trPr>
        <w:tc>
          <w:tcPr>
            <w:tcW w:w="805" w:type="dxa"/>
            <w:noWrap/>
            <w:hideMark/>
          </w:tcPr>
          <w:p w14:paraId="40CE2A7F"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251</w:t>
            </w:r>
          </w:p>
        </w:tc>
        <w:tc>
          <w:tcPr>
            <w:tcW w:w="8640" w:type="dxa"/>
            <w:noWrap/>
            <w:hideMark/>
          </w:tcPr>
          <w:p w14:paraId="404112A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 xml:space="preserve">Perc </w:t>
            </w:r>
            <w:proofErr w:type="spellStart"/>
            <w:r w:rsidRPr="007A31BE">
              <w:rPr>
                <w:rFonts w:ascii="Times New Roman" w:eastAsia="Times New Roman" w:hAnsi="Times New Roman" w:cs="Times New Roman"/>
                <w:color w:val="000000"/>
              </w:rPr>
              <w:t>cardiovasc</w:t>
            </w:r>
            <w:proofErr w:type="spellEnd"/>
            <w:r w:rsidRPr="007A31BE">
              <w:rPr>
                <w:rFonts w:ascii="Times New Roman" w:eastAsia="Times New Roman" w:hAnsi="Times New Roman" w:cs="Times New Roman"/>
                <w:color w:val="000000"/>
              </w:rPr>
              <w:t xml:space="preserve"> proc w/o coronary artery stent w/o MCC</w:t>
            </w:r>
          </w:p>
        </w:tc>
      </w:tr>
      <w:tr w:rsidR="007F224A" w:rsidRPr="007A31BE" w14:paraId="3C19ED90" w14:textId="77777777" w:rsidTr="00F34EB4">
        <w:trPr>
          <w:trHeight w:val="300"/>
        </w:trPr>
        <w:tc>
          <w:tcPr>
            <w:tcW w:w="805" w:type="dxa"/>
            <w:noWrap/>
            <w:hideMark/>
          </w:tcPr>
          <w:p w14:paraId="1885D16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255</w:t>
            </w:r>
          </w:p>
        </w:tc>
        <w:tc>
          <w:tcPr>
            <w:tcW w:w="8640" w:type="dxa"/>
            <w:noWrap/>
            <w:hideMark/>
          </w:tcPr>
          <w:p w14:paraId="60BFE0A4"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Upper limb &amp; toe amputation for circ system disorders w MCC</w:t>
            </w:r>
          </w:p>
        </w:tc>
      </w:tr>
      <w:tr w:rsidR="007F224A" w:rsidRPr="007A31BE" w14:paraId="053D3DAE" w14:textId="77777777" w:rsidTr="00F34EB4">
        <w:trPr>
          <w:trHeight w:val="300"/>
        </w:trPr>
        <w:tc>
          <w:tcPr>
            <w:tcW w:w="805" w:type="dxa"/>
            <w:noWrap/>
            <w:hideMark/>
          </w:tcPr>
          <w:p w14:paraId="49BB7C10"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lastRenderedPageBreak/>
              <w:t>256</w:t>
            </w:r>
          </w:p>
        </w:tc>
        <w:tc>
          <w:tcPr>
            <w:tcW w:w="8640" w:type="dxa"/>
            <w:noWrap/>
            <w:hideMark/>
          </w:tcPr>
          <w:p w14:paraId="389347FB"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Upper limb &amp; toe amputation for circ system disorders w CC</w:t>
            </w:r>
          </w:p>
        </w:tc>
      </w:tr>
      <w:tr w:rsidR="007F224A" w:rsidRPr="007A31BE" w14:paraId="3F9C09F5" w14:textId="77777777" w:rsidTr="00F34EB4">
        <w:trPr>
          <w:trHeight w:val="300"/>
        </w:trPr>
        <w:tc>
          <w:tcPr>
            <w:tcW w:w="805" w:type="dxa"/>
            <w:noWrap/>
            <w:hideMark/>
          </w:tcPr>
          <w:p w14:paraId="1973F95B"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257</w:t>
            </w:r>
          </w:p>
        </w:tc>
        <w:tc>
          <w:tcPr>
            <w:tcW w:w="8640" w:type="dxa"/>
            <w:noWrap/>
            <w:hideMark/>
          </w:tcPr>
          <w:p w14:paraId="1131D3EE"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Upper limb &amp; toe amputation for circ system disorders w/o CC/MCC</w:t>
            </w:r>
          </w:p>
        </w:tc>
      </w:tr>
      <w:tr w:rsidR="007F224A" w:rsidRPr="007A31BE" w14:paraId="26DDD1E0" w14:textId="77777777" w:rsidTr="00F34EB4">
        <w:trPr>
          <w:trHeight w:val="300"/>
        </w:trPr>
        <w:tc>
          <w:tcPr>
            <w:tcW w:w="805" w:type="dxa"/>
            <w:noWrap/>
            <w:hideMark/>
          </w:tcPr>
          <w:p w14:paraId="6036D431"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263</w:t>
            </w:r>
          </w:p>
        </w:tc>
        <w:tc>
          <w:tcPr>
            <w:tcW w:w="8640" w:type="dxa"/>
            <w:noWrap/>
            <w:hideMark/>
          </w:tcPr>
          <w:p w14:paraId="327753F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Vein ligation &amp; stripping</w:t>
            </w:r>
          </w:p>
        </w:tc>
      </w:tr>
      <w:tr w:rsidR="007F224A" w:rsidRPr="007A31BE" w14:paraId="2D30CE08" w14:textId="77777777" w:rsidTr="00F34EB4">
        <w:trPr>
          <w:trHeight w:val="300"/>
        </w:trPr>
        <w:tc>
          <w:tcPr>
            <w:tcW w:w="805" w:type="dxa"/>
            <w:noWrap/>
            <w:hideMark/>
          </w:tcPr>
          <w:p w14:paraId="26C9445C" w14:textId="77777777" w:rsidR="007F224A" w:rsidRPr="007A31BE" w:rsidRDefault="007F224A" w:rsidP="00852DAD">
            <w:pPr>
              <w:jc w:val="right"/>
              <w:rPr>
                <w:rFonts w:ascii="Times New Roman" w:eastAsia="Times New Roman" w:hAnsi="Times New Roman" w:cs="Times New Roman"/>
                <w:color w:val="000000"/>
              </w:rPr>
            </w:pPr>
            <w:r w:rsidRPr="007A31BE">
              <w:rPr>
                <w:rFonts w:ascii="Times New Roman" w:eastAsia="Times New Roman" w:hAnsi="Times New Roman" w:cs="Times New Roman"/>
                <w:color w:val="000000"/>
              </w:rPr>
              <w:t>264</w:t>
            </w:r>
          </w:p>
        </w:tc>
        <w:tc>
          <w:tcPr>
            <w:tcW w:w="8640" w:type="dxa"/>
            <w:noWrap/>
            <w:hideMark/>
          </w:tcPr>
          <w:p w14:paraId="125049ED" w14:textId="77777777" w:rsidR="007F224A" w:rsidRPr="007A31BE" w:rsidRDefault="007F224A" w:rsidP="00852DAD">
            <w:pPr>
              <w:rPr>
                <w:rFonts w:ascii="Times New Roman" w:eastAsia="Times New Roman" w:hAnsi="Times New Roman" w:cs="Times New Roman"/>
                <w:color w:val="000000"/>
              </w:rPr>
            </w:pPr>
            <w:r w:rsidRPr="007A31BE">
              <w:rPr>
                <w:rFonts w:ascii="Times New Roman" w:eastAsia="Times New Roman" w:hAnsi="Times New Roman" w:cs="Times New Roman"/>
                <w:color w:val="000000"/>
              </w:rPr>
              <w:t>Other circulatory system O.R. procedures</w:t>
            </w:r>
          </w:p>
        </w:tc>
      </w:tr>
    </w:tbl>
    <w:p w14:paraId="445CE6F1" w14:textId="77777777" w:rsidR="007F224A" w:rsidRPr="007A31BE" w:rsidRDefault="007F224A" w:rsidP="007F224A">
      <w:pPr>
        <w:spacing w:after="0" w:line="480" w:lineRule="auto"/>
        <w:rPr>
          <w:rFonts w:ascii="Times New Roman" w:hAnsi="Times New Roman" w:cs="Times New Roman"/>
        </w:rPr>
      </w:pPr>
    </w:p>
    <w:p w14:paraId="485B6D58" w14:textId="77777777" w:rsidR="005D0AB7" w:rsidRDefault="005D0AB7">
      <w:pPr>
        <w:rPr>
          <w:rFonts w:ascii="Times New Roman" w:hAnsi="Times New Roman" w:cs="Times New Roman"/>
        </w:rPr>
      </w:pPr>
      <w:r>
        <w:rPr>
          <w:rFonts w:ascii="Times New Roman" w:hAnsi="Times New Roman" w:cs="Times New Roman"/>
        </w:rPr>
        <w:br w:type="page"/>
      </w:r>
    </w:p>
    <w:p w14:paraId="77231790" w14:textId="46132BE4" w:rsidR="007F224A" w:rsidRPr="00852DAD" w:rsidRDefault="007F224A" w:rsidP="007F224A">
      <w:pPr>
        <w:spacing w:after="0" w:line="480" w:lineRule="auto"/>
        <w:rPr>
          <w:rFonts w:ascii="Times New Roman" w:eastAsia="Calibri" w:hAnsi="Times New Roman" w:cs="Times New Roman"/>
        </w:rPr>
      </w:pPr>
      <w:r w:rsidRPr="007A31BE">
        <w:rPr>
          <w:rFonts w:ascii="Times New Roman" w:hAnsi="Times New Roman" w:cs="Times New Roman"/>
          <w:b/>
          <w:bCs/>
        </w:rPr>
        <w:lastRenderedPageBreak/>
        <w:t>Appendix Table 3.</w:t>
      </w:r>
      <w:r w:rsidRPr="007A31BE">
        <w:rPr>
          <w:rFonts w:ascii="Times New Roman" w:hAnsi="Times New Roman" w:cs="Times New Roman"/>
        </w:rPr>
        <w:t xml:space="preserve"> ICU</w:t>
      </w:r>
      <w:r w:rsidRPr="007A31BE">
        <w:rPr>
          <w:rFonts w:ascii="Times New Roman" w:eastAsia="Calibri" w:hAnsi="Times New Roman" w:cs="Times New Roman"/>
        </w:rPr>
        <w:t xml:space="preserve"> Staffing in Hospitals with Different Characteristics</w:t>
      </w:r>
    </w:p>
    <w:tbl>
      <w:tblPr>
        <w:tblW w:w="9720" w:type="dxa"/>
        <w:tblInd w:w="-180" w:type="dxa"/>
        <w:tblLayout w:type="fixed"/>
        <w:tblLook w:val="04A0" w:firstRow="1" w:lastRow="0" w:firstColumn="1" w:lastColumn="0" w:noHBand="0" w:noVBand="1"/>
      </w:tblPr>
      <w:tblGrid>
        <w:gridCol w:w="2340"/>
        <w:gridCol w:w="1170"/>
        <w:gridCol w:w="1170"/>
        <w:gridCol w:w="990"/>
        <w:gridCol w:w="810"/>
        <w:gridCol w:w="990"/>
        <w:gridCol w:w="1080"/>
        <w:gridCol w:w="1170"/>
      </w:tblGrid>
      <w:tr w:rsidR="007F224A" w:rsidRPr="007A31BE" w14:paraId="19EE1112" w14:textId="77777777" w:rsidTr="00F34EB4">
        <w:tc>
          <w:tcPr>
            <w:tcW w:w="2340" w:type="dxa"/>
            <w:tcBorders>
              <w:top w:val="single" w:sz="18" w:space="0" w:color="auto"/>
            </w:tcBorders>
            <w:vAlign w:val="bottom"/>
          </w:tcPr>
          <w:p w14:paraId="184BF3DD" w14:textId="77777777" w:rsidR="007F224A" w:rsidRPr="007A31BE" w:rsidRDefault="007F224A" w:rsidP="00852DAD">
            <w:pPr>
              <w:spacing w:after="0" w:line="240" w:lineRule="auto"/>
              <w:rPr>
                <w:rFonts w:ascii="Times New Roman" w:eastAsia="Calibri" w:hAnsi="Times New Roman" w:cs="Times New Roman"/>
                <w:b/>
              </w:rPr>
            </w:pPr>
          </w:p>
        </w:tc>
        <w:tc>
          <w:tcPr>
            <w:tcW w:w="1170" w:type="dxa"/>
            <w:tcBorders>
              <w:top w:val="single" w:sz="18" w:space="0" w:color="auto"/>
            </w:tcBorders>
            <w:vAlign w:val="bottom"/>
          </w:tcPr>
          <w:p w14:paraId="34D72533" w14:textId="77777777" w:rsidR="007F224A" w:rsidRPr="007A31BE" w:rsidRDefault="007F224A" w:rsidP="00852DAD">
            <w:pPr>
              <w:spacing w:after="0" w:line="240" w:lineRule="auto"/>
              <w:jc w:val="center"/>
              <w:rPr>
                <w:rFonts w:ascii="Times New Roman" w:eastAsia="Calibri" w:hAnsi="Times New Roman" w:cs="Times New Roman"/>
                <w:b/>
              </w:rPr>
            </w:pPr>
          </w:p>
        </w:tc>
        <w:tc>
          <w:tcPr>
            <w:tcW w:w="1170" w:type="dxa"/>
            <w:tcBorders>
              <w:top w:val="single" w:sz="18" w:space="0" w:color="auto"/>
            </w:tcBorders>
            <w:vAlign w:val="bottom"/>
          </w:tcPr>
          <w:p w14:paraId="3CBAED0B" w14:textId="77777777" w:rsidR="007F224A" w:rsidRPr="007A31BE" w:rsidRDefault="007F224A" w:rsidP="00852DAD">
            <w:pPr>
              <w:spacing w:after="0" w:line="240" w:lineRule="auto"/>
              <w:jc w:val="center"/>
              <w:rPr>
                <w:rFonts w:ascii="Times New Roman" w:eastAsia="Calibri" w:hAnsi="Times New Roman" w:cs="Times New Roman"/>
                <w:b/>
              </w:rPr>
            </w:pPr>
          </w:p>
        </w:tc>
        <w:tc>
          <w:tcPr>
            <w:tcW w:w="5040" w:type="dxa"/>
            <w:gridSpan w:val="5"/>
            <w:tcBorders>
              <w:top w:val="single" w:sz="18" w:space="0" w:color="auto"/>
              <w:bottom w:val="single" w:sz="8" w:space="0" w:color="auto"/>
            </w:tcBorders>
          </w:tcPr>
          <w:p w14:paraId="6A249ED4" w14:textId="77777777" w:rsidR="007F224A" w:rsidRPr="007A31BE" w:rsidRDefault="007F224A" w:rsidP="00852DAD">
            <w:pPr>
              <w:spacing w:after="0" w:line="240" w:lineRule="auto"/>
              <w:jc w:val="center"/>
              <w:rPr>
                <w:rFonts w:ascii="Times New Roman" w:eastAsia="Calibri" w:hAnsi="Times New Roman" w:cs="Times New Roman"/>
                <w:b/>
              </w:rPr>
            </w:pPr>
            <w:r w:rsidRPr="00852DAD">
              <w:rPr>
                <w:rFonts w:ascii="Times New Roman" w:eastAsia="Calibri" w:hAnsi="Times New Roman" w:cs="Times New Roman"/>
                <w:b/>
                <w:sz w:val="20"/>
                <w:szCs w:val="20"/>
              </w:rPr>
              <w:t>ICU Staffing (Patients per Nurse)</w:t>
            </w:r>
          </w:p>
        </w:tc>
      </w:tr>
      <w:tr w:rsidR="007F224A" w:rsidRPr="007A31BE" w14:paraId="491DEB34" w14:textId="77777777" w:rsidTr="00F34EB4">
        <w:tc>
          <w:tcPr>
            <w:tcW w:w="2340" w:type="dxa"/>
            <w:vAlign w:val="bottom"/>
          </w:tcPr>
          <w:p w14:paraId="5D11A226" w14:textId="77777777" w:rsidR="007F224A" w:rsidRPr="00852DAD" w:rsidRDefault="007F224A" w:rsidP="00852DAD">
            <w:pPr>
              <w:spacing w:after="0" w:line="240" w:lineRule="auto"/>
              <w:rPr>
                <w:rFonts w:ascii="Times New Roman" w:eastAsia="Calibri" w:hAnsi="Times New Roman" w:cs="Times New Roman"/>
                <w:b/>
                <w:sz w:val="20"/>
                <w:szCs w:val="20"/>
              </w:rPr>
            </w:pPr>
          </w:p>
        </w:tc>
        <w:tc>
          <w:tcPr>
            <w:tcW w:w="1170" w:type="dxa"/>
            <w:vMerge w:val="restart"/>
            <w:vAlign w:val="bottom"/>
          </w:tcPr>
          <w:p w14:paraId="08867801"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Number of Hospitals</w:t>
            </w:r>
          </w:p>
        </w:tc>
        <w:tc>
          <w:tcPr>
            <w:tcW w:w="1170" w:type="dxa"/>
            <w:vMerge w:val="restart"/>
            <w:vAlign w:val="bottom"/>
          </w:tcPr>
          <w:p w14:paraId="29B67CEE"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Percent of Hospitals</w:t>
            </w:r>
          </w:p>
        </w:tc>
        <w:tc>
          <w:tcPr>
            <w:tcW w:w="990" w:type="dxa"/>
            <w:vMerge w:val="restart"/>
            <w:tcBorders>
              <w:top w:val="single" w:sz="8" w:space="0" w:color="auto"/>
              <w:bottom w:val="single" w:sz="8" w:space="0" w:color="auto"/>
            </w:tcBorders>
            <w:vAlign w:val="bottom"/>
          </w:tcPr>
          <w:p w14:paraId="58E383A3"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Mean</w:t>
            </w:r>
          </w:p>
        </w:tc>
        <w:tc>
          <w:tcPr>
            <w:tcW w:w="810" w:type="dxa"/>
            <w:vMerge w:val="restart"/>
            <w:tcBorders>
              <w:top w:val="single" w:sz="8" w:space="0" w:color="auto"/>
              <w:bottom w:val="single" w:sz="8" w:space="0" w:color="auto"/>
            </w:tcBorders>
            <w:vAlign w:val="bottom"/>
          </w:tcPr>
          <w:p w14:paraId="2B3DE181"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SD</w:t>
            </w:r>
          </w:p>
        </w:tc>
        <w:tc>
          <w:tcPr>
            <w:tcW w:w="990" w:type="dxa"/>
            <w:vMerge w:val="restart"/>
            <w:tcBorders>
              <w:top w:val="single" w:sz="8" w:space="0" w:color="auto"/>
              <w:bottom w:val="single" w:sz="8" w:space="0" w:color="auto"/>
            </w:tcBorders>
            <w:vAlign w:val="bottom"/>
          </w:tcPr>
          <w:p w14:paraId="0000CAD0"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Median</w:t>
            </w:r>
          </w:p>
        </w:tc>
        <w:tc>
          <w:tcPr>
            <w:tcW w:w="2250" w:type="dxa"/>
            <w:gridSpan w:val="2"/>
            <w:tcBorders>
              <w:top w:val="single" w:sz="8" w:space="0" w:color="auto"/>
              <w:bottom w:val="single" w:sz="8" w:space="0" w:color="auto"/>
            </w:tcBorders>
          </w:tcPr>
          <w:p w14:paraId="397142D6"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Range in Staffing</w:t>
            </w:r>
          </w:p>
        </w:tc>
      </w:tr>
      <w:tr w:rsidR="007F224A" w:rsidRPr="007A31BE" w14:paraId="6058F8E2" w14:textId="77777777" w:rsidTr="00F34EB4">
        <w:tc>
          <w:tcPr>
            <w:tcW w:w="2340" w:type="dxa"/>
            <w:tcBorders>
              <w:bottom w:val="single" w:sz="8" w:space="0" w:color="auto"/>
            </w:tcBorders>
            <w:vAlign w:val="bottom"/>
          </w:tcPr>
          <w:p w14:paraId="1BD4FAE4" w14:textId="77777777" w:rsidR="007F224A" w:rsidRPr="00852DAD" w:rsidRDefault="007F224A" w:rsidP="00852DAD">
            <w:pPr>
              <w:spacing w:after="0" w:line="240" w:lineRule="auto"/>
              <w:rPr>
                <w:rFonts w:ascii="Times New Roman" w:eastAsia="Calibri" w:hAnsi="Times New Roman" w:cs="Times New Roman"/>
                <w:b/>
                <w:sz w:val="20"/>
                <w:szCs w:val="20"/>
              </w:rPr>
            </w:pPr>
            <w:r w:rsidRPr="00852DAD">
              <w:rPr>
                <w:rFonts w:ascii="Times New Roman" w:eastAsia="Calibri" w:hAnsi="Times New Roman" w:cs="Times New Roman"/>
                <w:b/>
                <w:sz w:val="20"/>
                <w:szCs w:val="20"/>
              </w:rPr>
              <w:t>Hospital Characteristics</w:t>
            </w:r>
          </w:p>
        </w:tc>
        <w:tc>
          <w:tcPr>
            <w:tcW w:w="1170" w:type="dxa"/>
            <w:vMerge/>
            <w:tcBorders>
              <w:bottom w:val="single" w:sz="8" w:space="0" w:color="auto"/>
            </w:tcBorders>
            <w:vAlign w:val="bottom"/>
          </w:tcPr>
          <w:p w14:paraId="54A9BDDD" w14:textId="77777777" w:rsidR="007F224A" w:rsidRPr="00852DAD" w:rsidRDefault="007F224A" w:rsidP="00852DAD">
            <w:pPr>
              <w:spacing w:after="0" w:line="240" w:lineRule="auto"/>
              <w:jc w:val="center"/>
              <w:rPr>
                <w:rFonts w:ascii="Times New Roman" w:eastAsia="Calibri" w:hAnsi="Times New Roman" w:cs="Times New Roman"/>
                <w:b/>
                <w:sz w:val="20"/>
                <w:szCs w:val="20"/>
              </w:rPr>
            </w:pPr>
          </w:p>
        </w:tc>
        <w:tc>
          <w:tcPr>
            <w:tcW w:w="1170" w:type="dxa"/>
            <w:vMerge/>
            <w:tcBorders>
              <w:bottom w:val="single" w:sz="8" w:space="0" w:color="auto"/>
            </w:tcBorders>
            <w:vAlign w:val="bottom"/>
          </w:tcPr>
          <w:p w14:paraId="0EE5BA9A" w14:textId="77777777" w:rsidR="007F224A" w:rsidRPr="00852DAD" w:rsidRDefault="007F224A" w:rsidP="00852DAD">
            <w:pPr>
              <w:spacing w:after="0" w:line="240" w:lineRule="auto"/>
              <w:jc w:val="center"/>
              <w:rPr>
                <w:rFonts w:ascii="Times New Roman" w:eastAsia="Calibri" w:hAnsi="Times New Roman" w:cs="Times New Roman"/>
                <w:b/>
                <w:sz w:val="20"/>
                <w:szCs w:val="20"/>
              </w:rPr>
            </w:pPr>
          </w:p>
        </w:tc>
        <w:tc>
          <w:tcPr>
            <w:tcW w:w="990" w:type="dxa"/>
            <w:vMerge/>
            <w:tcBorders>
              <w:top w:val="single" w:sz="8" w:space="0" w:color="auto"/>
              <w:bottom w:val="single" w:sz="8" w:space="0" w:color="auto"/>
            </w:tcBorders>
            <w:vAlign w:val="bottom"/>
          </w:tcPr>
          <w:p w14:paraId="1E346E54" w14:textId="77777777" w:rsidR="007F224A" w:rsidRPr="00852DAD" w:rsidRDefault="007F224A" w:rsidP="00852DAD">
            <w:pPr>
              <w:spacing w:after="0" w:line="240" w:lineRule="auto"/>
              <w:jc w:val="center"/>
              <w:rPr>
                <w:rFonts w:ascii="Times New Roman" w:eastAsia="Calibri" w:hAnsi="Times New Roman" w:cs="Times New Roman"/>
                <w:b/>
                <w:sz w:val="20"/>
                <w:szCs w:val="20"/>
              </w:rPr>
            </w:pPr>
          </w:p>
        </w:tc>
        <w:tc>
          <w:tcPr>
            <w:tcW w:w="810" w:type="dxa"/>
            <w:vMerge/>
            <w:tcBorders>
              <w:top w:val="single" w:sz="8" w:space="0" w:color="auto"/>
              <w:bottom w:val="single" w:sz="8" w:space="0" w:color="auto"/>
            </w:tcBorders>
            <w:vAlign w:val="bottom"/>
          </w:tcPr>
          <w:p w14:paraId="5C7951D3" w14:textId="77777777" w:rsidR="007F224A" w:rsidRPr="00852DAD" w:rsidRDefault="007F224A" w:rsidP="00852DAD">
            <w:pPr>
              <w:spacing w:after="0" w:line="240" w:lineRule="auto"/>
              <w:jc w:val="center"/>
              <w:rPr>
                <w:rFonts w:ascii="Times New Roman" w:eastAsia="Calibri" w:hAnsi="Times New Roman" w:cs="Times New Roman"/>
                <w:b/>
                <w:sz w:val="20"/>
                <w:szCs w:val="20"/>
              </w:rPr>
            </w:pPr>
          </w:p>
        </w:tc>
        <w:tc>
          <w:tcPr>
            <w:tcW w:w="990" w:type="dxa"/>
            <w:vMerge/>
            <w:tcBorders>
              <w:top w:val="single" w:sz="8" w:space="0" w:color="auto"/>
              <w:bottom w:val="single" w:sz="8" w:space="0" w:color="auto"/>
            </w:tcBorders>
            <w:vAlign w:val="bottom"/>
          </w:tcPr>
          <w:p w14:paraId="3544E62B" w14:textId="77777777" w:rsidR="007F224A" w:rsidRPr="00852DAD" w:rsidRDefault="007F224A" w:rsidP="00852DAD">
            <w:pPr>
              <w:spacing w:after="0" w:line="240" w:lineRule="auto"/>
              <w:jc w:val="center"/>
              <w:rPr>
                <w:rFonts w:ascii="Times New Roman" w:eastAsia="Calibri" w:hAnsi="Times New Roman" w:cs="Times New Roman"/>
                <w:b/>
                <w:sz w:val="20"/>
                <w:szCs w:val="20"/>
              </w:rPr>
            </w:pPr>
          </w:p>
        </w:tc>
        <w:tc>
          <w:tcPr>
            <w:tcW w:w="1080" w:type="dxa"/>
            <w:tcBorders>
              <w:top w:val="single" w:sz="8" w:space="0" w:color="auto"/>
              <w:bottom w:val="single" w:sz="8" w:space="0" w:color="auto"/>
            </w:tcBorders>
            <w:vAlign w:val="bottom"/>
          </w:tcPr>
          <w:p w14:paraId="2F3EC348"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Minimum</w:t>
            </w:r>
          </w:p>
        </w:tc>
        <w:tc>
          <w:tcPr>
            <w:tcW w:w="1170" w:type="dxa"/>
            <w:tcBorders>
              <w:top w:val="single" w:sz="8" w:space="0" w:color="auto"/>
              <w:bottom w:val="single" w:sz="8" w:space="0" w:color="auto"/>
            </w:tcBorders>
            <w:vAlign w:val="bottom"/>
          </w:tcPr>
          <w:p w14:paraId="15D67BD3"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Maximum</w:t>
            </w:r>
          </w:p>
        </w:tc>
      </w:tr>
      <w:tr w:rsidR="007F224A" w:rsidRPr="007A31BE" w14:paraId="563F0762" w14:textId="77777777" w:rsidTr="00F34EB4">
        <w:trPr>
          <w:trHeight w:val="245"/>
        </w:trPr>
        <w:tc>
          <w:tcPr>
            <w:tcW w:w="2340" w:type="dxa"/>
            <w:tcBorders>
              <w:top w:val="single" w:sz="8" w:space="0" w:color="auto"/>
            </w:tcBorders>
            <w:shd w:val="clear" w:color="auto" w:fill="FFFFFF"/>
          </w:tcPr>
          <w:p w14:paraId="5050EEE3" w14:textId="77777777" w:rsidR="007F224A" w:rsidRPr="007A31BE" w:rsidRDefault="007F224A" w:rsidP="00852DAD">
            <w:pPr>
              <w:spacing w:after="0" w:line="240" w:lineRule="auto"/>
              <w:rPr>
                <w:rFonts w:ascii="Times New Roman" w:eastAsia="Calibri" w:hAnsi="Times New Roman" w:cs="Times New Roman"/>
                <w:b/>
              </w:rPr>
            </w:pPr>
            <w:r w:rsidRPr="007A31BE">
              <w:rPr>
                <w:rFonts w:ascii="Times New Roman" w:eastAsia="Calibri" w:hAnsi="Times New Roman" w:cs="Times New Roman"/>
                <w:b/>
              </w:rPr>
              <w:t>Region</w:t>
            </w:r>
          </w:p>
        </w:tc>
        <w:tc>
          <w:tcPr>
            <w:tcW w:w="1170" w:type="dxa"/>
            <w:tcBorders>
              <w:top w:val="single" w:sz="8" w:space="0" w:color="auto"/>
            </w:tcBorders>
            <w:shd w:val="clear" w:color="auto" w:fill="FFFFFF"/>
          </w:tcPr>
          <w:p w14:paraId="4BE94CD0"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Borders>
              <w:top w:val="single" w:sz="8" w:space="0" w:color="auto"/>
            </w:tcBorders>
          </w:tcPr>
          <w:p w14:paraId="503492F1"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Borders>
              <w:top w:val="single" w:sz="8" w:space="0" w:color="auto"/>
            </w:tcBorders>
          </w:tcPr>
          <w:p w14:paraId="0BF5F70E" w14:textId="77777777" w:rsidR="007F224A" w:rsidRPr="007A31BE" w:rsidRDefault="007F224A" w:rsidP="00852DAD">
            <w:pPr>
              <w:spacing w:after="0" w:line="240" w:lineRule="auto"/>
              <w:jc w:val="center"/>
              <w:rPr>
                <w:rFonts w:ascii="Times New Roman" w:eastAsia="Calibri" w:hAnsi="Times New Roman" w:cs="Times New Roman"/>
              </w:rPr>
            </w:pPr>
          </w:p>
        </w:tc>
        <w:tc>
          <w:tcPr>
            <w:tcW w:w="810" w:type="dxa"/>
            <w:tcBorders>
              <w:top w:val="single" w:sz="8" w:space="0" w:color="auto"/>
            </w:tcBorders>
          </w:tcPr>
          <w:p w14:paraId="76137CD8"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Borders>
              <w:top w:val="single" w:sz="8" w:space="0" w:color="auto"/>
            </w:tcBorders>
          </w:tcPr>
          <w:p w14:paraId="64A9637A" w14:textId="77777777" w:rsidR="007F224A" w:rsidRPr="007A31BE" w:rsidRDefault="007F224A" w:rsidP="00852DAD">
            <w:pPr>
              <w:spacing w:after="0" w:line="240" w:lineRule="auto"/>
              <w:jc w:val="center"/>
              <w:rPr>
                <w:rFonts w:ascii="Times New Roman" w:eastAsia="Calibri" w:hAnsi="Times New Roman" w:cs="Times New Roman"/>
              </w:rPr>
            </w:pPr>
          </w:p>
        </w:tc>
        <w:tc>
          <w:tcPr>
            <w:tcW w:w="1080" w:type="dxa"/>
            <w:tcBorders>
              <w:top w:val="single" w:sz="8" w:space="0" w:color="auto"/>
            </w:tcBorders>
          </w:tcPr>
          <w:p w14:paraId="515A26A5"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Borders>
              <w:top w:val="single" w:sz="8" w:space="0" w:color="auto"/>
            </w:tcBorders>
          </w:tcPr>
          <w:p w14:paraId="0A89744B" w14:textId="77777777" w:rsidR="007F224A" w:rsidRPr="007A31BE" w:rsidRDefault="007F224A" w:rsidP="00852DAD">
            <w:pPr>
              <w:spacing w:after="0" w:line="240" w:lineRule="auto"/>
              <w:jc w:val="center"/>
              <w:rPr>
                <w:rFonts w:ascii="Times New Roman" w:eastAsia="Calibri" w:hAnsi="Times New Roman" w:cs="Times New Roman"/>
              </w:rPr>
            </w:pPr>
          </w:p>
        </w:tc>
      </w:tr>
      <w:tr w:rsidR="007F224A" w:rsidRPr="007A31BE" w14:paraId="701DDE20" w14:textId="77777777" w:rsidTr="00F34EB4">
        <w:trPr>
          <w:trHeight w:val="245"/>
        </w:trPr>
        <w:tc>
          <w:tcPr>
            <w:tcW w:w="2340" w:type="dxa"/>
            <w:shd w:val="clear" w:color="auto" w:fill="auto"/>
            <w:vAlign w:val="center"/>
          </w:tcPr>
          <w:p w14:paraId="4B0B25E6"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1 Western NY</w:t>
            </w:r>
          </w:p>
        </w:tc>
        <w:tc>
          <w:tcPr>
            <w:tcW w:w="1170" w:type="dxa"/>
            <w:tcBorders>
              <w:top w:val="nil"/>
              <w:left w:val="nil"/>
              <w:bottom w:val="nil"/>
              <w:right w:val="nil"/>
            </w:tcBorders>
            <w:shd w:val="clear" w:color="auto" w:fill="auto"/>
            <w:vAlign w:val="center"/>
          </w:tcPr>
          <w:p w14:paraId="05B9C69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10</w:t>
            </w:r>
          </w:p>
        </w:tc>
        <w:tc>
          <w:tcPr>
            <w:tcW w:w="1170" w:type="dxa"/>
            <w:tcBorders>
              <w:top w:val="nil"/>
              <w:left w:val="nil"/>
              <w:bottom w:val="nil"/>
              <w:right w:val="nil"/>
            </w:tcBorders>
            <w:shd w:val="clear" w:color="auto" w:fill="auto"/>
            <w:vAlign w:val="bottom"/>
          </w:tcPr>
          <w:p w14:paraId="4304671F"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9.0%</w:t>
            </w:r>
          </w:p>
        </w:tc>
        <w:tc>
          <w:tcPr>
            <w:tcW w:w="990" w:type="dxa"/>
            <w:tcBorders>
              <w:top w:val="nil"/>
              <w:left w:val="nil"/>
              <w:bottom w:val="nil"/>
              <w:right w:val="nil"/>
            </w:tcBorders>
            <w:shd w:val="clear" w:color="auto" w:fill="auto"/>
            <w:vAlign w:val="bottom"/>
          </w:tcPr>
          <w:p w14:paraId="1AF4E90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810" w:type="dxa"/>
            <w:tcBorders>
              <w:top w:val="nil"/>
              <w:left w:val="nil"/>
              <w:bottom w:val="nil"/>
              <w:right w:val="nil"/>
            </w:tcBorders>
            <w:shd w:val="clear" w:color="auto" w:fill="auto"/>
            <w:vAlign w:val="bottom"/>
          </w:tcPr>
          <w:p w14:paraId="409D7AE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0.4</w:t>
            </w:r>
          </w:p>
        </w:tc>
        <w:tc>
          <w:tcPr>
            <w:tcW w:w="990" w:type="dxa"/>
            <w:tcBorders>
              <w:top w:val="nil"/>
              <w:left w:val="nil"/>
              <w:bottom w:val="nil"/>
              <w:right w:val="nil"/>
            </w:tcBorders>
            <w:shd w:val="clear" w:color="auto" w:fill="auto"/>
            <w:vAlign w:val="bottom"/>
          </w:tcPr>
          <w:p w14:paraId="7481C2D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2.4</w:t>
            </w:r>
          </w:p>
        </w:tc>
        <w:tc>
          <w:tcPr>
            <w:tcW w:w="1080" w:type="dxa"/>
            <w:tcBorders>
              <w:top w:val="nil"/>
              <w:left w:val="nil"/>
              <w:bottom w:val="nil"/>
              <w:right w:val="nil"/>
            </w:tcBorders>
            <w:shd w:val="clear" w:color="auto" w:fill="auto"/>
            <w:vAlign w:val="bottom"/>
          </w:tcPr>
          <w:p w14:paraId="311BBB4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2.0</w:t>
            </w:r>
          </w:p>
        </w:tc>
        <w:tc>
          <w:tcPr>
            <w:tcW w:w="1170" w:type="dxa"/>
            <w:tcBorders>
              <w:top w:val="nil"/>
              <w:left w:val="nil"/>
              <w:bottom w:val="nil"/>
              <w:right w:val="nil"/>
            </w:tcBorders>
            <w:shd w:val="clear" w:color="auto" w:fill="auto"/>
            <w:vAlign w:val="bottom"/>
          </w:tcPr>
          <w:p w14:paraId="0FEC1CE9"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3.1</w:t>
            </w:r>
          </w:p>
        </w:tc>
      </w:tr>
      <w:tr w:rsidR="007F224A" w:rsidRPr="007A31BE" w14:paraId="7B8F5DAB" w14:textId="77777777" w:rsidTr="00F34EB4">
        <w:trPr>
          <w:trHeight w:val="245"/>
        </w:trPr>
        <w:tc>
          <w:tcPr>
            <w:tcW w:w="2340" w:type="dxa"/>
            <w:tcBorders>
              <w:top w:val="nil"/>
            </w:tcBorders>
            <w:shd w:val="clear" w:color="auto" w:fill="auto"/>
            <w:vAlign w:val="center"/>
          </w:tcPr>
          <w:p w14:paraId="44DF5667"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2 Finger Lakes</w:t>
            </w:r>
          </w:p>
        </w:tc>
        <w:tc>
          <w:tcPr>
            <w:tcW w:w="1170" w:type="dxa"/>
            <w:tcBorders>
              <w:top w:val="nil"/>
              <w:left w:val="nil"/>
              <w:bottom w:val="nil"/>
              <w:right w:val="nil"/>
            </w:tcBorders>
            <w:shd w:val="clear" w:color="auto" w:fill="auto"/>
            <w:vAlign w:val="center"/>
          </w:tcPr>
          <w:p w14:paraId="4702931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8</w:t>
            </w:r>
          </w:p>
        </w:tc>
        <w:tc>
          <w:tcPr>
            <w:tcW w:w="1170" w:type="dxa"/>
            <w:tcBorders>
              <w:top w:val="nil"/>
              <w:left w:val="nil"/>
              <w:bottom w:val="nil"/>
              <w:right w:val="nil"/>
            </w:tcBorders>
            <w:shd w:val="clear" w:color="auto" w:fill="auto"/>
            <w:vAlign w:val="bottom"/>
          </w:tcPr>
          <w:p w14:paraId="48D1EC3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7.2%</w:t>
            </w:r>
          </w:p>
        </w:tc>
        <w:tc>
          <w:tcPr>
            <w:tcW w:w="990" w:type="dxa"/>
            <w:tcBorders>
              <w:top w:val="nil"/>
              <w:left w:val="nil"/>
              <w:bottom w:val="nil"/>
              <w:right w:val="nil"/>
            </w:tcBorders>
            <w:shd w:val="clear" w:color="auto" w:fill="auto"/>
            <w:vAlign w:val="bottom"/>
          </w:tcPr>
          <w:p w14:paraId="385FD46B"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2.7</w:t>
            </w:r>
          </w:p>
        </w:tc>
        <w:tc>
          <w:tcPr>
            <w:tcW w:w="810" w:type="dxa"/>
            <w:tcBorders>
              <w:top w:val="nil"/>
              <w:left w:val="nil"/>
              <w:bottom w:val="nil"/>
              <w:right w:val="nil"/>
            </w:tcBorders>
            <w:shd w:val="clear" w:color="auto" w:fill="auto"/>
            <w:vAlign w:val="bottom"/>
          </w:tcPr>
          <w:p w14:paraId="4F64EFED"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0.6</w:t>
            </w:r>
          </w:p>
        </w:tc>
        <w:tc>
          <w:tcPr>
            <w:tcW w:w="990" w:type="dxa"/>
            <w:tcBorders>
              <w:top w:val="nil"/>
              <w:left w:val="nil"/>
              <w:bottom w:val="nil"/>
              <w:right w:val="nil"/>
            </w:tcBorders>
            <w:shd w:val="clear" w:color="auto" w:fill="auto"/>
            <w:vAlign w:val="bottom"/>
          </w:tcPr>
          <w:p w14:paraId="6E5535E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2.7</w:t>
            </w:r>
          </w:p>
        </w:tc>
        <w:tc>
          <w:tcPr>
            <w:tcW w:w="1080" w:type="dxa"/>
            <w:tcBorders>
              <w:top w:val="nil"/>
              <w:left w:val="nil"/>
              <w:bottom w:val="nil"/>
              <w:right w:val="nil"/>
            </w:tcBorders>
            <w:shd w:val="clear" w:color="auto" w:fill="auto"/>
            <w:vAlign w:val="bottom"/>
          </w:tcPr>
          <w:p w14:paraId="5600F05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2.0</w:t>
            </w:r>
          </w:p>
        </w:tc>
        <w:tc>
          <w:tcPr>
            <w:tcW w:w="1170" w:type="dxa"/>
            <w:tcBorders>
              <w:top w:val="nil"/>
              <w:left w:val="nil"/>
              <w:bottom w:val="nil"/>
              <w:right w:val="nil"/>
            </w:tcBorders>
            <w:shd w:val="clear" w:color="auto" w:fill="auto"/>
            <w:vAlign w:val="bottom"/>
          </w:tcPr>
          <w:p w14:paraId="7D10761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4.0</w:t>
            </w:r>
          </w:p>
        </w:tc>
      </w:tr>
      <w:tr w:rsidR="007F224A" w:rsidRPr="007A31BE" w14:paraId="69CA2F65" w14:textId="77777777" w:rsidTr="00F34EB4">
        <w:trPr>
          <w:trHeight w:val="245"/>
        </w:trPr>
        <w:tc>
          <w:tcPr>
            <w:tcW w:w="2340" w:type="dxa"/>
            <w:tcBorders>
              <w:top w:val="nil"/>
            </w:tcBorders>
            <w:shd w:val="clear" w:color="auto" w:fill="auto"/>
            <w:vAlign w:val="center"/>
          </w:tcPr>
          <w:p w14:paraId="46095924"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3 Central</w:t>
            </w:r>
          </w:p>
        </w:tc>
        <w:tc>
          <w:tcPr>
            <w:tcW w:w="1170" w:type="dxa"/>
            <w:tcBorders>
              <w:top w:val="nil"/>
              <w:left w:val="nil"/>
              <w:bottom w:val="nil"/>
              <w:right w:val="nil"/>
            </w:tcBorders>
            <w:shd w:val="clear" w:color="auto" w:fill="auto"/>
            <w:vAlign w:val="center"/>
          </w:tcPr>
          <w:p w14:paraId="6FAD82D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14</w:t>
            </w:r>
          </w:p>
        </w:tc>
        <w:tc>
          <w:tcPr>
            <w:tcW w:w="1170" w:type="dxa"/>
            <w:tcBorders>
              <w:top w:val="nil"/>
              <w:left w:val="nil"/>
              <w:bottom w:val="nil"/>
              <w:right w:val="nil"/>
            </w:tcBorders>
            <w:shd w:val="clear" w:color="auto" w:fill="auto"/>
            <w:vAlign w:val="bottom"/>
          </w:tcPr>
          <w:p w14:paraId="6E810D8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12.6%</w:t>
            </w:r>
          </w:p>
        </w:tc>
        <w:tc>
          <w:tcPr>
            <w:tcW w:w="990" w:type="dxa"/>
            <w:tcBorders>
              <w:top w:val="nil"/>
              <w:left w:val="nil"/>
              <w:bottom w:val="nil"/>
              <w:right w:val="nil"/>
            </w:tcBorders>
            <w:shd w:val="clear" w:color="auto" w:fill="auto"/>
            <w:vAlign w:val="bottom"/>
          </w:tcPr>
          <w:p w14:paraId="67F0E07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2.3</w:t>
            </w:r>
          </w:p>
        </w:tc>
        <w:tc>
          <w:tcPr>
            <w:tcW w:w="810" w:type="dxa"/>
            <w:tcBorders>
              <w:top w:val="nil"/>
              <w:left w:val="nil"/>
              <w:bottom w:val="nil"/>
              <w:right w:val="nil"/>
            </w:tcBorders>
            <w:shd w:val="clear" w:color="auto" w:fill="auto"/>
            <w:vAlign w:val="bottom"/>
          </w:tcPr>
          <w:p w14:paraId="1EE008C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0.4</w:t>
            </w:r>
          </w:p>
        </w:tc>
        <w:tc>
          <w:tcPr>
            <w:tcW w:w="990" w:type="dxa"/>
            <w:tcBorders>
              <w:top w:val="nil"/>
              <w:left w:val="nil"/>
              <w:bottom w:val="nil"/>
              <w:right w:val="nil"/>
            </w:tcBorders>
            <w:shd w:val="clear" w:color="auto" w:fill="auto"/>
            <w:vAlign w:val="bottom"/>
          </w:tcPr>
          <w:p w14:paraId="13BD821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2.2</w:t>
            </w:r>
          </w:p>
        </w:tc>
        <w:tc>
          <w:tcPr>
            <w:tcW w:w="1080" w:type="dxa"/>
            <w:tcBorders>
              <w:top w:val="nil"/>
              <w:left w:val="nil"/>
              <w:bottom w:val="nil"/>
              <w:right w:val="nil"/>
            </w:tcBorders>
            <w:shd w:val="clear" w:color="auto" w:fill="auto"/>
            <w:vAlign w:val="bottom"/>
          </w:tcPr>
          <w:p w14:paraId="6833ED3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left w:val="nil"/>
              <w:bottom w:val="nil"/>
              <w:right w:val="nil"/>
            </w:tcBorders>
            <w:shd w:val="clear" w:color="auto" w:fill="auto"/>
            <w:vAlign w:val="bottom"/>
          </w:tcPr>
          <w:p w14:paraId="2B1F45EC"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3.0</w:t>
            </w:r>
          </w:p>
        </w:tc>
      </w:tr>
      <w:tr w:rsidR="007F224A" w:rsidRPr="007A31BE" w14:paraId="1656169C" w14:textId="77777777" w:rsidTr="00F34EB4">
        <w:trPr>
          <w:trHeight w:val="245"/>
        </w:trPr>
        <w:tc>
          <w:tcPr>
            <w:tcW w:w="2340" w:type="dxa"/>
            <w:tcBorders>
              <w:top w:val="nil"/>
            </w:tcBorders>
            <w:shd w:val="clear" w:color="auto" w:fill="auto"/>
            <w:vAlign w:val="center"/>
          </w:tcPr>
          <w:p w14:paraId="0C892C88"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4 North Eastern</w:t>
            </w:r>
          </w:p>
        </w:tc>
        <w:tc>
          <w:tcPr>
            <w:tcW w:w="1170" w:type="dxa"/>
            <w:tcBorders>
              <w:top w:val="nil"/>
              <w:left w:val="nil"/>
              <w:bottom w:val="nil"/>
              <w:right w:val="nil"/>
            </w:tcBorders>
            <w:shd w:val="clear" w:color="auto" w:fill="auto"/>
            <w:vAlign w:val="center"/>
          </w:tcPr>
          <w:p w14:paraId="057E140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10</w:t>
            </w:r>
          </w:p>
        </w:tc>
        <w:tc>
          <w:tcPr>
            <w:tcW w:w="1170" w:type="dxa"/>
            <w:tcBorders>
              <w:top w:val="nil"/>
              <w:left w:val="nil"/>
              <w:bottom w:val="nil"/>
              <w:right w:val="nil"/>
            </w:tcBorders>
            <w:shd w:val="clear" w:color="auto" w:fill="auto"/>
            <w:vAlign w:val="bottom"/>
          </w:tcPr>
          <w:p w14:paraId="50D33A5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9.0%</w:t>
            </w:r>
          </w:p>
        </w:tc>
        <w:tc>
          <w:tcPr>
            <w:tcW w:w="990" w:type="dxa"/>
            <w:tcBorders>
              <w:top w:val="nil"/>
              <w:left w:val="nil"/>
              <w:bottom w:val="nil"/>
              <w:right w:val="nil"/>
            </w:tcBorders>
            <w:shd w:val="clear" w:color="auto" w:fill="auto"/>
            <w:vAlign w:val="bottom"/>
          </w:tcPr>
          <w:p w14:paraId="527207B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810" w:type="dxa"/>
            <w:tcBorders>
              <w:top w:val="nil"/>
              <w:left w:val="nil"/>
              <w:bottom w:val="nil"/>
              <w:right w:val="nil"/>
            </w:tcBorders>
            <w:shd w:val="clear" w:color="auto" w:fill="auto"/>
            <w:vAlign w:val="bottom"/>
          </w:tcPr>
          <w:p w14:paraId="7B9F488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0.4</w:t>
            </w:r>
          </w:p>
        </w:tc>
        <w:tc>
          <w:tcPr>
            <w:tcW w:w="990" w:type="dxa"/>
            <w:tcBorders>
              <w:top w:val="nil"/>
              <w:left w:val="nil"/>
              <w:bottom w:val="nil"/>
              <w:right w:val="nil"/>
            </w:tcBorders>
            <w:shd w:val="clear" w:color="auto" w:fill="auto"/>
            <w:vAlign w:val="bottom"/>
          </w:tcPr>
          <w:p w14:paraId="28AE5AB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2.4</w:t>
            </w:r>
          </w:p>
        </w:tc>
        <w:tc>
          <w:tcPr>
            <w:tcW w:w="1080" w:type="dxa"/>
            <w:tcBorders>
              <w:top w:val="nil"/>
              <w:left w:val="nil"/>
              <w:bottom w:val="nil"/>
              <w:right w:val="nil"/>
            </w:tcBorders>
            <w:shd w:val="clear" w:color="auto" w:fill="auto"/>
            <w:vAlign w:val="bottom"/>
          </w:tcPr>
          <w:p w14:paraId="43DA886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2.0</w:t>
            </w:r>
          </w:p>
        </w:tc>
        <w:tc>
          <w:tcPr>
            <w:tcW w:w="1170" w:type="dxa"/>
            <w:tcBorders>
              <w:top w:val="nil"/>
              <w:left w:val="nil"/>
              <w:bottom w:val="nil"/>
              <w:right w:val="nil"/>
            </w:tcBorders>
            <w:shd w:val="clear" w:color="auto" w:fill="auto"/>
            <w:vAlign w:val="bottom"/>
          </w:tcPr>
          <w:p w14:paraId="31AEB4AD"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3.0</w:t>
            </w:r>
          </w:p>
        </w:tc>
      </w:tr>
      <w:tr w:rsidR="007F224A" w:rsidRPr="007A31BE" w14:paraId="3A173D3B" w14:textId="77777777" w:rsidTr="00F34EB4">
        <w:trPr>
          <w:trHeight w:val="245"/>
        </w:trPr>
        <w:tc>
          <w:tcPr>
            <w:tcW w:w="2340" w:type="dxa"/>
            <w:tcBorders>
              <w:top w:val="nil"/>
            </w:tcBorders>
            <w:shd w:val="clear" w:color="auto" w:fill="auto"/>
            <w:vAlign w:val="center"/>
          </w:tcPr>
          <w:p w14:paraId="7FAE1644"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5 New York City</w:t>
            </w:r>
          </w:p>
        </w:tc>
        <w:tc>
          <w:tcPr>
            <w:tcW w:w="1170" w:type="dxa"/>
            <w:tcBorders>
              <w:top w:val="nil"/>
              <w:left w:val="nil"/>
              <w:bottom w:val="nil"/>
              <w:right w:val="nil"/>
            </w:tcBorders>
            <w:shd w:val="clear" w:color="auto" w:fill="auto"/>
            <w:vAlign w:val="center"/>
          </w:tcPr>
          <w:p w14:paraId="5499265D"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34</w:t>
            </w:r>
          </w:p>
        </w:tc>
        <w:tc>
          <w:tcPr>
            <w:tcW w:w="1170" w:type="dxa"/>
            <w:tcBorders>
              <w:top w:val="nil"/>
              <w:left w:val="nil"/>
              <w:bottom w:val="nil"/>
              <w:right w:val="nil"/>
            </w:tcBorders>
            <w:shd w:val="clear" w:color="auto" w:fill="auto"/>
            <w:vAlign w:val="bottom"/>
          </w:tcPr>
          <w:p w14:paraId="12619AC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30.6%</w:t>
            </w:r>
          </w:p>
        </w:tc>
        <w:tc>
          <w:tcPr>
            <w:tcW w:w="990" w:type="dxa"/>
            <w:tcBorders>
              <w:top w:val="nil"/>
              <w:left w:val="nil"/>
              <w:bottom w:val="nil"/>
              <w:right w:val="nil"/>
            </w:tcBorders>
            <w:shd w:val="clear" w:color="auto" w:fill="auto"/>
            <w:vAlign w:val="bottom"/>
          </w:tcPr>
          <w:p w14:paraId="457B615D"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2.7</w:t>
            </w:r>
          </w:p>
        </w:tc>
        <w:tc>
          <w:tcPr>
            <w:tcW w:w="810" w:type="dxa"/>
            <w:tcBorders>
              <w:top w:val="nil"/>
              <w:left w:val="nil"/>
              <w:bottom w:val="nil"/>
              <w:right w:val="nil"/>
            </w:tcBorders>
            <w:shd w:val="clear" w:color="auto" w:fill="auto"/>
            <w:vAlign w:val="bottom"/>
          </w:tcPr>
          <w:p w14:paraId="295318E9"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tcBorders>
              <w:top w:val="nil"/>
              <w:left w:val="nil"/>
              <w:bottom w:val="nil"/>
              <w:right w:val="nil"/>
            </w:tcBorders>
            <w:shd w:val="clear" w:color="auto" w:fill="auto"/>
            <w:vAlign w:val="bottom"/>
          </w:tcPr>
          <w:p w14:paraId="73EF5A3D"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1080" w:type="dxa"/>
            <w:tcBorders>
              <w:top w:val="nil"/>
              <w:left w:val="nil"/>
              <w:bottom w:val="nil"/>
              <w:right w:val="nil"/>
            </w:tcBorders>
            <w:shd w:val="clear" w:color="auto" w:fill="auto"/>
            <w:vAlign w:val="bottom"/>
          </w:tcPr>
          <w:p w14:paraId="4065CDD2"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2.0</w:t>
            </w:r>
          </w:p>
        </w:tc>
        <w:tc>
          <w:tcPr>
            <w:tcW w:w="1170" w:type="dxa"/>
            <w:tcBorders>
              <w:top w:val="nil"/>
              <w:left w:val="nil"/>
              <w:bottom w:val="nil"/>
              <w:right w:val="nil"/>
            </w:tcBorders>
            <w:shd w:val="clear" w:color="auto" w:fill="auto"/>
            <w:vAlign w:val="bottom"/>
          </w:tcPr>
          <w:p w14:paraId="1C95CE4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4.3</w:t>
            </w:r>
          </w:p>
        </w:tc>
      </w:tr>
      <w:tr w:rsidR="007F224A" w:rsidRPr="007A31BE" w14:paraId="2F4ECB9D" w14:textId="77777777" w:rsidTr="00F34EB4">
        <w:trPr>
          <w:trHeight w:val="245"/>
        </w:trPr>
        <w:tc>
          <w:tcPr>
            <w:tcW w:w="2340" w:type="dxa"/>
            <w:tcBorders>
              <w:top w:val="nil"/>
            </w:tcBorders>
            <w:shd w:val="clear" w:color="auto" w:fill="auto"/>
            <w:vAlign w:val="center"/>
          </w:tcPr>
          <w:p w14:paraId="2894C632"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6 Mid-Hudson</w:t>
            </w:r>
          </w:p>
        </w:tc>
        <w:tc>
          <w:tcPr>
            <w:tcW w:w="1170" w:type="dxa"/>
            <w:tcBorders>
              <w:top w:val="nil"/>
              <w:left w:val="nil"/>
              <w:bottom w:val="nil"/>
              <w:right w:val="nil"/>
            </w:tcBorders>
            <w:shd w:val="clear" w:color="auto" w:fill="auto"/>
            <w:vAlign w:val="center"/>
          </w:tcPr>
          <w:p w14:paraId="6E8423C2"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17</w:t>
            </w:r>
          </w:p>
        </w:tc>
        <w:tc>
          <w:tcPr>
            <w:tcW w:w="1170" w:type="dxa"/>
            <w:tcBorders>
              <w:top w:val="nil"/>
              <w:left w:val="nil"/>
              <w:bottom w:val="nil"/>
              <w:right w:val="nil"/>
            </w:tcBorders>
            <w:shd w:val="clear" w:color="auto" w:fill="auto"/>
            <w:vAlign w:val="bottom"/>
          </w:tcPr>
          <w:p w14:paraId="5E5CC12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15.3%</w:t>
            </w:r>
          </w:p>
        </w:tc>
        <w:tc>
          <w:tcPr>
            <w:tcW w:w="990" w:type="dxa"/>
            <w:tcBorders>
              <w:top w:val="nil"/>
              <w:left w:val="nil"/>
              <w:bottom w:val="nil"/>
              <w:right w:val="nil"/>
            </w:tcBorders>
            <w:shd w:val="clear" w:color="auto" w:fill="auto"/>
            <w:vAlign w:val="bottom"/>
          </w:tcPr>
          <w:p w14:paraId="276A38B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810" w:type="dxa"/>
            <w:tcBorders>
              <w:top w:val="nil"/>
              <w:left w:val="nil"/>
              <w:bottom w:val="nil"/>
              <w:right w:val="nil"/>
            </w:tcBorders>
            <w:shd w:val="clear" w:color="auto" w:fill="auto"/>
            <w:vAlign w:val="bottom"/>
          </w:tcPr>
          <w:p w14:paraId="310E14D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0.4</w:t>
            </w:r>
          </w:p>
        </w:tc>
        <w:tc>
          <w:tcPr>
            <w:tcW w:w="990" w:type="dxa"/>
            <w:tcBorders>
              <w:top w:val="nil"/>
              <w:left w:val="nil"/>
              <w:bottom w:val="nil"/>
              <w:right w:val="nil"/>
            </w:tcBorders>
            <w:shd w:val="clear" w:color="auto" w:fill="auto"/>
            <w:vAlign w:val="bottom"/>
          </w:tcPr>
          <w:p w14:paraId="0441CEC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2.4</w:t>
            </w:r>
          </w:p>
        </w:tc>
        <w:tc>
          <w:tcPr>
            <w:tcW w:w="1080" w:type="dxa"/>
            <w:tcBorders>
              <w:top w:val="nil"/>
              <w:left w:val="nil"/>
              <w:bottom w:val="nil"/>
              <w:right w:val="nil"/>
            </w:tcBorders>
            <w:shd w:val="clear" w:color="auto" w:fill="auto"/>
            <w:vAlign w:val="bottom"/>
          </w:tcPr>
          <w:p w14:paraId="6BA65FE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2.0</w:t>
            </w:r>
          </w:p>
        </w:tc>
        <w:tc>
          <w:tcPr>
            <w:tcW w:w="1170" w:type="dxa"/>
            <w:tcBorders>
              <w:top w:val="nil"/>
              <w:left w:val="nil"/>
              <w:bottom w:val="nil"/>
              <w:right w:val="nil"/>
            </w:tcBorders>
            <w:shd w:val="clear" w:color="auto" w:fill="auto"/>
            <w:vAlign w:val="bottom"/>
          </w:tcPr>
          <w:p w14:paraId="68B97F2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3.5</w:t>
            </w:r>
          </w:p>
        </w:tc>
      </w:tr>
      <w:tr w:rsidR="007F224A" w:rsidRPr="007A31BE" w14:paraId="646A7B1B" w14:textId="77777777" w:rsidTr="00F34EB4">
        <w:trPr>
          <w:trHeight w:val="245"/>
        </w:trPr>
        <w:tc>
          <w:tcPr>
            <w:tcW w:w="2340" w:type="dxa"/>
            <w:tcBorders>
              <w:top w:val="nil"/>
            </w:tcBorders>
            <w:shd w:val="clear" w:color="auto" w:fill="auto"/>
            <w:vAlign w:val="center"/>
          </w:tcPr>
          <w:p w14:paraId="7CE60978"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7 Nassau-Suffolk</w:t>
            </w:r>
          </w:p>
        </w:tc>
        <w:tc>
          <w:tcPr>
            <w:tcW w:w="1170" w:type="dxa"/>
            <w:tcBorders>
              <w:top w:val="nil"/>
              <w:left w:val="nil"/>
              <w:bottom w:val="nil"/>
              <w:right w:val="nil"/>
            </w:tcBorders>
            <w:shd w:val="clear" w:color="auto" w:fill="auto"/>
            <w:vAlign w:val="center"/>
          </w:tcPr>
          <w:p w14:paraId="20062CB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left w:val="nil"/>
              <w:bottom w:val="nil"/>
              <w:right w:val="nil"/>
            </w:tcBorders>
            <w:shd w:val="clear" w:color="auto" w:fill="auto"/>
            <w:vAlign w:val="bottom"/>
          </w:tcPr>
          <w:p w14:paraId="27EE468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16.2%</w:t>
            </w:r>
          </w:p>
        </w:tc>
        <w:tc>
          <w:tcPr>
            <w:tcW w:w="990" w:type="dxa"/>
            <w:tcBorders>
              <w:top w:val="nil"/>
              <w:left w:val="nil"/>
              <w:bottom w:val="nil"/>
              <w:right w:val="nil"/>
            </w:tcBorders>
            <w:shd w:val="clear" w:color="auto" w:fill="auto"/>
            <w:vAlign w:val="bottom"/>
          </w:tcPr>
          <w:p w14:paraId="7B140E3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2.4</w:t>
            </w:r>
          </w:p>
        </w:tc>
        <w:tc>
          <w:tcPr>
            <w:tcW w:w="810" w:type="dxa"/>
            <w:tcBorders>
              <w:top w:val="nil"/>
              <w:left w:val="nil"/>
              <w:bottom w:val="nil"/>
              <w:right w:val="nil"/>
            </w:tcBorders>
            <w:shd w:val="clear" w:color="auto" w:fill="auto"/>
            <w:vAlign w:val="bottom"/>
          </w:tcPr>
          <w:p w14:paraId="4B725322"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tcBorders>
              <w:top w:val="nil"/>
              <w:left w:val="nil"/>
              <w:bottom w:val="nil"/>
              <w:right w:val="nil"/>
            </w:tcBorders>
            <w:shd w:val="clear" w:color="auto" w:fill="auto"/>
            <w:vAlign w:val="bottom"/>
          </w:tcPr>
          <w:p w14:paraId="7BEC22A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2.2</w:t>
            </w:r>
          </w:p>
        </w:tc>
        <w:tc>
          <w:tcPr>
            <w:tcW w:w="1080" w:type="dxa"/>
            <w:tcBorders>
              <w:top w:val="nil"/>
              <w:left w:val="nil"/>
              <w:bottom w:val="nil"/>
              <w:right w:val="nil"/>
            </w:tcBorders>
            <w:shd w:val="clear" w:color="auto" w:fill="auto"/>
            <w:vAlign w:val="bottom"/>
          </w:tcPr>
          <w:p w14:paraId="2CF96E2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1.9</w:t>
            </w:r>
          </w:p>
        </w:tc>
        <w:tc>
          <w:tcPr>
            <w:tcW w:w="1170" w:type="dxa"/>
            <w:tcBorders>
              <w:top w:val="nil"/>
              <w:left w:val="nil"/>
              <w:bottom w:val="nil"/>
              <w:right w:val="nil"/>
            </w:tcBorders>
            <w:shd w:val="clear" w:color="auto" w:fill="auto"/>
            <w:vAlign w:val="bottom"/>
          </w:tcPr>
          <w:p w14:paraId="78049F9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3.3</w:t>
            </w:r>
          </w:p>
        </w:tc>
      </w:tr>
      <w:tr w:rsidR="007F224A" w:rsidRPr="007A31BE" w14:paraId="5D3E816A" w14:textId="77777777" w:rsidTr="00F34EB4">
        <w:trPr>
          <w:trHeight w:val="245"/>
        </w:trPr>
        <w:tc>
          <w:tcPr>
            <w:tcW w:w="2340" w:type="dxa"/>
            <w:tcBorders>
              <w:top w:val="nil"/>
            </w:tcBorders>
            <w:shd w:val="clear" w:color="auto" w:fill="auto"/>
            <w:vAlign w:val="center"/>
          </w:tcPr>
          <w:p w14:paraId="64019758"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 xml:space="preserve">    Total</w:t>
            </w:r>
          </w:p>
        </w:tc>
        <w:tc>
          <w:tcPr>
            <w:tcW w:w="1170" w:type="dxa"/>
            <w:tcBorders>
              <w:top w:val="nil"/>
              <w:left w:val="nil"/>
              <w:bottom w:val="nil"/>
              <w:right w:val="nil"/>
            </w:tcBorders>
            <w:shd w:val="clear" w:color="auto" w:fill="auto"/>
            <w:vAlign w:val="center"/>
          </w:tcPr>
          <w:p w14:paraId="2C17F15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111</w:t>
            </w:r>
          </w:p>
        </w:tc>
        <w:tc>
          <w:tcPr>
            <w:tcW w:w="1170" w:type="dxa"/>
            <w:tcBorders>
              <w:top w:val="nil"/>
              <w:left w:val="nil"/>
              <w:bottom w:val="nil"/>
              <w:right w:val="nil"/>
            </w:tcBorders>
            <w:shd w:val="clear" w:color="auto" w:fill="auto"/>
            <w:vAlign w:val="bottom"/>
          </w:tcPr>
          <w:p w14:paraId="2D91B54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100.0%</w:t>
            </w:r>
          </w:p>
        </w:tc>
        <w:tc>
          <w:tcPr>
            <w:tcW w:w="990" w:type="dxa"/>
            <w:tcBorders>
              <w:top w:val="nil"/>
              <w:left w:val="nil"/>
              <w:bottom w:val="nil"/>
              <w:right w:val="nil"/>
            </w:tcBorders>
            <w:shd w:val="clear" w:color="auto" w:fill="auto"/>
            <w:vAlign w:val="bottom"/>
          </w:tcPr>
          <w:p w14:paraId="49E41A2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810" w:type="dxa"/>
            <w:tcBorders>
              <w:top w:val="nil"/>
              <w:left w:val="nil"/>
              <w:bottom w:val="nil"/>
              <w:right w:val="nil"/>
            </w:tcBorders>
            <w:shd w:val="clear" w:color="auto" w:fill="auto"/>
            <w:vAlign w:val="bottom"/>
          </w:tcPr>
          <w:p w14:paraId="4ECBBD8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tcBorders>
              <w:top w:val="nil"/>
              <w:left w:val="nil"/>
              <w:bottom w:val="nil"/>
              <w:right w:val="nil"/>
            </w:tcBorders>
            <w:shd w:val="clear" w:color="auto" w:fill="auto"/>
            <w:vAlign w:val="bottom"/>
          </w:tcPr>
          <w:p w14:paraId="7931E35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1080" w:type="dxa"/>
            <w:tcBorders>
              <w:top w:val="nil"/>
              <w:left w:val="nil"/>
              <w:bottom w:val="nil"/>
              <w:right w:val="nil"/>
            </w:tcBorders>
            <w:shd w:val="clear" w:color="auto" w:fill="auto"/>
            <w:vAlign w:val="bottom"/>
          </w:tcPr>
          <w:p w14:paraId="09EA720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left w:val="nil"/>
              <w:bottom w:val="nil"/>
              <w:right w:val="nil"/>
            </w:tcBorders>
            <w:shd w:val="clear" w:color="auto" w:fill="auto"/>
            <w:vAlign w:val="bottom"/>
          </w:tcPr>
          <w:p w14:paraId="0224EA5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4.3</w:t>
            </w:r>
          </w:p>
        </w:tc>
      </w:tr>
      <w:tr w:rsidR="007F224A" w:rsidRPr="007A31BE" w14:paraId="660B1E0F" w14:textId="77777777" w:rsidTr="00F34EB4">
        <w:trPr>
          <w:trHeight w:val="245"/>
        </w:trPr>
        <w:tc>
          <w:tcPr>
            <w:tcW w:w="2340" w:type="dxa"/>
            <w:shd w:val="clear" w:color="auto" w:fill="FFFFFF"/>
          </w:tcPr>
          <w:p w14:paraId="41F7A4BD" w14:textId="77777777" w:rsidR="007F224A" w:rsidRPr="007A31BE" w:rsidRDefault="007F224A" w:rsidP="00852DAD">
            <w:pPr>
              <w:spacing w:after="0" w:line="240" w:lineRule="auto"/>
              <w:rPr>
                <w:rFonts w:ascii="Times New Roman" w:eastAsia="Calibri" w:hAnsi="Times New Roman" w:cs="Times New Roman"/>
                <w:b/>
              </w:rPr>
            </w:pPr>
            <w:r w:rsidRPr="007A31BE">
              <w:rPr>
                <w:rFonts w:ascii="Times New Roman" w:eastAsia="Calibri" w:hAnsi="Times New Roman" w:cs="Times New Roman"/>
                <w:b/>
              </w:rPr>
              <w:t>Hospital Size</w:t>
            </w:r>
          </w:p>
        </w:tc>
        <w:tc>
          <w:tcPr>
            <w:tcW w:w="1170" w:type="dxa"/>
            <w:shd w:val="clear" w:color="auto" w:fill="FFFFFF"/>
          </w:tcPr>
          <w:p w14:paraId="5477C059"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Pr>
          <w:p w14:paraId="111B006F"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Pr>
          <w:p w14:paraId="53EC5D97" w14:textId="77777777" w:rsidR="007F224A" w:rsidRPr="007A31BE" w:rsidRDefault="007F224A" w:rsidP="00852DAD">
            <w:pPr>
              <w:spacing w:after="0" w:line="240" w:lineRule="auto"/>
              <w:jc w:val="center"/>
              <w:rPr>
                <w:rFonts w:ascii="Times New Roman" w:eastAsia="Calibri" w:hAnsi="Times New Roman" w:cs="Times New Roman"/>
              </w:rPr>
            </w:pPr>
          </w:p>
        </w:tc>
        <w:tc>
          <w:tcPr>
            <w:tcW w:w="810" w:type="dxa"/>
          </w:tcPr>
          <w:p w14:paraId="2DCF5DB2"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Pr>
          <w:p w14:paraId="074A4877" w14:textId="77777777" w:rsidR="007F224A" w:rsidRPr="007A31BE" w:rsidRDefault="007F224A" w:rsidP="00852DAD">
            <w:pPr>
              <w:spacing w:after="0" w:line="240" w:lineRule="auto"/>
              <w:jc w:val="center"/>
              <w:rPr>
                <w:rFonts w:ascii="Times New Roman" w:eastAsia="Calibri" w:hAnsi="Times New Roman" w:cs="Times New Roman"/>
              </w:rPr>
            </w:pPr>
          </w:p>
        </w:tc>
        <w:tc>
          <w:tcPr>
            <w:tcW w:w="1080" w:type="dxa"/>
          </w:tcPr>
          <w:p w14:paraId="47CAA5B1"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Pr>
          <w:p w14:paraId="44435470" w14:textId="77777777" w:rsidR="007F224A" w:rsidRPr="007A31BE" w:rsidRDefault="007F224A" w:rsidP="00852DAD">
            <w:pPr>
              <w:spacing w:after="0" w:line="240" w:lineRule="auto"/>
              <w:jc w:val="center"/>
              <w:rPr>
                <w:rFonts w:ascii="Times New Roman" w:eastAsia="Calibri" w:hAnsi="Times New Roman" w:cs="Times New Roman"/>
              </w:rPr>
            </w:pPr>
          </w:p>
        </w:tc>
      </w:tr>
      <w:tr w:rsidR="007F224A" w:rsidRPr="007A31BE" w14:paraId="687AEABE" w14:textId="77777777" w:rsidTr="00F34EB4">
        <w:trPr>
          <w:trHeight w:val="245"/>
        </w:trPr>
        <w:tc>
          <w:tcPr>
            <w:tcW w:w="2340" w:type="dxa"/>
            <w:shd w:val="clear" w:color="auto" w:fill="auto"/>
            <w:vAlign w:val="center"/>
          </w:tcPr>
          <w:p w14:paraId="538D0954"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&lt;=100 Beds</w:t>
            </w:r>
          </w:p>
        </w:tc>
        <w:tc>
          <w:tcPr>
            <w:tcW w:w="1170" w:type="dxa"/>
            <w:tcBorders>
              <w:top w:val="nil"/>
              <w:left w:val="nil"/>
              <w:bottom w:val="nil"/>
              <w:right w:val="nil"/>
            </w:tcBorders>
            <w:shd w:val="clear" w:color="auto" w:fill="auto"/>
            <w:vAlign w:val="bottom"/>
          </w:tcPr>
          <w:p w14:paraId="64ABBA39"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11</w:t>
            </w:r>
          </w:p>
        </w:tc>
        <w:tc>
          <w:tcPr>
            <w:tcW w:w="1170" w:type="dxa"/>
            <w:tcBorders>
              <w:top w:val="nil"/>
              <w:left w:val="nil"/>
              <w:bottom w:val="nil"/>
              <w:right w:val="nil"/>
            </w:tcBorders>
            <w:shd w:val="clear" w:color="auto" w:fill="auto"/>
            <w:vAlign w:val="bottom"/>
          </w:tcPr>
          <w:p w14:paraId="2B140D5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9.9%</w:t>
            </w:r>
          </w:p>
        </w:tc>
        <w:tc>
          <w:tcPr>
            <w:tcW w:w="990" w:type="dxa"/>
            <w:tcBorders>
              <w:top w:val="nil"/>
              <w:left w:val="nil"/>
              <w:bottom w:val="nil"/>
              <w:right w:val="nil"/>
            </w:tcBorders>
            <w:shd w:val="clear" w:color="auto" w:fill="auto"/>
            <w:vAlign w:val="bottom"/>
          </w:tcPr>
          <w:p w14:paraId="3B50033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2.4</w:t>
            </w:r>
          </w:p>
        </w:tc>
        <w:tc>
          <w:tcPr>
            <w:tcW w:w="810" w:type="dxa"/>
            <w:tcBorders>
              <w:top w:val="nil"/>
              <w:left w:val="nil"/>
              <w:bottom w:val="nil"/>
              <w:right w:val="nil"/>
            </w:tcBorders>
            <w:shd w:val="clear" w:color="auto" w:fill="auto"/>
            <w:vAlign w:val="bottom"/>
          </w:tcPr>
          <w:p w14:paraId="07983B9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0.4</w:t>
            </w:r>
          </w:p>
        </w:tc>
        <w:tc>
          <w:tcPr>
            <w:tcW w:w="990" w:type="dxa"/>
            <w:tcBorders>
              <w:top w:val="nil"/>
              <w:left w:val="nil"/>
              <w:bottom w:val="nil"/>
              <w:right w:val="nil"/>
            </w:tcBorders>
            <w:shd w:val="clear" w:color="auto" w:fill="auto"/>
            <w:vAlign w:val="bottom"/>
          </w:tcPr>
          <w:p w14:paraId="7631A9F9"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1080" w:type="dxa"/>
            <w:tcBorders>
              <w:top w:val="nil"/>
              <w:left w:val="nil"/>
              <w:bottom w:val="nil"/>
              <w:right w:val="nil"/>
            </w:tcBorders>
            <w:shd w:val="clear" w:color="auto" w:fill="auto"/>
          </w:tcPr>
          <w:p w14:paraId="6A52AB2B"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left w:val="nil"/>
              <w:bottom w:val="nil"/>
              <w:right w:val="nil"/>
            </w:tcBorders>
            <w:shd w:val="clear" w:color="auto" w:fill="auto"/>
          </w:tcPr>
          <w:p w14:paraId="007D784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3.0</w:t>
            </w:r>
          </w:p>
        </w:tc>
      </w:tr>
      <w:tr w:rsidR="007F224A" w:rsidRPr="007A31BE" w14:paraId="3578499A" w14:textId="77777777" w:rsidTr="00F34EB4">
        <w:trPr>
          <w:trHeight w:val="245"/>
        </w:trPr>
        <w:tc>
          <w:tcPr>
            <w:tcW w:w="2340" w:type="dxa"/>
            <w:tcBorders>
              <w:top w:val="nil"/>
            </w:tcBorders>
            <w:shd w:val="clear" w:color="auto" w:fill="auto"/>
            <w:vAlign w:val="center"/>
          </w:tcPr>
          <w:p w14:paraId="4E8C5D68"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101-250 Beds</w:t>
            </w:r>
          </w:p>
        </w:tc>
        <w:tc>
          <w:tcPr>
            <w:tcW w:w="1170" w:type="dxa"/>
            <w:tcBorders>
              <w:top w:val="nil"/>
              <w:left w:val="nil"/>
              <w:bottom w:val="nil"/>
              <w:right w:val="nil"/>
            </w:tcBorders>
            <w:shd w:val="clear" w:color="auto" w:fill="auto"/>
            <w:vAlign w:val="bottom"/>
          </w:tcPr>
          <w:p w14:paraId="79E830AD"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32</w:t>
            </w:r>
          </w:p>
        </w:tc>
        <w:tc>
          <w:tcPr>
            <w:tcW w:w="1170" w:type="dxa"/>
            <w:tcBorders>
              <w:top w:val="nil"/>
              <w:left w:val="nil"/>
              <w:bottom w:val="nil"/>
              <w:right w:val="nil"/>
            </w:tcBorders>
            <w:shd w:val="clear" w:color="auto" w:fill="auto"/>
            <w:vAlign w:val="bottom"/>
          </w:tcPr>
          <w:p w14:paraId="5BA04B2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28.8%</w:t>
            </w:r>
          </w:p>
        </w:tc>
        <w:tc>
          <w:tcPr>
            <w:tcW w:w="990" w:type="dxa"/>
            <w:tcBorders>
              <w:top w:val="nil"/>
              <w:left w:val="nil"/>
              <w:bottom w:val="nil"/>
              <w:right w:val="nil"/>
            </w:tcBorders>
            <w:shd w:val="clear" w:color="auto" w:fill="auto"/>
            <w:vAlign w:val="bottom"/>
          </w:tcPr>
          <w:p w14:paraId="2F6F8C4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2.6</w:t>
            </w:r>
          </w:p>
        </w:tc>
        <w:tc>
          <w:tcPr>
            <w:tcW w:w="810" w:type="dxa"/>
            <w:tcBorders>
              <w:top w:val="nil"/>
              <w:left w:val="nil"/>
              <w:bottom w:val="nil"/>
              <w:right w:val="nil"/>
            </w:tcBorders>
            <w:shd w:val="clear" w:color="auto" w:fill="auto"/>
            <w:vAlign w:val="bottom"/>
          </w:tcPr>
          <w:p w14:paraId="6566593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tcBorders>
              <w:top w:val="nil"/>
              <w:left w:val="nil"/>
              <w:bottom w:val="nil"/>
              <w:right w:val="nil"/>
            </w:tcBorders>
            <w:shd w:val="clear" w:color="auto" w:fill="auto"/>
            <w:vAlign w:val="bottom"/>
          </w:tcPr>
          <w:p w14:paraId="2279546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1080" w:type="dxa"/>
            <w:tcBorders>
              <w:top w:val="nil"/>
              <w:left w:val="nil"/>
              <w:bottom w:val="nil"/>
              <w:right w:val="nil"/>
            </w:tcBorders>
            <w:shd w:val="clear" w:color="auto" w:fill="auto"/>
          </w:tcPr>
          <w:p w14:paraId="23A7702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left w:val="nil"/>
              <w:bottom w:val="nil"/>
              <w:right w:val="nil"/>
            </w:tcBorders>
            <w:shd w:val="clear" w:color="auto" w:fill="auto"/>
          </w:tcPr>
          <w:p w14:paraId="69852F6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4.0</w:t>
            </w:r>
          </w:p>
        </w:tc>
      </w:tr>
      <w:tr w:rsidR="007F224A" w:rsidRPr="007A31BE" w14:paraId="3A398E66" w14:textId="77777777" w:rsidTr="00F34EB4">
        <w:trPr>
          <w:trHeight w:val="245"/>
        </w:trPr>
        <w:tc>
          <w:tcPr>
            <w:tcW w:w="2340" w:type="dxa"/>
            <w:tcBorders>
              <w:top w:val="nil"/>
            </w:tcBorders>
            <w:shd w:val="clear" w:color="auto" w:fill="auto"/>
            <w:vAlign w:val="center"/>
          </w:tcPr>
          <w:p w14:paraId="62AC61D9"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&gt;250</w:t>
            </w:r>
          </w:p>
        </w:tc>
        <w:tc>
          <w:tcPr>
            <w:tcW w:w="1170" w:type="dxa"/>
            <w:tcBorders>
              <w:top w:val="nil"/>
              <w:left w:val="nil"/>
              <w:bottom w:val="nil"/>
              <w:right w:val="nil"/>
            </w:tcBorders>
            <w:shd w:val="clear" w:color="auto" w:fill="auto"/>
            <w:vAlign w:val="bottom"/>
          </w:tcPr>
          <w:p w14:paraId="0A32B7EC"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68</w:t>
            </w:r>
          </w:p>
        </w:tc>
        <w:tc>
          <w:tcPr>
            <w:tcW w:w="1170" w:type="dxa"/>
            <w:tcBorders>
              <w:top w:val="nil"/>
              <w:left w:val="nil"/>
              <w:bottom w:val="nil"/>
              <w:right w:val="nil"/>
            </w:tcBorders>
            <w:shd w:val="clear" w:color="auto" w:fill="auto"/>
            <w:vAlign w:val="bottom"/>
          </w:tcPr>
          <w:p w14:paraId="56C6966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61.3%</w:t>
            </w:r>
          </w:p>
        </w:tc>
        <w:tc>
          <w:tcPr>
            <w:tcW w:w="990" w:type="dxa"/>
            <w:tcBorders>
              <w:top w:val="nil"/>
              <w:left w:val="nil"/>
              <w:bottom w:val="nil"/>
              <w:right w:val="nil"/>
            </w:tcBorders>
            <w:shd w:val="clear" w:color="auto" w:fill="auto"/>
            <w:vAlign w:val="bottom"/>
          </w:tcPr>
          <w:p w14:paraId="1B84B3B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810" w:type="dxa"/>
            <w:tcBorders>
              <w:top w:val="nil"/>
              <w:left w:val="nil"/>
              <w:bottom w:val="nil"/>
              <w:right w:val="nil"/>
            </w:tcBorders>
            <w:shd w:val="clear" w:color="auto" w:fill="auto"/>
            <w:vAlign w:val="bottom"/>
          </w:tcPr>
          <w:p w14:paraId="4CEEC26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tcBorders>
              <w:top w:val="nil"/>
              <w:left w:val="nil"/>
              <w:bottom w:val="nil"/>
              <w:right w:val="nil"/>
            </w:tcBorders>
            <w:shd w:val="clear" w:color="auto" w:fill="auto"/>
            <w:vAlign w:val="bottom"/>
          </w:tcPr>
          <w:p w14:paraId="7EA4C43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2.4</w:t>
            </w:r>
          </w:p>
        </w:tc>
        <w:tc>
          <w:tcPr>
            <w:tcW w:w="1080" w:type="dxa"/>
            <w:tcBorders>
              <w:top w:val="nil"/>
              <w:left w:val="nil"/>
              <w:bottom w:val="nil"/>
              <w:right w:val="nil"/>
            </w:tcBorders>
            <w:shd w:val="clear" w:color="auto" w:fill="auto"/>
          </w:tcPr>
          <w:p w14:paraId="1208EAF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1.9</w:t>
            </w:r>
          </w:p>
        </w:tc>
        <w:tc>
          <w:tcPr>
            <w:tcW w:w="1170" w:type="dxa"/>
            <w:tcBorders>
              <w:top w:val="nil"/>
              <w:left w:val="nil"/>
              <w:bottom w:val="nil"/>
              <w:right w:val="nil"/>
            </w:tcBorders>
            <w:shd w:val="clear" w:color="auto" w:fill="auto"/>
          </w:tcPr>
          <w:p w14:paraId="7B2AF65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4.3</w:t>
            </w:r>
          </w:p>
        </w:tc>
      </w:tr>
      <w:tr w:rsidR="007F224A" w:rsidRPr="007A31BE" w14:paraId="6DD4112E" w14:textId="77777777" w:rsidTr="00F34EB4">
        <w:trPr>
          <w:trHeight w:val="245"/>
        </w:trPr>
        <w:tc>
          <w:tcPr>
            <w:tcW w:w="2340" w:type="dxa"/>
            <w:tcBorders>
              <w:top w:val="nil"/>
            </w:tcBorders>
            <w:shd w:val="clear" w:color="auto" w:fill="auto"/>
            <w:vAlign w:val="center"/>
          </w:tcPr>
          <w:p w14:paraId="4D189F6B" w14:textId="77777777" w:rsidR="007F224A" w:rsidRPr="007A31BE" w:rsidRDefault="007F224A" w:rsidP="00852DAD">
            <w:pPr>
              <w:spacing w:after="0" w:line="240" w:lineRule="auto"/>
              <w:ind w:firstLine="165"/>
              <w:rPr>
                <w:rFonts w:ascii="Times New Roman" w:eastAsia="Calibri" w:hAnsi="Times New Roman" w:cs="Times New Roman"/>
              </w:rPr>
            </w:pPr>
            <w:r w:rsidRPr="007A31BE">
              <w:rPr>
                <w:rFonts w:ascii="Times New Roman" w:eastAsia="Calibri" w:hAnsi="Times New Roman" w:cs="Times New Roman"/>
              </w:rPr>
              <w:t xml:space="preserve">   Total</w:t>
            </w:r>
          </w:p>
        </w:tc>
        <w:tc>
          <w:tcPr>
            <w:tcW w:w="1170" w:type="dxa"/>
            <w:tcBorders>
              <w:top w:val="nil"/>
              <w:left w:val="nil"/>
              <w:bottom w:val="nil"/>
              <w:right w:val="nil"/>
            </w:tcBorders>
            <w:shd w:val="clear" w:color="auto" w:fill="auto"/>
            <w:vAlign w:val="bottom"/>
          </w:tcPr>
          <w:p w14:paraId="44A8A6D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111</w:t>
            </w:r>
          </w:p>
        </w:tc>
        <w:tc>
          <w:tcPr>
            <w:tcW w:w="1170" w:type="dxa"/>
            <w:tcBorders>
              <w:top w:val="nil"/>
              <w:left w:val="nil"/>
              <w:bottom w:val="nil"/>
              <w:right w:val="nil"/>
            </w:tcBorders>
            <w:shd w:val="clear" w:color="auto" w:fill="auto"/>
            <w:vAlign w:val="bottom"/>
          </w:tcPr>
          <w:p w14:paraId="151526D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100.0%</w:t>
            </w:r>
          </w:p>
        </w:tc>
        <w:tc>
          <w:tcPr>
            <w:tcW w:w="990" w:type="dxa"/>
            <w:tcBorders>
              <w:top w:val="nil"/>
              <w:left w:val="nil"/>
              <w:bottom w:val="nil"/>
              <w:right w:val="nil"/>
            </w:tcBorders>
            <w:shd w:val="clear" w:color="auto" w:fill="auto"/>
            <w:vAlign w:val="bottom"/>
          </w:tcPr>
          <w:p w14:paraId="67803B2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810" w:type="dxa"/>
            <w:tcBorders>
              <w:top w:val="nil"/>
              <w:left w:val="nil"/>
              <w:bottom w:val="nil"/>
              <w:right w:val="nil"/>
            </w:tcBorders>
            <w:shd w:val="clear" w:color="auto" w:fill="auto"/>
            <w:vAlign w:val="bottom"/>
          </w:tcPr>
          <w:p w14:paraId="3D695B32"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tcBorders>
              <w:top w:val="nil"/>
              <w:left w:val="nil"/>
              <w:bottom w:val="nil"/>
              <w:right w:val="nil"/>
            </w:tcBorders>
            <w:shd w:val="clear" w:color="auto" w:fill="auto"/>
            <w:vAlign w:val="bottom"/>
          </w:tcPr>
          <w:p w14:paraId="0DDC70D2"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1080" w:type="dxa"/>
            <w:tcBorders>
              <w:top w:val="nil"/>
              <w:left w:val="nil"/>
              <w:bottom w:val="nil"/>
              <w:right w:val="nil"/>
            </w:tcBorders>
            <w:shd w:val="clear" w:color="auto" w:fill="auto"/>
          </w:tcPr>
          <w:p w14:paraId="5CE0F21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left w:val="nil"/>
              <w:bottom w:val="nil"/>
              <w:right w:val="nil"/>
            </w:tcBorders>
            <w:shd w:val="clear" w:color="auto" w:fill="auto"/>
          </w:tcPr>
          <w:p w14:paraId="3CB4595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4.3</w:t>
            </w:r>
          </w:p>
        </w:tc>
      </w:tr>
      <w:tr w:rsidR="007F224A" w:rsidRPr="007A31BE" w14:paraId="1187DF52" w14:textId="77777777" w:rsidTr="00F34EB4">
        <w:trPr>
          <w:trHeight w:val="245"/>
        </w:trPr>
        <w:tc>
          <w:tcPr>
            <w:tcW w:w="2340" w:type="dxa"/>
            <w:shd w:val="clear" w:color="auto" w:fill="FFFFFF"/>
          </w:tcPr>
          <w:p w14:paraId="7BA402D9" w14:textId="77777777" w:rsidR="007F224A" w:rsidRPr="007A31BE" w:rsidRDefault="007F224A" w:rsidP="00852DAD">
            <w:pPr>
              <w:spacing w:after="0" w:line="240" w:lineRule="auto"/>
              <w:rPr>
                <w:rFonts w:ascii="Times New Roman" w:eastAsia="Calibri" w:hAnsi="Times New Roman" w:cs="Times New Roman"/>
                <w:b/>
              </w:rPr>
            </w:pPr>
            <w:r w:rsidRPr="007A31BE">
              <w:rPr>
                <w:rFonts w:ascii="Times New Roman" w:eastAsia="Calibri" w:hAnsi="Times New Roman" w:cs="Times New Roman"/>
                <w:b/>
              </w:rPr>
              <w:t>Teaching Status</w:t>
            </w:r>
          </w:p>
        </w:tc>
        <w:tc>
          <w:tcPr>
            <w:tcW w:w="1170" w:type="dxa"/>
            <w:shd w:val="clear" w:color="auto" w:fill="FFFFFF"/>
          </w:tcPr>
          <w:p w14:paraId="5E0E49D3"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Pr>
          <w:p w14:paraId="6532FB64"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Pr>
          <w:p w14:paraId="6FE32010" w14:textId="77777777" w:rsidR="007F224A" w:rsidRPr="007A31BE" w:rsidRDefault="007F224A" w:rsidP="00852DAD">
            <w:pPr>
              <w:spacing w:after="0" w:line="240" w:lineRule="auto"/>
              <w:jc w:val="center"/>
              <w:rPr>
                <w:rFonts w:ascii="Times New Roman" w:eastAsia="Calibri" w:hAnsi="Times New Roman" w:cs="Times New Roman"/>
              </w:rPr>
            </w:pPr>
          </w:p>
        </w:tc>
        <w:tc>
          <w:tcPr>
            <w:tcW w:w="810" w:type="dxa"/>
          </w:tcPr>
          <w:p w14:paraId="775205DD"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Pr>
          <w:p w14:paraId="20B7D976" w14:textId="77777777" w:rsidR="007F224A" w:rsidRPr="007A31BE" w:rsidRDefault="007F224A" w:rsidP="00852DAD">
            <w:pPr>
              <w:spacing w:after="0" w:line="240" w:lineRule="auto"/>
              <w:jc w:val="center"/>
              <w:rPr>
                <w:rFonts w:ascii="Times New Roman" w:eastAsia="Calibri" w:hAnsi="Times New Roman" w:cs="Times New Roman"/>
              </w:rPr>
            </w:pPr>
          </w:p>
        </w:tc>
        <w:tc>
          <w:tcPr>
            <w:tcW w:w="1080" w:type="dxa"/>
          </w:tcPr>
          <w:p w14:paraId="481E462E"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Pr>
          <w:p w14:paraId="4C772309" w14:textId="77777777" w:rsidR="007F224A" w:rsidRPr="007A31BE" w:rsidRDefault="007F224A" w:rsidP="00852DAD">
            <w:pPr>
              <w:spacing w:after="0" w:line="240" w:lineRule="auto"/>
              <w:jc w:val="center"/>
              <w:rPr>
                <w:rFonts w:ascii="Times New Roman" w:eastAsia="Calibri" w:hAnsi="Times New Roman" w:cs="Times New Roman"/>
              </w:rPr>
            </w:pPr>
          </w:p>
        </w:tc>
      </w:tr>
      <w:tr w:rsidR="007F224A" w:rsidRPr="007A31BE" w14:paraId="250D3FE4" w14:textId="77777777" w:rsidTr="00F34EB4">
        <w:trPr>
          <w:trHeight w:val="245"/>
        </w:trPr>
        <w:tc>
          <w:tcPr>
            <w:tcW w:w="2340" w:type="dxa"/>
            <w:shd w:val="clear" w:color="auto" w:fill="FFFFFF"/>
          </w:tcPr>
          <w:p w14:paraId="248F1878" w14:textId="77777777" w:rsidR="007F224A" w:rsidRPr="007A31BE" w:rsidRDefault="007F224A" w:rsidP="00852DAD">
            <w:pPr>
              <w:spacing w:after="0" w:line="240" w:lineRule="auto"/>
              <w:ind w:firstLine="165"/>
              <w:rPr>
                <w:rFonts w:ascii="Times New Roman" w:eastAsia="Calibri" w:hAnsi="Times New Roman" w:cs="Times New Roman"/>
                <w:bCs/>
              </w:rPr>
            </w:pPr>
            <w:r w:rsidRPr="007A31BE">
              <w:rPr>
                <w:rFonts w:ascii="Times New Roman" w:eastAsia="Calibri" w:hAnsi="Times New Roman" w:cs="Times New Roman"/>
                <w:bCs/>
              </w:rPr>
              <w:t>Non-Teaching</w:t>
            </w:r>
          </w:p>
        </w:tc>
        <w:tc>
          <w:tcPr>
            <w:tcW w:w="1170" w:type="dxa"/>
            <w:shd w:val="clear" w:color="auto" w:fill="auto"/>
          </w:tcPr>
          <w:p w14:paraId="20AA789B"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28</w:t>
            </w:r>
          </w:p>
        </w:tc>
        <w:tc>
          <w:tcPr>
            <w:tcW w:w="1170" w:type="dxa"/>
            <w:shd w:val="clear" w:color="auto" w:fill="auto"/>
          </w:tcPr>
          <w:p w14:paraId="46E190F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26.7%</w:t>
            </w:r>
          </w:p>
        </w:tc>
        <w:tc>
          <w:tcPr>
            <w:tcW w:w="990" w:type="dxa"/>
            <w:shd w:val="clear" w:color="auto" w:fill="auto"/>
          </w:tcPr>
          <w:p w14:paraId="56828E6C"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2.6</w:t>
            </w:r>
          </w:p>
        </w:tc>
        <w:tc>
          <w:tcPr>
            <w:tcW w:w="810" w:type="dxa"/>
            <w:shd w:val="clear" w:color="auto" w:fill="auto"/>
          </w:tcPr>
          <w:p w14:paraId="699E9E6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0.5</w:t>
            </w:r>
          </w:p>
        </w:tc>
        <w:tc>
          <w:tcPr>
            <w:tcW w:w="990" w:type="dxa"/>
            <w:shd w:val="clear" w:color="auto" w:fill="auto"/>
          </w:tcPr>
          <w:p w14:paraId="052F8EB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2.5</w:t>
            </w:r>
          </w:p>
        </w:tc>
        <w:tc>
          <w:tcPr>
            <w:tcW w:w="1080" w:type="dxa"/>
            <w:shd w:val="clear" w:color="auto" w:fill="auto"/>
          </w:tcPr>
          <w:p w14:paraId="0C83C0C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2.0</w:t>
            </w:r>
          </w:p>
        </w:tc>
        <w:tc>
          <w:tcPr>
            <w:tcW w:w="1170" w:type="dxa"/>
            <w:shd w:val="clear" w:color="auto" w:fill="auto"/>
          </w:tcPr>
          <w:p w14:paraId="35875D2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4.0</w:t>
            </w:r>
          </w:p>
        </w:tc>
      </w:tr>
      <w:tr w:rsidR="007F224A" w:rsidRPr="007A31BE" w14:paraId="4231B1C2" w14:textId="77777777" w:rsidTr="00F34EB4">
        <w:trPr>
          <w:trHeight w:val="245"/>
        </w:trPr>
        <w:tc>
          <w:tcPr>
            <w:tcW w:w="2340" w:type="dxa"/>
            <w:shd w:val="clear" w:color="auto" w:fill="FFFFFF"/>
          </w:tcPr>
          <w:p w14:paraId="0858D371" w14:textId="77777777" w:rsidR="007F224A" w:rsidRPr="007A31BE" w:rsidRDefault="007F224A" w:rsidP="00852DAD">
            <w:pPr>
              <w:spacing w:after="0" w:line="240" w:lineRule="auto"/>
              <w:ind w:firstLine="165"/>
              <w:rPr>
                <w:rFonts w:ascii="Times New Roman" w:eastAsia="Calibri" w:hAnsi="Times New Roman" w:cs="Times New Roman"/>
                <w:bCs/>
              </w:rPr>
            </w:pPr>
            <w:r w:rsidRPr="007A31BE">
              <w:rPr>
                <w:rFonts w:ascii="Times New Roman" w:eastAsia="Calibri" w:hAnsi="Times New Roman" w:cs="Times New Roman"/>
                <w:bCs/>
              </w:rPr>
              <w:t>Minor Teaching</w:t>
            </w:r>
          </w:p>
        </w:tc>
        <w:tc>
          <w:tcPr>
            <w:tcW w:w="1170" w:type="dxa"/>
            <w:tcBorders>
              <w:top w:val="nil"/>
            </w:tcBorders>
            <w:shd w:val="clear" w:color="auto" w:fill="auto"/>
          </w:tcPr>
          <w:p w14:paraId="52B43FB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41</w:t>
            </w:r>
          </w:p>
        </w:tc>
        <w:tc>
          <w:tcPr>
            <w:tcW w:w="1170" w:type="dxa"/>
            <w:tcBorders>
              <w:top w:val="nil"/>
            </w:tcBorders>
            <w:shd w:val="clear" w:color="auto" w:fill="auto"/>
          </w:tcPr>
          <w:p w14:paraId="67FD02A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39.0%</w:t>
            </w:r>
          </w:p>
        </w:tc>
        <w:tc>
          <w:tcPr>
            <w:tcW w:w="990" w:type="dxa"/>
            <w:tcBorders>
              <w:top w:val="nil"/>
            </w:tcBorders>
            <w:shd w:val="clear" w:color="auto" w:fill="auto"/>
          </w:tcPr>
          <w:p w14:paraId="705BC33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2.5</w:t>
            </w:r>
          </w:p>
        </w:tc>
        <w:tc>
          <w:tcPr>
            <w:tcW w:w="810" w:type="dxa"/>
            <w:tcBorders>
              <w:top w:val="nil"/>
            </w:tcBorders>
            <w:shd w:val="clear" w:color="auto" w:fill="auto"/>
          </w:tcPr>
          <w:p w14:paraId="0B5C18A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0.4</w:t>
            </w:r>
          </w:p>
        </w:tc>
        <w:tc>
          <w:tcPr>
            <w:tcW w:w="990" w:type="dxa"/>
            <w:tcBorders>
              <w:top w:val="nil"/>
            </w:tcBorders>
            <w:shd w:val="clear" w:color="auto" w:fill="auto"/>
          </w:tcPr>
          <w:p w14:paraId="672B71A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2.4</w:t>
            </w:r>
          </w:p>
        </w:tc>
        <w:tc>
          <w:tcPr>
            <w:tcW w:w="1080" w:type="dxa"/>
            <w:tcBorders>
              <w:top w:val="nil"/>
            </w:tcBorders>
            <w:shd w:val="clear" w:color="auto" w:fill="auto"/>
          </w:tcPr>
          <w:p w14:paraId="08B3CE1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tcBorders>
            <w:shd w:val="clear" w:color="auto" w:fill="auto"/>
          </w:tcPr>
          <w:p w14:paraId="74F6FC1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3.3</w:t>
            </w:r>
          </w:p>
        </w:tc>
      </w:tr>
      <w:tr w:rsidR="007F224A" w:rsidRPr="007A31BE" w14:paraId="7FBDA0CC" w14:textId="77777777" w:rsidTr="00F34EB4">
        <w:trPr>
          <w:trHeight w:val="245"/>
        </w:trPr>
        <w:tc>
          <w:tcPr>
            <w:tcW w:w="2340" w:type="dxa"/>
            <w:shd w:val="clear" w:color="auto" w:fill="FFFFFF"/>
          </w:tcPr>
          <w:p w14:paraId="077D2A55" w14:textId="77777777" w:rsidR="007F224A" w:rsidRPr="007A31BE" w:rsidRDefault="007F224A" w:rsidP="00852DAD">
            <w:pPr>
              <w:spacing w:after="0" w:line="240" w:lineRule="auto"/>
              <w:ind w:firstLine="165"/>
              <w:rPr>
                <w:rFonts w:ascii="Times New Roman" w:eastAsia="Calibri" w:hAnsi="Times New Roman" w:cs="Times New Roman"/>
                <w:bCs/>
              </w:rPr>
            </w:pPr>
            <w:r w:rsidRPr="007A31BE">
              <w:rPr>
                <w:rFonts w:ascii="Times New Roman" w:eastAsia="Calibri" w:hAnsi="Times New Roman" w:cs="Times New Roman"/>
                <w:bCs/>
              </w:rPr>
              <w:t>Major Teaching</w:t>
            </w:r>
          </w:p>
        </w:tc>
        <w:tc>
          <w:tcPr>
            <w:tcW w:w="1170" w:type="dxa"/>
            <w:tcBorders>
              <w:top w:val="nil"/>
            </w:tcBorders>
            <w:shd w:val="clear" w:color="auto" w:fill="auto"/>
          </w:tcPr>
          <w:p w14:paraId="67CDC3F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36</w:t>
            </w:r>
          </w:p>
        </w:tc>
        <w:tc>
          <w:tcPr>
            <w:tcW w:w="1170" w:type="dxa"/>
            <w:tcBorders>
              <w:top w:val="nil"/>
            </w:tcBorders>
            <w:shd w:val="clear" w:color="auto" w:fill="auto"/>
          </w:tcPr>
          <w:p w14:paraId="5BE3A05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34.3%</w:t>
            </w:r>
          </w:p>
        </w:tc>
        <w:tc>
          <w:tcPr>
            <w:tcW w:w="990" w:type="dxa"/>
            <w:tcBorders>
              <w:top w:val="nil"/>
            </w:tcBorders>
            <w:shd w:val="clear" w:color="auto" w:fill="auto"/>
          </w:tcPr>
          <w:p w14:paraId="468AF9A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2.6</w:t>
            </w:r>
          </w:p>
        </w:tc>
        <w:tc>
          <w:tcPr>
            <w:tcW w:w="810" w:type="dxa"/>
            <w:tcBorders>
              <w:top w:val="nil"/>
            </w:tcBorders>
            <w:shd w:val="clear" w:color="auto" w:fill="auto"/>
          </w:tcPr>
          <w:p w14:paraId="5C976F0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0.5</w:t>
            </w:r>
          </w:p>
        </w:tc>
        <w:tc>
          <w:tcPr>
            <w:tcW w:w="990" w:type="dxa"/>
            <w:tcBorders>
              <w:top w:val="nil"/>
            </w:tcBorders>
            <w:shd w:val="clear" w:color="auto" w:fill="auto"/>
          </w:tcPr>
          <w:p w14:paraId="388B3BB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2.4</w:t>
            </w:r>
          </w:p>
        </w:tc>
        <w:tc>
          <w:tcPr>
            <w:tcW w:w="1080" w:type="dxa"/>
            <w:tcBorders>
              <w:top w:val="nil"/>
            </w:tcBorders>
            <w:shd w:val="clear" w:color="auto" w:fill="auto"/>
          </w:tcPr>
          <w:p w14:paraId="507E524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1.9</w:t>
            </w:r>
          </w:p>
        </w:tc>
        <w:tc>
          <w:tcPr>
            <w:tcW w:w="1170" w:type="dxa"/>
            <w:tcBorders>
              <w:top w:val="nil"/>
            </w:tcBorders>
            <w:shd w:val="clear" w:color="auto" w:fill="auto"/>
          </w:tcPr>
          <w:p w14:paraId="1926C76F"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4.3</w:t>
            </w:r>
          </w:p>
        </w:tc>
      </w:tr>
      <w:tr w:rsidR="007F224A" w:rsidRPr="007A31BE" w14:paraId="62DDEA9E" w14:textId="77777777" w:rsidTr="00F34EB4">
        <w:trPr>
          <w:trHeight w:val="245"/>
        </w:trPr>
        <w:tc>
          <w:tcPr>
            <w:tcW w:w="2340" w:type="dxa"/>
            <w:shd w:val="clear" w:color="auto" w:fill="FFFFFF"/>
          </w:tcPr>
          <w:p w14:paraId="28CEAA25" w14:textId="77777777" w:rsidR="007F224A" w:rsidRPr="007A31BE" w:rsidRDefault="007F224A" w:rsidP="00852DAD">
            <w:pPr>
              <w:spacing w:after="0" w:line="240" w:lineRule="auto"/>
              <w:ind w:firstLine="165"/>
              <w:rPr>
                <w:rFonts w:ascii="Times New Roman" w:eastAsia="Calibri" w:hAnsi="Times New Roman" w:cs="Times New Roman"/>
                <w:bCs/>
              </w:rPr>
            </w:pPr>
            <w:r w:rsidRPr="007A31BE">
              <w:rPr>
                <w:rFonts w:ascii="Times New Roman" w:eastAsia="Calibri" w:hAnsi="Times New Roman" w:cs="Times New Roman"/>
                <w:bCs/>
              </w:rPr>
              <w:t xml:space="preserve">   Total</w:t>
            </w:r>
          </w:p>
        </w:tc>
        <w:tc>
          <w:tcPr>
            <w:tcW w:w="1170" w:type="dxa"/>
            <w:tcBorders>
              <w:top w:val="nil"/>
            </w:tcBorders>
            <w:shd w:val="clear" w:color="auto" w:fill="auto"/>
          </w:tcPr>
          <w:p w14:paraId="1B6226FC"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105</w:t>
            </w:r>
          </w:p>
        </w:tc>
        <w:tc>
          <w:tcPr>
            <w:tcW w:w="1170" w:type="dxa"/>
            <w:tcBorders>
              <w:top w:val="nil"/>
            </w:tcBorders>
            <w:shd w:val="clear" w:color="auto" w:fill="auto"/>
          </w:tcPr>
          <w:p w14:paraId="1F7E4759"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100.0%</w:t>
            </w:r>
          </w:p>
        </w:tc>
        <w:tc>
          <w:tcPr>
            <w:tcW w:w="990" w:type="dxa"/>
            <w:tcBorders>
              <w:top w:val="nil"/>
            </w:tcBorders>
            <w:shd w:val="clear" w:color="auto" w:fill="auto"/>
          </w:tcPr>
          <w:p w14:paraId="4A83E4D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2.5</w:t>
            </w:r>
          </w:p>
        </w:tc>
        <w:tc>
          <w:tcPr>
            <w:tcW w:w="810" w:type="dxa"/>
            <w:tcBorders>
              <w:top w:val="nil"/>
            </w:tcBorders>
            <w:shd w:val="clear" w:color="auto" w:fill="auto"/>
          </w:tcPr>
          <w:p w14:paraId="40EEFF32"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0.5</w:t>
            </w:r>
          </w:p>
        </w:tc>
        <w:tc>
          <w:tcPr>
            <w:tcW w:w="990" w:type="dxa"/>
            <w:tcBorders>
              <w:top w:val="nil"/>
            </w:tcBorders>
            <w:shd w:val="clear" w:color="auto" w:fill="auto"/>
          </w:tcPr>
          <w:p w14:paraId="2BC0FB0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2.5</w:t>
            </w:r>
          </w:p>
        </w:tc>
        <w:tc>
          <w:tcPr>
            <w:tcW w:w="1080" w:type="dxa"/>
            <w:tcBorders>
              <w:top w:val="nil"/>
            </w:tcBorders>
            <w:shd w:val="clear" w:color="auto" w:fill="auto"/>
          </w:tcPr>
          <w:p w14:paraId="256A2709"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1.8</w:t>
            </w:r>
          </w:p>
        </w:tc>
        <w:tc>
          <w:tcPr>
            <w:tcW w:w="1170" w:type="dxa"/>
            <w:tcBorders>
              <w:top w:val="nil"/>
            </w:tcBorders>
            <w:shd w:val="clear" w:color="auto" w:fill="auto"/>
          </w:tcPr>
          <w:p w14:paraId="74685DA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4.3</w:t>
            </w:r>
          </w:p>
        </w:tc>
      </w:tr>
      <w:tr w:rsidR="007F224A" w:rsidRPr="007A31BE" w14:paraId="6B62FCDE" w14:textId="77777777" w:rsidTr="00F34EB4">
        <w:trPr>
          <w:trHeight w:val="245"/>
        </w:trPr>
        <w:tc>
          <w:tcPr>
            <w:tcW w:w="2340" w:type="dxa"/>
            <w:shd w:val="clear" w:color="auto" w:fill="FFFFFF"/>
          </w:tcPr>
          <w:p w14:paraId="767EA183" w14:textId="77777777" w:rsidR="007F224A" w:rsidRPr="007A31BE" w:rsidRDefault="007F224A" w:rsidP="00852DAD">
            <w:pPr>
              <w:spacing w:after="0" w:line="240" w:lineRule="auto"/>
              <w:rPr>
                <w:rFonts w:ascii="Times New Roman" w:eastAsia="Calibri" w:hAnsi="Times New Roman" w:cs="Times New Roman"/>
                <w:b/>
              </w:rPr>
            </w:pPr>
            <w:r w:rsidRPr="007A31BE">
              <w:rPr>
                <w:rFonts w:ascii="Times New Roman" w:eastAsia="Calibri" w:hAnsi="Times New Roman" w:cs="Times New Roman"/>
                <w:b/>
              </w:rPr>
              <w:t xml:space="preserve">Technology </w:t>
            </w:r>
          </w:p>
        </w:tc>
        <w:tc>
          <w:tcPr>
            <w:tcW w:w="1170" w:type="dxa"/>
            <w:shd w:val="clear" w:color="auto" w:fill="FFFFFF"/>
          </w:tcPr>
          <w:p w14:paraId="730710ED"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Pr>
          <w:p w14:paraId="71215B7E"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Pr>
          <w:p w14:paraId="27BFD34E" w14:textId="77777777" w:rsidR="007F224A" w:rsidRPr="007A31BE" w:rsidRDefault="007F224A" w:rsidP="00852DAD">
            <w:pPr>
              <w:spacing w:after="0" w:line="240" w:lineRule="auto"/>
              <w:jc w:val="center"/>
              <w:rPr>
                <w:rFonts w:ascii="Times New Roman" w:eastAsia="Calibri" w:hAnsi="Times New Roman" w:cs="Times New Roman"/>
              </w:rPr>
            </w:pPr>
          </w:p>
        </w:tc>
        <w:tc>
          <w:tcPr>
            <w:tcW w:w="810" w:type="dxa"/>
          </w:tcPr>
          <w:p w14:paraId="051A2BC9"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Pr>
          <w:p w14:paraId="580E6654" w14:textId="77777777" w:rsidR="007F224A" w:rsidRPr="007A31BE" w:rsidRDefault="007F224A" w:rsidP="00852DAD">
            <w:pPr>
              <w:spacing w:after="0" w:line="240" w:lineRule="auto"/>
              <w:jc w:val="center"/>
              <w:rPr>
                <w:rFonts w:ascii="Times New Roman" w:eastAsia="Calibri" w:hAnsi="Times New Roman" w:cs="Times New Roman"/>
              </w:rPr>
            </w:pPr>
          </w:p>
        </w:tc>
        <w:tc>
          <w:tcPr>
            <w:tcW w:w="1080" w:type="dxa"/>
          </w:tcPr>
          <w:p w14:paraId="3B789A14"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Pr>
          <w:p w14:paraId="1CBBCAE2" w14:textId="77777777" w:rsidR="007F224A" w:rsidRPr="007A31BE" w:rsidRDefault="007F224A" w:rsidP="00852DAD">
            <w:pPr>
              <w:spacing w:after="0" w:line="240" w:lineRule="auto"/>
              <w:jc w:val="center"/>
              <w:rPr>
                <w:rFonts w:ascii="Times New Roman" w:eastAsia="Calibri" w:hAnsi="Times New Roman" w:cs="Times New Roman"/>
              </w:rPr>
            </w:pPr>
          </w:p>
        </w:tc>
      </w:tr>
      <w:tr w:rsidR="007F224A" w:rsidRPr="007A31BE" w14:paraId="6D0188BC" w14:textId="77777777" w:rsidTr="00F34EB4">
        <w:trPr>
          <w:trHeight w:val="245"/>
        </w:trPr>
        <w:tc>
          <w:tcPr>
            <w:tcW w:w="2340" w:type="dxa"/>
            <w:shd w:val="clear" w:color="auto" w:fill="FFFFFF"/>
          </w:tcPr>
          <w:p w14:paraId="4F8BB667" w14:textId="77777777" w:rsidR="007F224A" w:rsidRPr="007A31BE" w:rsidRDefault="007F224A" w:rsidP="00852DAD">
            <w:pPr>
              <w:spacing w:after="0" w:line="240" w:lineRule="auto"/>
              <w:ind w:firstLine="255"/>
              <w:rPr>
                <w:rFonts w:ascii="Times New Roman" w:eastAsia="Calibri" w:hAnsi="Times New Roman" w:cs="Times New Roman"/>
                <w:bCs/>
              </w:rPr>
            </w:pPr>
            <w:r w:rsidRPr="007A31BE">
              <w:rPr>
                <w:rFonts w:ascii="Times New Roman" w:eastAsia="Calibri" w:hAnsi="Times New Roman" w:cs="Times New Roman"/>
                <w:bCs/>
              </w:rPr>
              <w:t>Non-High Technology</w:t>
            </w:r>
          </w:p>
        </w:tc>
        <w:tc>
          <w:tcPr>
            <w:tcW w:w="1170" w:type="dxa"/>
            <w:shd w:val="clear" w:color="auto" w:fill="auto"/>
            <w:vAlign w:val="center"/>
          </w:tcPr>
          <w:p w14:paraId="3DE15AAB"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58</w:t>
            </w:r>
          </w:p>
        </w:tc>
        <w:tc>
          <w:tcPr>
            <w:tcW w:w="1170" w:type="dxa"/>
            <w:shd w:val="clear" w:color="auto" w:fill="auto"/>
            <w:vAlign w:val="bottom"/>
          </w:tcPr>
          <w:p w14:paraId="0960366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64.4%</w:t>
            </w:r>
          </w:p>
        </w:tc>
        <w:tc>
          <w:tcPr>
            <w:tcW w:w="990" w:type="dxa"/>
            <w:shd w:val="clear" w:color="auto" w:fill="auto"/>
            <w:vAlign w:val="bottom"/>
          </w:tcPr>
          <w:p w14:paraId="4B12DC10"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2.6</w:t>
            </w:r>
          </w:p>
        </w:tc>
        <w:tc>
          <w:tcPr>
            <w:tcW w:w="810" w:type="dxa"/>
            <w:shd w:val="clear" w:color="auto" w:fill="auto"/>
            <w:vAlign w:val="bottom"/>
          </w:tcPr>
          <w:p w14:paraId="2D912DD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shd w:val="clear" w:color="auto" w:fill="auto"/>
            <w:vAlign w:val="bottom"/>
          </w:tcPr>
          <w:p w14:paraId="3597D39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1080" w:type="dxa"/>
            <w:shd w:val="clear" w:color="auto" w:fill="auto"/>
            <w:vAlign w:val="bottom"/>
          </w:tcPr>
          <w:p w14:paraId="1C9D1CD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1.8</w:t>
            </w:r>
          </w:p>
        </w:tc>
        <w:tc>
          <w:tcPr>
            <w:tcW w:w="1170" w:type="dxa"/>
            <w:tcBorders>
              <w:right w:val="nil"/>
            </w:tcBorders>
            <w:shd w:val="clear" w:color="auto" w:fill="auto"/>
            <w:vAlign w:val="bottom"/>
          </w:tcPr>
          <w:p w14:paraId="5267A3B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4.3</w:t>
            </w:r>
          </w:p>
        </w:tc>
      </w:tr>
      <w:tr w:rsidR="007F224A" w:rsidRPr="007A31BE" w14:paraId="6F0AD20D" w14:textId="77777777" w:rsidTr="00F34EB4">
        <w:trPr>
          <w:trHeight w:val="245"/>
        </w:trPr>
        <w:tc>
          <w:tcPr>
            <w:tcW w:w="2340" w:type="dxa"/>
            <w:shd w:val="clear" w:color="auto" w:fill="FFFFFF"/>
          </w:tcPr>
          <w:p w14:paraId="6EE796E5" w14:textId="77777777" w:rsidR="007F224A" w:rsidRPr="007A31BE" w:rsidRDefault="007F224A" w:rsidP="00852DAD">
            <w:pPr>
              <w:spacing w:after="0" w:line="240" w:lineRule="auto"/>
              <w:ind w:firstLine="255"/>
              <w:rPr>
                <w:rFonts w:ascii="Times New Roman" w:eastAsia="Calibri" w:hAnsi="Times New Roman" w:cs="Times New Roman"/>
                <w:bCs/>
              </w:rPr>
            </w:pPr>
            <w:r w:rsidRPr="007A31BE">
              <w:rPr>
                <w:rFonts w:ascii="Times New Roman" w:eastAsia="Calibri" w:hAnsi="Times New Roman" w:cs="Times New Roman"/>
                <w:bCs/>
              </w:rPr>
              <w:t>High Technology</w:t>
            </w:r>
          </w:p>
        </w:tc>
        <w:tc>
          <w:tcPr>
            <w:tcW w:w="1170" w:type="dxa"/>
            <w:tcBorders>
              <w:top w:val="nil"/>
            </w:tcBorders>
            <w:shd w:val="clear" w:color="auto" w:fill="auto"/>
            <w:vAlign w:val="center"/>
          </w:tcPr>
          <w:p w14:paraId="4594C01C"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32</w:t>
            </w:r>
          </w:p>
        </w:tc>
        <w:tc>
          <w:tcPr>
            <w:tcW w:w="1170" w:type="dxa"/>
            <w:tcBorders>
              <w:top w:val="nil"/>
            </w:tcBorders>
            <w:shd w:val="clear" w:color="auto" w:fill="auto"/>
            <w:vAlign w:val="bottom"/>
          </w:tcPr>
          <w:p w14:paraId="769AC1D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35.6%</w:t>
            </w:r>
          </w:p>
        </w:tc>
        <w:tc>
          <w:tcPr>
            <w:tcW w:w="990" w:type="dxa"/>
            <w:tcBorders>
              <w:top w:val="nil"/>
            </w:tcBorders>
            <w:shd w:val="clear" w:color="auto" w:fill="auto"/>
            <w:vAlign w:val="bottom"/>
          </w:tcPr>
          <w:p w14:paraId="2A0A725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2.4</w:t>
            </w:r>
          </w:p>
        </w:tc>
        <w:tc>
          <w:tcPr>
            <w:tcW w:w="810" w:type="dxa"/>
            <w:tcBorders>
              <w:top w:val="nil"/>
            </w:tcBorders>
            <w:shd w:val="clear" w:color="auto" w:fill="auto"/>
            <w:vAlign w:val="bottom"/>
          </w:tcPr>
          <w:p w14:paraId="6DD1B13F"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0.3</w:t>
            </w:r>
          </w:p>
        </w:tc>
        <w:tc>
          <w:tcPr>
            <w:tcW w:w="990" w:type="dxa"/>
            <w:tcBorders>
              <w:top w:val="nil"/>
            </w:tcBorders>
            <w:shd w:val="clear" w:color="auto" w:fill="auto"/>
            <w:vAlign w:val="bottom"/>
          </w:tcPr>
          <w:p w14:paraId="2089B3D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2.3</w:t>
            </w:r>
          </w:p>
        </w:tc>
        <w:tc>
          <w:tcPr>
            <w:tcW w:w="1080" w:type="dxa"/>
            <w:tcBorders>
              <w:top w:val="nil"/>
            </w:tcBorders>
            <w:shd w:val="clear" w:color="auto" w:fill="auto"/>
            <w:vAlign w:val="bottom"/>
          </w:tcPr>
          <w:p w14:paraId="5DC47BE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1.9</w:t>
            </w:r>
          </w:p>
        </w:tc>
        <w:tc>
          <w:tcPr>
            <w:tcW w:w="1170" w:type="dxa"/>
            <w:tcBorders>
              <w:top w:val="nil"/>
              <w:right w:val="nil"/>
            </w:tcBorders>
            <w:shd w:val="clear" w:color="auto" w:fill="auto"/>
            <w:vAlign w:val="bottom"/>
          </w:tcPr>
          <w:p w14:paraId="55D1DCA7"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3.3</w:t>
            </w:r>
          </w:p>
        </w:tc>
      </w:tr>
      <w:tr w:rsidR="007F224A" w:rsidRPr="007A31BE" w14:paraId="5B3D0125" w14:textId="77777777" w:rsidTr="00F34EB4">
        <w:trPr>
          <w:trHeight w:val="245"/>
        </w:trPr>
        <w:tc>
          <w:tcPr>
            <w:tcW w:w="2340" w:type="dxa"/>
            <w:shd w:val="clear" w:color="auto" w:fill="FFFFFF"/>
          </w:tcPr>
          <w:p w14:paraId="0D291F55" w14:textId="77777777" w:rsidR="007F224A" w:rsidRPr="007A31BE" w:rsidRDefault="007F224A" w:rsidP="00852DAD">
            <w:pPr>
              <w:spacing w:after="0" w:line="240" w:lineRule="auto"/>
              <w:ind w:firstLine="255"/>
              <w:rPr>
                <w:rFonts w:ascii="Times New Roman" w:eastAsia="Calibri" w:hAnsi="Times New Roman" w:cs="Times New Roman"/>
                <w:bCs/>
              </w:rPr>
            </w:pPr>
            <w:r w:rsidRPr="007A31BE">
              <w:rPr>
                <w:rFonts w:ascii="Times New Roman" w:eastAsia="Calibri" w:hAnsi="Times New Roman" w:cs="Times New Roman"/>
                <w:bCs/>
              </w:rPr>
              <w:t xml:space="preserve">   Total</w:t>
            </w:r>
          </w:p>
        </w:tc>
        <w:tc>
          <w:tcPr>
            <w:tcW w:w="1170" w:type="dxa"/>
            <w:tcBorders>
              <w:top w:val="nil"/>
            </w:tcBorders>
            <w:shd w:val="clear" w:color="auto" w:fill="auto"/>
            <w:vAlign w:val="center"/>
          </w:tcPr>
          <w:p w14:paraId="7DA3B4D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90</w:t>
            </w:r>
          </w:p>
        </w:tc>
        <w:tc>
          <w:tcPr>
            <w:tcW w:w="1170" w:type="dxa"/>
            <w:tcBorders>
              <w:top w:val="nil"/>
            </w:tcBorders>
            <w:shd w:val="clear" w:color="auto" w:fill="auto"/>
            <w:vAlign w:val="center"/>
          </w:tcPr>
          <w:p w14:paraId="0C5DF92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100.0%</w:t>
            </w:r>
          </w:p>
        </w:tc>
        <w:tc>
          <w:tcPr>
            <w:tcW w:w="990" w:type="dxa"/>
            <w:tcBorders>
              <w:top w:val="nil"/>
            </w:tcBorders>
            <w:shd w:val="clear" w:color="auto" w:fill="auto"/>
            <w:vAlign w:val="bottom"/>
          </w:tcPr>
          <w:p w14:paraId="0C2BD44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810" w:type="dxa"/>
            <w:tcBorders>
              <w:top w:val="nil"/>
            </w:tcBorders>
            <w:shd w:val="clear" w:color="auto" w:fill="auto"/>
            <w:vAlign w:val="bottom"/>
          </w:tcPr>
          <w:p w14:paraId="087BD82E"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0.5</w:t>
            </w:r>
          </w:p>
        </w:tc>
        <w:tc>
          <w:tcPr>
            <w:tcW w:w="990" w:type="dxa"/>
            <w:tcBorders>
              <w:top w:val="nil"/>
            </w:tcBorders>
            <w:shd w:val="clear" w:color="auto" w:fill="auto"/>
            <w:vAlign w:val="bottom"/>
          </w:tcPr>
          <w:p w14:paraId="12210028"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2.5</w:t>
            </w:r>
          </w:p>
        </w:tc>
        <w:tc>
          <w:tcPr>
            <w:tcW w:w="1080" w:type="dxa"/>
            <w:tcBorders>
              <w:top w:val="nil"/>
            </w:tcBorders>
            <w:shd w:val="clear" w:color="auto" w:fill="auto"/>
            <w:vAlign w:val="bottom"/>
          </w:tcPr>
          <w:p w14:paraId="170FAEC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1.8</w:t>
            </w:r>
          </w:p>
        </w:tc>
        <w:tc>
          <w:tcPr>
            <w:tcW w:w="1170" w:type="dxa"/>
            <w:tcBorders>
              <w:top w:val="nil"/>
              <w:right w:val="nil"/>
            </w:tcBorders>
            <w:shd w:val="clear" w:color="auto" w:fill="auto"/>
            <w:vAlign w:val="bottom"/>
          </w:tcPr>
          <w:p w14:paraId="4FB12DF5"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color w:val="000000"/>
              </w:rPr>
              <w:t>4.3</w:t>
            </w:r>
          </w:p>
        </w:tc>
      </w:tr>
      <w:tr w:rsidR="007F224A" w:rsidRPr="007A31BE" w14:paraId="7C022AFE" w14:textId="77777777" w:rsidTr="00F34EB4">
        <w:trPr>
          <w:trHeight w:val="245"/>
        </w:trPr>
        <w:tc>
          <w:tcPr>
            <w:tcW w:w="2340" w:type="dxa"/>
            <w:tcBorders>
              <w:bottom w:val="dashSmallGap" w:sz="4" w:space="0" w:color="auto"/>
            </w:tcBorders>
            <w:shd w:val="clear" w:color="auto" w:fill="FFFFFF"/>
          </w:tcPr>
          <w:p w14:paraId="4E61CCEB" w14:textId="77777777" w:rsidR="007F224A" w:rsidRPr="007A31BE" w:rsidRDefault="007F224A" w:rsidP="00852DAD">
            <w:pPr>
              <w:spacing w:after="0" w:line="240" w:lineRule="auto"/>
              <w:rPr>
                <w:rFonts w:ascii="Times New Roman" w:eastAsia="Calibri" w:hAnsi="Times New Roman" w:cs="Times New Roman"/>
                <w:b/>
              </w:rPr>
            </w:pPr>
          </w:p>
        </w:tc>
        <w:tc>
          <w:tcPr>
            <w:tcW w:w="1170" w:type="dxa"/>
            <w:tcBorders>
              <w:bottom w:val="dashSmallGap" w:sz="4" w:space="0" w:color="auto"/>
            </w:tcBorders>
            <w:shd w:val="clear" w:color="auto" w:fill="FFFFFF"/>
          </w:tcPr>
          <w:p w14:paraId="18FF4377"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Borders>
              <w:bottom w:val="dashSmallGap" w:sz="4" w:space="0" w:color="auto"/>
            </w:tcBorders>
          </w:tcPr>
          <w:p w14:paraId="13CBFBE2"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Borders>
              <w:bottom w:val="dashSmallGap" w:sz="4" w:space="0" w:color="auto"/>
            </w:tcBorders>
          </w:tcPr>
          <w:p w14:paraId="138AC3CD" w14:textId="77777777" w:rsidR="007F224A" w:rsidRPr="007A31BE" w:rsidRDefault="007F224A" w:rsidP="00852DAD">
            <w:pPr>
              <w:spacing w:after="0" w:line="240" w:lineRule="auto"/>
              <w:jc w:val="center"/>
              <w:rPr>
                <w:rFonts w:ascii="Times New Roman" w:eastAsia="Calibri" w:hAnsi="Times New Roman" w:cs="Times New Roman"/>
              </w:rPr>
            </w:pPr>
          </w:p>
        </w:tc>
        <w:tc>
          <w:tcPr>
            <w:tcW w:w="810" w:type="dxa"/>
            <w:tcBorders>
              <w:bottom w:val="dashSmallGap" w:sz="4" w:space="0" w:color="auto"/>
            </w:tcBorders>
          </w:tcPr>
          <w:p w14:paraId="4D8659E0" w14:textId="77777777" w:rsidR="007F224A" w:rsidRPr="007A31BE" w:rsidRDefault="007F224A" w:rsidP="00852DAD">
            <w:pPr>
              <w:spacing w:after="0" w:line="240" w:lineRule="auto"/>
              <w:jc w:val="center"/>
              <w:rPr>
                <w:rFonts w:ascii="Times New Roman" w:eastAsia="Calibri" w:hAnsi="Times New Roman" w:cs="Times New Roman"/>
              </w:rPr>
            </w:pPr>
          </w:p>
        </w:tc>
        <w:tc>
          <w:tcPr>
            <w:tcW w:w="990" w:type="dxa"/>
            <w:tcBorders>
              <w:bottom w:val="dashSmallGap" w:sz="4" w:space="0" w:color="auto"/>
            </w:tcBorders>
          </w:tcPr>
          <w:p w14:paraId="3632CE60" w14:textId="77777777" w:rsidR="007F224A" w:rsidRPr="007A31BE" w:rsidRDefault="007F224A" w:rsidP="00852DAD">
            <w:pPr>
              <w:spacing w:after="0" w:line="240" w:lineRule="auto"/>
              <w:jc w:val="center"/>
              <w:rPr>
                <w:rFonts w:ascii="Times New Roman" w:eastAsia="Calibri" w:hAnsi="Times New Roman" w:cs="Times New Roman"/>
              </w:rPr>
            </w:pPr>
          </w:p>
        </w:tc>
        <w:tc>
          <w:tcPr>
            <w:tcW w:w="1080" w:type="dxa"/>
            <w:tcBorders>
              <w:bottom w:val="dashSmallGap" w:sz="4" w:space="0" w:color="auto"/>
            </w:tcBorders>
          </w:tcPr>
          <w:p w14:paraId="56241735" w14:textId="77777777" w:rsidR="007F224A" w:rsidRPr="007A31BE" w:rsidRDefault="007F224A" w:rsidP="00852DAD">
            <w:pPr>
              <w:spacing w:after="0" w:line="240" w:lineRule="auto"/>
              <w:jc w:val="center"/>
              <w:rPr>
                <w:rFonts w:ascii="Times New Roman" w:eastAsia="Calibri" w:hAnsi="Times New Roman" w:cs="Times New Roman"/>
              </w:rPr>
            </w:pPr>
          </w:p>
        </w:tc>
        <w:tc>
          <w:tcPr>
            <w:tcW w:w="1170" w:type="dxa"/>
            <w:tcBorders>
              <w:bottom w:val="dashSmallGap" w:sz="4" w:space="0" w:color="auto"/>
            </w:tcBorders>
          </w:tcPr>
          <w:p w14:paraId="419B4065" w14:textId="77777777" w:rsidR="007F224A" w:rsidRPr="007A31BE" w:rsidRDefault="007F224A" w:rsidP="00852DAD">
            <w:pPr>
              <w:spacing w:after="0" w:line="240" w:lineRule="auto"/>
              <w:jc w:val="center"/>
              <w:rPr>
                <w:rFonts w:ascii="Times New Roman" w:eastAsia="Calibri" w:hAnsi="Times New Roman" w:cs="Times New Roman"/>
              </w:rPr>
            </w:pPr>
          </w:p>
        </w:tc>
      </w:tr>
      <w:tr w:rsidR="007F224A" w:rsidRPr="00852DAD" w14:paraId="3D1F20B2" w14:textId="77777777" w:rsidTr="00852DAD">
        <w:trPr>
          <w:trHeight w:val="260"/>
        </w:trPr>
        <w:tc>
          <w:tcPr>
            <w:tcW w:w="2340" w:type="dxa"/>
            <w:vMerge w:val="restart"/>
            <w:shd w:val="clear" w:color="auto" w:fill="FFFFFF"/>
          </w:tcPr>
          <w:p w14:paraId="7A385D56" w14:textId="77777777" w:rsidR="007F224A" w:rsidRPr="00852DAD" w:rsidRDefault="007F224A" w:rsidP="00852DAD">
            <w:pPr>
              <w:spacing w:after="0" w:line="240" w:lineRule="auto"/>
              <w:rPr>
                <w:rFonts w:ascii="Times New Roman" w:eastAsia="Calibri" w:hAnsi="Times New Roman" w:cs="Times New Roman"/>
                <w:b/>
                <w:sz w:val="20"/>
                <w:szCs w:val="20"/>
              </w:rPr>
            </w:pPr>
          </w:p>
        </w:tc>
        <w:tc>
          <w:tcPr>
            <w:tcW w:w="1170" w:type="dxa"/>
            <w:vMerge w:val="restart"/>
            <w:shd w:val="clear" w:color="auto" w:fill="FFFFFF"/>
            <w:vAlign w:val="bottom"/>
          </w:tcPr>
          <w:p w14:paraId="5F61B13D" w14:textId="77777777" w:rsidR="007F224A" w:rsidRPr="00852DAD" w:rsidRDefault="007F224A" w:rsidP="00852DAD">
            <w:pPr>
              <w:spacing w:after="0" w:line="240" w:lineRule="auto"/>
              <w:jc w:val="center"/>
              <w:rPr>
                <w:rFonts w:ascii="Times New Roman" w:eastAsia="Calibri" w:hAnsi="Times New Roman" w:cs="Times New Roman"/>
                <w:b/>
                <w:bCs/>
                <w:sz w:val="20"/>
                <w:szCs w:val="20"/>
              </w:rPr>
            </w:pPr>
            <w:r w:rsidRPr="00852DAD">
              <w:rPr>
                <w:rFonts w:ascii="Times New Roman" w:eastAsia="Calibri" w:hAnsi="Times New Roman" w:cs="Times New Roman"/>
                <w:b/>
                <w:bCs/>
                <w:sz w:val="20"/>
                <w:szCs w:val="20"/>
              </w:rPr>
              <w:t>Number of Nurses</w:t>
            </w:r>
          </w:p>
        </w:tc>
        <w:tc>
          <w:tcPr>
            <w:tcW w:w="1170" w:type="dxa"/>
            <w:vMerge w:val="restart"/>
            <w:vAlign w:val="bottom"/>
          </w:tcPr>
          <w:p w14:paraId="41D95AE2" w14:textId="77777777" w:rsidR="007F224A" w:rsidRPr="00852DAD" w:rsidRDefault="007F224A" w:rsidP="00852DAD">
            <w:pPr>
              <w:spacing w:after="0" w:line="240" w:lineRule="auto"/>
              <w:jc w:val="center"/>
              <w:rPr>
                <w:rFonts w:ascii="Times New Roman" w:eastAsia="Calibri" w:hAnsi="Times New Roman" w:cs="Times New Roman"/>
                <w:b/>
                <w:bCs/>
                <w:sz w:val="20"/>
                <w:szCs w:val="20"/>
              </w:rPr>
            </w:pPr>
            <w:r w:rsidRPr="00852DAD">
              <w:rPr>
                <w:rFonts w:ascii="Times New Roman" w:eastAsia="Calibri" w:hAnsi="Times New Roman" w:cs="Times New Roman"/>
                <w:b/>
                <w:bCs/>
                <w:sz w:val="20"/>
                <w:szCs w:val="20"/>
              </w:rPr>
              <w:t>Number of Hospitals</w:t>
            </w:r>
          </w:p>
        </w:tc>
        <w:tc>
          <w:tcPr>
            <w:tcW w:w="5040" w:type="dxa"/>
            <w:gridSpan w:val="5"/>
            <w:tcBorders>
              <w:bottom w:val="single" w:sz="8" w:space="0" w:color="auto"/>
            </w:tcBorders>
            <w:vAlign w:val="bottom"/>
          </w:tcPr>
          <w:p w14:paraId="4A807541" w14:textId="77777777" w:rsidR="007F224A" w:rsidRPr="00852DAD" w:rsidRDefault="007F224A" w:rsidP="00852DAD">
            <w:pPr>
              <w:spacing w:after="0" w:line="240" w:lineRule="auto"/>
              <w:jc w:val="center"/>
              <w:rPr>
                <w:rFonts w:ascii="Times New Roman" w:eastAsia="Calibri" w:hAnsi="Times New Roman" w:cs="Times New Roman"/>
                <w:b/>
                <w:bCs/>
                <w:sz w:val="20"/>
                <w:szCs w:val="20"/>
              </w:rPr>
            </w:pPr>
            <w:r w:rsidRPr="00852DAD">
              <w:rPr>
                <w:rFonts w:ascii="Times New Roman" w:eastAsia="Calibri" w:hAnsi="Times New Roman" w:cs="Times New Roman"/>
                <w:b/>
                <w:bCs/>
                <w:sz w:val="20"/>
                <w:szCs w:val="20"/>
              </w:rPr>
              <w:t>Surveyed Nurses per Hospital</w:t>
            </w:r>
          </w:p>
        </w:tc>
      </w:tr>
      <w:tr w:rsidR="007F224A" w:rsidRPr="00852DAD" w14:paraId="1857A1A4" w14:textId="77777777" w:rsidTr="00F34EB4">
        <w:trPr>
          <w:trHeight w:val="405"/>
        </w:trPr>
        <w:tc>
          <w:tcPr>
            <w:tcW w:w="2340" w:type="dxa"/>
            <w:vMerge/>
            <w:tcBorders>
              <w:bottom w:val="single" w:sz="8" w:space="0" w:color="auto"/>
            </w:tcBorders>
            <w:shd w:val="clear" w:color="auto" w:fill="FFFFFF"/>
          </w:tcPr>
          <w:p w14:paraId="6E361D96" w14:textId="77777777" w:rsidR="007F224A" w:rsidRPr="00852DAD" w:rsidRDefault="007F224A" w:rsidP="00852DAD">
            <w:pPr>
              <w:spacing w:after="0" w:line="240" w:lineRule="auto"/>
              <w:rPr>
                <w:rFonts w:ascii="Times New Roman" w:eastAsia="Calibri" w:hAnsi="Times New Roman" w:cs="Times New Roman"/>
                <w:b/>
                <w:sz w:val="20"/>
                <w:szCs w:val="20"/>
              </w:rPr>
            </w:pPr>
          </w:p>
        </w:tc>
        <w:tc>
          <w:tcPr>
            <w:tcW w:w="1170" w:type="dxa"/>
            <w:vMerge/>
            <w:tcBorders>
              <w:bottom w:val="single" w:sz="8" w:space="0" w:color="auto"/>
            </w:tcBorders>
            <w:shd w:val="clear" w:color="auto" w:fill="FFFFFF"/>
            <w:vAlign w:val="bottom"/>
          </w:tcPr>
          <w:p w14:paraId="2D19E3ED" w14:textId="77777777" w:rsidR="007F224A" w:rsidRPr="00852DAD" w:rsidRDefault="007F224A" w:rsidP="00852DAD">
            <w:pPr>
              <w:spacing w:after="0" w:line="240" w:lineRule="auto"/>
              <w:jc w:val="center"/>
              <w:rPr>
                <w:rFonts w:ascii="Times New Roman" w:eastAsia="Calibri" w:hAnsi="Times New Roman" w:cs="Times New Roman"/>
                <w:b/>
                <w:bCs/>
                <w:sz w:val="20"/>
                <w:szCs w:val="20"/>
              </w:rPr>
            </w:pPr>
          </w:p>
        </w:tc>
        <w:tc>
          <w:tcPr>
            <w:tcW w:w="1170" w:type="dxa"/>
            <w:vMerge/>
            <w:tcBorders>
              <w:bottom w:val="single" w:sz="8" w:space="0" w:color="auto"/>
            </w:tcBorders>
            <w:vAlign w:val="bottom"/>
          </w:tcPr>
          <w:p w14:paraId="5549CC3E" w14:textId="77777777" w:rsidR="007F224A" w:rsidRPr="00852DAD" w:rsidRDefault="007F224A" w:rsidP="00852DAD">
            <w:pPr>
              <w:spacing w:after="0" w:line="240" w:lineRule="auto"/>
              <w:jc w:val="center"/>
              <w:rPr>
                <w:rFonts w:ascii="Times New Roman" w:eastAsia="Calibri" w:hAnsi="Times New Roman" w:cs="Times New Roman"/>
                <w:b/>
                <w:bCs/>
                <w:sz w:val="20"/>
                <w:szCs w:val="20"/>
              </w:rPr>
            </w:pPr>
          </w:p>
        </w:tc>
        <w:tc>
          <w:tcPr>
            <w:tcW w:w="990" w:type="dxa"/>
            <w:tcBorders>
              <w:top w:val="single" w:sz="8" w:space="0" w:color="auto"/>
              <w:bottom w:val="single" w:sz="8" w:space="0" w:color="auto"/>
            </w:tcBorders>
            <w:vAlign w:val="bottom"/>
          </w:tcPr>
          <w:p w14:paraId="0B2D5BDD"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Mean</w:t>
            </w:r>
          </w:p>
        </w:tc>
        <w:tc>
          <w:tcPr>
            <w:tcW w:w="810" w:type="dxa"/>
            <w:tcBorders>
              <w:top w:val="single" w:sz="8" w:space="0" w:color="auto"/>
              <w:bottom w:val="single" w:sz="8" w:space="0" w:color="auto"/>
            </w:tcBorders>
            <w:vAlign w:val="bottom"/>
          </w:tcPr>
          <w:p w14:paraId="6629F1FE"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SD</w:t>
            </w:r>
          </w:p>
        </w:tc>
        <w:tc>
          <w:tcPr>
            <w:tcW w:w="990" w:type="dxa"/>
            <w:tcBorders>
              <w:top w:val="single" w:sz="8" w:space="0" w:color="auto"/>
              <w:bottom w:val="single" w:sz="8" w:space="0" w:color="auto"/>
            </w:tcBorders>
            <w:vAlign w:val="bottom"/>
          </w:tcPr>
          <w:p w14:paraId="72358CC4"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Median</w:t>
            </w:r>
          </w:p>
        </w:tc>
        <w:tc>
          <w:tcPr>
            <w:tcW w:w="1080" w:type="dxa"/>
            <w:tcBorders>
              <w:top w:val="single" w:sz="8" w:space="0" w:color="auto"/>
              <w:bottom w:val="single" w:sz="8" w:space="0" w:color="auto"/>
            </w:tcBorders>
            <w:vAlign w:val="bottom"/>
          </w:tcPr>
          <w:p w14:paraId="0B661FD6"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Minimum</w:t>
            </w:r>
          </w:p>
        </w:tc>
        <w:tc>
          <w:tcPr>
            <w:tcW w:w="1170" w:type="dxa"/>
            <w:tcBorders>
              <w:top w:val="single" w:sz="8" w:space="0" w:color="auto"/>
              <w:bottom w:val="single" w:sz="8" w:space="0" w:color="auto"/>
            </w:tcBorders>
            <w:vAlign w:val="bottom"/>
          </w:tcPr>
          <w:p w14:paraId="67E0061E" w14:textId="77777777" w:rsidR="007F224A" w:rsidRPr="00852DAD" w:rsidRDefault="007F224A" w:rsidP="00852DAD">
            <w:pPr>
              <w:spacing w:after="0" w:line="240" w:lineRule="auto"/>
              <w:jc w:val="center"/>
              <w:rPr>
                <w:rFonts w:ascii="Times New Roman" w:eastAsia="Calibri" w:hAnsi="Times New Roman" w:cs="Times New Roman"/>
                <w:b/>
                <w:sz w:val="20"/>
                <w:szCs w:val="20"/>
              </w:rPr>
            </w:pPr>
            <w:r w:rsidRPr="00852DAD">
              <w:rPr>
                <w:rFonts w:ascii="Times New Roman" w:eastAsia="Calibri" w:hAnsi="Times New Roman" w:cs="Times New Roman"/>
                <w:b/>
                <w:sz w:val="20"/>
                <w:szCs w:val="20"/>
              </w:rPr>
              <w:t>Maximum</w:t>
            </w:r>
          </w:p>
        </w:tc>
      </w:tr>
      <w:tr w:rsidR="007F224A" w:rsidRPr="007A31BE" w14:paraId="0DF4F8F3" w14:textId="77777777" w:rsidTr="00F34EB4">
        <w:tc>
          <w:tcPr>
            <w:tcW w:w="2340" w:type="dxa"/>
            <w:tcBorders>
              <w:bottom w:val="single" w:sz="18" w:space="0" w:color="auto"/>
            </w:tcBorders>
            <w:shd w:val="clear" w:color="auto" w:fill="FFFFFF"/>
          </w:tcPr>
          <w:p w14:paraId="74E0C3E7" w14:textId="77777777" w:rsidR="007F224A" w:rsidRPr="007A31BE" w:rsidRDefault="007F224A" w:rsidP="00852DAD">
            <w:pPr>
              <w:spacing w:after="0" w:line="240" w:lineRule="auto"/>
              <w:rPr>
                <w:rFonts w:ascii="Times New Roman" w:eastAsia="Calibri" w:hAnsi="Times New Roman" w:cs="Times New Roman"/>
                <w:b/>
              </w:rPr>
            </w:pPr>
            <w:r w:rsidRPr="007A31BE">
              <w:rPr>
                <w:rFonts w:ascii="Times New Roman" w:eastAsia="Calibri" w:hAnsi="Times New Roman" w:cs="Times New Roman"/>
                <w:b/>
              </w:rPr>
              <w:t xml:space="preserve">Number of ICU Nurses </w:t>
            </w:r>
          </w:p>
        </w:tc>
        <w:tc>
          <w:tcPr>
            <w:tcW w:w="1170" w:type="dxa"/>
            <w:tcBorders>
              <w:bottom w:val="single" w:sz="18" w:space="0" w:color="auto"/>
            </w:tcBorders>
            <w:shd w:val="clear" w:color="auto" w:fill="FFFFFF"/>
            <w:vAlign w:val="center"/>
          </w:tcPr>
          <w:p w14:paraId="6DC85F04"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1359</w:t>
            </w:r>
          </w:p>
        </w:tc>
        <w:tc>
          <w:tcPr>
            <w:tcW w:w="1170" w:type="dxa"/>
            <w:tcBorders>
              <w:bottom w:val="single" w:sz="18" w:space="0" w:color="auto"/>
            </w:tcBorders>
            <w:vAlign w:val="center"/>
          </w:tcPr>
          <w:p w14:paraId="3AF1FE16"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116</w:t>
            </w:r>
          </w:p>
        </w:tc>
        <w:tc>
          <w:tcPr>
            <w:tcW w:w="990" w:type="dxa"/>
            <w:tcBorders>
              <w:bottom w:val="single" w:sz="18" w:space="0" w:color="auto"/>
            </w:tcBorders>
            <w:shd w:val="clear" w:color="auto" w:fill="auto"/>
            <w:vAlign w:val="center"/>
          </w:tcPr>
          <w:p w14:paraId="70AD5F8A"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11.7</w:t>
            </w:r>
          </w:p>
        </w:tc>
        <w:tc>
          <w:tcPr>
            <w:tcW w:w="810" w:type="dxa"/>
            <w:tcBorders>
              <w:bottom w:val="single" w:sz="18" w:space="0" w:color="auto"/>
            </w:tcBorders>
            <w:shd w:val="clear" w:color="auto" w:fill="auto"/>
            <w:vAlign w:val="center"/>
          </w:tcPr>
          <w:p w14:paraId="46373143"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14.8</w:t>
            </w:r>
          </w:p>
        </w:tc>
        <w:tc>
          <w:tcPr>
            <w:tcW w:w="990" w:type="dxa"/>
            <w:tcBorders>
              <w:bottom w:val="single" w:sz="18" w:space="0" w:color="auto"/>
            </w:tcBorders>
            <w:shd w:val="clear" w:color="auto" w:fill="auto"/>
            <w:vAlign w:val="center"/>
          </w:tcPr>
          <w:p w14:paraId="4E69A231"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7.0</w:t>
            </w:r>
          </w:p>
        </w:tc>
        <w:tc>
          <w:tcPr>
            <w:tcW w:w="1080" w:type="dxa"/>
            <w:tcBorders>
              <w:bottom w:val="single" w:sz="18" w:space="0" w:color="auto"/>
            </w:tcBorders>
            <w:shd w:val="clear" w:color="auto" w:fill="auto"/>
            <w:vAlign w:val="center"/>
          </w:tcPr>
          <w:p w14:paraId="45801D3F"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0</w:t>
            </w:r>
          </w:p>
        </w:tc>
        <w:tc>
          <w:tcPr>
            <w:tcW w:w="1170" w:type="dxa"/>
            <w:tcBorders>
              <w:bottom w:val="single" w:sz="18" w:space="0" w:color="auto"/>
            </w:tcBorders>
            <w:shd w:val="clear" w:color="auto" w:fill="auto"/>
            <w:vAlign w:val="center"/>
          </w:tcPr>
          <w:p w14:paraId="5EEEE5DB" w14:textId="77777777" w:rsidR="007F224A" w:rsidRPr="007A31BE" w:rsidRDefault="007F224A" w:rsidP="00852DAD">
            <w:pPr>
              <w:spacing w:after="0" w:line="240" w:lineRule="auto"/>
              <w:jc w:val="center"/>
              <w:rPr>
                <w:rFonts w:ascii="Times New Roman" w:eastAsia="Calibri" w:hAnsi="Times New Roman" w:cs="Times New Roman"/>
              </w:rPr>
            </w:pPr>
            <w:r w:rsidRPr="007A31BE">
              <w:rPr>
                <w:rFonts w:ascii="Times New Roman" w:eastAsia="Calibri" w:hAnsi="Times New Roman" w:cs="Times New Roman"/>
              </w:rPr>
              <w:t>90</w:t>
            </w:r>
          </w:p>
        </w:tc>
      </w:tr>
    </w:tbl>
    <w:p w14:paraId="09FF3575" w14:textId="77777777" w:rsidR="007F224A" w:rsidRPr="007A31BE" w:rsidRDefault="007F224A" w:rsidP="007F224A">
      <w:pPr>
        <w:spacing w:after="0" w:line="480" w:lineRule="auto"/>
        <w:rPr>
          <w:rFonts w:ascii="Times New Roman" w:eastAsia="Calibri" w:hAnsi="Times New Roman" w:cs="Times New Roman"/>
        </w:rPr>
      </w:pPr>
      <w:r w:rsidRPr="007A31BE">
        <w:rPr>
          <w:rFonts w:ascii="Times New Roman" w:eastAsia="Calibri" w:hAnsi="Times New Roman" w:cs="Times New Roman"/>
          <w:b/>
          <w:bCs/>
        </w:rPr>
        <w:t xml:space="preserve">Notes. </w:t>
      </w:r>
      <w:r w:rsidRPr="007A31BE">
        <w:rPr>
          <w:rFonts w:ascii="Times New Roman" w:eastAsia="Calibri" w:hAnsi="Times New Roman" w:cs="Times New Roman"/>
        </w:rPr>
        <w:t>Numbers and summary statistics for ICU nurses surveyed (in the last row of the table) are based on all 116 study hospitals. Staffing numbers are for the 111 hospitals for which we had two or more ICU nurses that could be used to estimate staffing.  With respect to teaching status and technology, hospitals for which data on those characteristics were missing are omitted.</w:t>
      </w:r>
    </w:p>
    <w:p w14:paraId="1EB27F4E" w14:textId="77777777" w:rsidR="007F224A" w:rsidRPr="007A31BE" w:rsidRDefault="007F224A" w:rsidP="007F224A">
      <w:pPr>
        <w:spacing w:after="0" w:line="480" w:lineRule="auto"/>
        <w:rPr>
          <w:rFonts w:ascii="Times New Roman" w:hAnsi="Times New Roman" w:cs="Times New Roman"/>
        </w:rPr>
      </w:pPr>
    </w:p>
    <w:p w14:paraId="33C25342" w14:textId="77777777" w:rsidR="00387681" w:rsidRDefault="00234AD6"/>
    <w:sectPr w:rsidR="003876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B2103" w14:textId="77777777" w:rsidR="00915293" w:rsidRDefault="00852DAD">
      <w:pPr>
        <w:spacing w:after="0" w:line="240" w:lineRule="auto"/>
      </w:pPr>
      <w:r>
        <w:separator/>
      </w:r>
    </w:p>
  </w:endnote>
  <w:endnote w:type="continuationSeparator" w:id="0">
    <w:p w14:paraId="70956C95" w14:textId="77777777" w:rsidR="00915293" w:rsidRDefault="0085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334E2" w14:textId="77777777" w:rsidR="00915293" w:rsidRDefault="00852DAD">
      <w:pPr>
        <w:spacing w:after="0" w:line="240" w:lineRule="auto"/>
      </w:pPr>
      <w:r>
        <w:separator/>
      </w:r>
    </w:p>
  </w:footnote>
  <w:footnote w:type="continuationSeparator" w:id="0">
    <w:p w14:paraId="0AEDB618" w14:textId="77777777" w:rsidR="00915293" w:rsidRDefault="00852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96D9" w14:textId="77777777" w:rsidR="00F033BC" w:rsidRDefault="00234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94D9D"/>
    <w:multiLevelType w:val="hybridMultilevel"/>
    <w:tmpl w:val="42BA529A"/>
    <w:lvl w:ilvl="0" w:tplc="99802CA6">
      <w:start w:val="19"/>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C41602"/>
    <w:multiLevelType w:val="hybridMultilevel"/>
    <w:tmpl w:val="135ADD88"/>
    <w:lvl w:ilvl="0" w:tplc="C35292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431A7"/>
    <w:multiLevelType w:val="hybridMultilevel"/>
    <w:tmpl w:val="A9DA976C"/>
    <w:lvl w:ilvl="0" w:tplc="6E9C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1263D"/>
    <w:multiLevelType w:val="hybridMultilevel"/>
    <w:tmpl w:val="2B62B20E"/>
    <w:lvl w:ilvl="0" w:tplc="32B017BE">
      <w:start w:val="19"/>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4A"/>
    <w:rsid w:val="000805A0"/>
    <w:rsid w:val="00234AD6"/>
    <w:rsid w:val="0033608D"/>
    <w:rsid w:val="00597BF2"/>
    <w:rsid w:val="005D0AB7"/>
    <w:rsid w:val="0060771F"/>
    <w:rsid w:val="007F224A"/>
    <w:rsid w:val="00852DAD"/>
    <w:rsid w:val="008E4FD3"/>
    <w:rsid w:val="008F571F"/>
    <w:rsid w:val="00915293"/>
    <w:rsid w:val="00BE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72F1"/>
  <w15:chartTrackingRefBased/>
  <w15:docId w15:val="{141574F8-4C9A-4453-B4D2-25182FE9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4A"/>
  </w:style>
  <w:style w:type="paragraph" w:styleId="Heading1">
    <w:name w:val="heading 1"/>
    <w:basedOn w:val="Normal"/>
    <w:next w:val="Normal"/>
    <w:link w:val="Heading1Char"/>
    <w:uiPriority w:val="9"/>
    <w:qFormat/>
    <w:rsid w:val="007F2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24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F2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24A"/>
    <w:rPr>
      <w:rFonts w:ascii="Segoe UI" w:hAnsi="Segoe UI" w:cs="Segoe UI"/>
      <w:sz w:val="18"/>
      <w:szCs w:val="18"/>
    </w:rPr>
  </w:style>
  <w:style w:type="paragraph" w:styleId="Header">
    <w:name w:val="header"/>
    <w:basedOn w:val="Normal"/>
    <w:link w:val="HeaderChar"/>
    <w:uiPriority w:val="99"/>
    <w:unhideWhenUsed/>
    <w:rsid w:val="007F2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24A"/>
  </w:style>
  <w:style w:type="paragraph" w:styleId="Footer">
    <w:name w:val="footer"/>
    <w:basedOn w:val="Normal"/>
    <w:link w:val="FooterChar"/>
    <w:uiPriority w:val="99"/>
    <w:unhideWhenUsed/>
    <w:rsid w:val="007F2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24A"/>
  </w:style>
  <w:style w:type="paragraph" w:styleId="ListParagraph">
    <w:name w:val="List Paragraph"/>
    <w:basedOn w:val="Normal"/>
    <w:uiPriority w:val="34"/>
    <w:qFormat/>
    <w:rsid w:val="007F224A"/>
    <w:pPr>
      <w:ind w:left="720"/>
      <w:contextualSpacing/>
    </w:pPr>
  </w:style>
  <w:style w:type="character" w:styleId="CommentReference">
    <w:name w:val="annotation reference"/>
    <w:basedOn w:val="DefaultParagraphFont"/>
    <w:uiPriority w:val="99"/>
    <w:semiHidden/>
    <w:unhideWhenUsed/>
    <w:rsid w:val="007F224A"/>
    <w:rPr>
      <w:sz w:val="16"/>
      <w:szCs w:val="16"/>
    </w:rPr>
  </w:style>
  <w:style w:type="paragraph" w:styleId="CommentText">
    <w:name w:val="annotation text"/>
    <w:basedOn w:val="Normal"/>
    <w:link w:val="CommentTextChar"/>
    <w:uiPriority w:val="99"/>
    <w:unhideWhenUsed/>
    <w:rsid w:val="007F224A"/>
    <w:pPr>
      <w:spacing w:line="240" w:lineRule="auto"/>
    </w:pPr>
    <w:rPr>
      <w:sz w:val="20"/>
      <w:szCs w:val="20"/>
    </w:rPr>
  </w:style>
  <w:style w:type="character" w:customStyle="1" w:styleId="CommentTextChar">
    <w:name w:val="Comment Text Char"/>
    <w:basedOn w:val="DefaultParagraphFont"/>
    <w:link w:val="CommentText"/>
    <w:uiPriority w:val="99"/>
    <w:rsid w:val="007F224A"/>
    <w:rPr>
      <w:sz w:val="20"/>
      <w:szCs w:val="20"/>
    </w:rPr>
  </w:style>
  <w:style w:type="paragraph" w:styleId="CommentSubject">
    <w:name w:val="annotation subject"/>
    <w:basedOn w:val="CommentText"/>
    <w:next w:val="CommentText"/>
    <w:link w:val="CommentSubjectChar"/>
    <w:uiPriority w:val="99"/>
    <w:semiHidden/>
    <w:unhideWhenUsed/>
    <w:rsid w:val="007F224A"/>
    <w:rPr>
      <w:b/>
      <w:bCs/>
    </w:rPr>
  </w:style>
  <w:style w:type="character" w:customStyle="1" w:styleId="CommentSubjectChar">
    <w:name w:val="Comment Subject Char"/>
    <w:basedOn w:val="CommentTextChar"/>
    <w:link w:val="CommentSubject"/>
    <w:uiPriority w:val="99"/>
    <w:semiHidden/>
    <w:rsid w:val="007F224A"/>
    <w:rPr>
      <w:b/>
      <w:bCs/>
      <w:sz w:val="20"/>
      <w:szCs w:val="20"/>
    </w:rPr>
  </w:style>
  <w:style w:type="character" w:styleId="Hyperlink">
    <w:name w:val="Hyperlink"/>
    <w:basedOn w:val="DefaultParagraphFont"/>
    <w:uiPriority w:val="99"/>
    <w:unhideWhenUsed/>
    <w:rsid w:val="007F224A"/>
    <w:rPr>
      <w:rFonts w:ascii="Times New Roman" w:hAnsi="Times New Roman" w:cs="Times New Roman" w:hint="default"/>
      <w:color w:val="0000FF"/>
      <w:u w:val="single"/>
    </w:rPr>
  </w:style>
  <w:style w:type="paragraph" w:customStyle="1" w:styleId="EndNoteBibliographyTitle">
    <w:name w:val="EndNote Bibliography Title"/>
    <w:basedOn w:val="Normal"/>
    <w:link w:val="EndNoteBibliographyTitleChar"/>
    <w:rsid w:val="007F224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F224A"/>
    <w:rPr>
      <w:rFonts w:ascii="Calibri" w:hAnsi="Calibri" w:cs="Calibri"/>
      <w:noProof/>
    </w:rPr>
  </w:style>
  <w:style w:type="paragraph" w:customStyle="1" w:styleId="EndNoteBibliography">
    <w:name w:val="EndNote Bibliography"/>
    <w:basedOn w:val="Normal"/>
    <w:link w:val="EndNoteBibliographyChar"/>
    <w:rsid w:val="007F224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F224A"/>
    <w:rPr>
      <w:rFonts w:ascii="Calibri" w:hAnsi="Calibri" w:cs="Calibri"/>
      <w:noProof/>
    </w:rPr>
  </w:style>
  <w:style w:type="character" w:styleId="FollowedHyperlink">
    <w:name w:val="FollowedHyperlink"/>
    <w:basedOn w:val="DefaultParagraphFont"/>
    <w:uiPriority w:val="99"/>
    <w:semiHidden/>
    <w:unhideWhenUsed/>
    <w:rsid w:val="007F224A"/>
    <w:rPr>
      <w:color w:val="954F72" w:themeColor="followedHyperlink"/>
      <w:u w:val="single"/>
    </w:rPr>
  </w:style>
  <w:style w:type="table" w:styleId="TableGrid">
    <w:name w:val="Table Grid"/>
    <w:basedOn w:val="TableNormal"/>
    <w:uiPriority w:val="39"/>
    <w:rsid w:val="007F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224A"/>
    <w:pPr>
      <w:spacing w:before="100" w:beforeAutospacing="1" w:after="100" w:afterAutospacing="1" w:line="240" w:lineRule="auto"/>
    </w:pPr>
    <w:rPr>
      <w:rFonts w:ascii="Calibri" w:hAnsi="Calibri" w:cs="Calibri"/>
    </w:rPr>
  </w:style>
  <w:style w:type="table" w:customStyle="1" w:styleId="TableGrid1">
    <w:name w:val="Table Grid1"/>
    <w:basedOn w:val="TableNormal"/>
    <w:next w:val="TableGrid"/>
    <w:uiPriority w:val="39"/>
    <w:rsid w:val="007F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2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3363</Words>
  <Characters>19171</Characters>
  <Application>Microsoft Office Word</Application>
  <DocSecurity>0</DocSecurity>
  <Lines>159</Lines>
  <Paragraphs>44</Paragraphs>
  <ScaleCrop>false</ScaleCrop>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Rachel</dc:creator>
  <cp:keywords/>
  <dc:description/>
  <cp:lastModifiedBy>Lasater, Karen Blanchette</cp:lastModifiedBy>
  <cp:revision>5</cp:revision>
  <dcterms:created xsi:type="dcterms:W3CDTF">2020-09-07T13:29:00Z</dcterms:created>
  <dcterms:modified xsi:type="dcterms:W3CDTF">2020-12-09T15:03:00Z</dcterms:modified>
</cp:coreProperties>
</file>