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D812E" w14:textId="77777777" w:rsidR="00A40B90" w:rsidRPr="00240636" w:rsidRDefault="00A40B90" w:rsidP="00A40B90">
      <w:pPr>
        <w:jc w:val="center"/>
        <w:rPr>
          <w:rFonts w:ascii="Arial" w:hAnsi="Arial"/>
          <w:b/>
          <w:bCs/>
          <w:sz w:val="28"/>
          <w:szCs w:val="28"/>
        </w:rPr>
      </w:pPr>
      <w:r w:rsidRPr="00240636">
        <w:rPr>
          <w:rFonts w:ascii="Arial" w:hAnsi="Arial"/>
          <w:b/>
          <w:bCs/>
          <w:sz w:val="28"/>
          <w:szCs w:val="28"/>
        </w:rPr>
        <w:t>Variation and correlation of potential unintended consequences of antipsychotic reduction in Ontario nursing homes over time</w:t>
      </w:r>
    </w:p>
    <w:p w14:paraId="7C0DF503" w14:textId="25534FE3" w:rsidR="00A40B90" w:rsidRPr="0062573A" w:rsidRDefault="00A40B90" w:rsidP="00CC2020">
      <w:pPr>
        <w:spacing w:line="480" w:lineRule="auto"/>
        <w:jc w:val="both"/>
        <w:rPr>
          <w:rFonts w:ascii="Arial" w:hAnsi="Arial" w:cs="Arial"/>
        </w:rPr>
      </w:pPr>
    </w:p>
    <w:p w14:paraId="04E83623" w14:textId="77777777" w:rsidR="006C2CB8" w:rsidRPr="00322988" w:rsidRDefault="006C2CB8" w:rsidP="006C2CB8">
      <w:pPr>
        <w:tabs>
          <w:tab w:val="left" w:pos="180"/>
        </w:tabs>
        <w:spacing w:line="480" w:lineRule="auto"/>
        <w:jc w:val="center"/>
        <w:rPr>
          <w:rFonts w:ascii="Arial" w:hAnsi="Arial" w:cs="Arial"/>
          <w:vertAlign w:val="superscript"/>
        </w:rPr>
      </w:pPr>
      <w:r>
        <w:rPr>
          <w:rFonts w:ascii="Arial" w:hAnsi="Arial" w:cs="Arial"/>
        </w:rPr>
        <w:t>Daniel A. Harris, MPH, Laura C. Maclagan, MSc, Priscila Pequeno, MSc, Andrea Iaboni, MD, DPhil, Peter C. Austin, PhD, Laura C. Rosella, PhD, Jun Guan, MSc, Colleen J. Maxwell, PhD, Susan E. Bronskill, PhD</w:t>
      </w:r>
    </w:p>
    <w:p w14:paraId="5572D477" w14:textId="77777777" w:rsidR="00141862" w:rsidRDefault="00141862" w:rsidP="00141862">
      <w:pPr>
        <w:spacing w:line="480" w:lineRule="auto"/>
        <w:jc w:val="center"/>
        <w:rPr>
          <w:rFonts w:ascii="Arial" w:hAnsi="Arial" w:cs="Arial"/>
          <w:b/>
          <w:bCs/>
        </w:rPr>
      </w:pPr>
    </w:p>
    <w:p w14:paraId="6111C2A6" w14:textId="5D1B5162" w:rsidR="00DD692C" w:rsidRPr="00A40B90" w:rsidRDefault="00CC2020" w:rsidP="00A40B90">
      <w:pPr>
        <w:spacing w:line="480" w:lineRule="auto"/>
        <w:jc w:val="center"/>
        <w:rPr>
          <w:rFonts w:ascii="Arial" w:hAnsi="Arial" w:cs="Arial"/>
          <w:b/>
          <w:bCs/>
          <w:u w:val="single"/>
        </w:rPr>
      </w:pPr>
      <w:r w:rsidRPr="00A40B90">
        <w:rPr>
          <w:rFonts w:ascii="Arial" w:hAnsi="Arial" w:cs="Arial"/>
          <w:b/>
          <w:bCs/>
          <w:u w:val="single"/>
        </w:rPr>
        <w:t>TECHNICAL APPENDIX</w:t>
      </w:r>
    </w:p>
    <w:p w14:paraId="19CD4FF9" w14:textId="2D39A0E5" w:rsidR="000E7940" w:rsidRDefault="000E7940">
      <w:pPr>
        <w:rPr>
          <w:rFonts w:ascii="Arial" w:hAnsi="Arial" w:cs="Arial"/>
        </w:rPr>
      </w:pPr>
    </w:p>
    <w:p w14:paraId="61D0BFF5" w14:textId="3BD15510" w:rsidR="00520414" w:rsidRDefault="000B5E81" w:rsidP="00520414">
      <w:pPr>
        <w:spacing w:line="480" w:lineRule="auto"/>
        <w:ind w:firstLine="540"/>
        <w:jc w:val="both"/>
        <w:rPr>
          <w:rFonts w:ascii="Arial" w:hAnsi="Arial" w:cs="Arial"/>
        </w:rPr>
      </w:pPr>
      <w:r>
        <w:rPr>
          <w:rFonts w:ascii="Arial" w:hAnsi="Arial" w:cs="Arial"/>
        </w:rPr>
        <w:t>Similar to</w:t>
      </w:r>
      <w:r w:rsidR="00520414">
        <w:rPr>
          <w:rFonts w:ascii="Arial" w:hAnsi="Arial" w:cs="Arial"/>
        </w:rPr>
        <w:t xml:space="preserve"> </w:t>
      </w:r>
      <w:proofErr w:type="spellStart"/>
      <w:r w:rsidR="00520414">
        <w:rPr>
          <w:rFonts w:ascii="Arial" w:hAnsi="Arial" w:cs="Arial"/>
        </w:rPr>
        <w:t>Gebregziabher</w:t>
      </w:r>
      <w:proofErr w:type="spellEnd"/>
      <w:r w:rsidR="00520414">
        <w:rPr>
          <w:rFonts w:ascii="Arial" w:hAnsi="Arial" w:cs="Arial"/>
        </w:rPr>
        <w:t xml:space="preserve"> et al.,</w:t>
      </w:r>
      <w:r w:rsidR="00520414">
        <w:rPr>
          <w:rFonts w:ascii="Arial" w:hAnsi="Arial" w:cs="Arial"/>
        </w:rPr>
        <w:fldChar w:fldCharType="begin">
          <w:fldData xml:space="preserve">PEVuZE5vdGU+PENpdGU+PEF1dGhvcj5HZWJyZWd6aWFiaGVyPC9BdXRob3I+PFllYXI+MjAxMzwv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=
</w:fldData>
        </w:fldChar>
      </w:r>
      <w:r w:rsidR="007D739F">
        <w:rPr>
          <w:rFonts w:ascii="Arial" w:hAnsi="Arial" w:cs="Arial"/>
        </w:rPr>
        <w:instrText xml:space="preserve"> ADDIN EN.CITE </w:instrText>
      </w:r>
      <w:r w:rsidR="007D739F">
        <w:rPr>
          <w:rFonts w:ascii="Arial" w:hAnsi="Arial" w:cs="Arial"/>
        </w:rPr>
        <w:fldChar w:fldCharType="begin">
          <w:fldData xml:space="preserve">PEVuZE5vdGU+PENpdGU+PEF1dGhvcj5HZWJyZWd6aWFiaGVyPC9BdXRob3I+PFllYXI+MjAxMzwv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=
</w:fldData>
        </w:fldChar>
      </w:r>
      <w:r w:rsidR="007D739F">
        <w:rPr>
          <w:rFonts w:ascii="Arial" w:hAnsi="Arial" w:cs="Arial"/>
        </w:rPr>
        <w:instrText xml:space="preserve"> ADDIN EN.CITE.DATA </w:instrText>
      </w:r>
      <w:r w:rsidR="007D739F">
        <w:rPr>
          <w:rFonts w:ascii="Arial" w:hAnsi="Arial" w:cs="Arial"/>
        </w:rPr>
      </w:r>
      <w:r w:rsidR="007D739F">
        <w:rPr>
          <w:rFonts w:ascii="Arial" w:hAnsi="Arial" w:cs="Arial"/>
        </w:rPr>
        <w:fldChar w:fldCharType="end"/>
      </w:r>
      <w:r w:rsidR="00520414">
        <w:rPr>
          <w:rFonts w:ascii="Arial" w:hAnsi="Arial" w:cs="Arial"/>
        </w:rPr>
      </w:r>
      <w:r w:rsidR="00520414">
        <w:rPr>
          <w:rFonts w:ascii="Arial" w:hAnsi="Arial" w:cs="Arial"/>
        </w:rPr>
        <w:fldChar w:fldCharType="separate"/>
      </w:r>
      <w:r w:rsidR="007D739F" w:rsidRPr="007D739F">
        <w:rPr>
          <w:rFonts w:ascii="Arial" w:hAnsi="Arial" w:cs="Arial"/>
          <w:noProof/>
          <w:vertAlign w:val="superscript"/>
        </w:rPr>
        <w:t>1</w:t>
      </w:r>
      <w:r w:rsidR="00520414">
        <w:rPr>
          <w:rFonts w:ascii="Arial" w:hAnsi="Arial" w:cs="Arial"/>
        </w:rPr>
        <w:fldChar w:fldCharType="end"/>
      </w:r>
      <w:r w:rsidR="00520414">
        <w:rPr>
          <w:rFonts w:ascii="Arial" w:hAnsi="Arial" w:cs="Arial"/>
        </w:rPr>
        <w:t xml:space="preserve"> we used multivariate generalized linear random effects models to jointly analyze</w:t>
      </w:r>
      <w:r w:rsidR="00D0553A">
        <w:rPr>
          <w:rFonts w:ascii="Arial" w:hAnsi="Arial" w:cs="Arial"/>
        </w:rPr>
        <w:t xml:space="preserve"> </w:t>
      </w:r>
      <w:r w:rsidR="00127483">
        <w:rPr>
          <w:rFonts w:ascii="Arial" w:hAnsi="Arial" w:cs="Arial"/>
        </w:rPr>
        <w:t xml:space="preserve">facility-level </w:t>
      </w:r>
      <w:r w:rsidR="00520414">
        <w:rPr>
          <w:rFonts w:ascii="Arial" w:hAnsi="Arial" w:cs="Arial"/>
        </w:rPr>
        <w:t xml:space="preserve">time trends </w:t>
      </w:r>
      <w:r w:rsidR="00493043">
        <w:rPr>
          <w:rFonts w:ascii="Arial" w:hAnsi="Arial" w:cs="Arial"/>
        </w:rPr>
        <w:t>for</w:t>
      </w:r>
      <w:r w:rsidR="00520414">
        <w:rPr>
          <w:rFonts w:ascii="Arial" w:hAnsi="Arial" w:cs="Arial"/>
        </w:rPr>
        <w:t xml:space="preserve"> potentially inappropriate antipsychotic use, antidepressant use, and relevant </w:t>
      </w:r>
      <w:r w:rsidR="00140588">
        <w:rPr>
          <w:rFonts w:ascii="Arial" w:hAnsi="Arial" w:cs="Arial"/>
        </w:rPr>
        <w:t>indications</w:t>
      </w:r>
      <w:r w:rsidR="008F41CD">
        <w:rPr>
          <w:rFonts w:ascii="Arial" w:hAnsi="Arial" w:cs="Arial"/>
        </w:rPr>
        <w:t xml:space="preserve"> among nursing homes in Ontario</w:t>
      </w:r>
      <w:r w:rsidR="00485543">
        <w:rPr>
          <w:rFonts w:ascii="Arial" w:hAnsi="Arial" w:cs="Arial"/>
        </w:rPr>
        <w:t>, Canada</w:t>
      </w:r>
      <w:r w:rsidR="008F41CD">
        <w:rPr>
          <w:rFonts w:ascii="Arial" w:hAnsi="Arial" w:cs="Arial"/>
        </w:rPr>
        <w:t xml:space="preserve"> between April 1, 2010 and December 31, 2019</w:t>
      </w:r>
      <w:r w:rsidR="00520414">
        <w:rPr>
          <w:rFonts w:ascii="Arial" w:hAnsi="Arial" w:cs="Arial"/>
        </w:rPr>
        <w:t xml:space="preserve">. Multivariate statistics represent a family of statistical methods that allow for the analysis of </w:t>
      </w:r>
      <w:r w:rsidR="009E221B">
        <w:rPr>
          <w:rFonts w:ascii="Arial" w:hAnsi="Arial" w:cs="Arial"/>
        </w:rPr>
        <w:t>multiple</w:t>
      </w:r>
      <w:r w:rsidR="00520414">
        <w:rPr>
          <w:rFonts w:ascii="Arial" w:hAnsi="Arial" w:cs="Arial"/>
        </w:rPr>
        <w:t xml:space="preserve"> outcome</w:t>
      </w:r>
      <w:r w:rsidR="002B79DA">
        <w:rPr>
          <w:rFonts w:ascii="Arial" w:hAnsi="Arial" w:cs="Arial"/>
        </w:rPr>
        <w:t xml:space="preserve"> variables</w:t>
      </w:r>
      <w:r w:rsidR="00520414">
        <w:rPr>
          <w:rFonts w:ascii="Arial" w:hAnsi="Arial" w:cs="Arial"/>
        </w:rPr>
        <w:t xml:space="preserve"> and their temporal evolutions,</w:t>
      </w:r>
      <w:r w:rsidR="00520414">
        <w:rPr>
          <w:rFonts w:ascii="Arial" w:hAnsi="Arial" w:cs="Arial"/>
        </w:rPr>
        <w:fldChar w:fldCharType="begin">
          <w:fldData xml:space="preserve">PEVuZE5vdGU+PENpdGU+PEF1dGhvcj5WZXJiZWtlPC9BdXRob3I+PFllYXI+MjAxNDwvWWVhcj48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</w:fldData>
        </w:fldChar>
      </w:r>
      <w:r w:rsidR="007D739F">
        <w:rPr>
          <w:rFonts w:ascii="Arial" w:hAnsi="Arial" w:cs="Arial"/>
        </w:rPr>
        <w:instrText xml:space="preserve"> ADDIN EN.CITE </w:instrText>
      </w:r>
      <w:r w:rsidR="007D739F">
        <w:rPr>
          <w:rFonts w:ascii="Arial" w:hAnsi="Arial" w:cs="Arial"/>
        </w:rPr>
        <w:fldChar w:fldCharType="begin">
          <w:fldData xml:space="preserve">PEVuZE5vdGU+PENpdGU+PEF1dGhvcj5WZXJiZWtlPC9BdXRob3I+PFllYXI+MjAxNDwvWWVhcj48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</w:fldData>
        </w:fldChar>
      </w:r>
      <w:r w:rsidR="007D739F">
        <w:rPr>
          <w:rFonts w:ascii="Arial" w:hAnsi="Arial" w:cs="Arial"/>
        </w:rPr>
        <w:instrText xml:space="preserve"> ADDIN EN.CITE.DATA </w:instrText>
      </w:r>
      <w:r w:rsidR="007D739F">
        <w:rPr>
          <w:rFonts w:ascii="Arial" w:hAnsi="Arial" w:cs="Arial"/>
        </w:rPr>
      </w:r>
      <w:r w:rsidR="007D739F">
        <w:rPr>
          <w:rFonts w:ascii="Arial" w:hAnsi="Arial" w:cs="Arial"/>
        </w:rPr>
        <w:fldChar w:fldCharType="end"/>
      </w:r>
      <w:r w:rsidR="00520414">
        <w:rPr>
          <w:rFonts w:ascii="Arial" w:hAnsi="Arial" w:cs="Arial"/>
        </w:rPr>
      </w:r>
      <w:r w:rsidR="00520414">
        <w:rPr>
          <w:rFonts w:ascii="Arial" w:hAnsi="Arial" w:cs="Arial"/>
        </w:rPr>
        <w:fldChar w:fldCharType="separate"/>
      </w:r>
      <w:r w:rsidR="007D739F" w:rsidRPr="007D739F">
        <w:rPr>
          <w:rFonts w:ascii="Arial" w:hAnsi="Arial" w:cs="Arial"/>
          <w:noProof/>
          <w:vertAlign w:val="superscript"/>
        </w:rPr>
        <w:t>2-4</w:t>
      </w:r>
      <w:r w:rsidR="00520414">
        <w:rPr>
          <w:rFonts w:ascii="Arial" w:hAnsi="Arial" w:cs="Arial"/>
        </w:rPr>
        <w:fldChar w:fldCharType="end"/>
      </w:r>
      <w:r w:rsidR="00520414">
        <w:rPr>
          <w:rFonts w:ascii="Arial" w:hAnsi="Arial" w:cs="Arial"/>
        </w:rPr>
        <w:t xml:space="preserve"> and have been applied to a range of research questions in health services research</w:t>
      </w:r>
      <w:r w:rsidR="00520414">
        <w:rPr>
          <w:rFonts w:ascii="Arial" w:hAnsi="Arial" w:cs="Arial"/>
        </w:rPr>
        <w:fldChar w:fldCharType="begin">
          <w:fldData xml:space="preserve">PEVuZE5vdGU+PENpdGU+PEF1dGhvcj5BdXN0aW48L0F1dGhvcj48WWVhcj4yMDIwPC9ZZWFyPjxS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==
</w:fldData>
        </w:fldChar>
      </w:r>
      <w:r w:rsidR="000B702C">
        <w:rPr>
          <w:rFonts w:ascii="Arial" w:hAnsi="Arial" w:cs="Arial"/>
        </w:rPr>
        <w:instrText xml:space="preserve"> ADDIN EN.CITE </w:instrText>
      </w:r>
      <w:r w:rsidR="000B702C">
        <w:rPr>
          <w:rFonts w:ascii="Arial" w:hAnsi="Arial" w:cs="Arial"/>
        </w:rPr>
        <w:fldChar w:fldCharType="begin">
          <w:fldData xml:space="preserve">PEVuZE5vdGU+PENpdGU+PEF1dGhvcj5BdXN0aW48L0F1dGhvcj48WWVhcj4yMDIwPC9ZZWFyPjxS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==
</w:fldData>
        </w:fldChar>
      </w:r>
      <w:r w:rsidR="000B702C">
        <w:rPr>
          <w:rFonts w:ascii="Arial" w:hAnsi="Arial" w:cs="Arial"/>
        </w:rPr>
        <w:instrText xml:space="preserve"> ADDIN EN.CITE.DATA </w:instrText>
      </w:r>
      <w:r w:rsidR="000B702C">
        <w:rPr>
          <w:rFonts w:ascii="Arial" w:hAnsi="Arial" w:cs="Arial"/>
        </w:rPr>
      </w:r>
      <w:r w:rsidR="000B702C">
        <w:rPr>
          <w:rFonts w:ascii="Arial" w:hAnsi="Arial" w:cs="Arial"/>
        </w:rPr>
        <w:fldChar w:fldCharType="end"/>
      </w:r>
      <w:r w:rsidR="00520414">
        <w:rPr>
          <w:rFonts w:ascii="Arial" w:hAnsi="Arial" w:cs="Arial"/>
        </w:rPr>
      </w:r>
      <w:r w:rsidR="00520414">
        <w:rPr>
          <w:rFonts w:ascii="Arial" w:hAnsi="Arial" w:cs="Arial"/>
        </w:rPr>
        <w:fldChar w:fldCharType="separate"/>
      </w:r>
      <w:r w:rsidR="000B702C" w:rsidRPr="000B702C">
        <w:rPr>
          <w:rFonts w:ascii="Arial" w:hAnsi="Arial" w:cs="Arial"/>
          <w:noProof/>
          <w:vertAlign w:val="superscript"/>
        </w:rPr>
        <w:t>1, 5, 6</w:t>
      </w:r>
      <w:r w:rsidR="00520414">
        <w:rPr>
          <w:rFonts w:ascii="Arial" w:hAnsi="Arial" w:cs="Arial"/>
        </w:rPr>
        <w:fldChar w:fldCharType="end"/>
      </w:r>
      <w:r w:rsidR="00520414">
        <w:rPr>
          <w:rFonts w:ascii="Arial" w:hAnsi="Arial" w:cs="Arial"/>
        </w:rPr>
        <w:t xml:space="preserve"> and clinical epidemiology</w:t>
      </w:r>
      <w:r w:rsidR="00520414">
        <w:rPr>
          <w:rFonts w:ascii="Arial" w:hAnsi="Arial" w:cs="Arial"/>
        </w:rPr>
        <w:fldChar w:fldCharType="begin">
          <w:fldData xml:space="preserve">PEVuZE5vdGU+PENpdGU+PEF1dGhvcj5KYWZmYTwvQXV0aG9yPjxZZWFyPjIwMTU8L1llYXI+PFJl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</w:fldData>
        </w:fldChar>
      </w:r>
      <w:r w:rsidR="000B702C">
        <w:rPr>
          <w:rFonts w:ascii="Arial" w:hAnsi="Arial" w:cs="Arial"/>
        </w:rPr>
        <w:instrText xml:space="preserve"> ADDIN EN.CITE </w:instrText>
      </w:r>
      <w:r w:rsidR="000B702C">
        <w:rPr>
          <w:rFonts w:ascii="Arial" w:hAnsi="Arial" w:cs="Arial"/>
        </w:rPr>
        <w:fldChar w:fldCharType="begin">
          <w:fldData xml:space="preserve">PEVuZE5vdGU+PENpdGU+PEF1dGhvcj5KYWZmYTwvQXV0aG9yPjxZZWFyPjIwMTU8L1llYXI+PFJl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</w:fldData>
        </w:fldChar>
      </w:r>
      <w:r w:rsidR="000B702C">
        <w:rPr>
          <w:rFonts w:ascii="Arial" w:hAnsi="Arial" w:cs="Arial"/>
        </w:rPr>
        <w:instrText xml:space="preserve"> ADDIN EN.CITE.DATA </w:instrText>
      </w:r>
      <w:r w:rsidR="000B702C">
        <w:rPr>
          <w:rFonts w:ascii="Arial" w:hAnsi="Arial" w:cs="Arial"/>
        </w:rPr>
      </w:r>
      <w:r w:rsidR="000B702C">
        <w:rPr>
          <w:rFonts w:ascii="Arial" w:hAnsi="Arial" w:cs="Arial"/>
        </w:rPr>
        <w:fldChar w:fldCharType="end"/>
      </w:r>
      <w:r w:rsidR="00520414">
        <w:rPr>
          <w:rFonts w:ascii="Arial" w:hAnsi="Arial" w:cs="Arial"/>
        </w:rPr>
      </w:r>
      <w:r w:rsidR="00520414">
        <w:rPr>
          <w:rFonts w:ascii="Arial" w:hAnsi="Arial" w:cs="Arial"/>
        </w:rPr>
        <w:fldChar w:fldCharType="separate"/>
      </w:r>
      <w:r w:rsidR="000B702C" w:rsidRPr="000B702C">
        <w:rPr>
          <w:rFonts w:ascii="Arial" w:hAnsi="Arial" w:cs="Arial"/>
          <w:noProof/>
          <w:vertAlign w:val="superscript"/>
        </w:rPr>
        <w:t>7, 8</w:t>
      </w:r>
      <w:r w:rsidR="00520414">
        <w:rPr>
          <w:rFonts w:ascii="Arial" w:hAnsi="Arial" w:cs="Arial"/>
        </w:rPr>
        <w:fldChar w:fldCharType="end"/>
      </w:r>
      <w:r w:rsidR="00520414">
        <w:rPr>
          <w:rFonts w:ascii="Arial" w:hAnsi="Arial" w:cs="Arial"/>
        </w:rPr>
        <w:t>.</w:t>
      </w:r>
      <w:r w:rsidR="004344A9">
        <w:rPr>
          <w:rFonts w:ascii="Arial" w:hAnsi="Arial" w:cs="Arial"/>
        </w:rPr>
        <w:t xml:space="preserve"> </w:t>
      </w:r>
      <w:r w:rsidR="00520414">
        <w:rPr>
          <w:rFonts w:ascii="Arial" w:hAnsi="Arial" w:cs="Arial"/>
        </w:rPr>
        <w:tab/>
      </w:r>
    </w:p>
    <w:p w14:paraId="44B93D25" w14:textId="492DBCEC" w:rsidR="00520414" w:rsidRDefault="00520414" w:rsidP="00520414">
      <w:pPr>
        <w:spacing w:line="480" w:lineRule="auto"/>
        <w:ind w:firstLine="540"/>
        <w:jc w:val="both"/>
        <w:rPr>
          <w:rFonts w:ascii="Arial" w:hAnsi="Arial" w:cs="Arial"/>
        </w:rPr>
      </w:pPr>
      <w:r>
        <w:rPr>
          <w:rFonts w:ascii="Arial" w:hAnsi="Arial" w:cs="Arial"/>
        </w:rPr>
        <w:t xml:space="preserve">The full multivariate model represents three separate random effects models, one for each outcome. The three models </w:t>
      </w:r>
      <w:r w:rsidR="0095289A">
        <w:rPr>
          <w:rFonts w:ascii="Arial" w:hAnsi="Arial" w:cs="Arial"/>
        </w:rPr>
        <w:t>are</w:t>
      </w:r>
      <w:r>
        <w:rPr>
          <w:rFonts w:ascii="Arial" w:hAnsi="Arial" w:cs="Arial"/>
        </w:rPr>
        <w:t xml:space="preserve"> linked together through their random effects. Random intercepts (</w:t>
      </w:r>
      <w:r w:rsidR="00472765">
        <w:rPr>
          <w:rFonts w:ascii="Arial" w:hAnsi="Arial" w:cs="Arial"/>
        </w:rPr>
        <w:t xml:space="preserve">i.e., </w:t>
      </w:r>
      <w:r>
        <w:rPr>
          <w:rFonts w:ascii="Arial" w:hAnsi="Arial" w:cs="Arial"/>
        </w:rPr>
        <w:t xml:space="preserve">facility-specific deviations in baseline medication use and relevant </w:t>
      </w:r>
      <w:r w:rsidR="004C24D5">
        <w:rPr>
          <w:rFonts w:ascii="Arial" w:hAnsi="Arial" w:cs="Arial"/>
        </w:rPr>
        <w:t>indications</w:t>
      </w:r>
      <w:r>
        <w:rPr>
          <w:rFonts w:ascii="Arial" w:hAnsi="Arial" w:cs="Arial"/>
        </w:rPr>
        <w:t>) and random slopes for time (</w:t>
      </w:r>
      <w:r w:rsidR="00537535">
        <w:rPr>
          <w:rFonts w:ascii="Arial" w:hAnsi="Arial" w:cs="Arial"/>
        </w:rPr>
        <w:t xml:space="preserve">i.e., </w:t>
      </w:r>
      <w:r>
        <w:rPr>
          <w:rFonts w:ascii="Arial" w:hAnsi="Arial" w:cs="Arial"/>
        </w:rPr>
        <w:t xml:space="preserve">facility-specific deviations in the </w:t>
      </w:r>
      <w:r w:rsidR="002A74E2">
        <w:rPr>
          <w:rFonts w:ascii="Arial" w:hAnsi="Arial" w:cs="Arial"/>
        </w:rPr>
        <w:t>time</w:t>
      </w:r>
      <w:r w:rsidR="00E80B30">
        <w:rPr>
          <w:rFonts w:ascii="Arial" w:hAnsi="Arial" w:cs="Arial"/>
        </w:rPr>
        <w:t xml:space="preserve"> trend</w:t>
      </w:r>
      <w:r w:rsidR="005A4467">
        <w:rPr>
          <w:rFonts w:ascii="Arial" w:hAnsi="Arial" w:cs="Arial"/>
        </w:rPr>
        <w:t>s</w:t>
      </w:r>
      <w:r>
        <w:rPr>
          <w:rFonts w:ascii="Arial" w:hAnsi="Arial" w:cs="Arial"/>
        </w:rPr>
        <w:t xml:space="preserve"> for </w:t>
      </w:r>
      <w:r w:rsidR="001B0C88">
        <w:rPr>
          <w:rFonts w:ascii="Arial" w:hAnsi="Arial" w:cs="Arial"/>
        </w:rPr>
        <w:t>medication use and relevant indications</w:t>
      </w:r>
      <w:r>
        <w:rPr>
          <w:rFonts w:ascii="Arial" w:hAnsi="Arial" w:cs="Arial"/>
        </w:rPr>
        <w:t xml:space="preserve">) were specified and linked together assuming a multivariate normal distribution with mean zero and covariance matrix </w:t>
      </w:r>
      <w:r w:rsidRPr="00BF7CA3">
        <w:rPr>
          <w:rFonts w:ascii="Arial" w:hAnsi="Arial" w:cs="Arial"/>
          <w:i/>
          <w:iCs/>
        </w:rPr>
        <w:t>D</w:t>
      </w:r>
      <w:r>
        <w:rPr>
          <w:rFonts w:ascii="Arial" w:hAnsi="Arial" w:cs="Arial"/>
        </w:rPr>
        <w:t>. The random intercept and random slope models for the three outcomes can be expressed as:</w:t>
      </w:r>
      <w:r w:rsidR="006E6D3A">
        <w:rPr>
          <w:rFonts w:ascii="Arial" w:hAnsi="Arial" w:cs="Arial"/>
        </w:rPr>
        <w:fldChar w:fldCharType="begin">
          <w:fldData xml:space="preserve">PEVuZE5vdGU+PENpdGU+PEF1dGhvcj5HZWJyZWd6aWFiaGVyPC9BdXRob3I+PFllYXI+MjAxMzwv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=
</w:fldData>
        </w:fldChar>
      </w:r>
      <w:r w:rsidR="006E6D3A">
        <w:rPr>
          <w:rFonts w:ascii="Arial" w:hAnsi="Arial" w:cs="Arial"/>
        </w:rPr>
        <w:instrText xml:space="preserve"> ADDIN EN.CITE </w:instrText>
      </w:r>
      <w:r w:rsidR="006E6D3A">
        <w:rPr>
          <w:rFonts w:ascii="Arial" w:hAnsi="Arial" w:cs="Arial"/>
        </w:rPr>
        <w:fldChar w:fldCharType="begin">
          <w:fldData xml:space="preserve">PEVuZE5vdGU+PENpdGU+PEF1dGhvcj5HZWJyZWd6aWFiaGVyPC9BdXRob3I+PFllYXI+MjAxMzwv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=
</w:fldData>
        </w:fldChar>
      </w:r>
      <w:r w:rsidR="006E6D3A">
        <w:rPr>
          <w:rFonts w:ascii="Arial" w:hAnsi="Arial" w:cs="Arial"/>
        </w:rPr>
        <w:instrText xml:space="preserve"> ADDIN EN.CITE.DATA </w:instrText>
      </w:r>
      <w:r w:rsidR="006E6D3A">
        <w:rPr>
          <w:rFonts w:ascii="Arial" w:hAnsi="Arial" w:cs="Arial"/>
        </w:rPr>
      </w:r>
      <w:r w:rsidR="006E6D3A">
        <w:rPr>
          <w:rFonts w:ascii="Arial" w:hAnsi="Arial" w:cs="Arial"/>
        </w:rPr>
        <w:fldChar w:fldCharType="end"/>
      </w:r>
      <w:r w:rsidR="006E6D3A">
        <w:rPr>
          <w:rFonts w:ascii="Arial" w:hAnsi="Arial" w:cs="Arial"/>
        </w:rPr>
      </w:r>
      <w:r w:rsidR="006E6D3A">
        <w:rPr>
          <w:rFonts w:ascii="Arial" w:hAnsi="Arial" w:cs="Arial"/>
        </w:rPr>
        <w:fldChar w:fldCharType="separate"/>
      </w:r>
      <w:r w:rsidR="006E6D3A" w:rsidRPr="006E6D3A">
        <w:rPr>
          <w:rFonts w:ascii="Arial" w:hAnsi="Arial" w:cs="Arial"/>
          <w:noProof/>
          <w:vertAlign w:val="superscript"/>
        </w:rPr>
        <w:t>1</w:t>
      </w:r>
      <w:r w:rsidR="006E6D3A">
        <w:rPr>
          <w:rFonts w:ascii="Arial" w:hAnsi="Arial" w:cs="Arial"/>
        </w:rPr>
        <w:fldChar w:fldCharType="end"/>
      </w:r>
      <w:r>
        <w:rPr>
          <w:rFonts w:ascii="Arial" w:hAnsi="Arial" w:cs="Arial"/>
        </w:rPr>
        <w:t xml:space="preserve"> </w:t>
      </w:r>
    </w:p>
    <w:p w14:paraId="7AB59601" w14:textId="77777777" w:rsidR="009B3120" w:rsidRPr="00173BF3" w:rsidRDefault="009B3120" w:rsidP="00520414">
      <w:pPr>
        <w:spacing w:line="480" w:lineRule="auto"/>
        <w:ind w:firstLine="540"/>
        <w:jc w:val="both"/>
        <w:rPr>
          <w:rFonts w:ascii="Arial" w:hAnsi="Arial" w:cs="Arial"/>
        </w:rPr>
      </w:pPr>
    </w:p>
    <w:p w14:paraId="116B9D7E" w14:textId="77777777" w:rsidR="00520414" w:rsidRPr="0065650A" w:rsidRDefault="00520414" w:rsidP="00520414">
      <w:pPr>
        <w:spacing w:line="480" w:lineRule="auto"/>
        <w:jc w:val="both"/>
        <w:rPr>
          <w:rFonts w:ascii="Arial" w:eastAsiaTheme="minorEastAsia" w:hAnsi="Arial" w:cs="Arial"/>
        </w:rPr>
      </w:pPr>
      <m:oMathPara>
        <m:oMath>
          <m:r>
            <w:rPr>
              <w:rFonts w:ascii="Cambria Math" w:hAnsi="Cambria Math" w:cs="Arial"/>
            </w:rPr>
            <w:lastRenderedPageBreak/>
            <m:t>E</m:t>
          </m:r>
          <m:d>
            <m:dPr>
              <m:endChr m:val="|"/>
              <m:ctrlPr>
                <w:rPr>
                  <w:rFonts w:ascii="Cambria Math" w:hAnsi="Cambria Math" w:cs="Arial"/>
                  <w:i/>
                </w:rPr>
              </m:ctrlPr>
            </m:dPr>
            <m:e>
              <m:sSubSup>
                <m:sSubSupPr>
                  <m:ctrlPr>
                    <w:rPr>
                      <w:rFonts w:ascii="Cambria Math" w:hAnsi="Cambria Math" w:cs="Arial"/>
                      <w:i/>
                    </w:rPr>
                  </m:ctrlPr>
                </m:sSubSupPr>
                <m:e>
                  <m:r>
                    <w:rPr>
                      <w:rFonts w:ascii="Cambria Math" w:hAnsi="Cambria Math" w:cs="Arial"/>
                    </w:rPr>
                    <m:t>Y</m:t>
                  </m:r>
                </m:e>
                <m:sub>
                  <m:r>
                    <w:rPr>
                      <w:rFonts w:ascii="Cambria Math" w:hAnsi="Cambria Math" w:cs="Arial"/>
                    </w:rPr>
                    <m:t>i,t</m:t>
                  </m:r>
                </m:sub>
                <m:sup>
                  <m:r>
                    <w:rPr>
                      <w:rFonts w:ascii="Cambria Math" w:hAnsi="Cambria Math" w:cs="Arial"/>
                    </w:rPr>
                    <m:t>1</m:t>
                  </m:r>
                </m:sup>
              </m:sSubSup>
            </m:e>
          </m:d>
          <m:sSub>
            <m:sSubPr>
              <m:ctrlPr>
                <w:rPr>
                  <w:rFonts w:ascii="Cambria Math" w:hAnsi="Cambria Math" w:cs="Arial"/>
                  <w:i/>
                </w:rPr>
              </m:ctrlPr>
            </m:sSubPr>
            <m:e>
              <m:r>
                <w:rPr>
                  <w:rFonts w:ascii="Cambria Math" w:hAnsi="Cambria Math" w:cs="Arial"/>
                </w:rPr>
                <m:t>b</m:t>
              </m:r>
            </m:e>
            <m:sub>
              <m:r>
                <w:rPr>
                  <w:rFonts w:ascii="Cambria Math" w:hAnsi="Cambria Math" w:cs="Arial"/>
                </w:rPr>
                <m:t>i,1</m:t>
              </m:r>
            </m:sub>
          </m:sSub>
          <m:r>
            <w:rPr>
              <w:rFonts w:ascii="Cambria Math" w:hAnsi="Cambria Math" w:cs="Arial"/>
            </w:rPr>
            <m:t>)=</m:t>
          </m:r>
          <m:sSup>
            <m:sSupPr>
              <m:ctrlPr>
                <w:rPr>
                  <w:rFonts w:ascii="Cambria Math" w:hAnsi="Cambria Math" w:cs="Arial"/>
                  <w:i/>
                </w:rPr>
              </m:ctrlPr>
            </m:sSupPr>
            <m:e>
              <m:r>
                <w:rPr>
                  <w:rFonts w:ascii="Cambria Math" w:hAnsi="Cambria Math" w:cs="Arial"/>
                </w:rPr>
                <m:t>g</m:t>
              </m:r>
            </m:e>
            <m:sup>
              <m:r>
                <w:rPr>
                  <w:rFonts w:ascii="Cambria Math" w:hAnsi="Cambria Math" w:cs="Arial"/>
                </w:rPr>
                <m:t>-1</m:t>
              </m:r>
            </m:sup>
          </m:sSup>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0,1</m:t>
              </m:r>
            </m:sub>
          </m:sSub>
          <m:r>
            <w:rPr>
              <w:rFonts w:ascii="Cambria Math" w:hAnsi="Cambria Math" w:cs="Arial"/>
            </w:rPr>
            <m:t>+</m:t>
          </m:r>
          <m:sSub>
            <m:sSubPr>
              <m:ctrlPr>
                <w:rPr>
                  <w:rFonts w:ascii="Cambria Math" w:hAnsi="Cambria Math" w:cs="Arial"/>
                  <w:i/>
                </w:rPr>
              </m:ctrlPr>
            </m:sSubPr>
            <m:e>
              <m:r>
                <w:rPr>
                  <w:rFonts w:ascii="Cambria Math" w:hAnsi="Cambria Math" w:cs="Arial"/>
                </w:rPr>
                <m:t>b</m:t>
              </m:r>
            </m:e>
            <m:sub>
              <m:r>
                <w:rPr>
                  <w:rFonts w:ascii="Cambria Math" w:hAnsi="Cambria Math" w:cs="Arial"/>
                </w:rPr>
                <m:t>0,i,1</m:t>
              </m:r>
            </m:sub>
          </m:sSub>
          <m:r>
            <w:rPr>
              <w:rFonts w:ascii="Cambria Math" w:hAnsi="Cambria Math" w:cs="Arial"/>
            </w:rPr>
            <m:t>+</m:t>
          </m:r>
          <m:d>
            <m:dPr>
              <m:ctrlPr>
                <w:rPr>
                  <w:rFonts w:ascii="Cambria Math" w:hAnsi="Cambria Math" w:cs="Arial"/>
                  <w:i/>
                  <w:color w:val="000000" w:themeColor="text1"/>
                </w:rPr>
              </m:ctrlPr>
            </m:dPr>
            <m:e>
              <m:sSub>
                <m:sSubPr>
                  <m:ctrlPr>
                    <w:rPr>
                      <w:rFonts w:ascii="Cambria Math" w:hAnsi="Cambria Math" w:cs="Arial"/>
                      <w:i/>
                      <w:color w:val="000000" w:themeColor="text1"/>
                    </w:rPr>
                  </m:ctrlPr>
                </m:sSubPr>
                <m:e>
                  <m:r>
                    <w:rPr>
                      <w:rFonts w:ascii="Cambria Math" w:hAnsi="Cambria Math" w:cs="Arial"/>
                      <w:color w:val="000000" w:themeColor="text1"/>
                    </w:rPr>
                    <m:t>b</m:t>
                  </m:r>
                </m:e>
                <m:sub>
                  <m:r>
                    <w:rPr>
                      <w:rFonts w:ascii="Cambria Math" w:hAnsi="Cambria Math" w:cs="Arial"/>
                      <w:color w:val="000000" w:themeColor="text1"/>
                    </w:rPr>
                    <m:t>1,i,1</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β</m:t>
                  </m:r>
                </m:e>
                <m:sub>
                  <m:r>
                    <w:rPr>
                      <w:rFonts w:ascii="Cambria Math" w:hAnsi="Cambria Math" w:cs="Arial"/>
                      <w:color w:val="000000" w:themeColor="text1"/>
                    </w:rPr>
                    <m:t>1,1</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i</m:t>
              </m:r>
            </m:sub>
          </m:sSub>
          <m:r>
            <w:rPr>
              <w:rFonts w:ascii="Cambria Math" w:hAnsi="Cambria Math" w:cs="Arial"/>
            </w:rPr>
            <m:t>)</m:t>
          </m:r>
        </m:oMath>
      </m:oMathPara>
    </w:p>
    <w:p w14:paraId="6885B793" w14:textId="77777777" w:rsidR="00520414" w:rsidRPr="00653FBD" w:rsidRDefault="00520414" w:rsidP="00520414">
      <w:pPr>
        <w:spacing w:line="480" w:lineRule="auto"/>
        <w:jc w:val="both"/>
        <w:rPr>
          <w:rFonts w:ascii="Arial" w:eastAsiaTheme="minorEastAsia" w:hAnsi="Arial" w:cs="Arial"/>
        </w:rPr>
      </w:pPr>
      <m:oMathPara>
        <m:oMath>
          <m:r>
            <w:rPr>
              <w:rFonts w:ascii="Cambria Math" w:hAnsi="Cambria Math" w:cs="Arial"/>
            </w:rPr>
            <m:t>E</m:t>
          </m:r>
          <m:d>
            <m:dPr>
              <m:endChr m:val="|"/>
              <m:ctrlPr>
                <w:rPr>
                  <w:rFonts w:ascii="Cambria Math" w:hAnsi="Cambria Math" w:cs="Arial"/>
                  <w:i/>
                </w:rPr>
              </m:ctrlPr>
            </m:dPr>
            <m:e>
              <m:sSubSup>
                <m:sSubSupPr>
                  <m:ctrlPr>
                    <w:rPr>
                      <w:rFonts w:ascii="Cambria Math" w:hAnsi="Cambria Math" w:cs="Arial"/>
                      <w:i/>
                    </w:rPr>
                  </m:ctrlPr>
                </m:sSubSupPr>
                <m:e>
                  <m:r>
                    <w:rPr>
                      <w:rFonts w:ascii="Cambria Math" w:hAnsi="Cambria Math" w:cs="Arial"/>
                    </w:rPr>
                    <m:t>Y</m:t>
                  </m:r>
                </m:e>
                <m:sub>
                  <m:r>
                    <w:rPr>
                      <w:rFonts w:ascii="Cambria Math" w:hAnsi="Cambria Math" w:cs="Arial"/>
                    </w:rPr>
                    <m:t>i,t</m:t>
                  </m:r>
                </m:sub>
                <m:sup>
                  <m:r>
                    <w:rPr>
                      <w:rFonts w:ascii="Cambria Math" w:hAnsi="Cambria Math" w:cs="Arial"/>
                    </w:rPr>
                    <m:t>2</m:t>
                  </m:r>
                </m:sup>
              </m:sSubSup>
            </m:e>
          </m:d>
          <m:sSub>
            <m:sSubPr>
              <m:ctrlPr>
                <w:rPr>
                  <w:rFonts w:ascii="Cambria Math" w:hAnsi="Cambria Math" w:cs="Arial"/>
                  <w:i/>
                </w:rPr>
              </m:ctrlPr>
            </m:sSubPr>
            <m:e>
              <m:r>
                <w:rPr>
                  <w:rFonts w:ascii="Cambria Math" w:hAnsi="Cambria Math" w:cs="Arial"/>
                </w:rPr>
                <m:t>b</m:t>
              </m:r>
            </m:e>
            <m:sub>
              <m:r>
                <w:rPr>
                  <w:rFonts w:ascii="Cambria Math" w:hAnsi="Cambria Math" w:cs="Arial"/>
                </w:rPr>
                <m:t>i,2</m:t>
              </m:r>
            </m:sub>
          </m:sSub>
          <m:r>
            <w:rPr>
              <w:rFonts w:ascii="Cambria Math" w:hAnsi="Cambria Math" w:cs="Arial"/>
            </w:rPr>
            <m:t>)=</m:t>
          </m:r>
          <m:sSup>
            <m:sSupPr>
              <m:ctrlPr>
                <w:rPr>
                  <w:rFonts w:ascii="Cambria Math" w:hAnsi="Cambria Math" w:cs="Arial"/>
                  <w:i/>
                </w:rPr>
              </m:ctrlPr>
            </m:sSupPr>
            <m:e>
              <m:r>
                <w:rPr>
                  <w:rFonts w:ascii="Cambria Math" w:hAnsi="Cambria Math" w:cs="Arial"/>
                </w:rPr>
                <m:t>g</m:t>
              </m:r>
            </m:e>
            <m:sup>
              <m:r>
                <w:rPr>
                  <w:rFonts w:ascii="Cambria Math" w:hAnsi="Cambria Math" w:cs="Arial"/>
                </w:rPr>
                <m:t>-1</m:t>
              </m:r>
            </m:sup>
          </m:sSup>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0,2</m:t>
              </m:r>
            </m:sub>
          </m:sSub>
          <m:r>
            <w:rPr>
              <w:rFonts w:ascii="Cambria Math" w:hAnsi="Cambria Math" w:cs="Arial"/>
            </w:rPr>
            <m:t>+</m:t>
          </m:r>
          <m:sSub>
            <m:sSubPr>
              <m:ctrlPr>
                <w:rPr>
                  <w:rFonts w:ascii="Cambria Math" w:hAnsi="Cambria Math" w:cs="Arial"/>
                  <w:i/>
                </w:rPr>
              </m:ctrlPr>
            </m:sSubPr>
            <m:e>
              <m:r>
                <w:rPr>
                  <w:rFonts w:ascii="Cambria Math" w:hAnsi="Cambria Math" w:cs="Arial"/>
                </w:rPr>
                <m:t>b</m:t>
              </m:r>
            </m:e>
            <m:sub>
              <m:r>
                <w:rPr>
                  <w:rFonts w:ascii="Cambria Math" w:hAnsi="Cambria Math" w:cs="Arial"/>
                </w:rPr>
                <m:t>0,i,2</m:t>
              </m:r>
            </m:sub>
          </m:sSub>
          <m:r>
            <w:rPr>
              <w:rFonts w:ascii="Cambria Math" w:hAnsi="Cambria Math" w:cs="Arial"/>
            </w:rPr>
            <m:t>+</m:t>
          </m:r>
          <m:d>
            <m:dPr>
              <m:ctrlPr>
                <w:rPr>
                  <w:rFonts w:ascii="Cambria Math" w:hAnsi="Cambria Math" w:cs="Arial"/>
                  <w:i/>
                  <w:color w:val="000000" w:themeColor="text1"/>
                </w:rPr>
              </m:ctrlPr>
            </m:dPr>
            <m:e>
              <m:sSub>
                <m:sSubPr>
                  <m:ctrlPr>
                    <w:rPr>
                      <w:rFonts w:ascii="Cambria Math" w:hAnsi="Cambria Math" w:cs="Arial"/>
                      <w:i/>
                      <w:color w:val="000000" w:themeColor="text1"/>
                    </w:rPr>
                  </m:ctrlPr>
                </m:sSubPr>
                <m:e>
                  <m:r>
                    <w:rPr>
                      <w:rFonts w:ascii="Cambria Math" w:hAnsi="Cambria Math" w:cs="Arial"/>
                      <w:color w:val="000000" w:themeColor="text1"/>
                    </w:rPr>
                    <m:t>b</m:t>
                  </m:r>
                </m:e>
                <m:sub>
                  <m:r>
                    <w:rPr>
                      <w:rFonts w:ascii="Cambria Math" w:hAnsi="Cambria Math" w:cs="Arial"/>
                      <w:color w:val="000000" w:themeColor="text1"/>
                    </w:rPr>
                    <m:t>1,i,2</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β</m:t>
                  </m:r>
                </m:e>
                <m:sub>
                  <m:r>
                    <w:rPr>
                      <w:rFonts w:ascii="Cambria Math" w:hAnsi="Cambria Math" w:cs="Arial"/>
                      <w:color w:val="000000" w:themeColor="text1"/>
                    </w:rPr>
                    <m:t>1,2</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i</m:t>
              </m:r>
            </m:sub>
          </m:sSub>
          <m:r>
            <w:rPr>
              <w:rFonts w:ascii="Cambria Math" w:hAnsi="Cambria Math" w:cs="Arial"/>
            </w:rPr>
            <m:t>)</m:t>
          </m:r>
        </m:oMath>
      </m:oMathPara>
    </w:p>
    <w:p w14:paraId="6CE06335" w14:textId="77777777" w:rsidR="00520414" w:rsidRPr="000D5164" w:rsidRDefault="00520414" w:rsidP="00520414">
      <w:pPr>
        <w:spacing w:line="480" w:lineRule="auto"/>
        <w:jc w:val="both"/>
        <w:rPr>
          <w:rFonts w:ascii="Arial" w:eastAsiaTheme="minorEastAsia" w:hAnsi="Arial" w:cs="Arial"/>
        </w:rPr>
      </w:pPr>
      <m:oMathPara>
        <m:oMath>
          <m:r>
            <w:rPr>
              <w:rFonts w:ascii="Cambria Math" w:hAnsi="Cambria Math" w:cs="Arial"/>
            </w:rPr>
            <m:t>E</m:t>
          </m:r>
          <m:d>
            <m:dPr>
              <m:endChr m:val="|"/>
              <m:ctrlPr>
                <w:rPr>
                  <w:rFonts w:ascii="Cambria Math" w:hAnsi="Cambria Math" w:cs="Arial"/>
                  <w:i/>
                </w:rPr>
              </m:ctrlPr>
            </m:dPr>
            <m:e>
              <m:sSubSup>
                <m:sSubSupPr>
                  <m:ctrlPr>
                    <w:rPr>
                      <w:rFonts w:ascii="Cambria Math" w:hAnsi="Cambria Math" w:cs="Arial"/>
                      <w:i/>
                    </w:rPr>
                  </m:ctrlPr>
                </m:sSubSupPr>
                <m:e>
                  <m:r>
                    <w:rPr>
                      <w:rFonts w:ascii="Cambria Math" w:hAnsi="Cambria Math" w:cs="Arial"/>
                    </w:rPr>
                    <m:t>Y</m:t>
                  </m:r>
                </m:e>
                <m:sub>
                  <m:r>
                    <w:rPr>
                      <w:rFonts w:ascii="Cambria Math" w:hAnsi="Cambria Math" w:cs="Arial"/>
                    </w:rPr>
                    <m:t>i,t</m:t>
                  </m:r>
                </m:sub>
                <m:sup>
                  <m:r>
                    <w:rPr>
                      <w:rFonts w:ascii="Cambria Math" w:hAnsi="Cambria Math" w:cs="Arial"/>
                    </w:rPr>
                    <m:t>3</m:t>
                  </m:r>
                </m:sup>
              </m:sSubSup>
            </m:e>
          </m:d>
          <m:sSub>
            <m:sSubPr>
              <m:ctrlPr>
                <w:rPr>
                  <w:rFonts w:ascii="Cambria Math" w:hAnsi="Cambria Math" w:cs="Arial"/>
                  <w:i/>
                </w:rPr>
              </m:ctrlPr>
            </m:sSubPr>
            <m:e>
              <m:r>
                <w:rPr>
                  <w:rFonts w:ascii="Cambria Math" w:hAnsi="Cambria Math" w:cs="Arial"/>
                </w:rPr>
                <m:t>b</m:t>
              </m:r>
            </m:e>
            <m:sub>
              <m:r>
                <w:rPr>
                  <w:rFonts w:ascii="Cambria Math" w:hAnsi="Cambria Math" w:cs="Arial"/>
                </w:rPr>
                <m:t>i,3</m:t>
              </m:r>
            </m:sub>
          </m:sSub>
          <m:r>
            <w:rPr>
              <w:rFonts w:ascii="Cambria Math" w:hAnsi="Cambria Math" w:cs="Arial"/>
            </w:rPr>
            <m:t>)=</m:t>
          </m:r>
          <m:sSup>
            <m:sSupPr>
              <m:ctrlPr>
                <w:rPr>
                  <w:rFonts w:ascii="Cambria Math" w:hAnsi="Cambria Math" w:cs="Arial"/>
                  <w:i/>
                </w:rPr>
              </m:ctrlPr>
            </m:sSupPr>
            <m:e>
              <m:r>
                <w:rPr>
                  <w:rFonts w:ascii="Cambria Math" w:hAnsi="Cambria Math" w:cs="Arial"/>
                </w:rPr>
                <m:t>g</m:t>
              </m:r>
            </m:e>
            <m:sup>
              <m:r>
                <w:rPr>
                  <w:rFonts w:ascii="Cambria Math" w:hAnsi="Cambria Math" w:cs="Arial"/>
                </w:rPr>
                <m:t>-1</m:t>
              </m:r>
            </m:sup>
          </m:sSup>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0,3</m:t>
              </m:r>
            </m:sub>
          </m:sSub>
          <m:r>
            <w:rPr>
              <w:rFonts w:ascii="Cambria Math" w:hAnsi="Cambria Math" w:cs="Arial"/>
            </w:rPr>
            <m:t>+</m:t>
          </m:r>
          <m:sSub>
            <m:sSubPr>
              <m:ctrlPr>
                <w:rPr>
                  <w:rFonts w:ascii="Cambria Math" w:hAnsi="Cambria Math" w:cs="Arial"/>
                  <w:i/>
                </w:rPr>
              </m:ctrlPr>
            </m:sSubPr>
            <m:e>
              <m:r>
                <w:rPr>
                  <w:rFonts w:ascii="Cambria Math" w:hAnsi="Cambria Math" w:cs="Arial"/>
                </w:rPr>
                <m:t>b</m:t>
              </m:r>
            </m:e>
            <m:sub>
              <m:r>
                <w:rPr>
                  <w:rFonts w:ascii="Cambria Math" w:hAnsi="Cambria Math" w:cs="Arial"/>
                </w:rPr>
                <m:t>0,i,3</m:t>
              </m:r>
            </m:sub>
          </m:sSub>
          <m:r>
            <w:rPr>
              <w:rFonts w:ascii="Cambria Math" w:hAnsi="Cambria Math" w:cs="Arial"/>
            </w:rPr>
            <m:t>+</m:t>
          </m:r>
          <m:d>
            <m:dPr>
              <m:ctrlPr>
                <w:rPr>
                  <w:rFonts w:ascii="Cambria Math" w:hAnsi="Cambria Math" w:cs="Arial"/>
                  <w:i/>
                  <w:color w:val="000000" w:themeColor="text1"/>
                </w:rPr>
              </m:ctrlPr>
            </m:dPr>
            <m:e>
              <m:sSub>
                <m:sSubPr>
                  <m:ctrlPr>
                    <w:rPr>
                      <w:rFonts w:ascii="Cambria Math" w:hAnsi="Cambria Math" w:cs="Arial"/>
                      <w:i/>
                      <w:color w:val="000000" w:themeColor="text1"/>
                    </w:rPr>
                  </m:ctrlPr>
                </m:sSubPr>
                <m:e>
                  <m:r>
                    <w:rPr>
                      <w:rFonts w:ascii="Cambria Math" w:hAnsi="Cambria Math" w:cs="Arial"/>
                      <w:color w:val="000000" w:themeColor="text1"/>
                    </w:rPr>
                    <m:t>b</m:t>
                  </m:r>
                </m:e>
                <m:sub>
                  <m:r>
                    <w:rPr>
                      <w:rFonts w:ascii="Cambria Math" w:hAnsi="Cambria Math" w:cs="Arial"/>
                      <w:color w:val="000000" w:themeColor="text1"/>
                    </w:rPr>
                    <m:t>1,i,3</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β</m:t>
                  </m:r>
                </m:e>
                <m:sub>
                  <m:r>
                    <w:rPr>
                      <w:rFonts w:ascii="Cambria Math" w:hAnsi="Cambria Math" w:cs="Arial"/>
                      <w:color w:val="000000" w:themeColor="text1"/>
                    </w:rPr>
                    <m:t>1,3</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i</m:t>
              </m:r>
            </m:sub>
          </m:sSub>
          <m:r>
            <w:rPr>
              <w:rFonts w:ascii="Cambria Math" w:hAnsi="Cambria Math" w:cs="Arial"/>
            </w:rPr>
            <m:t>)</m:t>
          </m:r>
        </m:oMath>
      </m:oMathPara>
    </w:p>
    <w:p w14:paraId="774ADC2A" w14:textId="77777777" w:rsidR="00520414" w:rsidRDefault="00910539" w:rsidP="00520414">
      <w:pPr>
        <w:rPr>
          <w:rFonts w:ascii="Arial" w:eastAsiaTheme="minorEastAsia"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b</m:t>
              </m:r>
            </m:e>
            <m:sub>
              <m:r>
                <w:rPr>
                  <w:rFonts w:ascii="Cambria Math" w:eastAsiaTheme="minorEastAsia" w:hAnsi="Cambria Math" w:cs="Arial"/>
                </w:rPr>
                <m:t>i</m:t>
              </m:r>
            </m:sub>
          </m:sSub>
          <m:r>
            <w:rPr>
              <w:rFonts w:ascii="Cambria Math" w:eastAsiaTheme="minorEastAsia" w:hAnsi="Cambria Math" w:cs="Arial"/>
            </w:rPr>
            <m:t>=</m:t>
          </m:r>
          <m:d>
            <m:dPr>
              <m:ctrlPr>
                <w:rPr>
                  <w:rFonts w:ascii="Cambria Math" w:eastAsiaTheme="minorEastAsia" w:hAnsi="Cambria Math" w:cs="Arial"/>
                  <w:i/>
                </w:rPr>
              </m:ctrlPr>
            </m:dPr>
            <m:e>
              <m:m>
                <m:mPr>
                  <m:mcs>
                    <m:mc>
                      <m:mcPr>
                        <m:count m:val="1"/>
                        <m:mcJc m:val="center"/>
                      </m:mcPr>
                    </m:mc>
                  </m:mcs>
                  <m:ctrlPr>
                    <w:rPr>
                      <w:rFonts w:ascii="Cambria Math" w:eastAsiaTheme="minorEastAsia" w:hAnsi="Cambria Math" w:cs="Arial"/>
                      <w:i/>
                    </w:rPr>
                  </m:ctrlPr>
                </m:mPr>
                <m:mr>
                  <m:e>
                    <m:m>
                      <m:mPr>
                        <m:mcs>
                          <m:mc>
                            <m:mcPr>
                              <m:count m:val="1"/>
                              <m:mcJc m:val="center"/>
                            </m:mcPr>
                          </m:mc>
                        </m:mcs>
                        <m:ctrlPr>
                          <w:rPr>
                            <w:rFonts w:ascii="Cambria Math" w:eastAsiaTheme="minorEastAsia" w:hAnsi="Cambria Math" w:cs="Arial"/>
                            <w:i/>
                          </w:rPr>
                        </m:ctrlPr>
                      </m:mPr>
                      <m:mr>
                        <m:e>
                          <m:sSub>
                            <m:sSubPr>
                              <m:ctrlPr>
                                <w:rPr>
                                  <w:rFonts w:ascii="Cambria Math" w:eastAsiaTheme="minorEastAsia" w:hAnsi="Cambria Math" w:cs="Arial"/>
                                  <w:i/>
                                </w:rPr>
                              </m:ctrlPr>
                            </m:sSubPr>
                            <m:e>
                              <m:r>
                                <w:rPr>
                                  <w:rFonts w:ascii="Cambria Math" w:eastAsiaTheme="minorEastAsia" w:hAnsi="Cambria Math" w:cs="Arial"/>
                                </w:rPr>
                                <m:t>b</m:t>
                              </m:r>
                            </m:e>
                            <m:sub>
                              <m:r>
                                <w:rPr>
                                  <w:rFonts w:ascii="Cambria Math" w:eastAsiaTheme="minorEastAsia" w:hAnsi="Cambria Math" w:cs="Arial"/>
                                </w:rPr>
                                <m:t>i,1</m:t>
                              </m:r>
                            </m:sub>
                          </m:sSub>
                        </m:e>
                      </m:mr>
                      <m:mr>
                        <m:e>
                          <m:sSub>
                            <m:sSubPr>
                              <m:ctrlPr>
                                <w:rPr>
                                  <w:rFonts w:ascii="Cambria Math" w:eastAsiaTheme="minorEastAsia" w:hAnsi="Cambria Math" w:cs="Arial"/>
                                  <w:i/>
                                </w:rPr>
                              </m:ctrlPr>
                            </m:sSubPr>
                            <m:e>
                              <m:r>
                                <w:rPr>
                                  <w:rFonts w:ascii="Cambria Math" w:eastAsiaTheme="minorEastAsia" w:hAnsi="Cambria Math" w:cs="Arial"/>
                                </w:rPr>
                                <m:t>b</m:t>
                              </m:r>
                            </m:e>
                            <m:sub>
                              <m:r>
                                <w:rPr>
                                  <w:rFonts w:ascii="Cambria Math" w:eastAsiaTheme="minorEastAsia" w:hAnsi="Cambria Math" w:cs="Arial"/>
                                </w:rPr>
                                <m:t>i,2</m:t>
                              </m:r>
                            </m:sub>
                          </m:sSub>
                        </m:e>
                      </m:mr>
                    </m:m>
                  </m:e>
                </m:mr>
                <m:mr>
                  <m:e>
                    <m:sSub>
                      <m:sSubPr>
                        <m:ctrlPr>
                          <w:rPr>
                            <w:rFonts w:ascii="Cambria Math" w:eastAsiaTheme="minorEastAsia" w:hAnsi="Cambria Math" w:cs="Arial"/>
                            <w:i/>
                          </w:rPr>
                        </m:ctrlPr>
                      </m:sSubPr>
                      <m:e>
                        <m:r>
                          <w:rPr>
                            <w:rFonts w:ascii="Cambria Math" w:eastAsiaTheme="minorEastAsia" w:hAnsi="Cambria Math" w:cs="Arial"/>
                          </w:rPr>
                          <m:t>b</m:t>
                        </m:r>
                      </m:e>
                      <m:sub>
                        <m:r>
                          <w:rPr>
                            <w:rFonts w:ascii="Cambria Math" w:eastAsiaTheme="minorEastAsia" w:hAnsi="Cambria Math" w:cs="Arial"/>
                          </w:rPr>
                          <m:t>i,3</m:t>
                        </m:r>
                      </m:sub>
                    </m:sSub>
                  </m:e>
                </m:mr>
              </m:m>
            </m:e>
          </m:d>
          <m:r>
            <w:rPr>
              <w:rFonts w:ascii="Cambria Math" w:eastAsiaTheme="minorEastAsia" w:hAnsi="Cambria Math" w:cs="Arial"/>
            </w:rPr>
            <m:t>=</m:t>
          </m:r>
          <m:d>
            <m:dPr>
              <m:ctrlPr>
                <w:rPr>
                  <w:rFonts w:ascii="Cambria Math" w:eastAsiaTheme="minorEastAsia" w:hAnsi="Cambria Math" w:cs="Arial"/>
                  <w:i/>
                </w:rPr>
              </m:ctrlPr>
            </m:dPr>
            <m:e>
              <m:m>
                <m:mPr>
                  <m:mcs>
                    <m:mc>
                      <m:mcPr>
                        <m:count m:val="1"/>
                        <m:mcJc m:val="center"/>
                      </m:mcPr>
                    </m:mc>
                  </m:mcs>
                  <m:ctrlPr>
                    <w:rPr>
                      <w:rFonts w:ascii="Cambria Math" w:eastAsiaTheme="minorEastAsia" w:hAnsi="Cambria Math" w:cs="Arial"/>
                      <w:i/>
                    </w:rPr>
                  </m:ctrlPr>
                </m:mPr>
                <m:mr>
                  <m:e>
                    <m:m>
                      <m:mPr>
                        <m:mcs>
                          <m:mc>
                            <m:mcPr>
                              <m:count m:val="1"/>
                              <m:mcJc m:val="center"/>
                            </m:mcPr>
                          </m:mc>
                        </m:mcs>
                        <m:ctrlPr>
                          <w:rPr>
                            <w:rFonts w:ascii="Cambria Math" w:eastAsiaTheme="minorEastAsia" w:hAnsi="Cambria Math" w:cs="Arial"/>
                            <w:i/>
                          </w:rPr>
                        </m:ctrlPr>
                      </m:mPr>
                      <m:mr>
                        <m:e>
                          <m:sSub>
                            <m:sSubPr>
                              <m:ctrlPr>
                                <w:rPr>
                                  <w:rFonts w:ascii="Cambria Math" w:eastAsiaTheme="minorEastAsia" w:hAnsi="Cambria Math" w:cs="Arial"/>
                                  <w:i/>
                                </w:rPr>
                              </m:ctrlPr>
                            </m:sSubPr>
                            <m:e>
                              <m:r>
                                <w:rPr>
                                  <w:rFonts w:ascii="Cambria Math" w:eastAsiaTheme="minorEastAsia" w:hAnsi="Cambria Math" w:cs="Arial"/>
                                </w:rPr>
                                <m:t>b</m:t>
                              </m:r>
                            </m:e>
                            <m:sub>
                              <m:r>
                                <w:rPr>
                                  <w:rFonts w:ascii="Cambria Math" w:eastAsiaTheme="minorEastAsia" w:hAnsi="Cambria Math" w:cs="Arial"/>
                                </w:rPr>
                                <m:t>0,i,1</m:t>
                              </m:r>
                            </m:sub>
                          </m:sSub>
                        </m:e>
                      </m:mr>
                      <m:mr>
                        <m:e>
                          <m:sSub>
                            <m:sSubPr>
                              <m:ctrlPr>
                                <w:rPr>
                                  <w:rFonts w:ascii="Cambria Math" w:eastAsiaTheme="minorEastAsia" w:hAnsi="Cambria Math" w:cs="Arial"/>
                                  <w:i/>
                                </w:rPr>
                              </m:ctrlPr>
                            </m:sSubPr>
                            <m:e>
                              <m:r>
                                <w:rPr>
                                  <w:rFonts w:ascii="Cambria Math" w:eastAsiaTheme="minorEastAsia" w:hAnsi="Cambria Math" w:cs="Arial"/>
                                </w:rPr>
                                <m:t>b</m:t>
                              </m:r>
                            </m:e>
                            <m:sub>
                              <m:r>
                                <w:rPr>
                                  <w:rFonts w:ascii="Cambria Math" w:eastAsiaTheme="minorEastAsia" w:hAnsi="Cambria Math" w:cs="Arial"/>
                                </w:rPr>
                                <m:t>1,  i,1</m:t>
                              </m:r>
                            </m:sub>
                          </m:sSub>
                        </m:e>
                      </m:mr>
                    </m:m>
                  </m:e>
                </m:mr>
                <m:mr>
                  <m:e>
                    <m:m>
                      <m:mPr>
                        <m:mcs>
                          <m:mc>
                            <m:mcPr>
                              <m:count m:val="1"/>
                              <m:mcJc m:val="center"/>
                            </m:mcPr>
                          </m:mc>
                        </m:mcs>
                        <m:ctrlPr>
                          <w:rPr>
                            <w:rFonts w:ascii="Cambria Math" w:eastAsiaTheme="minorEastAsia" w:hAnsi="Cambria Math" w:cs="Arial"/>
                            <w:i/>
                          </w:rPr>
                        </m:ctrlPr>
                      </m:mPr>
                      <m:mr>
                        <m:e>
                          <m:m>
                            <m:mPr>
                              <m:mcs>
                                <m:mc>
                                  <m:mcPr>
                                    <m:count m:val="1"/>
                                    <m:mcJc m:val="center"/>
                                  </m:mcPr>
                                </m:mc>
                              </m:mcs>
                              <m:ctrlPr>
                                <w:rPr>
                                  <w:rFonts w:ascii="Cambria Math" w:eastAsiaTheme="minorEastAsia" w:hAnsi="Cambria Math" w:cs="Arial"/>
                                  <w:i/>
                                </w:rPr>
                              </m:ctrlPr>
                            </m:mPr>
                            <m:mr>
                              <m:e>
                                <m:sSub>
                                  <m:sSubPr>
                                    <m:ctrlPr>
                                      <w:rPr>
                                        <w:rFonts w:ascii="Cambria Math" w:eastAsiaTheme="minorEastAsia" w:hAnsi="Cambria Math" w:cs="Arial"/>
                                        <w:i/>
                                      </w:rPr>
                                    </m:ctrlPr>
                                  </m:sSubPr>
                                  <m:e>
                                    <m:r>
                                      <w:rPr>
                                        <w:rFonts w:ascii="Cambria Math" w:eastAsiaTheme="minorEastAsia" w:hAnsi="Cambria Math" w:cs="Arial"/>
                                      </w:rPr>
                                      <m:t>b</m:t>
                                    </m:r>
                                  </m:e>
                                  <m:sub>
                                    <m:r>
                                      <w:rPr>
                                        <w:rFonts w:ascii="Cambria Math" w:eastAsiaTheme="minorEastAsia" w:hAnsi="Cambria Math" w:cs="Arial"/>
                                      </w:rPr>
                                      <m:t>0,i,2</m:t>
                                    </m:r>
                                  </m:sub>
                                </m:sSub>
                              </m:e>
                            </m:mr>
                            <m:mr>
                              <m:e>
                                <m:m>
                                  <m:mPr>
                                    <m:mcs>
                                      <m:mc>
                                        <m:mcPr>
                                          <m:count m:val="1"/>
                                          <m:mcJc m:val="center"/>
                                        </m:mcPr>
                                      </m:mc>
                                    </m:mcs>
                                    <m:ctrlPr>
                                      <w:rPr>
                                        <w:rFonts w:ascii="Cambria Math" w:eastAsiaTheme="minorEastAsia" w:hAnsi="Cambria Math" w:cs="Arial"/>
                                        <w:i/>
                                      </w:rPr>
                                    </m:ctrlPr>
                                  </m:mPr>
                                  <m:mr>
                                    <m:e>
                                      <m:sSub>
                                        <m:sSubPr>
                                          <m:ctrlPr>
                                            <w:rPr>
                                              <w:rFonts w:ascii="Cambria Math" w:eastAsiaTheme="minorEastAsia" w:hAnsi="Cambria Math" w:cs="Arial"/>
                                              <w:i/>
                                            </w:rPr>
                                          </m:ctrlPr>
                                        </m:sSubPr>
                                        <m:e>
                                          <m:r>
                                            <w:rPr>
                                              <w:rFonts w:ascii="Cambria Math" w:eastAsiaTheme="minorEastAsia" w:hAnsi="Cambria Math" w:cs="Arial"/>
                                            </w:rPr>
                                            <m:t>b</m:t>
                                          </m:r>
                                        </m:e>
                                        <m:sub>
                                          <m:r>
                                            <w:rPr>
                                              <w:rFonts w:ascii="Cambria Math" w:eastAsiaTheme="minorEastAsia" w:hAnsi="Cambria Math" w:cs="Arial"/>
                                            </w:rPr>
                                            <m:t>1,i,2</m:t>
                                          </m:r>
                                        </m:sub>
                                      </m:sSub>
                                    </m:e>
                                  </m:mr>
                                  <m:mr>
                                    <m:e>
                                      <m:sSub>
                                        <m:sSubPr>
                                          <m:ctrlPr>
                                            <w:rPr>
                                              <w:rFonts w:ascii="Cambria Math" w:eastAsiaTheme="minorEastAsia" w:hAnsi="Cambria Math" w:cs="Arial"/>
                                              <w:i/>
                                            </w:rPr>
                                          </m:ctrlPr>
                                        </m:sSubPr>
                                        <m:e>
                                          <m:r>
                                            <w:rPr>
                                              <w:rFonts w:ascii="Cambria Math" w:eastAsiaTheme="minorEastAsia" w:hAnsi="Cambria Math" w:cs="Arial"/>
                                            </w:rPr>
                                            <m:t>b</m:t>
                                          </m:r>
                                        </m:e>
                                        <m:sub>
                                          <m:r>
                                            <w:rPr>
                                              <w:rFonts w:ascii="Cambria Math" w:eastAsiaTheme="minorEastAsia" w:hAnsi="Cambria Math" w:cs="Arial"/>
                                            </w:rPr>
                                            <m:t>0,i,3</m:t>
                                          </m:r>
                                        </m:sub>
                                      </m:sSub>
                                    </m:e>
                                  </m:mr>
                                </m:m>
                              </m:e>
                            </m:mr>
                          </m:m>
                        </m:e>
                      </m:mr>
                      <m:mr>
                        <m:e>
                          <m:sSub>
                            <m:sSubPr>
                              <m:ctrlPr>
                                <w:rPr>
                                  <w:rFonts w:ascii="Cambria Math" w:eastAsiaTheme="minorEastAsia" w:hAnsi="Cambria Math" w:cs="Arial"/>
                                  <w:i/>
                                </w:rPr>
                              </m:ctrlPr>
                            </m:sSubPr>
                            <m:e>
                              <m:r>
                                <w:rPr>
                                  <w:rFonts w:ascii="Cambria Math" w:eastAsiaTheme="minorEastAsia" w:hAnsi="Cambria Math" w:cs="Arial"/>
                                </w:rPr>
                                <m:t>b</m:t>
                              </m:r>
                            </m:e>
                            <m:sub>
                              <m:r>
                                <w:rPr>
                                  <w:rFonts w:ascii="Cambria Math" w:eastAsiaTheme="minorEastAsia" w:hAnsi="Cambria Math" w:cs="Arial"/>
                                </w:rPr>
                                <m:t>1,i,3</m:t>
                              </m:r>
                            </m:sub>
                          </m:sSub>
                        </m:e>
                      </m:mr>
                    </m:m>
                  </m:e>
                </m:mr>
              </m:m>
            </m:e>
          </m:d>
          <m:r>
            <w:rPr>
              <w:rFonts w:ascii="Cambria Math" w:eastAsiaTheme="minorEastAsia" w:hAnsi="Cambria Math" w:cs="Arial"/>
            </w:rPr>
            <m:t>~MVN(0,</m:t>
          </m:r>
          <m:sSub>
            <m:sSubPr>
              <m:ctrlPr>
                <w:rPr>
                  <w:rFonts w:ascii="Cambria Math" w:eastAsiaTheme="minorEastAsia" w:hAnsi="Cambria Math" w:cs="Arial"/>
                  <w:i/>
                </w:rPr>
              </m:ctrlPr>
            </m:sSubPr>
            <m:e>
              <m:r>
                <w:rPr>
                  <w:rFonts w:ascii="Cambria Math" w:eastAsiaTheme="minorEastAsia" w:hAnsi="Cambria Math" w:cs="Arial"/>
                </w:rPr>
                <m:t>D</m:t>
              </m:r>
            </m:e>
            <m:sub>
              <m:r>
                <w:rPr>
                  <w:rFonts w:ascii="Cambria Math" w:eastAsiaTheme="minorEastAsia" w:hAnsi="Cambria Math" w:cs="Arial"/>
                </w:rPr>
                <m:t>6x6</m:t>
              </m:r>
            </m:sub>
          </m:sSub>
          <m:r>
            <w:rPr>
              <w:rFonts w:ascii="Cambria Math" w:eastAsiaTheme="minorEastAsia" w:hAnsi="Cambria Math" w:cs="Arial"/>
            </w:rPr>
            <m:t>)</m:t>
          </m:r>
        </m:oMath>
      </m:oMathPara>
    </w:p>
    <w:p w14:paraId="0DED3777" w14:textId="77777777" w:rsidR="00520414" w:rsidRDefault="00520414" w:rsidP="00520414">
      <w:pPr>
        <w:rPr>
          <w:rFonts w:ascii="Arial" w:hAnsi="Arial" w:cs="Arial"/>
        </w:rPr>
      </w:pPr>
    </w:p>
    <w:p w14:paraId="60757B9D" w14:textId="77777777" w:rsidR="00520414" w:rsidRDefault="00520414" w:rsidP="00520414">
      <w:pPr>
        <w:spacing w:line="480" w:lineRule="auto"/>
        <w:rPr>
          <w:rFonts w:ascii="Arial" w:hAnsi="Arial" w:cs="Arial"/>
        </w:rPr>
      </w:pPr>
    </w:p>
    <w:p w14:paraId="16141665" w14:textId="3B63870F" w:rsidR="00520414" w:rsidRPr="003316D0" w:rsidRDefault="00520414" w:rsidP="00520414">
      <w:pPr>
        <w:spacing w:line="480" w:lineRule="auto"/>
        <w:jc w:val="both"/>
        <w:rPr>
          <w:rFonts w:ascii="Arial" w:hAnsi="Arial" w:cs="Arial"/>
        </w:rPr>
      </w:pPr>
      <w:r>
        <w:rPr>
          <w:rFonts w:ascii="Arial" w:hAnsi="Arial" w:cs="Arial"/>
        </w:rPr>
        <w:t xml:space="preserve">Let </w:t>
      </w:r>
      <m:oMath>
        <m:sSubSup>
          <m:sSubSupPr>
            <m:ctrlPr>
              <w:rPr>
                <w:rFonts w:ascii="Cambria Math" w:hAnsi="Cambria Math" w:cs="Arial"/>
                <w:i/>
              </w:rPr>
            </m:ctrlPr>
          </m:sSubSupPr>
          <m:e>
            <m:r>
              <w:rPr>
                <w:rFonts w:ascii="Cambria Math" w:hAnsi="Cambria Math" w:cs="Arial"/>
              </w:rPr>
              <m:t>Y</m:t>
            </m:r>
          </m:e>
          <m:sub>
            <m:r>
              <w:rPr>
                <w:rFonts w:ascii="Cambria Math" w:hAnsi="Cambria Math" w:cs="Arial"/>
              </w:rPr>
              <m:t>i,t</m:t>
            </m:r>
          </m:sub>
          <m:sup>
            <m:r>
              <w:rPr>
                <w:rFonts w:ascii="Cambria Math" w:hAnsi="Cambria Math" w:cs="Arial"/>
              </w:rPr>
              <m:t>k</m:t>
            </m:r>
          </m:sup>
        </m:sSubSup>
      </m:oMath>
      <w:r>
        <w:rPr>
          <w:rFonts w:ascii="Arial" w:eastAsiaTheme="minorEastAsia" w:hAnsi="Arial" w:cs="Arial"/>
        </w:rPr>
        <w:t xml:space="preserve"> represent each outcome</w:t>
      </w:r>
      <w:r w:rsidRPr="001206BD">
        <w:rPr>
          <w:rFonts w:ascii="Arial" w:eastAsiaTheme="minorEastAsia" w:hAnsi="Arial" w:cs="Arial"/>
          <w:i/>
          <w:iCs/>
        </w:rPr>
        <w:t xml:space="preserve"> k</w:t>
      </w:r>
      <w:r>
        <w:rPr>
          <w:rFonts w:ascii="Arial" w:eastAsiaTheme="minorEastAsia" w:hAnsi="Arial" w:cs="Arial"/>
        </w:rPr>
        <w:t xml:space="preserve"> (k=</w:t>
      </w:r>
      <w:r w:rsidR="00F46C7B">
        <w:rPr>
          <w:rFonts w:ascii="Arial" w:eastAsiaTheme="minorEastAsia" w:hAnsi="Arial" w:cs="Arial"/>
        </w:rPr>
        <w:t>1,2,3</w:t>
      </w:r>
      <w:r>
        <w:rPr>
          <w:rFonts w:ascii="Arial" w:eastAsiaTheme="minorEastAsia" w:hAnsi="Arial" w:cs="Arial"/>
        </w:rPr>
        <w:t xml:space="preserve">) for the </w:t>
      </w:r>
      <w:proofErr w:type="spellStart"/>
      <w:r w:rsidRPr="00D847E8">
        <w:rPr>
          <w:rFonts w:ascii="Arial" w:eastAsiaTheme="minorEastAsia" w:hAnsi="Arial" w:cs="Arial"/>
          <w:i/>
          <w:iCs/>
        </w:rPr>
        <w:t>i</w:t>
      </w:r>
      <w:r>
        <w:rPr>
          <w:rFonts w:ascii="Arial" w:eastAsiaTheme="minorEastAsia" w:hAnsi="Arial" w:cs="Arial"/>
          <w:vertAlign w:val="superscript"/>
        </w:rPr>
        <w:t>th</w:t>
      </w:r>
      <w:proofErr w:type="spellEnd"/>
      <w:r>
        <w:rPr>
          <w:rFonts w:ascii="Arial" w:eastAsiaTheme="minorEastAsia" w:hAnsi="Arial" w:cs="Arial"/>
        </w:rPr>
        <w:t xml:space="preserve"> facility (</w:t>
      </w:r>
      <w:proofErr w:type="spellStart"/>
      <w:r w:rsidRPr="007C2108">
        <w:rPr>
          <w:rFonts w:ascii="Arial" w:eastAsiaTheme="minorEastAsia" w:hAnsi="Arial" w:cs="Arial"/>
          <w:i/>
          <w:iCs/>
        </w:rPr>
        <w:t>i</w:t>
      </w:r>
      <w:proofErr w:type="spellEnd"/>
      <w:r>
        <w:rPr>
          <w:rFonts w:ascii="Arial" w:eastAsiaTheme="minorEastAsia" w:hAnsi="Arial" w:cs="Arial"/>
        </w:rPr>
        <w:t>=1…</w:t>
      </w:r>
      <w:r w:rsidRPr="007C2108">
        <w:rPr>
          <w:rFonts w:ascii="Arial" w:eastAsiaTheme="minorEastAsia" w:hAnsi="Arial" w:cs="Arial"/>
          <w:i/>
          <w:iCs/>
        </w:rPr>
        <w:t>N</w:t>
      </w:r>
      <w:r>
        <w:rPr>
          <w:rFonts w:ascii="Arial" w:eastAsiaTheme="minorEastAsia" w:hAnsi="Arial" w:cs="Arial"/>
        </w:rPr>
        <w:t xml:space="preserve">) at the </w:t>
      </w:r>
      <w:proofErr w:type="spellStart"/>
      <w:r w:rsidRPr="00D847E8">
        <w:rPr>
          <w:rFonts w:ascii="Arial" w:eastAsiaTheme="minorEastAsia" w:hAnsi="Arial" w:cs="Arial"/>
          <w:i/>
          <w:iCs/>
        </w:rPr>
        <w:t>t</w:t>
      </w:r>
      <w:r>
        <w:rPr>
          <w:rFonts w:ascii="Arial" w:eastAsiaTheme="minorEastAsia" w:hAnsi="Arial" w:cs="Arial"/>
          <w:vertAlign w:val="superscript"/>
        </w:rPr>
        <w:t>th</w:t>
      </w:r>
      <w:proofErr w:type="spellEnd"/>
      <w:r>
        <w:rPr>
          <w:rFonts w:ascii="Arial" w:eastAsiaTheme="minorEastAsia" w:hAnsi="Arial" w:cs="Arial"/>
          <w:vertAlign w:val="superscript"/>
        </w:rPr>
        <w:t xml:space="preserve"> </w:t>
      </w:r>
      <w:r>
        <w:rPr>
          <w:rFonts w:ascii="Arial" w:hAnsi="Arial" w:cs="Arial"/>
        </w:rPr>
        <w:t>quarter (</w:t>
      </w:r>
      <w:r w:rsidRPr="007C2108">
        <w:rPr>
          <w:rFonts w:ascii="Arial" w:hAnsi="Arial" w:cs="Arial"/>
          <w:i/>
          <w:iCs/>
        </w:rPr>
        <w:t>t</w:t>
      </w:r>
      <w:r>
        <w:rPr>
          <w:rFonts w:ascii="Arial" w:hAnsi="Arial" w:cs="Arial"/>
        </w:rPr>
        <w:t>=1…</w:t>
      </w:r>
      <w:r w:rsidRPr="007C2108">
        <w:rPr>
          <w:rFonts w:ascii="Arial" w:hAnsi="Arial" w:cs="Arial"/>
          <w:i/>
          <w:iCs/>
        </w:rPr>
        <w:t>T</w:t>
      </w:r>
      <w:r>
        <w:rPr>
          <w:rFonts w:ascii="Arial" w:hAnsi="Arial" w:cs="Arial"/>
        </w:rPr>
        <w:t>)</w:t>
      </w:r>
      <w:r>
        <w:rPr>
          <w:rFonts w:ascii="Arial" w:eastAsiaTheme="minorEastAsia" w:hAnsi="Arial" w:cs="Arial"/>
        </w:rPr>
        <w:t xml:space="preserve">. Random intercepts are denoted with </w:t>
      </w:r>
      <m:oMath>
        <m:sSub>
          <m:sSubPr>
            <m:ctrlPr>
              <w:rPr>
                <w:rFonts w:ascii="Cambria Math" w:hAnsi="Cambria Math" w:cs="Arial"/>
                <w:i/>
              </w:rPr>
            </m:ctrlPr>
          </m:sSubPr>
          <m:e>
            <m:r>
              <w:rPr>
                <w:rFonts w:ascii="Cambria Math" w:hAnsi="Cambria Math" w:cs="Arial"/>
              </w:rPr>
              <m:t>b</m:t>
            </m:r>
          </m:e>
          <m:sub>
            <m:r>
              <w:rPr>
                <w:rFonts w:ascii="Cambria Math" w:hAnsi="Cambria Math" w:cs="Arial"/>
              </w:rPr>
              <m:t>0,i,k</m:t>
            </m:r>
          </m:sub>
        </m:sSub>
      </m:oMath>
      <w:r>
        <w:rPr>
          <w:rFonts w:ascii="Arial" w:eastAsiaTheme="minorEastAsia" w:hAnsi="Arial" w:cs="Arial"/>
        </w:rPr>
        <w:t xml:space="preserve">. The fixed effect for time (quarter), </w:t>
      </w:r>
      <w:r w:rsidR="007B4EB1">
        <w:rPr>
          <w:rFonts w:ascii="Arial" w:eastAsiaTheme="minorEastAsia" w:hAnsi="Arial" w:cs="Arial"/>
        </w:rPr>
        <w:t>modeled</w:t>
      </w:r>
      <w:r>
        <w:rPr>
          <w:rFonts w:ascii="Arial" w:eastAsiaTheme="minorEastAsia" w:hAnsi="Arial" w:cs="Arial"/>
        </w:rPr>
        <w:t xml:space="preserve"> as a continuous covariate, is represented by </w:t>
      </w:r>
      <m:oMath>
        <m:sSub>
          <m:sSubPr>
            <m:ctrlPr>
              <w:rPr>
                <w:rFonts w:ascii="Cambria Math" w:hAnsi="Cambria Math" w:cs="Arial"/>
                <w:i/>
                <w:color w:val="000000" w:themeColor="text1"/>
              </w:rPr>
            </m:ctrlPr>
          </m:sSubPr>
          <m:e>
            <m:r>
              <w:rPr>
                <w:rFonts w:ascii="Cambria Math" w:hAnsi="Cambria Math" w:cs="Arial"/>
                <w:color w:val="000000" w:themeColor="text1"/>
              </w:rPr>
              <m:t>β</m:t>
            </m:r>
          </m:e>
          <m:sub>
            <m:r>
              <w:rPr>
                <w:rFonts w:ascii="Cambria Math" w:hAnsi="Cambria Math" w:cs="Arial"/>
                <w:color w:val="000000" w:themeColor="text1"/>
              </w:rPr>
              <m:t>1,k</m:t>
            </m:r>
          </m:sub>
        </m:sSub>
      </m:oMath>
      <w:r>
        <w:rPr>
          <w:rFonts w:ascii="Arial" w:eastAsiaTheme="minorEastAsia" w:hAnsi="Arial" w:cs="Arial"/>
          <w:color w:val="000000" w:themeColor="text1"/>
        </w:rPr>
        <w:t xml:space="preserve">, with a random slope for time represented by </w:t>
      </w:r>
      <m:oMath>
        <m:sSub>
          <m:sSubPr>
            <m:ctrlPr>
              <w:rPr>
                <w:rFonts w:ascii="Cambria Math" w:hAnsi="Cambria Math" w:cs="Arial"/>
                <w:i/>
                <w:color w:val="000000" w:themeColor="text1"/>
              </w:rPr>
            </m:ctrlPr>
          </m:sSubPr>
          <m:e>
            <m:r>
              <w:rPr>
                <w:rFonts w:ascii="Cambria Math" w:hAnsi="Cambria Math" w:cs="Arial"/>
                <w:color w:val="000000" w:themeColor="text1"/>
              </w:rPr>
              <m:t>b</m:t>
            </m:r>
          </m:e>
          <m:sub>
            <m:r>
              <w:rPr>
                <w:rFonts w:ascii="Cambria Math" w:hAnsi="Cambria Math" w:cs="Arial"/>
                <w:color w:val="000000" w:themeColor="text1"/>
              </w:rPr>
              <m:t>1,i,k</m:t>
            </m:r>
          </m:sub>
        </m:sSub>
      </m:oMath>
      <w:r>
        <w:rPr>
          <w:rFonts w:ascii="Arial" w:eastAsiaTheme="minorEastAsia" w:hAnsi="Arial" w:cs="Arial"/>
          <w:color w:val="000000" w:themeColor="text1"/>
        </w:rPr>
        <w:t xml:space="preserve">. </w:t>
      </w:r>
      <w:r w:rsidR="003316D0">
        <w:rPr>
          <w:rFonts w:ascii="Arial" w:eastAsiaTheme="minorEastAsia" w:hAnsi="Arial" w:cs="Arial"/>
          <w:color w:val="000000" w:themeColor="text1"/>
        </w:rPr>
        <w:t>The</w:t>
      </w:r>
      <w:r w:rsidR="00AC3C6B">
        <w:rPr>
          <w:rFonts w:ascii="Arial" w:eastAsiaTheme="minorEastAsia" w:hAnsi="Arial" w:cs="Arial"/>
          <w:color w:val="000000" w:themeColor="text1"/>
        </w:rPr>
        <w:t xml:space="preserve"> model</w:t>
      </w:r>
      <w:r w:rsidR="003316D0">
        <w:rPr>
          <w:rFonts w:ascii="Arial" w:eastAsiaTheme="minorEastAsia" w:hAnsi="Arial" w:cs="Arial"/>
          <w:color w:val="000000" w:themeColor="text1"/>
        </w:rPr>
        <w:t xml:space="preserve"> link function is specified by </w:t>
      </w:r>
      <w:r w:rsidR="003316D0" w:rsidRPr="003316D0">
        <w:rPr>
          <w:rFonts w:ascii="Arial" w:eastAsiaTheme="minorEastAsia" w:hAnsi="Arial" w:cs="Arial"/>
          <w:i/>
          <w:iCs/>
          <w:color w:val="000000" w:themeColor="text1"/>
        </w:rPr>
        <w:t>g</w:t>
      </w:r>
      <w:r w:rsidR="003316D0" w:rsidRPr="003316D0">
        <w:rPr>
          <w:rFonts w:ascii="Arial" w:eastAsiaTheme="minorEastAsia" w:hAnsi="Arial" w:cs="Arial"/>
          <w:i/>
          <w:iCs/>
          <w:color w:val="000000" w:themeColor="text1"/>
          <w:vertAlign w:val="superscript"/>
        </w:rPr>
        <w:t>-1</w:t>
      </w:r>
      <w:r w:rsidR="003316D0">
        <w:rPr>
          <w:rFonts w:ascii="Arial" w:eastAsiaTheme="minorEastAsia" w:hAnsi="Arial" w:cs="Arial"/>
          <w:color w:val="000000" w:themeColor="text1"/>
        </w:rPr>
        <w:t>.</w:t>
      </w:r>
      <w:r w:rsidR="007A0645">
        <w:rPr>
          <w:rFonts w:ascii="Arial" w:eastAsiaTheme="minorEastAsia" w:hAnsi="Arial" w:cs="Arial"/>
          <w:color w:val="000000" w:themeColor="text1"/>
        </w:rPr>
        <w:fldChar w:fldCharType="begin">
          <w:fldData xml:space="preserve">PEVuZE5vdGU+PENpdGU+PEF1dGhvcj5HZWJyZWd6aWFiaGVyPC9BdXRob3I+PFllYXI+MjAxMzwv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=
</w:fldData>
        </w:fldChar>
      </w:r>
      <w:r w:rsidR="007A0645">
        <w:rPr>
          <w:rFonts w:ascii="Arial" w:eastAsiaTheme="minorEastAsia" w:hAnsi="Arial" w:cs="Arial"/>
          <w:color w:val="000000" w:themeColor="text1"/>
        </w:rPr>
        <w:instrText xml:space="preserve"> ADDIN EN.CITE </w:instrText>
      </w:r>
      <w:r w:rsidR="007A0645">
        <w:rPr>
          <w:rFonts w:ascii="Arial" w:eastAsiaTheme="minorEastAsia" w:hAnsi="Arial" w:cs="Arial"/>
          <w:color w:val="000000" w:themeColor="text1"/>
        </w:rPr>
        <w:fldChar w:fldCharType="begin">
          <w:fldData xml:space="preserve">PEVuZE5vdGU+PENpdGU+PEF1dGhvcj5HZWJyZWd6aWFiaGVyPC9BdXRob3I+PFllYXI+MjAxMzwv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=
</w:fldData>
        </w:fldChar>
      </w:r>
      <w:r w:rsidR="007A0645">
        <w:rPr>
          <w:rFonts w:ascii="Arial" w:eastAsiaTheme="minorEastAsia" w:hAnsi="Arial" w:cs="Arial"/>
          <w:color w:val="000000" w:themeColor="text1"/>
        </w:rPr>
        <w:instrText xml:space="preserve"> ADDIN EN.CITE.DATA </w:instrText>
      </w:r>
      <w:r w:rsidR="007A0645">
        <w:rPr>
          <w:rFonts w:ascii="Arial" w:eastAsiaTheme="minorEastAsia" w:hAnsi="Arial" w:cs="Arial"/>
          <w:color w:val="000000" w:themeColor="text1"/>
        </w:rPr>
      </w:r>
      <w:r w:rsidR="007A0645">
        <w:rPr>
          <w:rFonts w:ascii="Arial" w:eastAsiaTheme="minorEastAsia" w:hAnsi="Arial" w:cs="Arial"/>
          <w:color w:val="000000" w:themeColor="text1"/>
        </w:rPr>
        <w:fldChar w:fldCharType="end"/>
      </w:r>
      <w:r w:rsidR="007A0645">
        <w:rPr>
          <w:rFonts w:ascii="Arial" w:eastAsiaTheme="minorEastAsia" w:hAnsi="Arial" w:cs="Arial"/>
          <w:color w:val="000000" w:themeColor="text1"/>
        </w:rPr>
      </w:r>
      <w:r w:rsidR="007A0645">
        <w:rPr>
          <w:rFonts w:ascii="Arial" w:eastAsiaTheme="minorEastAsia" w:hAnsi="Arial" w:cs="Arial"/>
          <w:color w:val="000000" w:themeColor="text1"/>
        </w:rPr>
        <w:fldChar w:fldCharType="separate"/>
      </w:r>
      <w:r w:rsidR="007A0645" w:rsidRPr="007A0645">
        <w:rPr>
          <w:rFonts w:ascii="Arial" w:eastAsiaTheme="minorEastAsia" w:hAnsi="Arial" w:cs="Arial"/>
          <w:noProof/>
          <w:color w:val="000000" w:themeColor="text1"/>
          <w:vertAlign w:val="superscript"/>
        </w:rPr>
        <w:t>1</w:t>
      </w:r>
      <w:r w:rsidR="007A0645">
        <w:rPr>
          <w:rFonts w:ascii="Arial" w:eastAsiaTheme="minorEastAsia" w:hAnsi="Arial" w:cs="Arial"/>
          <w:color w:val="000000" w:themeColor="text1"/>
        </w:rPr>
        <w:fldChar w:fldCharType="end"/>
      </w:r>
      <w:r w:rsidR="00083308">
        <w:rPr>
          <w:rFonts w:ascii="Arial" w:eastAsiaTheme="minorEastAsia" w:hAnsi="Arial" w:cs="Arial"/>
          <w:color w:val="000000" w:themeColor="text1"/>
        </w:rPr>
        <w:t xml:space="preserve"> </w:t>
      </w:r>
    </w:p>
    <w:p w14:paraId="0D30DC06" w14:textId="7683FD6B" w:rsidR="00DD79F5" w:rsidRDefault="00F83473" w:rsidP="00AA5781">
      <w:pPr>
        <w:spacing w:line="480" w:lineRule="auto"/>
        <w:ind w:firstLine="720"/>
        <w:jc w:val="both"/>
        <w:rPr>
          <w:rFonts w:ascii="Arial" w:hAnsi="Arial" w:cs="Arial"/>
        </w:rPr>
      </w:pPr>
      <w:r>
        <w:rPr>
          <w:rFonts w:ascii="Arial" w:hAnsi="Arial" w:cs="Arial"/>
        </w:rPr>
        <w:t xml:space="preserve">All models were conducted using a binomial distribution and logit-link function. Both G-side (with Cholesky parameterization) and R-side (with variance components) random effects were specified. The number of model iterations was increased to 1,000 and </w:t>
      </w:r>
      <w:r w:rsidRPr="00A936B9">
        <w:rPr>
          <w:rFonts w:ascii="Arial" w:hAnsi="Arial" w:cs="Arial"/>
        </w:rPr>
        <w:t xml:space="preserve">Newton-Raphson </w:t>
      </w:r>
      <w:r>
        <w:rPr>
          <w:rFonts w:ascii="Arial" w:hAnsi="Arial" w:cs="Arial"/>
        </w:rPr>
        <w:t>r</w:t>
      </w:r>
      <w:r w:rsidRPr="00A936B9">
        <w:rPr>
          <w:rFonts w:ascii="Arial" w:hAnsi="Arial" w:cs="Arial"/>
        </w:rPr>
        <w:t xml:space="preserve">idge </w:t>
      </w:r>
      <w:r>
        <w:rPr>
          <w:rFonts w:ascii="Arial" w:hAnsi="Arial" w:cs="Arial"/>
        </w:rPr>
        <w:t>o</w:t>
      </w:r>
      <w:r w:rsidRPr="00A936B9">
        <w:rPr>
          <w:rFonts w:ascii="Arial" w:hAnsi="Arial" w:cs="Arial"/>
        </w:rPr>
        <w:t>ptimization with ridging</w:t>
      </w:r>
      <w:r>
        <w:rPr>
          <w:rFonts w:ascii="Arial" w:hAnsi="Arial" w:cs="Arial"/>
        </w:rPr>
        <w:t xml:space="preserve"> was specified to aid model convergence. </w:t>
      </w:r>
      <w:r w:rsidR="00C62E9C">
        <w:rPr>
          <w:rFonts w:ascii="Arial" w:hAnsi="Arial" w:cs="Arial"/>
        </w:rPr>
        <w:t xml:space="preserve">Last, facility-specific intercepts and time trends </w:t>
      </w:r>
      <w:r w:rsidR="001F33D4">
        <w:rPr>
          <w:rFonts w:ascii="Arial" w:hAnsi="Arial" w:cs="Arial"/>
        </w:rPr>
        <w:t xml:space="preserve">predicted from the model were saved and used to create </w:t>
      </w:r>
      <w:r w:rsidR="00265206">
        <w:rPr>
          <w:rFonts w:ascii="Arial" w:hAnsi="Arial" w:cs="Arial"/>
        </w:rPr>
        <w:t>descriptive</w:t>
      </w:r>
      <w:r w:rsidR="001F33D4">
        <w:rPr>
          <w:rFonts w:ascii="Arial" w:hAnsi="Arial" w:cs="Arial"/>
        </w:rPr>
        <w:t xml:space="preserve"> </w:t>
      </w:r>
      <w:r w:rsidR="00265206">
        <w:rPr>
          <w:rFonts w:ascii="Arial" w:hAnsi="Arial" w:cs="Arial"/>
        </w:rPr>
        <w:t>plots</w:t>
      </w:r>
      <w:r w:rsidR="009C26DB">
        <w:rPr>
          <w:rFonts w:ascii="Arial" w:hAnsi="Arial" w:cs="Arial"/>
        </w:rPr>
        <w:t xml:space="preserve"> </w:t>
      </w:r>
      <w:r w:rsidR="00567702">
        <w:rPr>
          <w:rFonts w:ascii="Arial" w:hAnsi="Arial" w:cs="Arial"/>
        </w:rPr>
        <w:t>and to compare nursing home characteristics by quintiles of their rates of change</w:t>
      </w:r>
      <w:r w:rsidR="00265206">
        <w:rPr>
          <w:rFonts w:ascii="Arial" w:hAnsi="Arial" w:cs="Arial"/>
        </w:rPr>
        <w:t>.</w:t>
      </w:r>
    </w:p>
    <w:p w14:paraId="04AF5A0E" w14:textId="5E46705F" w:rsidR="00DD79F5" w:rsidRDefault="00DD79F5" w:rsidP="00AA5781">
      <w:pPr>
        <w:spacing w:line="480" w:lineRule="auto"/>
        <w:ind w:firstLine="720"/>
        <w:jc w:val="both"/>
        <w:rPr>
          <w:rFonts w:ascii="Arial" w:hAnsi="Arial" w:cs="Arial"/>
        </w:rPr>
      </w:pPr>
    </w:p>
    <w:p w14:paraId="4F51E0F3" w14:textId="132FAE76" w:rsidR="00C62E9C" w:rsidRDefault="00C62E9C" w:rsidP="00AA5781">
      <w:pPr>
        <w:spacing w:line="480" w:lineRule="auto"/>
        <w:ind w:firstLine="720"/>
        <w:jc w:val="both"/>
        <w:rPr>
          <w:rFonts w:ascii="Arial" w:hAnsi="Arial" w:cs="Arial"/>
        </w:rPr>
      </w:pPr>
    </w:p>
    <w:p w14:paraId="274492BA" w14:textId="0CBDA358" w:rsidR="00C62E9C" w:rsidRDefault="00C62E9C" w:rsidP="00AA5781">
      <w:pPr>
        <w:spacing w:line="480" w:lineRule="auto"/>
        <w:ind w:firstLine="720"/>
        <w:jc w:val="both"/>
        <w:rPr>
          <w:rFonts w:ascii="Arial" w:hAnsi="Arial" w:cs="Arial"/>
        </w:rPr>
      </w:pPr>
    </w:p>
    <w:p w14:paraId="05090769" w14:textId="77777777" w:rsidR="00107B93" w:rsidRDefault="00107B93" w:rsidP="00AA5781">
      <w:pPr>
        <w:spacing w:line="480" w:lineRule="auto"/>
        <w:ind w:firstLine="720"/>
        <w:jc w:val="both"/>
        <w:rPr>
          <w:rFonts w:ascii="Arial" w:hAnsi="Arial" w:cs="Arial"/>
        </w:rPr>
      </w:pPr>
    </w:p>
    <w:p w14:paraId="33E8A98A" w14:textId="77777777" w:rsidR="007A0645" w:rsidRPr="007A0645" w:rsidRDefault="007D739F" w:rsidP="007A0645">
      <w:pPr>
        <w:pStyle w:val="EndNoteBibliographyTitle"/>
        <w:rPr>
          <w:noProof/>
        </w:rPr>
      </w:pPr>
      <w:r>
        <w:lastRenderedPageBreak/>
        <w:fldChar w:fldCharType="begin"/>
      </w:r>
      <w:r>
        <w:instrText xml:space="preserve"> ADDIN EN.REFLIST </w:instrText>
      </w:r>
      <w:r>
        <w:fldChar w:fldCharType="separate"/>
      </w:r>
      <w:r w:rsidR="007A0645" w:rsidRPr="007A0645">
        <w:rPr>
          <w:noProof/>
        </w:rPr>
        <w:t>References</w:t>
      </w:r>
    </w:p>
    <w:p w14:paraId="0C4C671D" w14:textId="77777777" w:rsidR="007A0645" w:rsidRPr="007A0645" w:rsidRDefault="007A0645" w:rsidP="007A0645">
      <w:pPr>
        <w:pStyle w:val="EndNoteBibliographyTitle"/>
        <w:rPr>
          <w:noProof/>
        </w:rPr>
      </w:pPr>
    </w:p>
    <w:p w14:paraId="74E3FED3" w14:textId="77777777" w:rsidR="007A0645" w:rsidRPr="007A0645" w:rsidRDefault="007A0645" w:rsidP="007A0645">
      <w:pPr>
        <w:pStyle w:val="EndNoteBibliography"/>
        <w:ind w:left="720" w:hanging="720"/>
        <w:rPr>
          <w:noProof/>
        </w:rPr>
      </w:pPr>
      <w:r w:rsidRPr="007A0645">
        <w:rPr>
          <w:noProof/>
        </w:rPr>
        <w:t xml:space="preserve">1. Gebregziabher, M, Zhao, Y, Dismuke, CE, et al. Joint modeling of multiple longitudinal cost outcomes using multivariate generalized linear mixed models. </w:t>
      </w:r>
      <w:r w:rsidRPr="007A0645">
        <w:rPr>
          <w:i/>
          <w:noProof/>
        </w:rPr>
        <w:t>Health Serv Outcomes Res Methodol</w:t>
      </w:r>
      <w:r w:rsidRPr="007A0645">
        <w:rPr>
          <w:noProof/>
        </w:rPr>
        <w:t xml:space="preserve">. 2013;13(1):39-57. </w:t>
      </w:r>
    </w:p>
    <w:p w14:paraId="05AF6D14" w14:textId="77777777" w:rsidR="007A0645" w:rsidRPr="007A0645" w:rsidRDefault="007A0645" w:rsidP="007A0645">
      <w:pPr>
        <w:pStyle w:val="EndNoteBibliography"/>
        <w:ind w:left="720" w:hanging="720"/>
        <w:rPr>
          <w:noProof/>
        </w:rPr>
      </w:pPr>
      <w:r w:rsidRPr="007A0645">
        <w:rPr>
          <w:noProof/>
        </w:rPr>
        <w:t xml:space="preserve">2. Verbeke, G, Fieuws, S, Molenberghs, G, et al. The analysis of multivariate longitudinal data: a review. </w:t>
      </w:r>
      <w:r w:rsidRPr="007A0645">
        <w:rPr>
          <w:i/>
          <w:noProof/>
        </w:rPr>
        <w:t>Stat Methods Med Res</w:t>
      </w:r>
      <w:r w:rsidRPr="007A0645">
        <w:rPr>
          <w:noProof/>
        </w:rPr>
        <w:t xml:space="preserve">. 2014;23(1):42-59. </w:t>
      </w:r>
    </w:p>
    <w:p w14:paraId="12983D06" w14:textId="77777777" w:rsidR="007A0645" w:rsidRPr="007A0645" w:rsidRDefault="007A0645" w:rsidP="007A0645">
      <w:pPr>
        <w:pStyle w:val="EndNoteBibliography"/>
        <w:ind w:left="720" w:hanging="720"/>
        <w:rPr>
          <w:noProof/>
        </w:rPr>
      </w:pPr>
      <w:r w:rsidRPr="007A0645">
        <w:rPr>
          <w:noProof/>
        </w:rPr>
        <w:t xml:space="preserve">3. Fieuws, S, Verbeke, G, Molenberghs, G. Random-effects models for multivariate repeated measures. </w:t>
      </w:r>
      <w:r w:rsidRPr="007A0645">
        <w:rPr>
          <w:i/>
          <w:noProof/>
        </w:rPr>
        <w:t>Stat Methods Med Res</w:t>
      </w:r>
      <w:r w:rsidRPr="007A0645">
        <w:rPr>
          <w:noProof/>
        </w:rPr>
        <w:t xml:space="preserve">. 2007;16(5):387-397. </w:t>
      </w:r>
    </w:p>
    <w:p w14:paraId="46D60920" w14:textId="77777777" w:rsidR="007A0645" w:rsidRPr="007A0645" w:rsidRDefault="007A0645" w:rsidP="007A0645">
      <w:pPr>
        <w:pStyle w:val="EndNoteBibliography"/>
        <w:ind w:left="720" w:hanging="720"/>
        <w:rPr>
          <w:noProof/>
        </w:rPr>
      </w:pPr>
      <w:r w:rsidRPr="007A0645">
        <w:rPr>
          <w:noProof/>
        </w:rPr>
        <w:t>4. Stevens, JP. Applied multivariate statistics for the social sciences</w:t>
      </w:r>
      <w:r w:rsidRPr="007A0645">
        <w:rPr>
          <w:i/>
          <w:noProof/>
        </w:rPr>
        <w:t>.</w:t>
      </w:r>
      <w:r w:rsidRPr="007A0645">
        <w:rPr>
          <w:noProof/>
        </w:rPr>
        <w:t xml:space="preserve"> Routledge, 2012.</w:t>
      </w:r>
    </w:p>
    <w:p w14:paraId="648D42C0" w14:textId="77777777" w:rsidR="007A0645" w:rsidRPr="007A0645" w:rsidRDefault="007A0645" w:rsidP="007A0645">
      <w:pPr>
        <w:pStyle w:val="EndNoteBibliography"/>
        <w:ind w:left="720" w:hanging="720"/>
        <w:rPr>
          <w:noProof/>
        </w:rPr>
      </w:pPr>
      <w:r w:rsidRPr="007A0645">
        <w:rPr>
          <w:noProof/>
        </w:rPr>
        <w:t xml:space="preserve">5. Austin, PC, Lee, DS, Leckie, G. Comparing a multivariate response Bayesian random effects logistic regression model with a latent variable item response theory model for provider profiling on multiple binary indicators simultaneously. </w:t>
      </w:r>
      <w:r w:rsidRPr="007A0645">
        <w:rPr>
          <w:i/>
          <w:noProof/>
        </w:rPr>
        <w:t>Stat Med</w:t>
      </w:r>
      <w:r w:rsidRPr="007A0645">
        <w:rPr>
          <w:noProof/>
        </w:rPr>
        <w:t xml:space="preserve">. 2020;39(9):1390-1406. </w:t>
      </w:r>
    </w:p>
    <w:p w14:paraId="28ADF57A" w14:textId="77777777" w:rsidR="007A0645" w:rsidRPr="007A0645" w:rsidRDefault="007A0645" w:rsidP="007A0645">
      <w:pPr>
        <w:pStyle w:val="EndNoteBibliography"/>
        <w:ind w:left="720" w:hanging="720"/>
        <w:rPr>
          <w:noProof/>
        </w:rPr>
      </w:pPr>
      <w:r w:rsidRPr="007A0645">
        <w:rPr>
          <w:noProof/>
        </w:rPr>
        <w:t xml:space="preserve">6. Austin, PC, Fang, J, Yu, B, et al. Examining hospital variation on multiple indicators of stroke quality of care. </w:t>
      </w:r>
      <w:r w:rsidRPr="007A0645">
        <w:rPr>
          <w:i/>
          <w:noProof/>
        </w:rPr>
        <w:t>Circ Cardiovasc Qual Outcomes</w:t>
      </w:r>
      <w:r w:rsidRPr="007A0645">
        <w:rPr>
          <w:noProof/>
        </w:rPr>
        <w:t xml:space="preserve">. 2020;13(12):e006968. </w:t>
      </w:r>
    </w:p>
    <w:p w14:paraId="3A49F715" w14:textId="77777777" w:rsidR="007A0645" w:rsidRPr="007A0645" w:rsidRDefault="007A0645" w:rsidP="007A0645">
      <w:pPr>
        <w:pStyle w:val="EndNoteBibliography"/>
        <w:ind w:left="720" w:hanging="720"/>
        <w:rPr>
          <w:noProof/>
        </w:rPr>
      </w:pPr>
      <w:r w:rsidRPr="007A0645">
        <w:rPr>
          <w:noProof/>
        </w:rPr>
        <w:t xml:space="preserve">7. Jaffa, MA, Gebregziabher, M, Jaffa, AA. Analysis of multivariate longitudinal kidney function outcomes using generalized linear mixed models. </w:t>
      </w:r>
      <w:r w:rsidRPr="007A0645">
        <w:rPr>
          <w:i/>
          <w:noProof/>
        </w:rPr>
        <w:t>J Transl Med</w:t>
      </w:r>
      <w:r w:rsidRPr="007A0645">
        <w:rPr>
          <w:noProof/>
        </w:rPr>
        <w:t xml:space="preserve">. 2015;13:192. </w:t>
      </w:r>
    </w:p>
    <w:p w14:paraId="1C6774BA" w14:textId="77777777" w:rsidR="007A0645" w:rsidRPr="007A0645" w:rsidRDefault="007A0645" w:rsidP="007A0645">
      <w:pPr>
        <w:pStyle w:val="EndNoteBibliography"/>
        <w:ind w:left="720" w:hanging="720"/>
        <w:rPr>
          <w:noProof/>
        </w:rPr>
      </w:pPr>
      <w:r w:rsidRPr="007A0645">
        <w:rPr>
          <w:noProof/>
        </w:rPr>
        <w:t xml:space="preserve">8. Lubyayi, L, Mawa, PA, Cose, S, et al. Analysis of multivariate longitudinal immuno-epidemiological data using a pairwise joint modelling approach. </w:t>
      </w:r>
      <w:r w:rsidRPr="007A0645">
        <w:rPr>
          <w:i/>
          <w:noProof/>
        </w:rPr>
        <w:t>BMC Immunol</w:t>
      </w:r>
      <w:r w:rsidRPr="007A0645">
        <w:rPr>
          <w:noProof/>
        </w:rPr>
        <w:t xml:space="preserve">. 2021;22(1):63. </w:t>
      </w:r>
    </w:p>
    <w:p w14:paraId="7F982DF6" w14:textId="752B624F" w:rsidR="00AA5781" w:rsidRPr="00AA5781" w:rsidRDefault="007D739F" w:rsidP="00AA5781">
      <w:pPr>
        <w:spacing w:line="480" w:lineRule="auto"/>
        <w:ind w:firstLine="720"/>
        <w:jc w:val="both"/>
        <w:rPr>
          <w:rFonts w:ascii="Arial" w:hAnsi="Arial" w:cs="Arial"/>
        </w:rPr>
      </w:pPr>
      <w:r>
        <w:rPr>
          <w:rFonts w:ascii="Arial" w:hAnsi="Arial" w:cs="Arial"/>
        </w:rPr>
        <w:fldChar w:fldCharType="end"/>
      </w:r>
    </w:p>
    <w:sectPr w:rsidR="00AA5781" w:rsidRPr="00AA5781" w:rsidSect="00AF202A">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FD147" w14:textId="77777777" w:rsidR="00910539" w:rsidRDefault="00910539" w:rsidP="00707A3F">
      <w:r>
        <w:separator/>
      </w:r>
    </w:p>
  </w:endnote>
  <w:endnote w:type="continuationSeparator" w:id="0">
    <w:p w14:paraId="1C5711BB" w14:textId="77777777" w:rsidR="00910539" w:rsidRDefault="00910539" w:rsidP="00707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23308717"/>
      <w:docPartObj>
        <w:docPartGallery w:val="Page Numbers (Bottom of Page)"/>
        <w:docPartUnique/>
      </w:docPartObj>
    </w:sdtPr>
    <w:sdtEndPr>
      <w:rPr>
        <w:rStyle w:val="PageNumber"/>
      </w:rPr>
    </w:sdtEndPr>
    <w:sdtContent>
      <w:p w14:paraId="4F7F43F2" w14:textId="213392FD" w:rsidR="00707A3F" w:rsidRDefault="00707A3F" w:rsidP="00F654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E54470" w14:textId="77777777" w:rsidR="00707A3F" w:rsidRDefault="00707A3F" w:rsidP="00707A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90074754"/>
      <w:docPartObj>
        <w:docPartGallery w:val="Page Numbers (Bottom of Page)"/>
        <w:docPartUnique/>
      </w:docPartObj>
    </w:sdtPr>
    <w:sdtEndPr>
      <w:rPr>
        <w:rStyle w:val="PageNumber"/>
      </w:rPr>
    </w:sdtEndPr>
    <w:sdtContent>
      <w:p w14:paraId="56666AA0" w14:textId="21A68565" w:rsidR="00707A3F" w:rsidRDefault="00707A3F" w:rsidP="00F654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1990520" w14:textId="77777777" w:rsidR="00707A3F" w:rsidRDefault="00707A3F" w:rsidP="00707A3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0F5F3" w14:textId="77777777" w:rsidR="00910539" w:rsidRDefault="00910539" w:rsidP="00707A3F">
      <w:r>
        <w:separator/>
      </w:r>
    </w:p>
  </w:footnote>
  <w:footnote w:type="continuationSeparator" w:id="0">
    <w:p w14:paraId="2CE082AE" w14:textId="77777777" w:rsidR="00910539" w:rsidRDefault="00910539" w:rsidP="00707A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 Am Med Dir Assoc&lt;/Style&gt;&lt;LeftDelim&gt;{&lt;/LeftDelim&gt;&lt;RightDelim&gt;}&lt;/RightDelim&gt;&lt;FontName&gt;Arial&lt;/FontName&gt;&lt;FontSize&gt;12&lt;/FontSize&gt;&lt;ReflistTitle&gt;References&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z0pefrvfxdar9aers27xasf7p5xdadz09zrf&quot;&gt;Paper 2_Multivariate models references&lt;record-ids&gt;&lt;item&gt;35&lt;/item&gt;&lt;item&gt;36&lt;/item&gt;&lt;item&gt;37&lt;/item&gt;&lt;item&gt;38&lt;/item&gt;&lt;item&gt;61&lt;/item&gt;&lt;item&gt;64&lt;/item&gt;&lt;item&gt;65&lt;/item&gt;&lt;item&gt;72&lt;/item&gt;&lt;/record-ids&gt;&lt;/item&gt;&lt;/Libraries&gt;"/>
  </w:docVars>
  <w:rsids>
    <w:rsidRoot w:val="00DD692C"/>
    <w:rsid w:val="000010F3"/>
    <w:rsid w:val="00007773"/>
    <w:rsid w:val="0001389F"/>
    <w:rsid w:val="000368C5"/>
    <w:rsid w:val="00083308"/>
    <w:rsid w:val="000B5E81"/>
    <w:rsid w:val="000B702C"/>
    <w:rsid w:val="000C266B"/>
    <w:rsid w:val="000E317E"/>
    <w:rsid w:val="000E7940"/>
    <w:rsid w:val="000F38F1"/>
    <w:rsid w:val="00107917"/>
    <w:rsid w:val="00107B93"/>
    <w:rsid w:val="00112457"/>
    <w:rsid w:val="00127483"/>
    <w:rsid w:val="00140588"/>
    <w:rsid w:val="0014110F"/>
    <w:rsid w:val="001416B2"/>
    <w:rsid w:val="00141862"/>
    <w:rsid w:val="00145186"/>
    <w:rsid w:val="001603D6"/>
    <w:rsid w:val="001660DE"/>
    <w:rsid w:val="0017359D"/>
    <w:rsid w:val="00192CCD"/>
    <w:rsid w:val="001A6CB7"/>
    <w:rsid w:val="001B0C88"/>
    <w:rsid w:val="001B5050"/>
    <w:rsid w:val="001C57D5"/>
    <w:rsid w:val="001C5E76"/>
    <w:rsid w:val="001D036E"/>
    <w:rsid w:val="001E287C"/>
    <w:rsid w:val="001E7B5C"/>
    <w:rsid w:val="001F33D4"/>
    <w:rsid w:val="002079A4"/>
    <w:rsid w:val="002121D3"/>
    <w:rsid w:val="00224C9E"/>
    <w:rsid w:val="00242C10"/>
    <w:rsid w:val="00265206"/>
    <w:rsid w:val="0027763B"/>
    <w:rsid w:val="002A4C49"/>
    <w:rsid w:val="002A74E2"/>
    <w:rsid w:val="002B79DA"/>
    <w:rsid w:val="002D4AAC"/>
    <w:rsid w:val="002E67B3"/>
    <w:rsid w:val="002F1D00"/>
    <w:rsid w:val="003316D0"/>
    <w:rsid w:val="00331C6D"/>
    <w:rsid w:val="003411D5"/>
    <w:rsid w:val="00382AA1"/>
    <w:rsid w:val="003864DE"/>
    <w:rsid w:val="003B0083"/>
    <w:rsid w:val="003D27BE"/>
    <w:rsid w:val="003E53F7"/>
    <w:rsid w:val="003E7927"/>
    <w:rsid w:val="00402425"/>
    <w:rsid w:val="00413697"/>
    <w:rsid w:val="004304B0"/>
    <w:rsid w:val="004344A9"/>
    <w:rsid w:val="00445BD7"/>
    <w:rsid w:val="0046298F"/>
    <w:rsid w:val="00466589"/>
    <w:rsid w:val="00467401"/>
    <w:rsid w:val="00472765"/>
    <w:rsid w:val="00485543"/>
    <w:rsid w:val="00491633"/>
    <w:rsid w:val="00493043"/>
    <w:rsid w:val="004C24D5"/>
    <w:rsid w:val="004D3FF8"/>
    <w:rsid w:val="004E57A2"/>
    <w:rsid w:val="004F06BC"/>
    <w:rsid w:val="0050073B"/>
    <w:rsid w:val="00520414"/>
    <w:rsid w:val="00522EE2"/>
    <w:rsid w:val="00537535"/>
    <w:rsid w:val="00543D79"/>
    <w:rsid w:val="00546C40"/>
    <w:rsid w:val="00557D9B"/>
    <w:rsid w:val="0056174D"/>
    <w:rsid w:val="00567702"/>
    <w:rsid w:val="00571896"/>
    <w:rsid w:val="00574969"/>
    <w:rsid w:val="005753A6"/>
    <w:rsid w:val="0058473A"/>
    <w:rsid w:val="00586C96"/>
    <w:rsid w:val="005A4467"/>
    <w:rsid w:val="005D6252"/>
    <w:rsid w:val="006163F1"/>
    <w:rsid w:val="0062573A"/>
    <w:rsid w:val="00650E66"/>
    <w:rsid w:val="00660516"/>
    <w:rsid w:val="0066101D"/>
    <w:rsid w:val="006A294B"/>
    <w:rsid w:val="006B31B5"/>
    <w:rsid w:val="006B6D33"/>
    <w:rsid w:val="006C2CB8"/>
    <w:rsid w:val="006D67F2"/>
    <w:rsid w:val="006E6D3A"/>
    <w:rsid w:val="006F4E87"/>
    <w:rsid w:val="006F7D9F"/>
    <w:rsid w:val="00707A3F"/>
    <w:rsid w:val="00723AE6"/>
    <w:rsid w:val="0075799D"/>
    <w:rsid w:val="0078740A"/>
    <w:rsid w:val="007A0645"/>
    <w:rsid w:val="007B0ABA"/>
    <w:rsid w:val="007B4EB1"/>
    <w:rsid w:val="007C6DD1"/>
    <w:rsid w:val="007D739F"/>
    <w:rsid w:val="00802475"/>
    <w:rsid w:val="0082202E"/>
    <w:rsid w:val="00856E3D"/>
    <w:rsid w:val="0087199F"/>
    <w:rsid w:val="008751C4"/>
    <w:rsid w:val="00886CE6"/>
    <w:rsid w:val="008F41CD"/>
    <w:rsid w:val="00900249"/>
    <w:rsid w:val="0090796B"/>
    <w:rsid w:val="00910539"/>
    <w:rsid w:val="00921BB2"/>
    <w:rsid w:val="00941D00"/>
    <w:rsid w:val="0095289A"/>
    <w:rsid w:val="00962625"/>
    <w:rsid w:val="00966D8E"/>
    <w:rsid w:val="009B3120"/>
    <w:rsid w:val="009B4BD3"/>
    <w:rsid w:val="009C26DB"/>
    <w:rsid w:val="009C3268"/>
    <w:rsid w:val="009E221B"/>
    <w:rsid w:val="009E56D7"/>
    <w:rsid w:val="009F2C5C"/>
    <w:rsid w:val="00A024D3"/>
    <w:rsid w:val="00A05B91"/>
    <w:rsid w:val="00A064AF"/>
    <w:rsid w:val="00A16E76"/>
    <w:rsid w:val="00A270FE"/>
    <w:rsid w:val="00A36AA5"/>
    <w:rsid w:val="00A40B90"/>
    <w:rsid w:val="00A840B5"/>
    <w:rsid w:val="00A91EE8"/>
    <w:rsid w:val="00A96AF7"/>
    <w:rsid w:val="00A97EA3"/>
    <w:rsid w:val="00AA29CE"/>
    <w:rsid w:val="00AA5781"/>
    <w:rsid w:val="00AC3C6B"/>
    <w:rsid w:val="00AE19B0"/>
    <w:rsid w:val="00AF202A"/>
    <w:rsid w:val="00AF2647"/>
    <w:rsid w:val="00AF49BF"/>
    <w:rsid w:val="00B130F8"/>
    <w:rsid w:val="00B15958"/>
    <w:rsid w:val="00B175B3"/>
    <w:rsid w:val="00B22D58"/>
    <w:rsid w:val="00B43917"/>
    <w:rsid w:val="00B4719E"/>
    <w:rsid w:val="00B55201"/>
    <w:rsid w:val="00BA2A0E"/>
    <w:rsid w:val="00BE72C2"/>
    <w:rsid w:val="00BF4AB0"/>
    <w:rsid w:val="00BF6537"/>
    <w:rsid w:val="00C548B2"/>
    <w:rsid w:val="00C62E9C"/>
    <w:rsid w:val="00C642A5"/>
    <w:rsid w:val="00C77F68"/>
    <w:rsid w:val="00CB2EB5"/>
    <w:rsid w:val="00CC2020"/>
    <w:rsid w:val="00CC3EBB"/>
    <w:rsid w:val="00CF6068"/>
    <w:rsid w:val="00CF76F1"/>
    <w:rsid w:val="00D0553A"/>
    <w:rsid w:val="00D1157C"/>
    <w:rsid w:val="00D1568A"/>
    <w:rsid w:val="00D24C65"/>
    <w:rsid w:val="00D359B6"/>
    <w:rsid w:val="00D43E56"/>
    <w:rsid w:val="00D47ABA"/>
    <w:rsid w:val="00D50495"/>
    <w:rsid w:val="00D55A4C"/>
    <w:rsid w:val="00DC4DC2"/>
    <w:rsid w:val="00DD692C"/>
    <w:rsid w:val="00DD79F5"/>
    <w:rsid w:val="00DF75C9"/>
    <w:rsid w:val="00E02AD9"/>
    <w:rsid w:val="00E0559B"/>
    <w:rsid w:val="00E11FFE"/>
    <w:rsid w:val="00E80B30"/>
    <w:rsid w:val="00E8402F"/>
    <w:rsid w:val="00F03D16"/>
    <w:rsid w:val="00F46C7B"/>
    <w:rsid w:val="00F53973"/>
    <w:rsid w:val="00F641D7"/>
    <w:rsid w:val="00F70356"/>
    <w:rsid w:val="00F72532"/>
    <w:rsid w:val="00F83473"/>
    <w:rsid w:val="00FB04B6"/>
    <w:rsid w:val="00FB4C04"/>
    <w:rsid w:val="00FF0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7DF98"/>
  <w15:chartTrackingRefBased/>
  <w15:docId w15:val="{D07A0F11-93F5-2848-A0DE-46AAA3DF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073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073B"/>
    <w:rPr>
      <w:rFonts w:ascii="Times New Roman" w:hAnsi="Times New Roman" w:cs="Times New Roman"/>
      <w:sz w:val="18"/>
      <w:szCs w:val="18"/>
    </w:rPr>
  </w:style>
  <w:style w:type="table" w:styleId="TableGrid">
    <w:name w:val="Table Grid"/>
    <w:basedOn w:val="TableNormal"/>
    <w:uiPriority w:val="39"/>
    <w:rsid w:val="00192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7D739F"/>
    <w:pPr>
      <w:jc w:val="center"/>
    </w:pPr>
    <w:rPr>
      <w:rFonts w:ascii="Arial" w:hAnsi="Arial" w:cs="Arial"/>
    </w:rPr>
  </w:style>
  <w:style w:type="character" w:customStyle="1" w:styleId="EndNoteBibliographyTitleChar">
    <w:name w:val="EndNote Bibliography Title Char"/>
    <w:basedOn w:val="DefaultParagraphFont"/>
    <w:link w:val="EndNoteBibliographyTitle"/>
    <w:rsid w:val="007D739F"/>
    <w:rPr>
      <w:rFonts w:ascii="Arial" w:hAnsi="Arial" w:cs="Arial"/>
    </w:rPr>
  </w:style>
  <w:style w:type="paragraph" w:customStyle="1" w:styleId="EndNoteBibliography">
    <w:name w:val="EndNote Bibliography"/>
    <w:basedOn w:val="Normal"/>
    <w:link w:val="EndNoteBibliographyChar"/>
    <w:rsid w:val="007D739F"/>
    <w:pPr>
      <w:spacing w:line="480" w:lineRule="auto"/>
      <w:jc w:val="both"/>
    </w:pPr>
    <w:rPr>
      <w:rFonts w:ascii="Arial" w:hAnsi="Arial" w:cs="Arial"/>
    </w:rPr>
  </w:style>
  <w:style w:type="character" w:customStyle="1" w:styleId="EndNoteBibliographyChar">
    <w:name w:val="EndNote Bibliography Char"/>
    <w:basedOn w:val="DefaultParagraphFont"/>
    <w:link w:val="EndNoteBibliography"/>
    <w:rsid w:val="007D739F"/>
    <w:rPr>
      <w:rFonts w:ascii="Arial" w:hAnsi="Arial" w:cs="Arial"/>
    </w:rPr>
  </w:style>
  <w:style w:type="paragraph" w:styleId="Footer">
    <w:name w:val="footer"/>
    <w:basedOn w:val="Normal"/>
    <w:link w:val="FooterChar"/>
    <w:uiPriority w:val="99"/>
    <w:unhideWhenUsed/>
    <w:rsid w:val="00707A3F"/>
    <w:pPr>
      <w:tabs>
        <w:tab w:val="center" w:pos="4680"/>
        <w:tab w:val="right" w:pos="9360"/>
      </w:tabs>
    </w:pPr>
  </w:style>
  <w:style w:type="character" w:customStyle="1" w:styleId="FooterChar">
    <w:name w:val="Footer Char"/>
    <w:basedOn w:val="DefaultParagraphFont"/>
    <w:link w:val="Footer"/>
    <w:uiPriority w:val="99"/>
    <w:rsid w:val="00707A3F"/>
  </w:style>
  <w:style w:type="character" w:styleId="PageNumber">
    <w:name w:val="page number"/>
    <w:basedOn w:val="DefaultParagraphFont"/>
    <w:uiPriority w:val="99"/>
    <w:semiHidden/>
    <w:unhideWhenUsed/>
    <w:rsid w:val="00707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681</Words>
  <Characters>3885</Characters>
  <Application>Microsoft Office Word</Application>
  <DocSecurity>0</DocSecurity>
  <Lines>32</Lines>
  <Paragraphs>9</Paragraphs>
  <ScaleCrop>false</ScaleCrop>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Harris</dc:creator>
  <cp:keywords/>
  <dc:description/>
  <cp:lastModifiedBy>Daniel Harris</cp:lastModifiedBy>
  <cp:revision>131</cp:revision>
  <dcterms:created xsi:type="dcterms:W3CDTF">2022-04-11T18:58:00Z</dcterms:created>
  <dcterms:modified xsi:type="dcterms:W3CDTF">2022-12-20T19:16:00Z</dcterms:modified>
</cp:coreProperties>
</file>