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6888A" w14:textId="77777777" w:rsidR="00CB15DC" w:rsidRDefault="005641CD">
      <w:pPr>
        <w:pBdr>
          <w:top w:val="nil"/>
          <w:left w:val="nil"/>
          <w:bottom w:val="nil"/>
          <w:right w:val="nil"/>
          <w:between w:val="nil"/>
        </w:pBdr>
        <w:rPr>
          <w:color w:val="000000"/>
          <w:sz w:val="22"/>
          <w:szCs w:val="22"/>
        </w:rPr>
      </w:pPr>
      <w:r>
        <w:rPr>
          <w:noProof/>
          <w:color w:val="000000"/>
          <w:sz w:val="22"/>
          <w:szCs w:val="22"/>
          <w:lang w:val="en-US"/>
        </w:rPr>
        <w:drawing>
          <wp:inline distT="0" distB="0" distL="0" distR="0" wp14:anchorId="7D1E31BD" wp14:editId="0A672171">
            <wp:extent cx="2424804" cy="95049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424804" cy="950493"/>
                    </a:xfrm>
                    <a:prstGeom prst="rect">
                      <a:avLst/>
                    </a:prstGeom>
                    <a:ln/>
                  </pic:spPr>
                </pic:pic>
              </a:graphicData>
            </a:graphic>
          </wp:inline>
        </w:drawing>
      </w:r>
    </w:p>
    <w:p w14:paraId="47E10F11" w14:textId="6FD43DA3" w:rsidR="00CB15DC" w:rsidRDefault="005641CD">
      <w:pPr>
        <w:pBdr>
          <w:top w:val="nil"/>
          <w:left w:val="nil"/>
          <w:bottom w:val="nil"/>
          <w:right w:val="nil"/>
          <w:between w:val="nil"/>
        </w:pBdr>
        <w:jc w:val="both"/>
        <w:rPr>
          <w:color w:val="000000"/>
          <w:sz w:val="22"/>
          <w:szCs w:val="22"/>
        </w:rPr>
      </w:pPr>
      <w:r>
        <w:rPr>
          <w:color w:val="000000"/>
          <w:sz w:val="22"/>
          <w:szCs w:val="22"/>
        </w:rPr>
        <w:t>Wednesday, June 28, 2023.</w:t>
      </w:r>
    </w:p>
    <w:p w14:paraId="3C4D7812" w14:textId="77777777" w:rsidR="005641CD" w:rsidRDefault="005641CD">
      <w:pPr>
        <w:pBdr>
          <w:top w:val="nil"/>
          <w:left w:val="nil"/>
          <w:bottom w:val="nil"/>
          <w:right w:val="nil"/>
          <w:between w:val="nil"/>
        </w:pBdr>
        <w:jc w:val="both"/>
        <w:rPr>
          <w:color w:val="000000"/>
          <w:sz w:val="22"/>
          <w:szCs w:val="22"/>
        </w:rPr>
      </w:pPr>
    </w:p>
    <w:p w14:paraId="200BDF9C" w14:textId="1A4D17FE" w:rsidR="00CB15DC" w:rsidRDefault="005641CD">
      <w:pPr>
        <w:pBdr>
          <w:top w:val="nil"/>
          <w:left w:val="nil"/>
          <w:bottom w:val="nil"/>
          <w:right w:val="nil"/>
          <w:between w:val="nil"/>
        </w:pBdr>
        <w:jc w:val="both"/>
        <w:rPr>
          <w:color w:val="000000"/>
          <w:sz w:val="22"/>
          <w:szCs w:val="22"/>
        </w:rPr>
      </w:pPr>
      <w:r>
        <w:rPr>
          <w:color w:val="000000"/>
          <w:sz w:val="22"/>
          <w:szCs w:val="22"/>
        </w:rPr>
        <w:t>Nurses Specialized in Wound, Ostomy, and Continence (NSWOCC) sends sincere condolences to the family of a nurse leader and researcher Dr. Barbara Braden, PhD, FAAN.</w:t>
      </w:r>
    </w:p>
    <w:p w14:paraId="1A9E2C64" w14:textId="77777777" w:rsidR="005641CD" w:rsidRDefault="005641CD">
      <w:pPr>
        <w:pBdr>
          <w:top w:val="nil"/>
          <w:left w:val="nil"/>
          <w:bottom w:val="nil"/>
          <w:right w:val="nil"/>
          <w:between w:val="nil"/>
        </w:pBdr>
        <w:jc w:val="both"/>
        <w:rPr>
          <w:color w:val="000000"/>
          <w:sz w:val="22"/>
          <w:szCs w:val="22"/>
        </w:rPr>
      </w:pPr>
    </w:p>
    <w:p w14:paraId="028E34C0" w14:textId="4437B55A" w:rsidR="00CB15DC" w:rsidRDefault="005641CD">
      <w:pPr>
        <w:pBdr>
          <w:top w:val="nil"/>
          <w:left w:val="nil"/>
          <w:bottom w:val="nil"/>
          <w:right w:val="nil"/>
          <w:between w:val="nil"/>
        </w:pBdr>
        <w:rPr>
          <w:color w:val="000000"/>
        </w:rPr>
      </w:pPr>
      <w:r>
        <w:rPr>
          <w:color w:val="000000"/>
        </w:rPr>
        <w:t xml:space="preserve">The NSWOCC and nurses across Canada are deeply saddened to learn about the passing of Dr. Barbara Braden, a remarkable nurse leader, researcher, and advocate for improved patient care. </w:t>
      </w:r>
    </w:p>
    <w:p w14:paraId="28352805" w14:textId="77777777" w:rsidR="005641CD" w:rsidRDefault="005641CD">
      <w:pPr>
        <w:pBdr>
          <w:top w:val="nil"/>
          <w:left w:val="nil"/>
          <w:bottom w:val="nil"/>
          <w:right w:val="nil"/>
          <w:between w:val="nil"/>
        </w:pBdr>
        <w:rPr>
          <w:color w:val="000000"/>
        </w:rPr>
      </w:pPr>
    </w:p>
    <w:p w14:paraId="248A4B65" w14:textId="6823C69A" w:rsidR="00CB15DC" w:rsidRDefault="005641CD">
      <w:pPr>
        <w:pBdr>
          <w:top w:val="nil"/>
          <w:left w:val="nil"/>
          <w:bottom w:val="nil"/>
          <w:right w:val="nil"/>
          <w:between w:val="nil"/>
        </w:pBdr>
        <w:rPr>
          <w:color w:val="000000"/>
        </w:rPr>
      </w:pPr>
      <w:r>
        <w:rPr>
          <w:color w:val="000000"/>
        </w:rPr>
        <w:t>Dr. Braden’s contributions to chronic wound management, particularly the development of the Braden Scale for Predicting Pressure Injury Risk, have had a profound impact on nursing practice worldwide. Her dedication and collaborative nature allowed her to work closely with front line nurses, providing mentorship and support as they implemented the Braden Scale. Her ability to bridge the gap between research and clinical practice was truly extraordinary.</w:t>
      </w:r>
    </w:p>
    <w:p w14:paraId="687B2A86" w14:textId="77777777" w:rsidR="00CB15DC" w:rsidRDefault="005641CD">
      <w:pPr>
        <w:pBdr>
          <w:top w:val="nil"/>
          <w:left w:val="nil"/>
          <w:bottom w:val="nil"/>
          <w:right w:val="nil"/>
          <w:between w:val="nil"/>
        </w:pBdr>
        <w:rPr>
          <w:color w:val="000000"/>
        </w:rPr>
      </w:pPr>
      <w:r>
        <w:rPr>
          <w:color w:val="000000"/>
        </w:rPr>
        <w:t>Beyond her significant achievements in the field, Dr. Braden was a fierce advocate for advanced nursing and continuously strived for improved patient care. Her passion for learning and curiosity was evident in her impactful statement, encouraging nurses to question everything and pursue further investigation with researchers. She has undoubtedly inspired countless nurses and healthcare professionals to never stop learning and continually seek knowledge.</w:t>
      </w:r>
    </w:p>
    <w:p w14:paraId="581B3670" w14:textId="3F86FDBA" w:rsidR="00CB15DC" w:rsidRDefault="005641CD">
      <w:pPr>
        <w:pBdr>
          <w:top w:val="nil"/>
          <w:left w:val="nil"/>
          <w:bottom w:val="nil"/>
          <w:right w:val="nil"/>
          <w:between w:val="nil"/>
        </w:pBdr>
        <w:rPr>
          <w:color w:val="000000"/>
        </w:rPr>
      </w:pPr>
      <w:r>
        <w:rPr>
          <w:color w:val="000000"/>
        </w:rPr>
        <w:t>The NSWOCC, has witnessed firsthand the positive impact of Dr. Braden's work, as thousands of Canadian nurses and healthcare professionals have integrated the Braden Scale into their clinical practice. Her efforts have undoubtedly improved patient outcomes, enhanced nursing knowledge, and advanced research in the field.</w:t>
      </w:r>
    </w:p>
    <w:p w14:paraId="38C0A51C" w14:textId="77777777" w:rsidR="005641CD" w:rsidRDefault="005641CD">
      <w:pPr>
        <w:pBdr>
          <w:top w:val="nil"/>
          <w:left w:val="nil"/>
          <w:bottom w:val="nil"/>
          <w:right w:val="nil"/>
          <w:between w:val="nil"/>
        </w:pBdr>
        <w:rPr>
          <w:color w:val="000000"/>
        </w:rPr>
      </w:pPr>
    </w:p>
    <w:p w14:paraId="270445C6" w14:textId="3F2F6EB4" w:rsidR="00CB15DC" w:rsidRDefault="005641CD">
      <w:pPr>
        <w:pBdr>
          <w:top w:val="nil"/>
          <w:left w:val="nil"/>
          <w:bottom w:val="nil"/>
          <w:right w:val="nil"/>
          <w:between w:val="nil"/>
        </w:pBdr>
        <w:rPr>
          <w:color w:val="000000"/>
        </w:rPr>
      </w:pPr>
      <w:bookmarkStart w:id="0" w:name="_gjdgxs" w:colFirst="0" w:colLast="0"/>
      <w:bookmarkEnd w:id="0"/>
      <w:r>
        <w:rPr>
          <w:color w:val="000000"/>
        </w:rPr>
        <w:t>During this difficult time, we extend our thoughts and prayers to the Braden family. Dr. Barbara Braden’s legacy will forever live on in the hearts of those who have benefited from her expertise and compassionate care.</w:t>
      </w:r>
    </w:p>
    <w:p w14:paraId="69F583A9" w14:textId="77777777" w:rsidR="00CB15DC" w:rsidRDefault="00CB15DC">
      <w:pPr>
        <w:pBdr>
          <w:top w:val="nil"/>
          <w:left w:val="nil"/>
          <w:bottom w:val="nil"/>
          <w:right w:val="nil"/>
          <w:between w:val="nil"/>
        </w:pBdr>
        <w:rPr>
          <w:color w:val="000000"/>
        </w:rPr>
      </w:pPr>
    </w:p>
    <w:p w14:paraId="0AC8D638" w14:textId="77777777" w:rsidR="00CB15DC" w:rsidRDefault="005641CD">
      <w:pPr>
        <w:pBdr>
          <w:top w:val="nil"/>
          <w:left w:val="nil"/>
          <w:bottom w:val="nil"/>
          <w:right w:val="nil"/>
          <w:between w:val="nil"/>
        </w:pBdr>
        <w:rPr>
          <w:color w:val="000000"/>
        </w:rPr>
      </w:pPr>
      <w:r>
        <w:rPr>
          <w:color w:val="000000"/>
        </w:rPr>
        <w:t>With deepest sympathies,</w:t>
      </w:r>
    </w:p>
    <w:p w14:paraId="0A1D2D1B" w14:textId="75A74AA9" w:rsidR="00A16B41" w:rsidRDefault="005641CD">
      <w:pPr>
        <w:pBdr>
          <w:top w:val="nil"/>
          <w:left w:val="nil"/>
          <w:bottom w:val="nil"/>
          <w:right w:val="nil"/>
          <w:between w:val="nil"/>
        </w:pBdr>
        <w:rPr>
          <w:color w:val="000000"/>
          <w:sz w:val="22"/>
          <w:szCs w:val="22"/>
        </w:rPr>
      </w:pPr>
      <w:r>
        <w:rPr>
          <w:color w:val="000000"/>
          <w:sz w:val="22"/>
          <w:szCs w:val="22"/>
        </w:rPr>
        <w:t>The NSWOCC Board of Directors</w:t>
      </w:r>
    </w:p>
    <w:p w14:paraId="2DE836F2" w14:textId="4090BE00" w:rsidR="00A16B41" w:rsidRDefault="00A16B41">
      <w:pPr>
        <w:pBdr>
          <w:top w:val="nil"/>
          <w:left w:val="nil"/>
          <w:bottom w:val="nil"/>
          <w:right w:val="nil"/>
          <w:between w:val="nil"/>
        </w:pBdr>
        <w:rPr>
          <w:color w:val="000000"/>
          <w:sz w:val="22"/>
          <w:szCs w:val="22"/>
        </w:rPr>
      </w:pPr>
    </w:p>
    <w:p w14:paraId="0BD5E8E9" w14:textId="2854DD21" w:rsidR="00A16B41" w:rsidRDefault="00A16B41">
      <w:pPr>
        <w:pBdr>
          <w:top w:val="nil"/>
          <w:left w:val="nil"/>
          <w:bottom w:val="nil"/>
          <w:right w:val="nil"/>
          <w:between w:val="nil"/>
        </w:pBdr>
        <w:rPr>
          <w:color w:val="000000"/>
          <w:sz w:val="22"/>
          <w:szCs w:val="22"/>
        </w:rPr>
      </w:pPr>
    </w:p>
    <w:p w14:paraId="5AB41474" w14:textId="49817B55" w:rsidR="00A16B41" w:rsidRDefault="00A16B41">
      <w:pPr>
        <w:pBdr>
          <w:top w:val="nil"/>
          <w:left w:val="nil"/>
          <w:bottom w:val="nil"/>
          <w:right w:val="nil"/>
          <w:between w:val="nil"/>
        </w:pBdr>
        <w:rPr>
          <w:color w:val="000000"/>
          <w:sz w:val="22"/>
          <w:szCs w:val="22"/>
        </w:rPr>
      </w:pPr>
    </w:p>
    <w:p w14:paraId="076559E1" w14:textId="5635B2BA" w:rsidR="00A16B41" w:rsidRDefault="00A16B41">
      <w:pPr>
        <w:pBdr>
          <w:top w:val="nil"/>
          <w:left w:val="nil"/>
          <w:bottom w:val="nil"/>
          <w:right w:val="nil"/>
          <w:between w:val="nil"/>
        </w:pBdr>
        <w:rPr>
          <w:color w:val="000000"/>
          <w:sz w:val="22"/>
          <w:szCs w:val="22"/>
        </w:rPr>
      </w:pPr>
    </w:p>
    <w:p w14:paraId="651666EE" w14:textId="25BBC585" w:rsidR="00A16B41" w:rsidRDefault="00A16B41">
      <w:pPr>
        <w:pBdr>
          <w:top w:val="nil"/>
          <w:left w:val="nil"/>
          <w:bottom w:val="nil"/>
          <w:right w:val="nil"/>
          <w:between w:val="nil"/>
        </w:pBdr>
        <w:rPr>
          <w:color w:val="000000"/>
          <w:sz w:val="22"/>
          <w:szCs w:val="22"/>
        </w:rPr>
      </w:pPr>
      <w:r>
        <w:rPr>
          <w:color w:val="000000"/>
          <w:sz w:val="22"/>
          <w:szCs w:val="22"/>
        </w:rPr>
        <w:t>-----------------------------</w:t>
      </w:r>
    </w:p>
    <w:p w14:paraId="2A7E31B9" w14:textId="46465B67" w:rsidR="00A16B41" w:rsidRDefault="00A16B41">
      <w:pPr>
        <w:pBdr>
          <w:top w:val="nil"/>
          <w:left w:val="nil"/>
          <w:bottom w:val="nil"/>
          <w:right w:val="nil"/>
          <w:between w:val="nil"/>
        </w:pBdr>
        <w:rPr>
          <w:color w:val="000000"/>
          <w:sz w:val="22"/>
          <w:szCs w:val="22"/>
        </w:rPr>
      </w:pPr>
    </w:p>
    <w:p w14:paraId="142D460D" w14:textId="27E52D14" w:rsidR="00A16B41" w:rsidRDefault="00A16B41">
      <w:pPr>
        <w:pBdr>
          <w:top w:val="nil"/>
          <w:left w:val="nil"/>
          <w:bottom w:val="nil"/>
          <w:right w:val="nil"/>
          <w:between w:val="nil"/>
        </w:pBdr>
        <w:rPr>
          <w:color w:val="000000"/>
          <w:sz w:val="22"/>
          <w:szCs w:val="22"/>
        </w:rPr>
      </w:pPr>
    </w:p>
    <w:p w14:paraId="1DFF0F44" w14:textId="5CF9639E" w:rsidR="00A16B41" w:rsidRDefault="00A16B41">
      <w:pPr>
        <w:pBdr>
          <w:top w:val="nil"/>
          <w:left w:val="nil"/>
          <w:bottom w:val="nil"/>
          <w:right w:val="nil"/>
          <w:between w:val="nil"/>
        </w:pBdr>
        <w:rPr>
          <w:color w:val="000000"/>
          <w:sz w:val="22"/>
          <w:szCs w:val="22"/>
        </w:rPr>
      </w:pPr>
    </w:p>
    <w:p w14:paraId="666F7BEA" w14:textId="5DF19FD7" w:rsidR="00A16B41" w:rsidRDefault="00A16B41">
      <w:pPr>
        <w:pBdr>
          <w:top w:val="nil"/>
          <w:left w:val="nil"/>
          <w:bottom w:val="nil"/>
          <w:right w:val="nil"/>
          <w:between w:val="nil"/>
        </w:pBdr>
        <w:rPr>
          <w:color w:val="000000"/>
          <w:sz w:val="22"/>
          <w:szCs w:val="22"/>
        </w:rPr>
      </w:pPr>
    </w:p>
    <w:p w14:paraId="198DE129" w14:textId="7303A481" w:rsidR="00A16B41" w:rsidRDefault="00A16B41">
      <w:pPr>
        <w:pBdr>
          <w:top w:val="nil"/>
          <w:left w:val="nil"/>
          <w:bottom w:val="nil"/>
          <w:right w:val="nil"/>
          <w:between w:val="nil"/>
        </w:pBdr>
        <w:rPr>
          <w:color w:val="000000"/>
          <w:sz w:val="22"/>
          <w:szCs w:val="22"/>
        </w:rPr>
      </w:pPr>
    </w:p>
    <w:tbl>
      <w:tblPr>
        <w:tblW w:w="9049" w:type="dxa"/>
        <w:jc w:val="center"/>
        <w:tblCellSpacing w:w="15" w:type="dxa"/>
        <w:shd w:val="clear" w:color="auto" w:fill="FFFFFF"/>
        <w:tblCellMar>
          <w:left w:w="0" w:type="dxa"/>
          <w:right w:w="0" w:type="dxa"/>
        </w:tblCellMar>
        <w:tblLook w:val="04A0" w:firstRow="1" w:lastRow="0" w:firstColumn="1" w:lastColumn="0" w:noHBand="0" w:noVBand="1"/>
      </w:tblPr>
      <w:tblGrid>
        <w:gridCol w:w="9360"/>
      </w:tblGrid>
      <w:tr w:rsidR="00A16B41" w:rsidRPr="00A16B41" w14:paraId="09E15CFF" w14:textId="77777777" w:rsidTr="00095859">
        <w:trPr>
          <w:trHeight w:val="1930"/>
          <w:tblCellSpacing w:w="15" w:type="dxa"/>
          <w:jc w:val="center"/>
        </w:trPr>
        <w:tc>
          <w:tcPr>
            <w:tcW w:w="0" w:type="auto"/>
            <w:shd w:val="clear" w:color="auto" w:fill="FFFFFF"/>
            <w:tcMar>
              <w:top w:w="15" w:type="dxa"/>
              <w:left w:w="15" w:type="dxa"/>
              <w:bottom w:w="15" w:type="dxa"/>
              <w:right w:w="15" w:type="dxa"/>
            </w:tcMar>
            <w:vAlign w:val="center"/>
            <w:hideMark/>
          </w:tcPr>
          <w:p w14:paraId="3B5D6B12" w14:textId="77777777" w:rsidR="00A16B41" w:rsidRPr="00A16B41" w:rsidRDefault="00A16B41" w:rsidP="00A16B41">
            <w:pPr>
              <w:jc w:val="center"/>
              <w:rPr>
                <w:rFonts w:eastAsia="Times New Roman"/>
                <w:sz w:val="22"/>
                <w:szCs w:val="22"/>
                <w:lang w:val="en-US"/>
              </w:rPr>
            </w:pPr>
            <w:r w:rsidRPr="00A16B41">
              <w:rPr>
                <w:rFonts w:ascii="Helvetica" w:eastAsia="Times New Roman" w:hAnsi="Helvetica" w:cs="Helvetica"/>
                <w:noProof/>
                <w:sz w:val="22"/>
                <w:szCs w:val="22"/>
                <w:lang w:val="en-US"/>
              </w:rPr>
              <w:lastRenderedPageBreak/>
              <w:drawing>
                <wp:inline distT="0" distB="0" distL="0" distR="0" wp14:anchorId="3A7E1144" wp14:editId="1169317A">
                  <wp:extent cx="5715000" cy="1212850"/>
                  <wp:effectExtent l="0" t="0" r="0" b="6350"/>
                  <wp:docPr id="4" name="Picture 4" descr="WCET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ET He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212850"/>
                          </a:xfrm>
                          <a:prstGeom prst="rect">
                            <a:avLst/>
                          </a:prstGeom>
                          <a:noFill/>
                          <a:ln>
                            <a:noFill/>
                          </a:ln>
                        </pic:spPr>
                      </pic:pic>
                    </a:graphicData>
                  </a:graphic>
                </wp:inline>
              </w:drawing>
            </w:r>
          </w:p>
        </w:tc>
      </w:tr>
      <w:tr w:rsidR="00A16B41" w:rsidRPr="00A16B41" w14:paraId="151AA772" w14:textId="77777777" w:rsidTr="00095859">
        <w:trPr>
          <w:trHeight w:val="5057"/>
          <w:tblCellSpacing w:w="15" w:type="dxa"/>
          <w:jc w:val="center"/>
        </w:trPr>
        <w:tc>
          <w:tcPr>
            <w:tcW w:w="0" w:type="auto"/>
            <w:shd w:val="clear" w:color="auto" w:fill="FFFFFF"/>
            <w:tcMar>
              <w:top w:w="150" w:type="dxa"/>
              <w:left w:w="150" w:type="dxa"/>
              <w:bottom w:w="150" w:type="dxa"/>
              <w:right w:w="150" w:type="dxa"/>
            </w:tcMar>
            <w:hideMark/>
          </w:tcPr>
          <w:p w14:paraId="25B952BE" w14:textId="77777777" w:rsidR="00A16B41" w:rsidRPr="00A16B41" w:rsidRDefault="00A16B41" w:rsidP="00A16B41">
            <w:pPr>
              <w:spacing w:before="100" w:beforeAutospacing="1" w:after="100" w:afterAutospacing="1"/>
              <w:jc w:val="center"/>
              <w:outlineLvl w:val="2"/>
              <w:rPr>
                <w:rFonts w:eastAsia="Times New Roman"/>
                <w:b/>
                <w:bCs/>
                <w:sz w:val="27"/>
                <w:szCs w:val="27"/>
                <w:lang w:val="en-US"/>
              </w:rPr>
            </w:pPr>
            <w:r w:rsidRPr="00A16B41">
              <w:rPr>
                <w:rFonts w:ascii="Helvetica" w:eastAsia="Times New Roman" w:hAnsi="Helvetica" w:cs="Helvetica"/>
                <w:b/>
                <w:bCs/>
                <w:color w:val="262626"/>
                <w:sz w:val="21"/>
                <w:szCs w:val="21"/>
                <w:lang w:val="en-US"/>
              </w:rPr>
              <w:t>26 June 2023</w:t>
            </w:r>
          </w:p>
          <w:p w14:paraId="51A80E07" w14:textId="77777777" w:rsidR="00A16B41" w:rsidRPr="00A16B41" w:rsidRDefault="00A16B41" w:rsidP="00A16B41">
            <w:pPr>
              <w:jc w:val="center"/>
              <w:rPr>
                <w:rFonts w:eastAsia="Times New Roman"/>
                <w:sz w:val="18"/>
                <w:szCs w:val="18"/>
                <w:lang w:val="en-US"/>
              </w:rPr>
            </w:pPr>
            <w:r w:rsidRPr="00A16B41">
              <w:rPr>
                <w:rFonts w:eastAsia="Times New Roman"/>
                <w:sz w:val="18"/>
                <w:szCs w:val="18"/>
                <w:lang w:val="en-US"/>
              </w:rPr>
              <w:pict w14:anchorId="59BCCEFB">
                <v:rect id="_x0000_i1036" style="width:468pt;height:.5pt" o:hralign="center" o:hrstd="t" o:hr="t" fillcolor="#a0a0a0" stroked="f"/>
              </w:pict>
            </w:r>
          </w:p>
          <w:p w14:paraId="372EF590" w14:textId="77777777" w:rsidR="00A16B41" w:rsidRPr="00A16B41" w:rsidRDefault="00A16B41" w:rsidP="00A16B41">
            <w:pPr>
              <w:spacing w:before="100" w:beforeAutospacing="1" w:after="100" w:afterAutospacing="1"/>
              <w:rPr>
                <w:sz w:val="22"/>
                <w:szCs w:val="22"/>
                <w:lang w:val="en-US"/>
              </w:rPr>
            </w:pPr>
            <w:r w:rsidRPr="00A16B41">
              <w:rPr>
                <w:noProof/>
                <w:sz w:val="22"/>
                <w:szCs w:val="22"/>
                <w:lang w:val="en-US"/>
              </w:rPr>
              <w:drawing>
                <wp:anchor distT="0" distB="0" distL="0" distR="0" simplePos="0" relativeHeight="251659264" behindDoc="0" locked="0" layoutInCell="1" allowOverlap="0" wp14:anchorId="0B9BCBA6" wp14:editId="72E046DD">
                  <wp:simplePos x="0" y="0"/>
                  <wp:positionH relativeFrom="column">
                    <wp:posOffset>4210050</wp:posOffset>
                  </wp:positionH>
                  <wp:positionV relativeFrom="line">
                    <wp:posOffset>132715</wp:posOffset>
                  </wp:positionV>
                  <wp:extent cx="1428750" cy="19272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link="rId6">
                            <a:extLst>
                              <a:ext uri="{28A0092B-C50C-407E-A947-70E740481C1C}">
                                <a14:useLocalDpi xmlns:a14="http://schemas.microsoft.com/office/drawing/2010/main" val="0"/>
                              </a:ext>
                            </a:extLst>
                          </a:blip>
                          <a:srcRect t="10867"/>
                          <a:stretch/>
                        </pic:blipFill>
                        <pic:spPr bwMode="auto">
                          <a:xfrm>
                            <a:off x="0" y="0"/>
                            <a:ext cx="1428750" cy="1927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16B41">
              <w:rPr>
                <w:rFonts w:ascii="Helvetica" w:hAnsi="Helvetica" w:cs="Helvetica"/>
                <w:sz w:val="21"/>
                <w:szCs w:val="21"/>
                <w:lang w:val="en-US"/>
              </w:rPr>
              <w:t>Dear WCET</w:t>
            </w:r>
            <w:r w:rsidRPr="00A16B41">
              <w:rPr>
                <w:rFonts w:ascii="Helvetica" w:hAnsi="Helvetica" w:cs="Helvetica"/>
                <w:sz w:val="21"/>
                <w:szCs w:val="21"/>
                <w:shd w:val="clear" w:color="auto" w:fill="FFFFFF"/>
                <w:lang w:val="en-US"/>
              </w:rPr>
              <w:t>®</w:t>
            </w:r>
            <w:r w:rsidRPr="00A16B41">
              <w:rPr>
                <w:rFonts w:ascii="Helvetica" w:hAnsi="Helvetica" w:cs="Helvetica"/>
                <w:sz w:val="21"/>
                <w:szCs w:val="21"/>
                <w:lang w:val="en-US"/>
              </w:rPr>
              <w:t> members, </w:t>
            </w:r>
          </w:p>
          <w:p w14:paraId="1F8F790B" w14:textId="77777777" w:rsidR="00A16B41" w:rsidRPr="00A16B41" w:rsidRDefault="00A16B41" w:rsidP="00A16B41">
            <w:pPr>
              <w:spacing w:before="100" w:beforeAutospacing="1" w:after="100" w:afterAutospacing="1"/>
              <w:rPr>
                <w:sz w:val="22"/>
                <w:szCs w:val="22"/>
                <w:lang w:val="en-US"/>
              </w:rPr>
            </w:pPr>
            <w:r w:rsidRPr="00A16B41">
              <w:rPr>
                <w:rFonts w:ascii="Helvetica" w:hAnsi="Helvetica" w:cs="Helvetica"/>
                <w:sz w:val="21"/>
                <w:szCs w:val="21"/>
                <w:lang w:val="en-US"/>
              </w:rPr>
              <w:t xml:space="preserve">With great </w:t>
            </w:r>
            <w:proofErr w:type="gramStart"/>
            <w:r w:rsidRPr="00A16B41">
              <w:rPr>
                <w:rFonts w:ascii="Helvetica" w:hAnsi="Helvetica" w:cs="Helvetica"/>
                <w:sz w:val="21"/>
                <w:szCs w:val="21"/>
                <w:lang w:val="en-US"/>
              </w:rPr>
              <w:t>sadness</w:t>
            </w:r>
            <w:proofErr w:type="gramEnd"/>
            <w:r w:rsidRPr="00A16B41">
              <w:rPr>
                <w:rFonts w:ascii="Helvetica" w:hAnsi="Helvetica" w:cs="Helvetica"/>
                <w:sz w:val="21"/>
                <w:szCs w:val="21"/>
                <w:lang w:val="en-US"/>
              </w:rPr>
              <w:t xml:space="preserve"> we add our deepest condolences to the global outpouring of mourning for the passing of Dr Barbara J Braden, RN, PhD, FAAN. Dr. Braden touched the lives of patients and nurses around the world with her development and research into the Braden Risk Assessment Score. She has been an icon for nurses and researchers for </w:t>
            </w:r>
            <w:proofErr w:type="gramStart"/>
            <w:r w:rsidRPr="00A16B41">
              <w:rPr>
                <w:rFonts w:ascii="Helvetica" w:hAnsi="Helvetica" w:cs="Helvetica"/>
                <w:sz w:val="21"/>
                <w:szCs w:val="21"/>
                <w:lang w:val="en-US"/>
              </w:rPr>
              <w:t>decades,</w:t>
            </w:r>
            <w:proofErr w:type="gramEnd"/>
            <w:r w:rsidRPr="00A16B41">
              <w:rPr>
                <w:rFonts w:ascii="Helvetica" w:hAnsi="Helvetica" w:cs="Helvetica"/>
                <w:sz w:val="21"/>
                <w:szCs w:val="21"/>
                <w:lang w:val="en-US"/>
              </w:rPr>
              <w:t xml:space="preserve"> she has left a footprint that will never fade. Our deepest sympathy goes to Dr. Braden’s family, friends, and colleagues. May she Rest in </w:t>
            </w:r>
            <w:proofErr w:type="gramStart"/>
            <w:r w:rsidRPr="00A16B41">
              <w:rPr>
                <w:rFonts w:ascii="Helvetica" w:hAnsi="Helvetica" w:cs="Helvetica"/>
                <w:sz w:val="21"/>
                <w:szCs w:val="21"/>
                <w:lang w:val="en-US"/>
              </w:rPr>
              <w:t>Peace.</w:t>
            </w:r>
            <w:proofErr w:type="gramEnd"/>
          </w:p>
          <w:p w14:paraId="5E236BC4" w14:textId="77777777" w:rsidR="00A16B41" w:rsidRPr="00A16B41" w:rsidRDefault="00A16B41" w:rsidP="00A16B41">
            <w:pPr>
              <w:spacing w:before="100" w:beforeAutospacing="1" w:after="100" w:afterAutospacing="1"/>
              <w:rPr>
                <w:sz w:val="22"/>
                <w:szCs w:val="22"/>
                <w:lang w:val="en-US"/>
              </w:rPr>
            </w:pPr>
            <w:r w:rsidRPr="00A16B41">
              <w:rPr>
                <w:rFonts w:ascii="Helvetica" w:hAnsi="Helvetica" w:cs="Helvetica"/>
                <w:sz w:val="21"/>
                <w:szCs w:val="21"/>
                <w:lang w:val="en-US"/>
              </w:rPr>
              <w:t>Sincerely on behalf of the WCET® Board,</w:t>
            </w:r>
          </w:p>
          <w:p w14:paraId="0FEA3711" w14:textId="77777777" w:rsidR="00A16B41" w:rsidRPr="00A16B41" w:rsidRDefault="00A16B41" w:rsidP="00A16B41">
            <w:pPr>
              <w:spacing w:before="100" w:beforeAutospacing="1" w:after="100" w:afterAutospacing="1"/>
              <w:rPr>
                <w:sz w:val="22"/>
                <w:szCs w:val="22"/>
                <w:lang w:val="en-US"/>
              </w:rPr>
            </w:pPr>
            <w:r w:rsidRPr="00A16B41">
              <w:rPr>
                <w:rFonts w:ascii="Helvetica" w:hAnsi="Helvetica" w:cs="Helvetica"/>
                <w:sz w:val="21"/>
                <w:szCs w:val="21"/>
                <w:lang w:val="en-US"/>
              </w:rPr>
              <w:t xml:space="preserve">Laurent Chabal                                            Denise </w:t>
            </w:r>
            <w:proofErr w:type="spellStart"/>
            <w:r w:rsidRPr="00A16B41">
              <w:rPr>
                <w:rFonts w:ascii="Helvetica" w:hAnsi="Helvetica" w:cs="Helvetica"/>
                <w:sz w:val="21"/>
                <w:szCs w:val="21"/>
                <w:lang w:val="en-US"/>
              </w:rPr>
              <w:t>Hibbert</w:t>
            </w:r>
            <w:proofErr w:type="spellEnd"/>
            <w:r w:rsidRPr="00A16B41">
              <w:rPr>
                <w:rFonts w:ascii="Helvetica" w:hAnsi="Helvetica" w:cs="Helvetica"/>
                <w:sz w:val="21"/>
                <w:szCs w:val="21"/>
                <w:lang w:val="en-US"/>
              </w:rPr>
              <w:br/>
              <w:t>WCET® President                                       WCET® President Elect</w:t>
            </w:r>
          </w:p>
          <w:tbl>
            <w:tblPr>
              <w:tblW w:w="8701" w:type="dxa"/>
              <w:jc w:val="center"/>
              <w:tblCellSpacing w:w="0" w:type="dxa"/>
              <w:tblCellMar>
                <w:left w:w="0" w:type="dxa"/>
                <w:right w:w="0" w:type="dxa"/>
              </w:tblCellMar>
              <w:tblLook w:val="04A0" w:firstRow="1" w:lastRow="0" w:firstColumn="1" w:lastColumn="0" w:noHBand="0" w:noVBand="1"/>
            </w:tblPr>
            <w:tblGrid>
              <w:gridCol w:w="9000"/>
            </w:tblGrid>
            <w:tr w:rsidR="00A16B41" w:rsidRPr="00A16B41" w14:paraId="2575CB3F" w14:textId="77777777" w:rsidTr="00095859">
              <w:trPr>
                <w:tblCellSpacing w:w="0" w:type="dxa"/>
                <w:jc w:val="center"/>
              </w:trPr>
              <w:tc>
                <w:tcPr>
                  <w:tcW w:w="0" w:type="auto"/>
                  <w:vAlign w:val="center"/>
                  <w:hideMark/>
                </w:tcPr>
                <w:p w14:paraId="271D179B" w14:textId="77777777" w:rsidR="00A16B41" w:rsidRDefault="00A16B41" w:rsidP="00A16B41">
                  <w:pPr>
                    <w:rPr>
                      <w:sz w:val="22"/>
                      <w:szCs w:val="22"/>
                      <w:lang w:val="en-US"/>
                    </w:rPr>
                  </w:pPr>
                </w:p>
                <w:p w14:paraId="27548061" w14:textId="77777777" w:rsidR="00AF7826" w:rsidRDefault="00AF7826" w:rsidP="00A16B41">
                  <w:pPr>
                    <w:rPr>
                      <w:sz w:val="22"/>
                      <w:szCs w:val="22"/>
                      <w:lang w:val="en-US"/>
                    </w:rPr>
                  </w:pPr>
                </w:p>
                <w:p w14:paraId="475C95A5" w14:textId="77777777" w:rsidR="00AF7826" w:rsidRDefault="00AF7826" w:rsidP="00A16B41">
                  <w:pPr>
                    <w:rPr>
                      <w:sz w:val="22"/>
                      <w:szCs w:val="22"/>
                      <w:lang w:val="en-US"/>
                    </w:rPr>
                  </w:pPr>
                </w:p>
                <w:p w14:paraId="1A7D1580" w14:textId="77777777" w:rsidR="00AF7826" w:rsidRDefault="00AF7826" w:rsidP="00A16B41">
                  <w:pPr>
                    <w:rPr>
                      <w:sz w:val="22"/>
                      <w:szCs w:val="22"/>
                      <w:lang w:val="en-US"/>
                    </w:rPr>
                  </w:pPr>
                </w:p>
                <w:p w14:paraId="02FA2A71" w14:textId="77777777" w:rsidR="00AF7826" w:rsidRDefault="00AF7826" w:rsidP="00A16B41">
                  <w:pPr>
                    <w:rPr>
                      <w:sz w:val="22"/>
                      <w:szCs w:val="22"/>
                      <w:lang w:val="en-US"/>
                    </w:rPr>
                  </w:pPr>
                </w:p>
                <w:p w14:paraId="33C5E359" w14:textId="3364C60C" w:rsidR="00AF7826" w:rsidRDefault="00AF7826" w:rsidP="00A16B41">
                  <w:pPr>
                    <w:rPr>
                      <w:sz w:val="22"/>
                      <w:szCs w:val="22"/>
                      <w:lang w:val="en-US"/>
                    </w:rPr>
                  </w:pPr>
                  <w:r>
                    <w:rPr>
                      <w:sz w:val="22"/>
                      <w:szCs w:val="22"/>
                      <w:lang w:val="en-US"/>
                    </w:rPr>
                    <w:t>---------------------------------</w:t>
                  </w:r>
                </w:p>
                <w:p w14:paraId="3C0E98FF" w14:textId="77777777" w:rsidR="00AF7826" w:rsidRDefault="00AF7826" w:rsidP="00A16B41">
                  <w:pPr>
                    <w:rPr>
                      <w:sz w:val="22"/>
                      <w:szCs w:val="22"/>
                      <w:lang w:val="en-US"/>
                    </w:rPr>
                  </w:pPr>
                </w:p>
                <w:p w14:paraId="15F1A8F4" w14:textId="77777777" w:rsidR="00AF7826" w:rsidRDefault="00AF7826" w:rsidP="00A16B41">
                  <w:pPr>
                    <w:rPr>
                      <w:sz w:val="22"/>
                      <w:szCs w:val="22"/>
                      <w:lang w:val="en-US"/>
                    </w:rPr>
                  </w:pPr>
                </w:p>
                <w:p w14:paraId="4957FB1C" w14:textId="77777777" w:rsidR="00AF7826" w:rsidRDefault="00AF7826" w:rsidP="00A16B41">
                  <w:pPr>
                    <w:rPr>
                      <w:sz w:val="22"/>
                      <w:szCs w:val="22"/>
                      <w:lang w:val="en-US"/>
                    </w:rPr>
                  </w:pPr>
                </w:p>
                <w:p w14:paraId="4A38536E" w14:textId="77777777" w:rsidR="00AF7826" w:rsidRDefault="00AF7826" w:rsidP="00A16B41">
                  <w:pPr>
                    <w:rPr>
                      <w:sz w:val="22"/>
                      <w:szCs w:val="22"/>
                      <w:lang w:val="en-US"/>
                    </w:rPr>
                  </w:pPr>
                </w:p>
                <w:p w14:paraId="18B50D5A" w14:textId="77777777" w:rsidR="00AF7826" w:rsidRDefault="00AF7826" w:rsidP="00A16B41">
                  <w:pPr>
                    <w:rPr>
                      <w:sz w:val="22"/>
                      <w:szCs w:val="22"/>
                      <w:lang w:val="en-US"/>
                    </w:rPr>
                  </w:pPr>
                </w:p>
                <w:p w14:paraId="1E6AE123" w14:textId="77777777" w:rsidR="00AF7826" w:rsidRDefault="00AF7826" w:rsidP="00A16B41">
                  <w:pPr>
                    <w:rPr>
                      <w:sz w:val="22"/>
                      <w:szCs w:val="22"/>
                      <w:lang w:val="en-US"/>
                    </w:rPr>
                  </w:pPr>
                </w:p>
                <w:p w14:paraId="44953093" w14:textId="77777777" w:rsidR="00AF7826" w:rsidRDefault="00AF7826" w:rsidP="00A16B41">
                  <w:pPr>
                    <w:rPr>
                      <w:sz w:val="22"/>
                      <w:szCs w:val="22"/>
                      <w:lang w:val="en-US"/>
                    </w:rPr>
                  </w:pPr>
                </w:p>
                <w:p w14:paraId="7255C235" w14:textId="77777777" w:rsidR="00AF7826" w:rsidRDefault="00AF7826" w:rsidP="00A16B41">
                  <w:pPr>
                    <w:rPr>
                      <w:sz w:val="22"/>
                      <w:szCs w:val="22"/>
                      <w:lang w:val="en-US"/>
                    </w:rPr>
                  </w:pPr>
                </w:p>
                <w:p w14:paraId="62232CD5" w14:textId="77777777" w:rsidR="00AF7826" w:rsidRDefault="00AF7826" w:rsidP="00A16B41">
                  <w:pPr>
                    <w:rPr>
                      <w:sz w:val="22"/>
                      <w:szCs w:val="22"/>
                      <w:lang w:val="en-US"/>
                    </w:rPr>
                  </w:pPr>
                </w:p>
                <w:p w14:paraId="7D9E3A3D" w14:textId="77777777" w:rsidR="00AF7826" w:rsidRDefault="00AF7826" w:rsidP="00A16B41">
                  <w:pPr>
                    <w:rPr>
                      <w:sz w:val="22"/>
                      <w:szCs w:val="22"/>
                      <w:lang w:val="en-US"/>
                    </w:rPr>
                  </w:pPr>
                </w:p>
                <w:p w14:paraId="72942AA7" w14:textId="77777777" w:rsidR="00AF7826" w:rsidRDefault="00AF7826" w:rsidP="00A16B41">
                  <w:pPr>
                    <w:rPr>
                      <w:sz w:val="22"/>
                      <w:szCs w:val="22"/>
                      <w:lang w:val="en-US"/>
                    </w:rPr>
                  </w:pPr>
                </w:p>
                <w:p w14:paraId="48D26BDE" w14:textId="77777777" w:rsidR="00AF7826" w:rsidRDefault="00AF7826" w:rsidP="00A16B41">
                  <w:pPr>
                    <w:rPr>
                      <w:sz w:val="22"/>
                      <w:szCs w:val="22"/>
                      <w:lang w:val="en-US"/>
                    </w:rPr>
                  </w:pPr>
                </w:p>
                <w:p w14:paraId="319FF285" w14:textId="77777777" w:rsidR="00AF7826" w:rsidRDefault="00AF7826" w:rsidP="00A16B41">
                  <w:pPr>
                    <w:rPr>
                      <w:sz w:val="22"/>
                      <w:szCs w:val="22"/>
                      <w:lang w:val="en-US"/>
                    </w:rPr>
                  </w:pPr>
                </w:p>
                <w:p w14:paraId="6ABCFECD" w14:textId="77777777" w:rsidR="00AF7826" w:rsidRDefault="00AF7826" w:rsidP="00A16B41">
                  <w:pPr>
                    <w:rPr>
                      <w:sz w:val="22"/>
                      <w:szCs w:val="22"/>
                      <w:lang w:val="en-US"/>
                    </w:rPr>
                  </w:pPr>
                </w:p>
                <w:p w14:paraId="57E879FE" w14:textId="77777777" w:rsidR="00AF7826" w:rsidRPr="00AF7826" w:rsidRDefault="00AF7826" w:rsidP="00AF7826">
                  <w:pPr>
                    <w:spacing w:line="15" w:lineRule="atLeast"/>
                    <w:rPr>
                      <w:rFonts w:ascii="Helvetica" w:eastAsia="Times New Roman" w:hAnsi="Helvetica" w:cs="Helvetica"/>
                      <w:vanish/>
                      <w:color w:val="26282A"/>
                      <w:sz w:val="2"/>
                      <w:szCs w:val="2"/>
                      <w:lang w:val="en-US"/>
                    </w:rPr>
                  </w:pPr>
                  <w:r w:rsidRPr="00AF7826">
                    <w:rPr>
                      <w:rFonts w:ascii="Helvetica" w:eastAsia="Times New Roman" w:hAnsi="Helvetica" w:cs="Helvetica"/>
                      <w:noProof/>
                      <w:vanish/>
                      <w:color w:val="26282A"/>
                      <w:sz w:val="2"/>
                      <w:szCs w:val="2"/>
                      <w:lang w:val="en-US"/>
                    </w:rPr>
                    <w:drawing>
                      <wp:inline distT="0" distB="0" distL="0" distR="0" wp14:anchorId="7EC3A179" wp14:editId="3216975E">
                        <wp:extent cx="6350" cy="6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bl>
                  <w:tblPr>
                    <w:tblW w:w="5000" w:type="pct"/>
                    <w:tblCellSpacing w:w="0" w:type="dxa"/>
                    <w:shd w:val="clear" w:color="auto" w:fill="E6E6E6"/>
                    <w:tblCellMar>
                      <w:left w:w="0" w:type="dxa"/>
                      <w:right w:w="0" w:type="dxa"/>
                    </w:tblCellMar>
                    <w:tblLook w:val="04A0" w:firstRow="1" w:lastRow="0" w:firstColumn="1" w:lastColumn="0" w:noHBand="0" w:noVBand="1"/>
                  </w:tblPr>
                  <w:tblGrid>
                    <w:gridCol w:w="9000"/>
                  </w:tblGrid>
                  <w:tr w:rsidR="00AF7826" w:rsidRPr="00AF7826" w14:paraId="7AD13D5A" w14:textId="77777777" w:rsidTr="00095859">
                    <w:trPr>
                      <w:tblCellSpacing w:w="0" w:type="dxa"/>
                    </w:trPr>
                    <w:tc>
                      <w:tcPr>
                        <w:tcW w:w="0" w:type="auto"/>
                        <w:shd w:val="clear" w:color="auto" w:fill="E6E6E6"/>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AF7826" w:rsidRPr="00AF7826" w14:paraId="7490B258" w14:textId="77777777" w:rsidTr="00095859">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180"/>
                              </w:tblGrid>
                              <w:tr w:rsidR="00AF7826" w:rsidRPr="00AF7826" w14:paraId="55EE3CB2" w14:textId="77777777" w:rsidTr="00095859">
                                <w:trPr>
                                  <w:tblCellSpacing w:w="0" w:type="dxa"/>
                                  <w:jc w:val="center"/>
                                </w:trPr>
                                <w:tc>
                                  <w:tcPr>
                                    <w:tcW w:w="0" w:type="auto"/>
                                    <w:tcBorders>
                                      <w:top w:val="single" w:sz="48" w:space="0" w:color="006090"/>
                                      <w:left w:val="single" w:sz="48" w:space="0" w:color="006090"/>
                                      <w:bottom w:val="single" w:sz="48" w:space="0" w:color="006090"/>
                                      <w:right w:val="single" w:sz="48" w:space="0" w:color="006090"/>
                                    </w:tcBorders>
                                    <w:shd w:val="clear" w:color="auto" w:fill="FFFFFF"/>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940"/>
                                    </w:tblGrid>
                                    <w:tr w:rsidR="00AF7826" w:rsidRPr="00AF7826" w14:paraId="29B5D394" w14:textId="77777777" w:rsidTr="00095859">
                                      <w:trPr>
                                        <w:tblCellSpacing w:w="0" w:type="dxa"/>
                                        <w:jc w:val="center"/>
                                      </w:trPr>
                                      <w:tc>
                                        <w:tcPr>
                                          <w:tcW w:w="5000" w:type="pct"/>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8940"/>
                                          </w:tblGrid>
                                          <w:tr w:rsidR="00AF7826" w:rsidRPr="00AF7826" w14:paraId="79648A7D" w14:textId="77777777" w:rsidTr="00095859">
                                            <w:trPr>
                                              <w:tblCellSpacing w:w="0" w:type="dxa"/>
                                              <w:jc w:val="center"/>
                                            </w:trPr>
                                            <w:tc>
                                              <w:tcPr>
                                                <w:tcW w:w="0" w:type="auto"/>
                                                <w:tcMar>
                                                  <w:top w:w="150" w:type="dxa"/>
                                                  <w:left w:w="0" w:type="dxa"/>
                                                  <w:bottom w:w="150" w:type="dxa"/>
                                                  <w:right w:w="0" w:type="dxa"/>
                                                </w:tcMar>
                                                <w:hideMark/>
                                              </w:tcPr>
                                              <w:p w14:paraId="0C9CE0B0" w14:textId="77777777" w:rsidR="00AF7826" w:rsidRPr="00AF7826" w:rsidRDefault="00AF7826" w:rsidP="00AF7826">
                                                <w:pPr>
                                                  <w:rPr>
                                                    <w:rFonts w:eastAsia="Times New Roman"/>
                                                    <w:sz w:val="22"/>
                                                    <w:szCs w:val="22"/>
                                                    <w:lang w:val="en-US"/>
                                                  </w:rPr>
                                                </w:pPr>
                                                <w:r w:rsidRPr="00AF7826">
                                                  <w:rPr>
                                                    <w:rFonts w:eastAsia="Times New Roman"/>
                                                    <w:noProof/>
                                                    <w:color w:val="0000FF"/>
                                                    <w:sz w:val="22"/>
                                                    <w:szCs w:val="22"/>
                                                    <w:lang w:val="en-US"/>
                                                  </w:rPr>
                                                  <w:lastRenderedPageBreak/>
                                                  <w:drawing>
                                                    <wp:inline distT="0" distB="0" distL="0" distR="0" wp14:anchorId="27B9C718" wp14:editId="1D17A44F">
                                                      <wp:extent cx="5638800" cy="1553682"/>
                                                      <wp:effectExtent l="0" t="0" r="0" b="8890"/>
                                                      <wp:docPr id="7" name="Picture 7">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2868" cy="1563069"/>
                                                              </a:xfrm>
                                                              <a:prstGeom prst="rect">
                                                                <a:avLst/>
                                                              </a:prstGeom>
                                                              <a:noFill/>
                                                              <a:ln>
                                                                <a:noFill/>
                                                              </a:ln>
                                                            </pic:spPr>
                                                          </pic:pic>
                                                        </a:graphicData>
                                                      </a:graphic>
                                                    </wp:inline>
                                                  </w:drawing>
                                                </w:r>
                                              </w:p>
                                            </w:tc>
                                          </w:tr>
                                        </w:tbl>
                                        <w:p w14:paraId="2121D359" w14:textId="77777777" w:rsidR="00AF7826" w:rsidRPr="00AF7826" w:rsidRDefault="00AF7826" w:rsidP="00AF7826">
                                          <w:pPr>
                                            <w:jc w:val="center"/>
                                            <w:rPr>
                                              <w:rFonts w:ascii="Times New Roman" w:eastAsia="Times New Roman" w:hAnsi="Times New Roman" w:cs="Times New Roman"/>
                                              <w:sz w:val="20"/>
                                              <w:szCs w:val="20"/>
                                              <w:lang w:val="en-US"/>
                                            </w:rPr>
                                          </w:pPr>
                                        </w:p>
                                      </w:tc>
                                    </w:tr>
                                  </w:tbl>
                                  <w:p w14:paraId="3F828ADD" w14:textId="77777777" w:rsidR="00AF7826" w:rsidRPr="00AF7826" w:rsidRDefault="00AF7826" w:rsidP="00AF7826">
                                    <w:pPr>
                                      <w:jc w:val="center"/>
                                      <w:rPr>
                                        <w:rFonts w:eastAsia="Times New Roman"/>
                                        <w:vanish/>
                                        <w:sz w:val="22"/>
                                        <w:szCs w:val="22"/>
                                        <w:lang w:val="en-US"/>
                                      </w:rPr>
                                    </w:pPr>
                                  </w:p>
                                  <w:tbl>
                                    <w:tblPr>
                                      <w:tblW w:w="5000" w:type="pct"/>
                                      <w:jc w:val="center"/>
                                      <w:tblCellSpacing w:w="0" w:type="dxa"/>
                                      <w:shd w:val="clear" w:color="auto" w:fill="006090"/>
                                      <w:tblCellMar>
                                        <w:left w:w="0" w:type="dxa"/>
                                        <w:right w:w="0" w:type="dxa"/>
                                      </w:tblCellMar>
                                      <w:tblLook w:val="04A0" w:firstRow="1" w:lastRow="0" w:firstColumn="1" w:lastColumn="0" w:noHBand="0" w:noVBand="1"/>
                                    </w:tblPr>
                                    <w:tblGrid>
                                      <w:gridCol w:w="8940"/>
                                    </w:tblGrid>
                                    <w:tr w:rsidR="00AF7826" w:rsidRPr="00AF7826" w14:paraId="5D73ED3B" w14:textId="77777777" w:rsidTr="00095859">
                                      <w:trPr>
                                        <w:tblCellSpacing w:w="0" w:type="dxa"/>
                                        <w:jc w:val="center"/>
                                      </w:trPr>
                                      <w:tc>
                                        <w:tcPr>
                                          <w:tcW w:w="5000" w:type="pct"/>
                                          <w:shd w:val="clear" w:color="auto" w:fill="006090"/>
                                          <w:hideMark/>
                                        </w:tcPr>
                                        <w:tbl>
                                          <w:tblPr>
                                            <w:tblW w:w="5000" w:type="pct"/>
                                            <w:jc w:val="center"/>
                                            <w:tblCellSpacing w:w="0" w:type="dxa"/>
                                            <w:tblCellMar>
                                              <w:left w:w="0" w:type="dxa"/>
                                              <w:right w:w="0" w:type="dxa"/>
                                            </w:tblCellMar>
                                            <w:tblLook w:val="04A0" w:firstRow="1" w:lastRow="0" w:firstColumn="1" w:lastColumn="0" w:noHBand="0" w:noVBand="1"/>
                                          </w:tblPr>
                                          <w:tblGrid>
                                            <w:gridCol w:w="8940"/>
                                          </w:tblGrid>
                                          <w:tr w:rsidR="00AF7826" w:rsidRPr="00AF7826" w14:paraId="01C9C5BB" w14:textId="77777777" w:rsidTr="00095859">
                                            <w:trPr>
                                              <w:tblCellSpacing w:w="0" w:type="dxa"/>
                                              <w:jc w:val="center"/>
                                            </w:trPr>
                                            <w:tc>
                                              <w:tcPr>
                                                <w:tcW w:w="0" w:type="auto"/>
                                                <w:tcMar>
                                                  <w:top w:w="150" w:type="dxa"/>
                                                  <w:left w:w="300" w:type="dxa"/>
                                                  <w:bottom w:w="150" w:type="dxa"/>
                                                  <w:right w:w="300" w:type="dxa"/>
                                                </w:tcMar>
                                                <w:hideMark/>
                                              </w:tcPr>
                                              <w:p w14:paraId="0E161FAC" w14:textId="77777777" w:rsidR="00AF7826" w:rsidRPr="00AF7826" w:rsidRDefault="00AF7826" w:rsidP="00AF7826">
                                                <w:pPr>
                                                  <w:jc w:val="center"/>
                                                  <w:rPr>
                                                    <w:rFonts w:ascii="Arial" w:hAnsi="Arial" w:cs="Arial"/>
                                                    <w:b/>
                                                    <w:bCs/>
                                                    <w:color w:val="717A80"/>
                                                    <w:sz w:val="36"/>
                                                    <w:szCs w:val="36"/>
                                                    <w:lang w:val="en-US"/>
                                                  </w:rPr>
                                                </w:pPr>
                                                <w:r w:rsidRPr="00AF7826">
                                                  <w:rPr>
                                                    <w:rFonts w:ascii="Arial" w:hAnsi="Arial" w:cs="Arial"/>
                                                    <w:b/>
                                                    <w:bCs/>
                                                    <w:color w:val="FFFFFF"/>
                                                    <w:sz w:val="36"/>
                                                    <w:szCs w:val="36"/>
                                                    <w:lang w:val="en-US"/>
                                                  </w:rPr>
                                                  <w:t>NPIAP Honors the Legacy of Dr. Barbara Braden</w:t>
                                                </w:r>
                                              </w:p>
                                            </w:tc>
                                          </w:tr>
                                        </w:tbl>
                                        <w:p w14:paraId="34B34BE9" w14:textId="77777777" w:rsidR="00AF7826" w:rsidRPr="00AF7826" w:rsidRDefault="00AF7826" w:rsidP="00AF7826">
                                          <w:pPr>
                                            <w:jc w:val="center"/>
                                            <w:rPr>
                                              <w:rFonts w:ascii="Times New Roman" w:eastAsia="Times New Roman" w:hAnsi="Times New Roman" w:cs="Times New Roman"/>
                                              <w:sz w:val="20"/>
                                              <w:szCs w:val="20"/>
                                              <w:lang w:val="en-US"/>
                                            </w:rPr>
                                          </w:pPr>
                                        </w:p>
                                      </w:tc>
                                    </w:tr>
                                  </w:tbl>
                                  <w:p w14:paraId="4360DB22" w14:textId="77777777" w:rsidR="00AF7826" w:rsidRPr="00AF7826" w:rsidRDefault="00AF7826" w:rsidP="00AF7826">
                                    <w:pPr>
                                      <w:jc w:val="center"/>
                                      <w:rPr>
                                        <w:rFonts w:eastAsia="Times New Roman"/>
                                        <w:vanish/>
                                        <w:sz w:val="22"/>
                                        <w:szCs w:val="22"/>
                                        <w:lang w:val="en-US"/>
                                      </w:rPr>
                                    </w:pPr>
                                  </w:p>
                                  <w:tbl>
                                    <w:tblPr>
                                      <w:tblW w:w="5000" w:type="pct"/>
                                      <w:jc w:val="center"/>
                                      <w:tblCellSpacing w:w="0" w:type="dxa"/>
                                      <w:tblCellMar>
                                        <w:left w:w="0" w:type="dxa"/>
                                        <w:right w:w="0" w:type="dxa"/>
                                      </w:tblCellMar>
                                      <w:tblLook w:val="04A0" w:firstRow="1" w:lastRow="0" w:firstColumn="1" w:lastColumn="0" w:noHBand="0" w:noVBand="1"/>
                                    </w:tblPr>
                                    <w:tblGrid>
                                      <w:gridCol w:w="8940"/>
                                    </w:tblGrid>
                                    <w:tr w:rsidR="00AF7826" w:rsidRPr="00AF7826" w14:paraId="3A45B5A8" w14:textId="77777777" w:rsidTr="00095859">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8940"/>
                                          </w:tblGrid>
                                          <w:tr w:rsidR="00AF7826" w:rsidRPr="00AF7826" w14:paraId="0257C002" w14:textId="77777777" w:rsidTr="00095859">
                                            <w:trPr>
                                              <w:tblCellSpacing w:w="0" w:type="dxa"/>
                                              <w:jc w:val="center"/>
                                            </w:trPr>
                                            <w:tc>
                                              <w:tcPr>
                                                <w:tcW w:w="0" w:type="auto"/>
                                                <w:tcMar>
                                                  <w:top w:w="150" w:type="dxa"/>
                                                  <w:left w:w="300" w:type="dxa"/>
                                                  <w:bottom w:w="150" w:type="dxa"/>
                                                  <w:right w:w="300" w:type="dxa"/>
                                                </w:tcMar>
                                              </w:tcPr>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225"/>
                                                  <w:gridCol w:w="2890"/>
                                                </w:tblGrid>
                                                <w:tr w:rsidR="00AF7826" w:rsidRPr="00AF7826" w14:paraId="2ADC5CBE" w14:textId="77777777" w:rsidTr="00095859">
                                                  <w:trPr>
                                                    <w:trHeight w:val="10"/>
                                                    <w:tblCellSpacing w:w="0" w:type="dxa"/>
                                                  </w:trPr>
                                                  <w:tc>
                                                    <w:tcPr>
                                                      <w:tcW w:w="225" w:type="dxa"/>
                                                      <w:hideMark/>
                                                    </w:tcPr>
                                                    <w:p w14:paraId="75C37400" w14:textId="77777777" w:rsidR="00AF7826" w:rsidRPr="00AF7826" w:rsidRDefault="00AF7826" w:rsidP="00AF7826">
                                                      <w:pPr>
                                                        <w:spacing w:line="15" w:lineRule="atLeast"/>
                                                        <w:jc w:val="center"/>
                                                        <w:rPr>
                                                          <w:rFonts w:eastAsia="Times New Roman"/>
                                                          <w:sz w:val="22"/>
                                                          <w:szCs w:val="22"/>
                                                          <w:lang w:val="en-US"/>
                                                        </w:rPr>
                                                      </w:pPr>
                                                      <w:r w:rsidRPr="00AF7826">
                                                        <w:rPr>
                                                          <w:rFonts w:eastAsia="Times New Roman"/>
                                                          <w:noProof/>
                                                          <w:sz w:val="22"/>
                                                          <w:szCs w:val="22"/>
                                                          <w:lang w:val="en-US"/>
                                                        </w:rPr>
                                                        <w:drawing>
                                                          <wp:inline distT="0" distB="0" distL="0" distR="0" wp14:anchorId="2F073435" wp14:editId="426A8FFF">
                                                            <wp:extent cx="139700" cy="6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700" cy="6350"/>
                                                                    </a:xfrm>
                                                                    <a:prstGeom prst="rect">
                                                                      <a:avLst/>
                                                                    </a:prstGeom>
                                                                    <a:noFill/>
                                                                    <a:ln>
                                                                      <a:noFill/>
                                                                    </a:ln>
                                                                  </pic:spPr>
                                                                </pic:pic>
                                                              </a:graphicData>
                                                            </a:graphic>
                                                          </wp:inline>
                                                        </w:drawing>
                                                      </w:r>
                                                    </w:p>
                                                  </w:tc>
                                                  <w:tc>
                                                    <w:tcPr>
                                                      <w:tcW w:w="0" w:type="auto"/>
                                                      <w:tcMar>
                                                        <w:top w:w="0" w:type="dxa"/>
                                                        <w:left w:w="0" w:type="dxa"/>
                                                        <w:bottom w:w="150" w:type="dxa"/>
                                                        <w:right w:w="0" w:type="dxa"/>
                                                      </w:tcMar>
                                                      <w:vAlign w:val="center"/>
                                                      <w:hideMark/>
                                                    </w:tcPr>
                                                    <w:p w14:paraId="66461D3B" w14:textId="77777777" w:rsidR="00AF7826" w:rsidRPr="00AF7826" w:rsidRDefault="00AF7826" w:rsidP="00AF7826">
                                                      <w:pPr>
                                                        <w:jc w:val="right"/>
                                                        <w:rPr>
                                                          <w:rFonts w:eastAsia="Times New Roman"/>
                                                          <w:sz w:val="22"/>
                                                          <w:szCs w:val="22"/>
                                                          <w:lang w:val="en-US"/>
                                                        </w:rPr>
                                                      </w:pPr>
                                                      <w:r w:rsidRPr="00AF7826">
                                                        <w:rPr>
                                                          <w:rFonts w:eastAsia="Times New Roman"/>
                                                          <w:noProof/>
                                                          <w:sz w:val="22"/>
                                                          <w:szCs w:val="22"/>
                                                          <w:lang w:val="en-US"/>
                                                        </w:rPr>
                                                        <w:drawing>
                                                          <wp:inline distT="0" distB="0" distL="0" distR="0" wp14:anchorId="0D231310" wp14:editId="159F1618">
                                                            <wp:extent cx="1835150" cy="240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2400300"/>
                                                                    </a:xfrm>
                                                                    <a:prstGeom prst="rect">
                                                                      <a:avLst/>
                                                                    </a:prstGeom>
                                                                    <a:noFill/>
                                                                    <a:ln>
                                                                      <a:noFill/>
                                                                    </a:ln>
                                                                  </pic:spPr>
                                                                </pic:pic>
                                                              </a:graphicData>
                                                            </a:graphic>
                                                          </wp:inline>
                                                        </w:drawing>
                                                      </w:r>
                                                    </w:p>
                                                  </w:tc>
                                                </w:tr>
                                              </w:tbl>
                                              <w:p w14:paraId="62DEA59C" w14:textId="77777777" w:rsidR="00AF7826" w:rsidRPr="00AF7826" w:rsidRDefault="00AF7826" w:rsidP="00AF7826">
                                                <w:pPr>
                                                  <w:rPr>
                                                    <w:rFonts w:ascii="Cambria" w:hAnsi="Cambria"/>
                                                    <w:color w:val="403F42"/>
                                                    <w:sz w:val="18"/>
                                                    <w:szCs w:val="18"/>
                                                    <w:lang w:val="en-US"/>
                                                  </w:rPr>
                                                </w:pPr>
                                                <w:r w:rsidRPr="00AF7826">
                                                  <w:rPr>
                                                    <w:rFonts w:ascii="Cambria" w:hAnsi="Cambria"/>
                                                    <w:color w:val="1A191A"/>
                                                    <w:sz w:val="23"/>
                                                    <w:szCs w:val="23"/>
                                                    <w:lang w:val="en-US"/>
                                                  </w:rPr>
                                                  <w:t xml:space="preserve">NPIAP is saddened to share the news that Dr. Barbara Braden died last week. The National Pressure Injury Advisory Panel </w:t>
                                                </w:r>
                                                <w:proofErr w:type="gramStart"/>
                                                <w:r w:rsidRPr="00AF7826">
                                                  <w:rPr>
                                                    <w:rFonts w:ascii="Cambria" w:hAnsi="Cambria"/>
                                                    <w:color w:val="1A191A"/>
                                                    <w:sz w:val="23"/>
                                                    <w:szCs w:val="23"/>
                                                    <w:lang w:val="en-US"/>
                                                  </w:rPr>
                                                  <w:t>was honored</w:t>
                                                </w:r>
                                                <w:proofErr w:type="gramEnd"/>
                                                <w:r w:rsidRPr="00AF7826">
                                                  <w:rPr>
                                                    <w:rFonts w:ascii="Cambria" w:hAnsi="Cambria"/>
                                                    <w:color w:val="1A191A"/>
                                                    <w:sz w:val="23"/>
                                                    <w:szCs w:val="23"/>
                                                    <w:lang w:val="en-US"/>
                                                  </w:rPr>
                                                  <w:t xml:space="preserve"> to have Dr. Braden serve as a member of the Board of Directors. She is the 2019 recipient of the NPIAP JoAnn </w:t>
                                                </w:r>
                                                <w:proofErr w:type="spellStart"/>
                                                <w:r w:rsidRPr="00AF7826">
                                                  <w:rPr>
                                                    <w:rFonts w:ascii="Cambria" w:hAnsi="Cambria"/>
                                                    <w:color w:val="1A191A"/>
                                                    <w:sz w:val="23"/>
                                                    <w:szCs w:val="23"/>
                                                    <w:lang w:val="en-US"/>
                                                  </w:rPr>
                                                  <w:t>Maklebust</w:t>
                                                </w:r>
                                                <w:proofErr w:type="spellEnd"/>
                                                <w:r w:rsidRPr="00AF7826">
                                                  <w:rPr>
                                                    <w:rFonts w:ascii="Cambria" w:hAnsi="Cambria"/>
                                                    <w:color w:val="1A191A"/>
                                                    <w:sz w:val="23"/>
                                                    <w:szCs w:val="23"/>
                                                    <w:lang w:val="en-US"/>
                                                  </w:rPr>
                                                  <w:t xml:space="preserve"> Lifetime Achievement Award. </w:t>
                                                </w:r>
                                              </w:p>
                                              <w:p w14:paraId="1284418B" w14:textId="77777777" w:rsidR="00AF7826" w:rsidRPr="00AF7826" w:rsidRDefault="00AF7826" w:rsidP="00AF7826">
                                                <w:pPr>
                                                  <w:rPr>
                                                    <w:rFonts w:ascii="Cambria" w:hAnsi="Cambria"/>
                                                    <w:color w:val="403F42"/>
                                                    <w:sz w:val="18"/>
                                                    <w:szCs w:val="18"/>
                                                    <w:lang w:val="en-US"/>
                                                  </w:rPr>
                                                </w:pPr>
                                              </w:p>
                                              <w:p w14:paraId="76D32C3D" w14:textId="77777777" w:rsidR="00AF7826" w:rsidRPr="00AF7826" w:rsidRDefault="00AF7826" w:rsidP="00AF7826">
                                                <w:pPr>
                                                  <w:rPr>
                                                    <w:rFonts w:ascii="Cambria" w:hAnsi="Cambria"/>
                                                    <w:color w:val="403F42"/>
                                                    <w:sz w:val="18"/>
                                                    <w:szCs w:val="18"/>
                                                    <w:lang w:val="en-US"/>
                                                  </w:rPr>
                                                </w:pPr>
                                                <w:r w:rsidRPr="00AF7826">
                                                  <w:rPr>
                                                    <w:rFonts w:ascii="Cambria" w:hAnsi="Cambria"/>
                                                    <w:color w:val="1A191A"/>
                                                    <w:sz w:val="23"/>
                                                    <w:szCs w:val="23"/>
                                                    <w:lang w:val="en-US"/>
                                                  </w:rPr>
                                                  <w:t xml:space="preserve">We knew her, of course, for her groundbreaking work in the development of a risk assessment tool to determine pressure sore risk. Its success was immediate and indisputable. A unique aspect of the tool is that all six areas of risk were areas that nurses could independently address. The tool does far more than evaluate risk! It provides a practical template for the risk-based prevention strategies needed to prevent pressure sores (injuries) in millions of at-risk patients. Dr. Braden’s pioneering tool – now known the world over as the Braden Scale – has become a key driver of quality care in hospitals and long-term care settings around the world. Validation of the Braden Scale </w:t>
                                                </w:r>
                                                <w:proofErr w:type="gramStart"/>
                                                <w:r w:rsidRPr="00AF7826">
                                                  <w:rPr>
                                                    <w:rFonts w:ascii="Cambria" w:hAnsi="Cambria"/>
                                                    <w:color w:val="1A191A"/>
                                                    <w:sz w:val="23"/>
                                                    <w:szCs w:val="23"/>
                                                    <w:lang w:val="en-US"/>
                                                  </w:rPr>
                                                  <w:t>was supported</w:t>
                                                </w:r>
                                                <w:proofErr w:type="gramEnd"/>
                                                <w:r w:rsidRPr="00AF7826">
                                                  <w:rPr>
                                                    <w:rFonts w:ascii="Cambria" w:hAnsi="Cambria"/>
                                                    <w:color w:val="1A191A"/>
                                                    <w:sz w:val="23"/>
                                                    <w:szCs w:val="23"/>
                                                    <w:lang w:val="en-US"/>
                                                  </w:rPr>
                                                  <w:t xml:space="preserve"> by a grant from the National Institute of Health (NIH). Dr. Braden’s seminal research, conducted in collaboration with Dr. Nancy Bergstrom, has served as a critical foundation for decades of subsequent pressure injury research. </w:t>
                                                </w:r>
                                              </w:p>
                                              <w:p w14:paraId="1E550996" w14:textId="77777777" w:rsidR="00AF7826" w:rsidRPr="00AF7826" w:rsidRDefault="00AF7826" w:rsidP="00AF7826">
                                                <w:pPr>
                                                  <w:rPr>
                                                    <w:rFonts w:ascii="Cambria" w:hAnsi="Cambria"/>
                                                    <w:color w:val="403F42"/>
                                                    <w:sz w:val="18"/>
                                                    <w:szCs w:val="18"/>
                                                    <w:lang w:val="en-US"/>
                                                  </w:rPr>
                                                </w:pPr>
                                              </w:p>
                                              <w:p w14:paraId="3F5D88D9" w14:textId="77777777" w:rsidR="00AF7826" w:rsidRPr="00AF7826" w:rsidRDefault="00AF7826" w:rsidP="00AF7826">
                                                <w:pPr>
                                                  <w:rPr>
                                                    <w:rFonts w:ascii="Cambria" w:hAnsi="Cambria"/>
                                                    <w:color w:val="403F42"/>
                                                    <w:sz w:val="18"/>
                                                    <w:szCs w:val="18"/>
                                                    <w:lang w:val="en-US"/>
                                                  </w:rPr>
                                                </w:pPr>
                                                <w:r w:rsidRPr="00AF7826">
                                                  <w:rPr>
                                                    <w:rFonts w:ascii="Cambria" w:hAnsi="Cambria"/>
                                                    <w:color w:val="1A191A"/>
                                                    <w:sz w:val="23"/>
                                                    <w:szCs w:val="23"/>
                                                    <w:lang w:val="en-US"/>
                                                  </w:rPr>
                                                  <w:t xml:space="preserve">Dr. Braden did much more for nurses and others in need. She was a Professor of Nursing at Creighton University and Dean of the Creighton University Graduate School. She developed and directed the Robert Wood Johnson Teaching-Nursing Home Project that nurtured a love for elder care in countless nursing students. She was an advocate for many groups served by Creighton University and the city of Omaha including the Nebraska AIDS Project and Nebraska Appleseed. She </w:t>
                                                </w:r>
                                                <w:proofErr w:type="gramStart"/>
                                                <w:r w:rsidRPr="00AF7826">
                                                  <w:rPr>
                                                    <w:rFonts w:ascii="Cambria" w:hAnsi="Cambria"/>
                                                    <w:color w:val="1A191A"/>
                                                    <w:sz w:val="23"/>
                                                    <w:szCs w:val="23"/>
                                                    <w:lang w:val="en-US"/>
                                                  </w:rPr>
                                                  <w:t>was passionately engaged</w:t>
                                                </w:r>
                                                <w:proofErr w:type="gramEnd"/>
                                                <w:r w:rsidRPr="00AF7826">
                                                  <w:rPr>
                                                    <w:rFonts w:ascii="Cambria" w:hAnsi="Cambria"/>
                                                    <w:color w:val="1A191A"/>
                                                    <w:sz w:val="23"/>
                                                    <w:szCs w:val="23"/>
                                                    <w:lang w:val="en-US"/>
                                                  </w:rPr>
                                                  <w:t xml:space="preserve"> with many national organizations. She had an enormous heart </w:t>
                                                </w:r>
                                                <w:r w:rsidRPr="00AF7826">
                                                  <w:rPr>
                                                    <w:rFonts w:ascii="Cambria" w:hAnsi="Cambria"/>
                                                    <w:color w:val="1A191A"/>
                                                    <w:sz w:val="23"/>
                                                    <w:szCs w:val="23"/>
                                                    <w:lang w:val="en-US"/>
                                                  </w:rPr>
                                                  <w:lastRenderedPageBreak/>
                                                  <w:t>and wonderful, sharp sense of humor, along with an uncanny ability to tell a great story. NPIAP is thankful for her wisdom and wit, passion and perseverance, dignity and grace, and the immeasurable impact she has had on professional colleagues and the patients we serve. Barb, the gift of your life has enriched us all. Thank you! </w:t>
                                                </w:r>
                                              </w:p>
                                            </w:tc>
                                          </w:tr>
                                        </w:tbl>
                                        <w:p w14:paraId="7B6DB1AA" w14:textId="77777777" w:rsidR="00AF7826" w:rsidRPr="00AF7826" w:rsidRDefault="00AF7826" w:rsidP="00AF7826">
                                          <w:pPr>
                                            <w:jc w:val="center"/>
                                            <w:rPr>
                                              <w:rFonts w:ascii="Times New Roman" w:eastAsia="Times New Roman" w:hAnsi="Times New Roman" w:cs="Times New Roman"/>
                                              <w:sz w:val="20"/>
                                              <w:szCs w:val="20"/>
                                              <w:lang w:val="en-US"/>
                                            </w:rPr>
                                          </w:pPr>
                                        </w:p>
                                      </w:tc>
                                    </w:tr>
                                  </w:tbl>
                                  <w:p w14:paraId="1F56B1FE" w14:textId="77777777" w:rsidR="00AF7826" w:rsidRPr="00AF7826" w:rsidRDefault="00AF7826" w:rsidP="00AF7826">
                                    <w:pPr>
                                      <w:jc w:val="center"/>
                                      <w:rPr>
                                        <w:rFonts w:eastAsia="Times New Roman"/>
                                        <w:vanish/>
                                        <w:sz w:val="22"/>
                                        <w:szCs w:val="22"/>
                                        <w:lang w:val="en-US"/>
                                      </w:rPr>
                                    </w:pPr>
                                  </w:p>
                                  <w:tbl>
                                    <w:tblPr>
                                      <w:tblW w:w="5000" w:type="pct"/>
                                      <w:jc w:val="center"/>
                                      <w:tblCellSpacing w:w="0" w:type="dxa"/>
                                      <w:tblCellMar>
                                        <w:left w:w="0" w:type="dxa"/>
                                        <w:right w:w="0" w:type="dxa"/>
                                      </w:tblCellMar>
                                      <w:tblLook w:val="04A0" w:firstRow="1" w:lastRow="0" w:firstColumn="1" w:lastColumn="0" w:noHBand="0" w:noVBand="1"/>
                                    </w:tblPr>
                                    <w:tblGrid>
                                      <w:gridCol w:w="8940"/>
                                    </w:tblGrid>
                                    <w:tr w:rsidR="00AF7826" w:rsidRPr="00AF7826" w14:paraId="349755E4" w14:textId="77777777" w:rsidTr="00095859">
                                      <w:trPr>
                                        <w:tblCellSpacing w:w="0" w:type="dxa"/>
                                        <w:jc w:val="center"/>
                                      </w:trPr>
                                      <w:tc>
                                        <w:tcPr>
                                          <w:tcW w:w="5000" w:type="pct"/>
                                          <w:hideMark/>
                                        </w:tcPr>
                                        <w:p w14:paraId="5BF72D72" w14:textId="77777777" w:rsidR="00AF7826" w:rsidRPr="00AF7826" w:rsidRDefault="00AF7826" w:rsidP="00AF7826">
                                          <w:pPr>
                                            <w:spacing w:line="150" w:lineRule="atLeast"/>
                                            <w:jc w:val="center"/>
                                            <w:rPr>
                                              <w:rFonts w:eastAsia="Times New Roman"/>
                                              <w:sz w:val="22"/>
                                              <w:szCs w:val="22"/>
                                              <w:lang w:val="en-US"/>
                                            </w:rPr>
                                          </w:pPr>
                                          <w:r w:rsidRPr="00AF7826">
                                            <w:rPr>
                                              <w:rFonts w:eastAsia="Times New Roman"/>
                                              <w:sz w:val="22"/>
                                              <w:szCs w:val="22"/>
                                              <w:lang w:val="en-US"/>
                                            </w:rPr>
                                            <w:t> </w:t>
                                          </w:r>
                                        </w:p>
                                      </w:tc>
                                    </w:tr>
                                  </w:tbl>
                                  <w:p w14:paraId="2CC6DFC0" w14:textId="77777777" w:rsidR="00AF7826" w:rsidRPr="00AF7826" w:rsidRDefault="00AF7826" w:rsidP="00AF7826">
                                    <w:pPr>
                                      <w:jc w:val="center"/>
                                      <w:rPr>
                                        <w:rFonts w:eastAsia="Times New Roman"/>
                                        <w:vanish/>
                                        <w:sz w:val="22"/>
                                        <w:szCs w:val="22"/>
                                        <w:lang w:val="en-US"/>
                                      </w:rPr>
                                    </w:pPr>
                                  </w:p>
                                  <w:tbl>
                                    <w:tblPr>
                                      <w:tblW w:w="5000" w:type="pct"/>
                                      <w:jc w:val="center"/>
                                      <w:tblCellSpacing w:w="0" w:type="dxa"/>
                                      <w:shd w:val="clear" w:color="auto" w:fill="F2F2F2"/>
                                      <w:tblCellMar>
                                        <w:left w:w="0" w:type="dxa"/>
                                        <w:right w:w="0" w:type="dxa"/>
                                      </w:tblCellMar>
                                      <w:tblLook w:val="04A0" w:firstRow="1" w:lastRow="0" w:firstColumn="1" w:lastColumn="0" w:noHBand="0" w:noVBand="1"/>
                                    </w:tblPr>
                                    <w:tblGrid>
                                      <w:gridCol w:w="4470"/>
                                      <w:gridCol w:w="4470"/>
                                    </w:tblGrid>
                                    <w:tr w:rsidR="00AF7826" w:rsidRPr="00AF7826" w14:paraId="02FFF798" w14:textId="77777777" w:rsidTr="00095859">
                                      <w:trPr>
                                        <w:tblCellSpacing w:w="0" w:type="dxa"/>
                                        <w:jc w:val="center"/>
                                      </w:trPr>
                                      <w:tc>
                                        <w:tcPr>
                                          <w:tcW w:w="2500" w:type="pct"/>
                                          <w:shd w:val="clear" w:color="auto" w:fill="F2F2F2"/>
                                          <w:hideMark/>
                                        </w:tcPr>
                                        <w:tbl>
                                          <w:tblPr>
                                            <w:tblW w:w="5000" w:type="pct"/>
                                            <w:jc w:val="center"/>
                                            <w:tblCellSpacing w:w="0" w:type="dxa"/>
                                            <w:tblCellMar>
                                              <w:left w:w="0" w:type="dxa"/>
                                              <w:right w:w="0" w:type="dxa"/>
                                            </w:tblCellMar>
                                            <w:tblLook w:val="04A0" w:firstRow="1" w:lastRow="0" w:firstColumn="1" w:lastColumn="0" w:noHBand="0" w:noVBand="1"/>
                                          </w:tblPr>
                                          <w:tblGrid>
                                            <w:gridCol w:w="4470"/>
                                          </w:tblGrid>
                                          <w:tr w:rsidR="00AF7826" w:rsidRPr="00AF7826" w14:paraId="7F6871C5" w14:textId="77777777" w:rsidTr="00095859">
                                            <w:trPr>
                                              <w:tblCellSpacing w:w="0" w:type="dxa"/>
                                              <w:jc w:val="center"/>
                                            </w:trPr>
                                            <w:tc>
                                              <w:tcPr>
                                                <w:tcW w:w="0" w:type="auto"/>
                                                <w:tcMar>
                                                  <w:top w:w="150" w:type="dxa"/>
                                                  <w:left w:w="300" w:type="dxa"/>
                                                  <w:bottom w:w="150" w:type="dxa"/>
                                                  <w:right w:w="150" w:type="dxa"/>
                                                </w:tcMar>
                                                <w:hideMark/>
                                              </w:tcPr>
                                              <w:p w14:paraId="64828D02" w14:textId="77777777" w:rsidR="00AF7826" w:rsidRPr="00AF7826" w:rsidRDefault="00AF7826" w:rsidP="00AF7826">
                                                <w:pPr>
                                                  <w:jc w:val="center"/>
                                                  <w:rPr>
                                                    <w:rFonts w:ascii="Cambria" w:eastAsia="Times New Roman" w:hAnsi="Cambria"/>
                                                    <w:color w:val="403F42"/>
                                                    <w:sz w:val="18"/>
                                                    <w:szCs w:val="18"/>
                                                    <w:lang w:val="en-US"/>
                                                  </w:rPr>
                                                </w:pPr>
                                                <w:r w:rsidRPr="00AF7826">
                                                  <w:rPr>
                                                    <w:rFonts w:ascii="Cambria" w:eastAsia="Times New Roman" w:hAnsi="Cambria"/>
                                                    <w:b/>
                                                    <w:bCs/>
                                                    <w:color w:val="006090"/>
                                                    <w:lang w:val="en-US"/>
                                                  </w:rPr>
                                                  <w:t>National Pressure Injury Advisory Panel</w:t>
                                                </w:r>
                                                <w:r w:rsidRPr="00AF7826">
                                                  <w:rPr>
                                                    <w:rFonts w:ascii="Cambria" w:eastAsia="Times New Roman" w:hAnsi="Cambria"/>
                                                    <w:color w:val="006090"/>
                                                    <w:lang w:val="en-US"/>
                                                  </w:rPr>
                                                  <w:t xml:space="preserve"> </w:t>
                                                </w:r>
                                                <w:hyperlink r:id="rId12" w:tgtFrame="_blank" w:history="1">
                                                  <w:r w:rsidRPr="00AF7826">
                                                    <w:rPr>
                                                      <w:rFonts w:ascii="Cambria" w:eastAsia="Times New Roman" w:hAnsi="Cambria"/>
                                                      <w:color w:val="006090"/>
                                                      <w:u w:val="single"/>
                                                      <w:lang w:val="en-US"/>
                                                    </w:rPr>
                                                    <w:t>Website</w:t>
                                                  </w:r>
                                                </w:hyperlink>
                                                <w:r w:rsidRPr="00AF7826">
                                                  <w:rPr>
                                                    <w:rFonts w:ascii="Cambria" w:eastAsia="Times New Roman" w:hAnsi="Cambria"/>
                                                    <w:color w:val="403F42"/>
                                                    <w:sz w:val="18"/>
                                                    <w:szCs w:val="18"/>
                                                    <w:lang w:val="en-US"/>
                                                  </w:rPr>
                                                  <w:t xml:space="preserve"> </w:t>
                                                </w:r>
                                              </w:p>
                                            </w:tc>
                                          </w:tr>
                                        </w:tbl>
                                        <w:p w14:paraId="64E18FEB" w14:textId="77777777" w:rsidR="00AF7826" w:rsidRPr="00AF7826" w:rsidRDefault="00AF7826" w:rsidP="00AF7826">
                                          <w:pPr>
                                            <w:jc w:val="center"/>
                                            <w:rPr>
                                              <w:rFonts w:ascii="Times New Roman" w:eastAsia="Times New Roman" w:hAnsi="Times New Roman" w:cs="Times New Roman"/>
                                              <w:sz w:val="20"/>
                                              <w:szCs w:val="20"/>
                                              <w:lang w:val="en-US"/>
                                            </w:rPr>
                                          </w:pPr>
                                        </w:p>
                                      </w:tc>
                                      <w:tc>
                                        <w:tcPr>
                                          <w:tcW w:w="2500" w:type="pct"/>
                                          <w:shd w:val="clear" w:color="auto" w:fill="F2F2F2"/>
                                        </w:tcPr>
                                        <w:tbl>
                                          <w:tblPr>
                                            <w:tblW w:w="5000" w:type="pct"/>
                                            <w:jc w:val="center"/>
                                            <w:tblCellSpacing w:w="0" w:type="dxa"/>
                                            <w:tblCellMar>
                                              <w:left w:w="0" w:type="dxa"/>
                                              <w:right w:w="0" w:type="dxa"/>
                                            </w:tblCellMar>
                                            <w:tblLook w:val="04A0" w:firstRow="1" w:lastRow="0" w:firstColumn="1" w:lastColumn="0" w:noHBand="0" w:noVBand="1"/>
                                          </w:tblPr>
                                          <w:tblGrid>
                                            <w:gridCol w:w="4470"/>
                                          </w:tblGrid>
                                          <w:tr w:rsidR="00AF7826" w:rsidRPr="00AF7826" w14:paraId="0FD66294" w14:textId="77777777" w:rsidTr="00095859">
                                            <w:trPr>
                                              <w:tblCellSpacing w:w="0" w:type="dxa"/>
                                              <w:jc w:val="center"/>
                                            </w:trPr>
                                            <w:tc>
                                              <w:tcPr>
                                                <w:tcW w:w="0" w:type="auto"/>
                                                <w:tcMar>
                                                  <w:top w:w="150" w:type="dxa"/>
                                                  <w:left w:w="150" w:type="dxa"/>
                                                  <w:bottom w:w="150" w:type="dxa"/>
                                                  <w:right w:w="300" w:type="dxa"/>
                                                </w:tcMar>
                                                <w:hideMark/>
                                              </w:tcPr>
                                              <w:p w14:paraId="3C5B263A" w14:textId="77777777" w:rsidR="00AF7826" w:rsidRPr="00AF7826" w:rsidRDefault="00AF7826" w:rsidP="00AF7826">
                                                <w:pPr>
                                                  <w:jc w:val="center"/>
                                                  <w:rPr>
                                                    <w:rFonts w:ascii="Cambria" w:eastAsia="Times New Roman" w:hAnsi="Cambria"/>
                                                    <w:color w:val="403F42"/>
                                                    <w:sz w:val="18"/>
                                                    <w:szCs w:val="18"/>
                                                    <w:lang w:val="en-US"/>
                                                  </w:rPr>
                                                </w:pPr>
                                                <w:r w:rsidRPr="00AF7826">
                                                  <w:rPr>
                                                    <w:rFonts w:ascii="Cambria" w:eastAsia="Times New Roman" w:hAnsi="Cambria"/>
                                                    <w:b/>
                                                    <w:bCs/>
                                                    <w:color w:val="006090"/>
                                                    <w:lang w:val="en-US"/>
                                                  </w:rPr>
                                                  <w:t>Follow us</w:t>
                                                </w:r>
                                              </w:p>
                                            </w:tc>
                                          </w:tr>
                                        </w:tbl>
                                        <w:p w14:paraId="2E9083A2" w14:textId="77777777" w:rsidR="00AF7826" w:rsidRPr="00AF7826" w:rsidRDefault="00AF7826" w:rsidP="00AF7826">
                                          <w:pPr>
                                            <w:jc w:val="center"/>
                                            <w:rPr>
                                              <w:rFonts w:eastAsia="Times New Roman"/>
                                              <w:vanish/>
                                              <w:sz w:val="22"/>
                                              <w:szCs w:val="22"/>
                                              <w:lang w:val="en-US"/>
                                            </w:rPr>
                                          </w:pPr>
                                        </w:p>
                                        <w:tbl>
                                          <w:tblPr>
                                            <w:tblW w:w="5000" w:type="pct"/>
                                            <w:jc w:val="center"/>
                                            <w:tblCellSpacing w:w="0" w:type="dxa"/>
                                            <w:tblCellMar>
                                              <w:left w:w="0" w:type="dxa"/>
                                              <w:right w:w="0" w:type="dxa"/>
                                            </w:tblCellMar>
                                            <w:tblLook w:val="04A0" w:firstRow="1" w:lastRow="0" w:firstColumn="1" w:lastColumn="0" w:noHBand="0" w:noVBand="1"/>
                                          </w:tblPr>
                                          <w:tblGrid>
                                            <w:gridCol w:w="4470"/>
                                          </w:tblGrid>
                                          <w:tr w:rsidR="00AF7826" w:rsidRPr="00AF7826" w14:paraId="78526A4E" w14:textId="77777777" w:rsidTr="00095859">
                                            <w:trPr>
                                              <w:tblCellSpacing w:w="0" w:type="dxa"/>
                                              <w:jc w:val="center"/>
                                            </w:trPr>
                                            <w:tc>
                                              <w:tcPr>
                                                <w:tcW w:w="5000" w:type="pct"/>
                                                <w:tcMar>
                                                  <w:top w:w="150" w:type="dxa"/>
                                                  <w:left w:w="150" w:type="dxa"/>
                                                  <w:bottom w:w="150" w:type="dxa"/>
                                                  <w:right w:w="300" w:type="dxa"/>
                                                </w:tcMar>
                                                <w:hideMark/>
                                              </w:tcPr>
                                              <w:p w14:paraId="7916BCB5" w14:textId="77777777" w:rsidR="00AF7826" w:rsidRPr="00AF7826" w:rsidRDefault="00AF7826" w:rsidP="00AF7826">
                                                <w:pPr>
                                                  <w:spacing w:line="15" w:lineRule="atLeast"/>
                                                  <w:jc w:val="center"/>
                                                  <w:rPr>
                                                    <w:rFonts w:eastAsia="Times New Roman"/>
                                                    <w:sz w:val="22"/>
                                                    <w:szCs w:val="22"/>
                                                    <w:lang w:val="en-US"/>
                                                  </w:rPr>
                                                </w:pPr>
                                                <w:r w:rsidRPr="00AF7826">
                                                  <w:rPr>
                                                    <w:rFonts w:eastAsia="Times New Roman"/>
                                                    <w:noProof/>
                                                    <w:color w:val="0000FF"/>
                                                    <w:sz w:val="22"/>
                                                    <w:szCs w:val="22"/>
                                                    <w:lang w:val="en-US"/>
                                                  </w:rPr>
                                                  <w:drawing>
                                                    <wp:inline distT="0" distB="0" distL="0" distR="0" wp14:anchorId="131F62ED" wp14:editId="3622C729">
                                                      <wp:extent cx="304800" cy="304800"/>
                                                      <wp:effectExtent l="0" t="0" r="0" b="0"/>
                                                      <wp:docPr id="11" name="Picture 11" descr="Facebook">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AF7826">
                                                  <w:rPr>
                                                    <w:rFonts w:eastAsia="Times New Roman"/>
                                                    <w:sz w:val="22"/>
                                                    <w:szCs w:val="22"/>
                                                    <w:lang w:val="en-US"/>
                                                  </w:rPr>
                                                  <w:t> </w:t>
                                                </w:r>
                                                <w:r w:rsidRPr="00AF7826">
                                                  <w:rPr>
                                                    <w:rFonts w:eastAsia="Times New Roman"/>
                                                    <w:noProof/>
                                                    <w:color w:val="0000FF"/>
                                                    <w:sz w:val="22"/>
                                                    <w:szCs w:val="22"/>
                                                    <w:lang w:val="en-US"/>
                                                  </w:rPr>
                                                  <w:drawing>
                                                    <wp:inline distT="0" distB="0" distL="0" distR="0" wp14:anchorId="6F3F380C" wp14:editId="6756217D">
                                                      <wp:extent cx="304800" cy="304800"/>
                                                      <wp:effectExtent l="0" t="0" r="0" b="0"/>
                                                      <wp:docPr id="3" name="Picture 3" descr="Twitter">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AF7826">
                                                  <w:rPr>
                                                    <w:rFonts w:eastAsia="Times New Roman"/>
                                                    <w:sz w:val="22"/>
                                                    <w:szCs w:val="22"/>
                                                    <w:lang w:val="en-US"/>
                                                  </w:rPr>
                                                  <w:t xml:space="preserve">  </w:t>
                                                </w:r>
                                                <w:r w:rsidRPr="00AF7826">
                                                  <w:rPr>
                                                    <w:rFonts w:eastAsia="Times New Roman"/>
                                                    <w:noProof/>
                                                    <w:color w:val="0000FF"/>
                                                    <w:sz w:val="22"/>
                                                    <w:szCs w:val="22"/>
                                                    <w:lang w:val="en-US"/>
                                                  </w:rPr>
                                                  <w:drawing>
                                                    <wp:inline distT="0" distB="0" distL="0" distR="0" wp14:anchorId="6E4F9F6F" wp14:editId="7FA45C28">
                                                      <wp:extent cx="304800" cy="304800"/>
                                                      <wp:effectExtent l="0" t="0" r="0" b="0"/>
                                                      <wp:docPr id="12" name="Picture 12" descr="Linkedin">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AF7826">
                                                  <w:rPr>
                                                    <w:rFonts w:eastAsia="Times New Roman"/>
                                                    <w:sz w:val="22"/>
                                                    <w:szCs w:val="22"/>
                                                    <w:lang w:val="en-US"/>
                                                  </w:rPr>
                                                  <w:t xml:space="preserve">   </w:t>
                                                </w:r>
                                              </w:p>
                                            </w:tc>
                                          </w:tr>
                                        </w:tbl>
                                        <w:p w14:paraId="0CC52A99" w14:textId="77777777" w:rsidR="00AF7826" w:rsidRPr="00AF7826" w:rsidRDefault="00AF7826" w:rsidP="00AF7826">
                                          <w:pPr>
                                            <w:jc w:val="center"/>
                                            <w:rPr>
                                              <w:rFonts w:ascii="Times New Roman" w:eastAsia="Times New Roman" w:hAnsi="Times New Roman" w:cs="Times New Roman"/>
                                              <w:sz w:val="20"/>
                                              <w:szCs w:val="20"/>
                                              <w:lang w:val="en-US"/>
                                            </w:rPr>
                                          </w:pPr>
                                        </w:p>
                                      </w:tc>
                                    </w:tr>
                                  </w:tbl>
                                  <w:p w14:paraId="30CA24B0" w14:textId="77777777" w:rsidR="00AF7826" w:rsidRPr="00AF7826" w:rsidRDefault="00AF7826" w:rsidP="00AF7826">
                                    <w:pPr>
                                      <w:jc w:val="center"/>
                                      <w:rPr>
                                        <w:rFonts w:ascii="Times New Roman" w:eastAsia="Times New Roman" w:hAnsi="Times New Roman" w:cs="Times New Roman"/>
                                        <w:sz w:val="20"/>
                                        <w:szCs w:val="20"/>
                                        <w:lang w:val="en-US"/>
                                      </w:rPr>
                                    </w:pPr>
                                  </w:p>
                                </w:tc>
                              </w:tr>
                            </w:tbl>
                            <w:p w14:paraId="2F9B5175" w14:textId="77777777" w:rsidR="00AF7826" w:rsidRPr="00AF7826" w:rsidRDefault="00AF7826" w:rsidP="00AF7826">
                              <w:pPr>
                                <w:jc w:val="center"/>
                                <w:rPr>
                                  <w:rFonts w:ascii="Times New Roman" w:eastAsia="Times New Roman" w:hAnsi="Times New Roman" w:cs="Times New Roman"/>
                                  <w:sz w:val="20"/>
                                  <w:szCs w:val="20"/>
                                  <w:lang w:val="en-US"/>
                                </w:rPr>
                              </w:pPr>
                            </w:p>
                          </w:tc>
                        </w:tr>
                      </w:tbl>
                      <w:p w14:paraId="6E16C6B0" w14:textId="77777777" w:rsidR="00AF7826" w:rsidRPr="00AF7826" w:rsidRDefault="00AF7826" w:rsidP="00AF7826">
                        <w:pPr>
                          <w:jc w:val="center"/>
                          <w:rPr>
                            <w:rFonts w:ascii="Times New Roman" w:eastAsia="Times New Roman" w:hAnsi="Times New Roman" w:cs="Times New Roman"/>
                            <w:sz w:val="20"/>
                            <w:szCs w:val="20"/>
                            <w:lang w:val="en-US"/>
                          </w:rPr>
                        </w:pPr>
                      </w:p>
                    </w:tc>
                  </w:tr>
                  <w:tr w:rsidR="00AF7826" w:rsidRPr="00AF7826" w14:paraId="00EC5AD6" w14:textId="77777777" w:rsidTr="00095859">
                    <w:trPr>
                      <w:tblCellSpacing w:w="0" w:type="dxa"/>
                    </w:trPr>
                    <w:tc>
                      <w:tcPr>
                        <w:tcW w:w="0" w:type="auto"/>
                        <w:shd w:val="clear" w:color="auto" w:fill="E6E6E6"/>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AF7826" w:rsidRPr="00AF7826" w14:paraId="5F1C851F" w14:textId="77777777" w:rsidTr="00095859">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8994"/>
                              </w:tblGrid>
                              <w:tr w:rsidR="00AF7826" w:rsidRPr="00AF7826" w14:paraId="7628AD5F" w14:textId="77777777" w:rsidTr="00095859">
                                <w:trPr>
                                  <w:tblCellSpacing w:w="0" w:type="dxa"/>
                                  <w:jc w:val="center"/>
                                </w:trPr>
                                <w:tc>
                                  <w:tcPr>
                                    <w:tcW w:w="0" w:type="auto"/>
                                    <w:tcBorders>
                                      <w:top w:val="single" w:sz="2" w:space="0" w:color="006090"/>
                                      <w:left w:val="single" w:sz="2" w:space="0" w:color="006090"/>
                                      <w:bottom w:val="single" w:sz="2" w:space="0" w:color="006090"/>
                                      <w:right w:val="single" w:sz="2" w:space="0" w:color="006090"/>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AF7826" w:rsidRPr="00AF7826" w14:paraId="7A56345E" w14:textId="77777777" w:rsidTr="00095859">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AF7826" w:rsidRPr="00AF7826" w14:paraId="40FAA36E" w14:textId="77777777" w:rsidTr="00095859">
                                            <w:trPr>
                                              <w:tblCellSpacing w:w="0" w:type="dxa"/>
                                              <w:jc w:val="center"/>
                                            </w:trPr>
                                            <w:tc>
                                              <w:tcPr>
                                                <w:tcW w:w="0" w:type="auto"/>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984"/>
                                                </w:tblGrid>
                                                <w:tr w:rsidR="00AF7826" w:rsidRPr="00AF7826" w14:paraId="1F53E171" w14:textId="77777777" w:rsidTr="00095859">
                                                  <w:trPr>
                                                    <w:tblCellSpacing w:w="0" w:type="dxa"/>
                                                    <w:jc w:val="center"/>
                                                  </w:trPr>
                                                  <w:tc>
                                                    <w:tcPr>
                                                      <w:tcW w:w="5000" w:type="pct"/>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AF7826" w:rsidRPr="00AF7826" w14:paraId="76FBDD86" w14:textId="77777777" w:rsidTr="00095859">
                                                        <w:trPr>
                                                          <w:trHeight w:val="39"/>
                                                          <w:tblCellSpacing w:w="0" w:type="dxa"/>
                                                          <w:jc w:val="center"/>
                                                        </w:trPr>
                                                        <w:tc>
                                                          <w:tcPr>
                                                            <w:tcW w:w="0" w:type="auto"/>
                                                            <w:tcMar>
                                                              <w:top w:w="240" w:type="dxa"/>
                                                              <w:left w:w="0" w:type="dxa"/>
                                                              <w:bottom w:w="240" w:type="dxa"/>
                                                              <w:right w:w="0" w:type="dxa"/>
                                                            </w:tcMar>
                                                            <w:hideMark/>
                                                          </w:tcPr>
                                                          <w:tbl>
                                                            <w:tblPr>
                                                              <w:tblW w:w="8700" w:type="dxa"/>
                                                              <w:jc w:val="center"/>
                                                              <w:tblCellSpacing w:w="0" w:type="dxa"/>
                                                              <w:tblCellMar>
                                                                <w:left w:w="0" w:type="dxa"/>
                                                                <w:right w:w="0" w:type="dxa"/>
                                                              </w:tblCellMar>
                                                              <w:tblLook w:val="04A0" w:firstRow="1" w:lastRow="0" w:firstColumn="1" w:lastColumn="0" w:noHBand="0" w:noVBand="1"/>
                                                            </w:tblPr>
                                                            <w:tblGrid>
                                                              <w:gridCol w:w="8700"/>
                                                            </w:tblGrid>
                                                            <w:tr w:rsidR="00AF7826" w:rsidRPr="00AF7826" w14:paraId="4E1DB393" w14:textId="77777777" w:rsidTr="00095859">
                                                              <w:trPr>
                                                                <w:tblCellSpacing w:w="0" w:type="dxa"/>
                                                                <w:jc w:val="center"/>
                                                              </w:trPr>
                                                              <w:tc>
                                                                <w:tcPr>
                                                                  <w:tcW w:w="0" w:type="auto"/>
                                                                  <w:tcMar>
                                                                    <w:top w:w="60" w:type="dxa"/>
                                                                    <w:left w:w="0" w:type="dxa"/>
                                                                    <w:bottom w:w="60" w:type="dxa"/>
                                                                    <w:right w:w="0" w:type="dxa"/>
                                                                  </w:tcMar>
                                                                  <w:hideMark/>
                                                                </w:tcPr>
                                                                <w:p w14:paraId="482BA9CB" w14:textId="77777777" w:rsidR="00AF7826" w:rsidRPr="00AF7826" w:rsidRDefault="00AF7826" w:rsidP="00AF7826">
                                                                  <w:pPr>
                                                                    <w:jc w:val="center"/>
                                                                    <w:rPr>
                                                                      <w:rFonts w:ascii="Verdana" w:eastAsia="Times New Roman" w:hAnsi="Verdana"/>
                                                                      <w:color w:val="5D5D5D"/>
                                                                      <w:sz w:val="18"/>
                                                                      <w:szCs w:val="18"/>
                                                                      <w:lang w:val="en-US"/>
                                                                    </w:rPr>
                                                                  </w:pPr>
                                                                  <w:r w:rsidRPr="00AF7826">
                                                                    <w:rPr>
                                                                      <w:rFonts w:ascii="Verdana" w:eastAsia="Times New Roman" w:hAnsi="Verdana"/>
                                                                      <w:color w:val="5D5D5D"/>
                                                                      <w:sz w:val="18"/>
                                                                      <w:szCs w:val="18"/>
                                                                      <w:lang w:val="en-US"/>
                                                                    </w:rPr>
                                                                    <w:lastRenderedPageBreak/>
                                                                    <w:t xml:space="preserve">National Pressure Injury Advisory Panel | 4 Lan Drive, Suite 100, Westford, MA 01886 </w:t>
                                                                  </w:r>
                                                                </w:p>
                                                              </w:tc>
                                                            </w:tr>
                                                          </w:tbl>
                                                          <w:p w14:paraId="647EFEA5" w14:textId="77777777" w:rsidR="00AF7826" w:rsidRPr="00AF7826" w:rsidRDefault="00AF7826" w:rsidP="00AF7826">
                                                            <w:pPr>
                                                              <w:jc w:val="center"/>
                                                              <w:rPr>
                                                                <w:rFonts w:ascii="Times New Roman" w:eastAsia="Times New Roman" w:hAnsi="Times New Roman" w:cs="Times New Roman"/>
                                                                <w:sz w:val="20"/>
                                                                <w:szCs w:val="20"/>
                                                                <w:lang w:val="en-US"/>
                                                              </w:rPr>
                                                            </w:pPr>
                                                          </w:p>
                                                        </w:tc>
                                                      </w:tr>
                                                    </w:tbl>
                                                    <w:p w14:paraId="376E58DD" w14:textId="77777777" w:rsidR="00AF7826" w:rsidRPr="00AF7826" w:rsidRDefault="00AF7826" w:rsidP="00AF7826">
                                                      <w:pPr>
                                                        <w:jc w:val="center"/>
                                                        <w:rPr>
                                                          <w:rFonts w:ascii="Times New Roman" w:eastAsia="Times New Roman" w:hAnsi="Times New Roman" w:cs="Times New Roman"/>
                                                          <w:sz w:val="20"/>
                                                          <w:szCs w:val="20"/>
                                                          <w:lang w:val="en-US"/>
                                                        </w:rPr>
                                                      </w:pPr>
                                                    </w:p>
                                                  </w:tc>
                                                </w:tr>
                                              </w:tbl>
                                              <w:p w14:paraId="6FFC66A4" w14:textId="77777777" w:rsidR="00AF7826" w:rsidRPr="00AF7826" w:rsidRDefault="00AF7826" w:rsidP="00AF7826">
                                                <w:pPr>
                                                  <w:jc w:val="center"/>
                                                  <w:rPr>
                                                    <w:rFonts w:ascii="Times New Roman" w:eastAsia="Times New Roman" w:hAnsi="Times New Roman" w:cs="Times New Roman"/>
                                                    <w:sz w:val="20"/>
                                                    <w:szCs w:val="20"/>
                                                    <w:lang w:val="en-US"/>
                                                  </w:rPr>
                                                </w:pPr>
                                              </w:p>
                                            </w:tc>
                                          </w:tr>
                                        </w:tbl>
                                        <w:p w14:paraId="6A5C848E" w14:textId="77777777" w:rsidR="00AF7826" w:rsidRPr="00AF7826" w:rsidRDefault="00AF7826" w:rsidP="00AF7826">
                                          <w:pPr>
                                            <w:jc w:val="center"/>
                                            <w:rPr>
                                              <w:rFonts w:ascii="Times New Roman" w:eastAsia="Times New Roman" w:hAnsi="Times New Roman" w:cs="Times New Roman"/>
                                              <w:sz w:val="20"/>
                                              <w:szCs w:val="20"/>
                                              <w:lang w:val="en-US"/>
                                            </w:rPr>
                                          </w:pPr>
                                        </w:p>
                                      </w:tc>
                                    </w:tr>
                                  </w:tbl>
                                  <w:p w14:paraId="5823F2DB" w14:textId="77777777" w:rsidR="00AF7826" w:rsidRPr="00AF7826" w:rsidRDefault="00AF7826" w:rsidP="00AF7826">
                                    <w:pPr>
                                      <w:jc w:val="center"/>
                                      <w:rPr>
                                        <w:rFonts w:ascii="Times New Roman" w:eastAsia="Times New Roman" w:hAnsi="Times New Roman" w:cs="Times New Roman"/>
                                        <w:sz w:val="20"/>
                                        <w:szCs w:val="20"/>
                                        <w:lang w:val="en-US"/>
                                      </w:rPr>
                                    </w:pPr>
                                  </w:p>
                                </w:tc>
                              </w:tr>
                            </w:tbl>
                            <w:p w14:paraId="11901258" w14:textId="77777777" w:rsidR="00AF7826" w:rsidRPr="00AF7826" w:rsidRDefault="00AF7826" w:rsidP="00AF7826">
                              <w:pPr>
                                <w:jc w:val="center"/>
                                <w:rPr>
                                  <w:rFonts w:ascii="Times New Roman" w:eastAsia="Times New Roman" w:hAnsi="Times New Roman" w:cs="Times New Roman"/>
                                  <w:sz w:val="20"/>
                                  <w:szCs w:val="20"/>
                                  <w:lang w:val="en-US"/>
                                </w:rPr>
                              </w:pPr>
                            </w:p>
                          </w:tc>
                        </w:tr>
                      </w:tbl>
                      <w:p w14:paraId="642BD738" w14:textId="77777777" w:rsidR="00AF7826" w:rsidRPr="00AF7826" w:rsidRDefault="00AF7826" w:rsidP="00AF7826">
                        <w:pPr>
                          <w:jc w:val="center"/>
                          <w:rPr>
                            <w:rFonts w:ascii="Times New Roman" w:eastAsia="Times New Roman" w:hAnsi="Times New Roman" w:cs="Times New Roman"/>
                            <w:sz w:val="20"/>
                            <w:szCs w:val="20"/>
                            <w:lang w:val="en-US"/>
                          </w:rPr>
                        </w:pPr>
                      </w:p>
                    </w:tc>
                  </w:tr>
                </w:tbl>
                <w:p w14:paraId="06656EE8" w14:textId="77777777" w:rsidR="00AF7826" w:rsidRPr="00AF7826" w:rsidRDefault="00AF7826" w:rsidP="00AF7826">
                  <w:pPr>
                    <w:rPr>
                      <w:rFonts w:eastAsia="Times New Roman"/>
                      <w:sz w:val="22"/>
                      <w:szCs w:val="22"/>
                      <w:lang w:val="en-US"/>
                    </w:rPr>
                  </w:pPr>
                </w:p>
                <w:p w14:paraId="7C5C5F5E" w14:textId="77777777" w:rsidR="00AF7826" w:rsidRPr="00AF7826" w:rsidRDefault="00AF7826" w:rsidP="00AF7826">
                  <w:pPr>
                    <w:rPr>
                      <w:sz w:val="22"/>
                      <w:szCs w:val="22"/>
                      <w:lang w:val="en-US"/>
                    </w:rPr>
                  </w:pPr>
                </w:p>
                <w:p w14:paraId="4BBE4D00" w14:textId="77777777" w:rsidR="00AF7826" w:rsidRDefault="00AF7826" w:rsidP="00A16B41">
                  <w:pPr>
                    <w:rPr>
                      <w:sz w:val="22"/>
                      <w:szCs w:val="22"/>
                      <w:lang w:val="en-US"/>
                    </w:rPr>
                  </w:pPr>
                  <w:bookmarkStart w:id="1" w:name="_GoBack"/>
                  <w:bookmarkEnd w:id="1"/>
                </w:p>
                <w:p w14:paraId="3F182D62" w14:textId="77777777" w:rsidR="00AF7826" w:rsidRDefault="00AF7826" w:rsidP="00A16B41">
                  <w:pPr>
                    <w:rPr>
                      <w:sz w:val="22"/>
                      <w:szCs w:val="22"/>
                      <w:lang w:val="en-US"/>
                    </w:rPr>
                  </w:pPr>
                </w:p>
                <w:p w14:paraId="022449A8" w14:textId="77777777" w:rsidR="00AF7826" w:rsidRDefault="00AF7826" w:rsidP="00A16B41">
                  <w:pPr>
                    <w:rPr>
                      <w:sz w:val="22"/>
                      <w:szCs w:val="22"/>
                      <w:lang w:val="en-US"/>
                    </w:rPr>
                  </w:pPr>
                </w:p>
                <w:p w14:paraId="056B4A94" w14:textId="77777777" w:rsidR="00AF7826" w:rsidRDefault="00AF7826" w:rsidP="00A16B41">
                  <w:pPr>
                    <w:rPr>
                      <w:sz w:val="22"/>
                      <w:szCs w:val="22"/>
                      <w:lang w:val="en-US"/>
                    </w:rPr>
                  </w:pPr>
                </w:p>
                <w:p w14:paraId="51B08B90" w14:textId="77777777" w:rsidR="00AF7826" w:rsidRDefault="00AF7826" w:rsidP="00A16B41">
                  <w:pPr>
                    <w:rPr>
                      <w:sz w:val="22"/>
                      <w:szCs w:val="22"/>
                      <w:lang w:val="en-US"/>
                    </w:rPr>
                  </w:pPr>
                </w:p>
                <w:p w14:paraId="274F3A21" w14:textId="0018C7AB" w:rsidR="00AF7826" w:rsidRPr="00A16B41" w:rsidRDefault="00AF7826" w:rsidP="00A16B41">
                  <w:pPr>
                    <w:rPr>
                      <w:sz w:val="22"/>
                      <w:szCs w:val="22"/>
                      <w:lang w:val="en-US"/>
                    </w:rPr>
                  </w:pPr>
                </w:p>
              </w:tc>
            </w:tr>
          </w:tbl>
          <w:p w14:paraId="3302FFC3" w14:textId="77777777" w:rsidR="00A16B41" w:rsidRPr="00A16B41" w:rsidRDefault="00A16B41" w:rsidP="00A16B41">
            <w:pPr>
              <w:jc w:val="center"/>
              <w:rPr>
                <w:rFonts w:ascii="Times New Roman" w:eastAsia="Times New Roman" w:hAnsi="Times New Roman" w:cs="Times New Roman"/>
                <w:sz w:val="20"/>
                <w:szCs w:val="20"/>
                <w:lang w:val="en-US"/>
              </w:rPr>
            </w:pPr>
          </w:p>
        </w:tc>
      </w:tr>
    </w:tbl>
    <w:p w14:paraId="3A967E75" w14:textId="77777777" w:rsidR="00A16B41" w:rsidRPr="00A16B41" w:rsidRDefault="00A16B41" w:rsidP="00A16B41">
      <w:pPr>
        <w:rPr>
          <w:sz w:val="22"/>
          <w:szCs w:val="22"/>
          <w:lang w:val="en-US"/>
        </w:rPr>
      </w:pPr>
    </w:p>
    <w:p w14:paraId="6DCAD50F" w14:textId="77777777" w:rsidR="00A16B41" w:rsidRDefault="00A16B41">
      <w:pPr>
        <w:pBdr>
          <w:top w:val="nil"/>
          <w:left w:val="nil"/>
          <w:bottom w:val="nil"/>
          <w:right w:val="nil"/>
          <w:between w:val="nil"/>
        </w:pBdr>
        <w:rPr>
          <w:color w:val="000000"/>
          <w:sz w:val="22"/>
          <w:szCs w:val="22"/>
        </w:rPr>
      </w:pPr>
    </w:p>
    <w:p w14:paraId="7949D858" w14:textId="20FD97BA" w:rsidR="00A16B41" w:rsidRDefault="00A16B41">
      <w:pPr>
        <w:pBdr>
          <w:top w:val="nil"/>
          <w:left w:val="nil"/>
          <w:bottom w:val="nil"/>
          <w:right w:val="nil"/>
          <w:between w:val="nil"/>
        </w:pBdr>
        <w:rPr>
          <w:color w:val="000000"/>
          <w:sz w:val="22"/>
          <w:szCs w:val="22"/>
        </w:rPr>
      </w:pPr>
    </w:p>
    <w:p w14:paraId="3BB27E15" w14:textId="499BB85B" w:rsidR="00A16B41" w:rsidRDefault="00A16B41">
      <w:pPr>
        <w:pBdr>
          <w:top w:val="nil"/>
          <w:left w:val="nil"/>
          <w:bottom w:val="nil"/>
          <w:right w:val="nil"/>
          <w:between w:val="nil"/>
        </w:pBdr>
        <w:rPr>
          <w:color w:val="000000"/>
          <w:sz w:val="22"/>
          <w:szCs w:val="22"/>
        </w:rPr>
      </w:pPr>
    </w:p>
    <w:p w14:paraId="75FC54E5" w14:textId="6C51CD39" w:rsidR="00A16B41" w:rsidRDefault="00A16B41">
      <w:pPr>
        <w:pBdr>
          <w:top w:val="nil"/>
          <w:left w:val="nil"/>
          <w:bottom w:val="nil"/>
          <w:right w:val="nil"/>
          <w:between w:val="nil"/>
        </w:pBdr>
        <w:rPr>
          <w:color w:val="000000"/>
          <w:sz w:val="22"/>
          <w:szCs w:val="22"/>
        </w:rPr>
      </w:pPr>
    </w:p>
    <w:p w14:paraId="193B039D" w14:textId="080653EA" w:rsidR="00A16B41" w:rsidRDefault="00A16B41">
      <w:pPr>
        <w:pBdr>
          <w:top w:val="nil"/>
          <w:left w:val="nil"/>
          <w:bottom w:val="nil"/>
          <w:right w:val="nil"/>
          <w:between w:val="nil"/>
        </w:pBdr>
        <w:rPr>
          <w:color w:val="000000"/>
          <w:sz w:val="22"/>
          <w:szCs w:val="22"/>
        </w:rPr>
      </w:pPr>
    </w:p>
    <w:p w14:paraId="75CDDC1F" w14:textId="77777777" w:rsidR="00A16B41" w:rsidRDefault="00A16B41">
      <w:pPr>
        <w:pBdr>
          <w:top w:val="nil"/>
          <w:left w:val="nil"/>
          <w:bottom w:val="nil"/>
          <w:right w:val="nil"/>
          <w:between w:val="nil"/>
        </w:pBdr>
        <w:rPr>
          <w:color w:val="000000"/>
          <w:sz w:val="22"/>
          <w:szCs w:val="22"/>
        </w:rPr>
      </w:pPr>
    </w:p>
    <w:sectPr w:rsidR="00A16B41">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5DC"/>
    <w:rsid w:val="005641CD"/>
    <w:rsid w:val="00A16B41"/>
    <w:rsid w:val="00AF7826"/>
    <w:rsid w:val="00CB1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C6A19"/>
  <w15:docId w15:val="{96AE0D98-65DD-49F9-854D-2765B1C6F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r20.rs6.net%2Ftn.jsp%3Ff%3D001FWpciqk68n02s64krqdLe10O3u7C0do0IFIVTrI-uoCP9FgruGRzZd4tDbl8XfT7P3NExXvJO50Sn0Gb1YLXxIGndEi8oQppGR3gWffaZBLkVwFU0xmVa9JKZjnD2umqbPUAOqSxZvE%3D%26c%3DKn7jhfFm8GguNcBMdTnC_W9GtknoRJsWylHkxf51VMBxGROqANZcIQ%3D%3D%26ch%3D2zfFwUo5fOE2K1CjFiJPy80SEEfq3Xy6sB7R59VOUwpJf9o71WsevA%3D%3D&amp;data=05%7C01%7Cholly.bunje%40wolterskluwer.com%7C123ca25625f84edae11608db78178081%7C8ac76c91e7f141ffa89c3553b2da2c17%7C0%7C0%7C638235815488234449%7CUnknown%7CTWFpbGZsb3d8eyJWIjoiMC4wLjAwMDAiLCJQIjoiV2luMzIiLCJBTiI6Ik1haWwiLCJXVCI6Mn0%3D%7C1000%7C%7C%7C&amp;sdata=7jb4Z9BMyHg2HSgQHCfa4D42MDWy%2FI%2F0agIshZGzo%2Fg%3D&amp;reserved=0" TargetMode="External"/><Relationship Id="rId13" Type="http://schemas.openxmlformats.org/officeDocument/2006/relationships/hyperlink" Target="https://nam04.safelinks.protection.outlook.com/?url=https%3A%2F%2Fr20.rs6.net%2Ftn.jsp%3Ff%3D001FWpciqk68n02s64krqdLe10O3u7C0do0IFIVTrI-uoCP9FgruGRzZQYLeK03bIoA4aZVIZGI-iJU-hrGo2Ht2uPC2_P22hYDOBMIhzqYMaGztQV1RoHZRDOcaqmcwBeNnceCQynOHrO5tw7HkgXheYiinvgPlp8B%26c%3DKn7jhfFm8GguNcBMdTnC_W9GtknoRJsWylHkxf51VMBxGROqANZcIQ%3D%3D%26ch%3D2zfFwUo5fOE2K1CjFiJPy80SEEfq3Xy6sB7R59VOUwpJf9o71WsevA%3D%3D&amp;data=05%7C01%7Cholly.bunje%40wolterskluwer.com%7C123ca25625f84edae11608db78178081%7C8ac76c91e7f141ffa89c3553b2da2c17%7C0%7C0%7C638235815488234449%7CUnknown%7CTWFpbGZsb3d8eyJWIjoiMC4wLjAwMDAiLCJQIjoiV2luMzIiLCJBTiI6Ik1haWwiLCJXVCI6Mn0%3D%7C1000%7C%7C%7C&amp;sdata=XJ16Z071QPa4Me2Nd3JFKUcoTdtGst4LOogEgb0hlzk%3D&amp;reserved=0" TargetMode="External"/><Relationship Id="rId18"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3.gif"/><Relationship Id="rId12" Type="http://schemas.openxmlformats.org/officeDocument/2006/relationships/hyperlink" Target="https://nam04.safelinks.protection.outlook.com/?url=https%3A%2F%2Fr20.rs6.net%2Ftn.jsp%3Ff%3D001FWpciqk68n02s64krqdLe10O3u7C0do0IFIVTrI-uoCP9FgruGRzZe_qXrB3jVkjnwnJ7x4nwU_WrSQ7xP7ikDXsM9vwYCQJ2OFNVOLsJYxycnaliwop6sTPlJ26ZGDjT2XW5Rdog3q_qE3Wo-H6bg%3D%3D%26c%3DKn7jhfFm8GguNcBMdTnC_W9GtknoRJsWylHkxf51VMBxGROqANZcIQ%3D%3D%26ch%3D2zfFwUo5fOE2K1CjFiJPy80SEEfq3Xy6sB7R59VOUwpJf9o71WsevA%3D%3D&amp;data=05%7C01%7Cholly.bunje%40wolterskluwer.com%7C123ca25625f84edae11608db78178081%7C8ac76c91e7f141ffa89c3553b2da2c17%7C0%7C0%7C638235815488234449%7CUnknown%7CTWFpbGZsb3d8eyJWIjoiMC4wLjAwMDAiLCJQIjoiV2luMzIiLCJBTiI6Ik1haWwiLCJXVCI6Mn0%3D%7C1000%7C%7C%7C&amp;sdata=wwnj94xgHTlXZohztt0ITjCc55SaRh6QVpsUJhwEv%2FU%3D&amp;reserved=0" TargetMode="External"/><Relationship Id="rId17" Type="http://schemas.openxmlformats.org/officeDocument/2006/relationships/hyperlink" Target="https://nam04.safelinks.protection.outlook.com/?url=https%3A%2F%2Fr20.rs6.net%2Ftn.jsp%3Ff%3D001FWpciqk68n02s64krqdLe10O3u7C0do0IFIVTrI-uoCP9FgruGRzZXR8ovTjLlKaeXvo_HXb4D9owvXpgl-5KGKt0dv76c8Ar2JLUvwpOZsVRI_vv5IAFl8dlt8Sr-KN5SawpJRe-PyqrWb-uIRXwUIH3gwDPglsombMkQT5kkQ9_1Va1xi-W48tmYL9EQoIWTfGXPnN2jfQXqyiMSyy9iEA0VPU4WWNeFO6bpJygq4%3D%26c%3DKn7jhfFm8GguNcBMdTnC_W9GtknoRJsWylHkxf51VMBxGROqANZcIQ%3D%3D%26ch%3D2zfFwUo5fOE2K1CjFiJPy80SEEfq3Xy6sB7R59VOUwpJf9o71WsevA%3D%3D&amp;data=05%7C01%7Cholly.bunje%40wolterskluwer.com%7C123ca25625f84edae11608db78178081%7C8ac76c91e7f141ffa89c3553b2da2c17%7C0%7C0%7C638235815488234449%7CUnknown%7CTWFpbGZsb3d8eyJWIjoiMC4wLjAwMDAiLCJQIjoiV2luMzIiLCJBTiI6Ik1haWwiLCJXVCI6Mn0%3D%7C1000%7C%7C%7C&amp;sdata=XhNkFcmgn86z%2Ff0SRBZnm4ouMlsel0Wj3LxpfZqt%2FEs%3D&amp;reserved=0" TargetMode="External"/><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https://linkprotect.cudasvc.com/url?a=https%3a%2f%2fwcetn.org%2fresource%2fresmgr%2fimages_%2f2022%2fB_Braden.png&amp;c=E,1,RFX9Zt2FUasQlpiZk4LaFAFZ7YiR4er59ucQ3KpjL5aK_hROfws1DEnOKWBRhULxIuBr1J_v1pBQf0BpjunHjKln2pJnd-K1VmReFZve&amp;typo=1" TargetMode="External"/><Relationship Id="rId11" Type="http://schemas.openxmlformats.org/officeDocument/2006/relationships/image" Target="media/image6.png"/><Relationship Id="rId5" Type="http://schemas.openxmlformats.org/officeDocument/2006/relationships/image" Target="media/image2.png"/><Relationship Id="rId15" Type="http://schemas.openxmlformats.org/officeDocument/2006/relationships/hyperlink" Target="https://nam04.safelinks.protection.outlook.com/?url=https%3A%2F%2Fr20.rs6.net%2Ftn.jsp%3Ff%3D001FWpciqk68n02s64krqdLe10O3u7C0do0IFIVTrI-uoCP9FgruGRzZQYLeK03bIoAJpeMiaM5aCDvgPw9qxauBjlL5egGa031546csg6n-JOqM7QSX-MPHWQ0kbMYrRfrFM9ZQXbItCumxSQZsrjqaZ_Q5q2kudOVl_D3WyM_zYY%3D%26c%3DKn7jhfFm8GguNcBMdTnC_W9GtknoRJsWylHkxf51VMBxGROqANZcIQ%3D%3D%26ch%3D2zfFwUo5fOE2K1CjFiJPy80SEEfq3Xy6sB7R59VOUwpJf9o71WsevA%3D%3D&amp;data=05%7C01%7Cholly.bunje%40wolterskluwer.com%7C123ca25625f84edae11608db78178081%7C8ac76c91e7f141ffa89c3553b2da2c17%7C0%7C0%7C638235815488234449%7CUnknown%7CTWFpbGZsb3d8eyJWIjoiMC4wLjAwMDAiLCJQIjoiV2luMzIiLCJBTiI6Ik1haWwiLCJXVCI6Mn0%3D%7C1000%7C%7C%7C&amp;sdata=uo7LrsrpcIKFcey6%2Fy9Jc5JmCBdi5h9nvpwQbr%2BnQjA%3D&amp;reserved=0" TargetMode="External"/><Relationship Id="rId10" Type="http://schemas.openxmlformats.org/officeDocument/2006/relationships/image" Target="media/image5.gif"/><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866</Words>
  <Characters>4941</Characters>
  <Application>Microsoft Office Word</Application>
  <DocSecurity>0</DocSecurity>
  <Lines>41</Lines>
  <Paragraphs>11</Paragraphs>
  <ScaleCrop>false</ScaleCrop>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Karen Villahermosa</cp:lastModifiedBy>
  <cp:revision>4</cp:revision>
  <dcterms:created xsi:type="dcterms:W3CDTF">2023-07-06T19:43:00Z</dcterms:created>
  <dcterms:modified xsi:type="dcterms:W3CDTF">2023-07-24T19:00:00Z</dcterms:modified>
</cp:coreProperties>
</file>