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99" w:type="dxa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5741"/>
      </w:tblGrid>
      <w:tr w:rsidR="00707138" w:rsidRPr="00DF2423" w:rsidTr="001A135B">
        <w:trPr>
          <w:trHeight w:val="216"/>
        </w:trPr>
        <w:tc>
          <w:tcPr>
            <w:tcW w:w="13499" w:type="dxa"/>
            <w:gridSpan w:val="4"/>
            <w:tcBorders>
              <w:left w:val="nil"/>
              <w:right w:val="nil"/>
            </w:tcBorders>
            <w:vAlign w:val="center"/>
          </w:tcPr>
          <w:p w:rsidR="00707138" w:rsidRPr="00707138" w:rsidRDefault="00707138" w:rsidP="00DF34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b/>
                <w:sz w:val="20"/>
                <w:szCs w:val="20"/>
              </w:rPr>
              <w:t>Supplementary Table 1. Diagnostic codes of high-risk diagnoses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determining appearance of a prompt for patients with a prior negative HIV test</w:t>
            </w:r>
          </w:p>
        </w:tc>
      </w:tr>
      <w:tr w:rsidR="00DF3486" w:rsidRPr="00DF2423" w:rsidTr="001A135B">
        <w:trPr>
          <w:trHeight w:val="216"/>
        </w:trPr>
        <w:tc>
          <w:tcPr>
            <w:tcW w:w="25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486" w:rsidRPr="00707138" w:rsidRDefault="00DF3486" w:rsidP="00DF34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b/>
                <w:sz w:val="20"/>
                <w:szCs w:val="20"/>
              </w:rPr>
              <w:t>Diagnostic category</w:t>
            </w:r>
          </w:p>
        </w:tc>
        <w:tc>
          <w:tcPr>
            <w:tcW w:w="2586" w:type="dxa"/>
            <w:vAlign w:val="center"/>
          </w:tcPr>
          <w:p w:rsidR="00DF3486" w:rsidRPr="00707138" w:rsidRDefault="00DF3486" w:rsidP="00517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b/>
                <w:sz w:val="20"/>
                <w:szCs w:val="20"/>
              </w:rPr>
              <w:t>Example</w:t>
            </w:r>
            <w:r w:rsidR="00517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diagnoses</w:t>
            </w:r>
          </w:p>
        </w:tc>
        <w:tc>
          <w:tcPr>
            <w:tcW w:w="2586" w:type="dxa"/>
            <w:vAlign w:val="center"/>
          </w:tcPr>
          <w:p w:rsidR="00DF3486" w:rsidRPr="00707138" w:rsidRDefault="00707138" w:rsidP="00707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F3486" w:rsidRPr="00707138">
              <w:rPr>
                <w:rFonts w:ascii="Times New Roman" w:hAnsi="Times New Roman" w:cs="Times New Roman"/>
                <w:b/>
                <w:sz w:val="20"/>
                <w:szCs w:val="20"/>
              </w:rPr>
              <w:t>rompt rule</w:t>
            </w:r>
          </w:p>
        </w:tc>
        <w:tc>
          <w:tcPr>
            <w:tcW w:w="5741" w:type="dxa"/>
            <w:tcBorders>
              <w:right w:val="single" w:sz="4" w:space="0" w:color="auto"/>
            </w:tcBorders>
            <w:vAlign w:val="center"/>
          </w:tcPr>
          <w:p w:rsidR="00DF3486" w:rsidRPr="00707138" w:rsidRDefault="00DF3486" w:rsidP="00DF34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b/>
                <w:sz w:val="20"/>
                <w:szCs w:val="20"/>
              </w:rPr>
              <w:t>ICD9-CM Codes*</w:t>
            </w:r>
          </w:p>
        </w:tc>
      </w:tr>
      <w:tr w:rsidR="00DF3486" w:rsidRPr="00DF2423" w:rsidTr="001A135B">
        <w:trPr>
          <w:trHeight w:val="863"/>
        </w:trPr>
        <w:tc>
          <w:tcPr>
            <w:tcW w:w="2586" w:type="dxa"/>
            <w:tcBorders>
              <w:left w:val="single" w:sz="4" w:space="0" w:color="auto"/>
            </w:tcBorders>
          </w:tcPr>
          <w:p w:rsidR="00DF3486" w:rsidRPr="00707138" w:rsidRDefault="00DF3486" w:rsidP="0051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sz w:val="20"/>
                <w:szCs w:val="20"/>
              </w:rPr>
              <w:t>Diagnoses suggestive of potential recent HIV exposure</w:t>
            </w:r>
          </w:p>
        </w:tc>
        <w:tc>
          <w:tcPr>
            <w:tcW w:w="2586" w:type="dxa"/>
          </w:tcPr>
          <w:p w:rsidR="00DF3486" w:rsidRPr="00707138" w:rsidRDefault="00DF3486" w:rsidP="000D3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sz w:val="20"/>
                <w:szCs w:val="20"/>
              </w:rPr>
              <w:t xml:space="preserve">Acute </w:t>
            </w:r>
            <w:r w:rsidR="000D362C">
              <w:rPr>
                <w:rFonts w:ascii="Times New Roman" w:hAnsi="Times New Roman" w:cs="Times New Roman"/>
                <w:sz w:val="20"/>
                <w:szCs w:val="20"/>
              </w:rPr>
              <w:t>STIs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362C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high-risk sexual behavior</w:t>
            </w:r>
          </w:p>
        </w:tc>
        <w:tc>
          <w:tcPr>
            <w:tcW w:w="2586" w:type="dxa"/>
          </w:tcPr>
          <w:p w:rsidR="00DF3486" w:rsidRPr="00707138" w:rsidRDefault="00707138" w:rsidP="0051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Prompt appears each time a diagnosis appears without a subsequent HIV test result</w:t>
            </w:r>
          </w:p>
        </w:tc>
        <w:tc>
          <w:tcPr>
            <w:tcW w:w="5741" w:type="dxa"/>
            <w:tcBorders>
              <w:right w:val="single" w:sz="4" w:space="0" w:color="auto"/>
            </w:tcBorders>
          </w:tcPr>
          <w:p w:rsidR="00DF3486" w:rsidRPr="00B65859" w:rsidRDefault="006B2DE7" w:rsidP="0085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070.20, 070.21, 0</w:t>
            </w:r>
            <w:r w:rsidR="00600F50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70.30, 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070.31,  070.51,  </w:t>
            </w:r>
            <w:r w:rsidR="00423424" w:rsidRPr="00B65859">
              <w:rPr>
                <w:rFonts w:ascii="Times New Roman" w:hAnsi="Times New Roman" w:cs="Times New Roman"/>
                <w:sz w:val="20"/>
                <w:szCs w:val="20"/>
              </w:rPr>
              <w:t>091.0</w:t>
            </w:r>
            <w:r w:rsidR="00600F50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424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0F50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23424" w:rsidRPr="00B65859">
              <w:rPr>
                <w:rFonts w:ascii="Times New Roman" w:hAnsi="Times New Roman" w:cs="Times New Roman"/>
                <w:sz w:val="20"/>
                <w:szCs w:val="20"/>
              </w:rPr>
              <w:t>091.9, 097.9</w:t>
            </w:r>
            <w:r w:rsidR="00600F50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0F50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098.19, 099.0</w:t>
            </w:r>
            <w:r w:rsidR="00600F50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0F50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099.9, 131.00</w:t>
            </w:r>
            <w:r w:rsidR="00600F50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-131.9,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614.0, 614.2, 614.3, 614.5, 614.8-615.0, 615.9, 616.0, V</w:t>
            </w:r>
            <w:r w:rsidR="0076302D" w:rsidRPr="00B65859">
              <w:rPr>
                <w:rFonts w:ascii="Times New Roman" w:hAnsi="Times New Roman" w:cs="Times New Roman"/>
                <w:sz w:val="20"/>
                <w:szCs w:val="20"/>
              </w:rPr>
              <w:t>01.6, V65.45, V69.2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F3486" w:rsidRPr="00DF2423" w:rsidTr="001A135B">
        <w:trPr>
          <w:trHeight w:val="3770"/>
        </w:trPr>
        <w:tc>
          <w:tcPr>
            <w:tcW w:w="2586" w:type="dxa"/>
            <w:tcBorders>
              <w:left w:val="single" w:sz="4" w:space="0" w:color="auto"/>
            </w:tcBorders>
          </w:tcPr>
          <w:p w:rsidR="00DF3486" w:rsidRPr="00707138" w:rsidRDefault="00DF3486" w:rsidP="0051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sz w:val="20"/>
                <w:szCs w:val="20"/>
              </w:rPr>
              <w:t>Diagnoses suggestive of potential HIV exposure in the past</w:t>
            </w:r>
          </w:p>
        </w:tc>
        <w:tc>
          <w:tcPr>
            <w:tcW w:w="2586" w:type="dxa"/>
          </w:tcPr>
          <w:p w:rsidR="00DF3486" w:rsidRPr="000D362C" w:rsidRDefault="00DF3486" w:rsidP="000D362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07138">
              <w:rPr>
                <w:rFonts w:ascii="Times New Roman" w:hAnsi="Times New Roman" w:cs="Times New Roman"/>
                <w:sz w:val="20"/>
                <w:szCs w:val="20"/>
              </w:rPr>
              <w:t xml:space="preserve">Chronic hepatitis B or C, </w:t>
            </w:r>
            <w:r w:rsidR="000D362C">
              <w:rPr>
                <w:rFonts w:ascii="Times New Roman" w:hAnsi="Times New Roman" w:cs="Times New Roman"/>
                <w:sz w:val="20"/>
                <w:szCs w:val="20"/>
              </w:rPr>
              <w:t xml:space="preserve">late/chronic manifestations of STIs </w:t>
            </w:r>
            <w:r w:rsidRPr="00707138">
              <w:rPr>
                <w:rFonts w:ascii="Times New Roman" w:hAnsi="Times New Roman" w:cs="Times New Roman"/>
                <w:sz w:val="20"/>
                <w:szCs w:val="20"/>
              </w:rPr>
              <w:t>, HIV indicator conditions,</w:t>
            </w:r>
            <w:r w:rsidR="000D362C" w:rsidRPr="000D36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 w:rsidRPr="00707138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707138">
              <w:rPr>
                <w:rFonts w:ascii="Times New Roman" w:hAnsi="Times New Roman" w:cs="Times New Roman"/>
                <w:sz w:val="20"/>
                <w:szCs w:val="20"/>
              </w:rPr>
              <w:t>AIDS-defining conditions</w:t>
            </w:r>
            <w:r w:rsidR="000D36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586" w:type="dxa"/>
          </w:tcPr>
          <w:p w:rsidR="00DF3486" w:rsidRPr="00707138" w:rsidRDefault="00707138" w:rsidP="0051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Prompt appears after the first time the diagnosis is coded if there is no subsequent HIV test result</w:t>
            </w:r>
          </w:p>
        </w:tc>
        <w:tc>
          <w:tcPr>
            <w:tcW w:w="5741" w:type="dxa"/>
            <w:tcBorders>
              <w:right w:val="single" w:sz="4" w:space="0" w:color="auto"/>
            </w:tcBorders>
          </w:tcPr>
          <w:p w:rsidR="003B0079" w:rsidRPr="00B65859" w:rsidRDefault="00D11D1F" w:rsidP="0085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003.1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362C" w:rsidRPr="00B658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†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>007.2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007.4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010.00 - 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018.96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 027.0, 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031.2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031.8, 031.9</w:t>
            </w:r>
            <w:r w:rsidR="000D362C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041.2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362C" w:rsidRPr="00B65859">
              <w:rPr>
                <w:rFonts w:ascii="Times New Roman" w:hAnsi="Times New Roman" w:cs="Times New Roman"/>
                <w:sz w:val="20"/>
                <w:szCs w:val="20"/>
              </w:rPr>
              <w:t>046.3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049.8, 049.9,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053.0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053.29,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053.71, 053.79, 053.8, 053.9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054.10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-054.19,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070.22, 070.23,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070.32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070.49,  070.54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070.9, 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054.71, 054.79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078.11,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078.5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079.4,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085.0, 088.0,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092.0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097.1, 098.2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098.89,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112.4,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112.5, 112.81,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112.84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112.89, </w:t>
            </w:r>
          </w:p>
          <w:p w:rsidR="003B0079" w:rsidRPr="00B65859" w:rsidRDefault="00B65859" w:rsidP="0085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114.1 -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114.4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115.00 - 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115.09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>excluding 115.05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115.10 - 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115.19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>excluding 115.15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115.90 - 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115.99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>excluding 115.95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0745F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117.5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F3486" w:rsidRPr="00B65859" w:rsidRDefault="000D362C" w:rsidP="0085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130.0, 130.7, 130.9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11D1F" w:rsidRPr="00B65859">
              <w:rPr>
                <w:rFonts w:ascii="Times New Roman" w:hAnsi="Times New Roman" w:cs="Times New Roman"/>
                <w:sz w:val="20"/>
                <w:szCs w:val="20"/>
              </w:rPr>
              <w:t>136.3</w:t>
            </w:r>
            <w:r w:rsidR="00D11D1F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162.3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- 162.9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>, 176.0 -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176.9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180.0 -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180.9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, 200.20 - </w:t>
            </w:r>
            <w:r w:rsidR="00D11D1F" w:rsidRPr="00B65859">
              <w:rPr>
                <w:rFonts w:ascii="Times New Roman" w:hAnsi="Times New Roman" w:cs="Times New Roman"/>
                <w:sz w:val="20"/>
                <w:szCs w:val="20"/>
              </w:rPr>
              <w:t>200.28</w:t>
            </w:r>
            <w:r w:rsidR="00D11D1F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>200.50 -</w:t>
            </w:r>
            <w:r w:rsidR="00D11D1F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200.58</w:t>
            </w:r>
            <w:r w:rsidR="00D11D1F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209.21, 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B0D" w:rsidRPr="00B65859">
              <w:rPr>
                <w:rFonts w:ascii="Times New Roman" w:hAnsi="Times New Roman" w:cs="Times New Roman"/>
                <w:sz w:val="20"/>
                <w:szCs w:val="20"/>
              </w:rPr>
              <w:t>230.5, 230.6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233.1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, 231.2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260 - 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263.9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287.30, 287.31, 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287.39, 287.5,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288.50, 288.51, 288.59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, 290.10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290.13,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321.0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348.3, 348.30, 348.39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354.5, 354.8, 354.9, 355.79 - 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355.9,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356.8,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356.9,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357.0,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>481.0 - 483.1,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484.3 – 484.5,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484.8 – 486,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3B0079" w:rsidRPr="00B658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528.6, </w:t>
            </w:r>
            <w:r w:rsidR="00197B0D" w:rsidRPr="00B65859">
              <w:rPr>
                <w:rFonts w:ascii="Times New Roman" w:hAnsi="Times New Roman" w:cs="Times New Roman"/>
                <w:sz w:val="20"/>
                <w:szCs w:val="20"/>
              </w:rPr>
              <w:t>569.44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571.40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-571.59, 573.1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-573.3, 614.1, 614.4, 614.6, 614.7, 615.1,  616.50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DE7" w:rsidRPr="00B65859">
              <w:rPr>
                <w:rFonts w:ascii="Times New Roman" w:hAnsi="Times New Roman" w:cs="Times New Roman"/>
                <w:sz w:val="20"/>
                <w:szCs w:val="20"/>
              </w:rPr>
              <w:t>-616.9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622.10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622.12,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652" w:rsidRPr="00B65859">
              <w:rPr>
                <w:rFonts w:ascii="Times New Roman" w:hAnsi="Times New Roman" w:cs="Times New Roman"/>
                <w:sz w:val="20"/>
                <w:szCs w:val="20"/>
              </w:rPr>
              <w:t>690.10, 690.18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, 696.8, </w:t>
            </w:r>
            <w:r w:rsidR="001A13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783.21, 783.22, 783.7</w:t>
            </w:r>
            <w:r w:rsidRPr="00B658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 xml:space="preserve"> 785.6, </w:t>
            </w:r>
            <w:r w:rsidR="00D54A3B" w:rsidRPr="00B65859">
              <w:rPr>
                <w:rFonts w:ascii="Times New Roman" w:hAnsi="Times New Roman" w:cs="Times New Roman"/>
                <w:sz w:val="20"/>
                <w:szCs w:val="20"/>
              </w:rPr>
              <w:t>795.05-796.79</w:t>
            </w:r>
            <w:r w:rsidR="00B658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91262" w:rsidRPr="00B65859">
              <w:rPr>
                <w:rFonts w:ascii="Times New Roman" w:hAnsi="Times New Roman" w:cs="Times New Roman"/>
                <w:sz w:val="20"/>
                <w:szCs w:val="20"/>
              </w:rPr>
              <w:t>V10.11</w:t>
            </w:r>
          </w:p>
        </w:tc>
      </w:tr>
      <w:tr w:rsidR="00DF3486" w:rsidRPr="00DF2423" w:rsidTr="001A135B">
        <w:trPr>
          <w:trHeight w:val="144"/>
        </w:trPr>
        <w:tc>
          <w:tcPr>
            <w:tcW w:w="2586" w:type="dxa"/>
            <w:tcBorders>
              <w:left w:val="single" w:sz="4" w:space="0" w:color="auto"/>
              <w:bottom w:val="single" w:sz="4" w:space="0" w:color="auto"/>
            </w:tcBorders>
          </w:tcPr>
          <w:p w:rsidR="00DF3486" w:rsidRPr="00707138" w:rsidRDefault="00027F70" w:rsidP="0051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sz w:val="20"/>
                <w:szCs w:val="20"/>
              </w:rPr>
              <w:t xml:space="preserve">Diagnoses suggestive of relapsing behaviors associated with HIV-risk 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F3486" w:rsidRPr="00707138" w:rsidRDefault="00027F70" w:rsidP="0051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138">
              <w:rPr>
                <w:rFonts w:ascii="Times New Roman" w:hAnsi="Times New Roman" w:cs="Times New Roman"/>
                <w:sz w:val="20"/>
                <w:szCs w:val="20"/>
              </w:rPr>
              <w:t>Substance use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F3486" w:rsidRPr="00707138" w:rsidRDefault="00707138" w:rsidP="0051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Prompt appears if there is no HIV test result within the past year</w:t>
            </w:r>
          </w:p>
        </w:tc>
        <w:tc>
          <w:tcPr>
            <w:tcW w:w="5741" w:type="dxa"/>
            <w:tcBorders>
              <w:bottom w:val="single" w:sz="4" w:space="0" w:color="auto"/>
              <w:right w:val="single" w:sz="4" w:space="0" w:color="auto"/>
            </w:tcBorders>
          </w:tcPr>
          <w:p w:rsidR="00DF3486" w:rsidRPr="00707138" w:rsidRDefault="008526BE" w:rsidP="00852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292.0 </w:t>
            </w:r>
            <w:r w:rsidR="00763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2D">
              <w:rPr>
                <w:rFonts w:ascii="Times New Roman" w:hAnsi="Times New Roman" w:cs="Times New Roman"/>
                <w:sz w:val="20"/>
                <w:szCs w:val="20"/>
              </w:rPr>
              <w:t>292.9, 304.00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6302D">
              <w:rPr>
                <w:rFonts w:ascii="Times New Roman" w:hAnsi="Times New Roman" w:cs="Times New Roman"/>
                <w:sz w:val="20"/>
                <w:szCs w:val="20"/>
              </w:rPr>
              <w:t>304.93, 305.30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02D">
              <w:rPr>
                <w:rFonts w:ascii="Times New Roman" w:hAnsi="Times New Roman" w:cs="Times New Roman"/>
                <w:sz w:val="20"/>
                <w:szCs w:val="20"/>
              </w:rPr>
              <w:t>305.93</w:t>
            </w:r>
          </w:p>
        </w:tc>
      </w:tr>
      <w:tr w:rsidR="00DF3486" w:rsidRPr="00DF2423" w:rsidTr="001A135B">
        <w:trPr>
          <w:trHeight w:val="144"/>
        </w:trPr>
        <w:tc>
          <w:tcPr>
            <w:tcW w:w="1349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486" w:rsidRPr="00B65859" w:rsidRDefault="00DF3486" w:rsidP="00DF348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65859">
              <w:rPr>
                <w:rFonts w:ascii="Times New Roman" w:hAnsi="Times New Roman" w:cs="Times New Roman"/>
                <w:sz w:val="16"/>
                <w:szCs w:val="16"/>
              </w:rPr>
              <w:t>*ICD9-CM</w:t>
            </w:r>
            <w:r w:rsidR="00707138" w:rsidRPr="00B6585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65859">
              <w:rPr>
                <w:rFonts w:ascii="Times New Roman" w:hAnsi="Times New Roman" w:cs="Times New Roman"/>
                <w:i/>
                <w:sz w:val="16"/>
                <w:szCs w:val="16"/>
              </w:rPr>
              <w:t>International Classification of Disease</w:t>
            </w:r>
            <w:r w:rsidR="00707138" w:rsidRPr="00B65859">
              <w:rPr>
                <w:rFonts w:ascii="Times New Roman" w:hAnsi="Times New Roman" w:cs="Times New Roman"/>
                <w:i/>
                <w:sz w:val="16"/>
                <w:szCs w:val="16"/>
              </w:rPr>
              <w:t>, 9</w:t>
            </w:r>
            <w:r w:rsidR="00707138" w:rsidRPr="00B6585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 w:rsidR="00707138" w:rsidRPr="00B6585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revision, Clinical Modification</w:t>
            </w:r>
          </w:p>
          <w:p w:rsidR="000D362C" w:rsidRPr="00B65859" w:rsidRDefault="000D362C" w:rsidP="00DF3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5859">
              <w:rPr>
                <w:rFonts w:ascii="Times New Roman" w:hAnsi="Times New Roman" w:cs="Times New Roman"/>
                <w:sz w:val="16"/>
                <w:szCs w:val="16"/>
              </w:rPr>
              <w:t>**STI, sexually transmitted infection</w:t>
            </w:r>
          </w:p>
          <w:p w:rsidR="00D11D1F" w:rsidRPr="00B65859" w:rsidRDefault="000D362C" w:rsidP="00DF3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5859">
              <w:rPr>
                <w:rFonts w:ascii="Trebuchet MS" w:hAnsi="Trebuchet MS" w:cs="Times New Roman"/>
                <w:sz w:val="16"/>
                <w:szCs w:val="16"/>
                <w:vertAlign w:val="superscript"/>
              </w:rPr>
              <w:t>†</w:t>
            </w:r>
            <w:r w:rsidR="00D11D1F" w:rsidRPr="00B65859">
              <w:rPr>
                <w:rFonts w:ascii="Times New Roman" w:hAnsi="Times New Roman" w:cs="Times New Roman"/>
                <w:sz w:val="16"/>
                <w:szCs w:val="16"/>
              </w:rPr>
              <w:t>Code for</w:t>
            </w:r>
            <w:r w:rsidRPr="00B65859">
              <w:rPr>
                <w:rFonts w:ascii="Times New Roman" w:hAnsi="Times New Roman" w:cs="Times New Roman"/>
                <w:sz w:val="16"/>
                <w:szCs w:val="16"/>
              </w:rPr>
              <w:t xml:space="preserve"> recurrent salmonella septicemia triggered prompt if it appeared more than once</w:t>
            </w:r>
          </w:p>
          <w:p w:rsidR="003B0079" w:rsidRPr="003B0079" w:rsidRDefault="003B0079" w:rsidP="00DF3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859">
              <w:rPr>
                <w:rFonts w:ascii="Trebuchet MS" w:hAnsi="Trebuchet MS" w:cs="Times New Roman"/>
                <w:sz w:val="16"/>
                <w:szCs w:val="16"/>
                <w:vertAlign w:val="superscript"/>
              </w:rPr>
              <w:t>‡</w:t>
            </w:r>
            <w:r w:rsidRPr="00B65859">
              <w:rPr>
                <w:rFonts w:ascii="Times New Roman" w:hAnsi="Times New Roman" w:cs="Times New Roman"/>
                <w:sz w:val="16"/>
                <w:szCs w:val="16"/>
              </w:rPr>
              <w:t>Codes for bacterial pneumonia triggered prompt if they appeared more than once within a year</w:t>
            </w:r>
          </w:p>
        </w:tc>
      </w:tr>
    </w:tbl>
    <w:p w:rsidR="0097194D" w:rsidRDefault="0097194D">
      <w:bookmarkStart w:id="0" w:name="_GoBack"/>
      <w:bookmarkEnd w:id="0"/>
    </w:p>
    <w:sectPr w:rsidR="0097194D" w:rsidSect="008526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23"/>
    <w:rsid w:val="00027F70"/>
    <w:rsid w:val="000D362C"/>
    <w:rsid w:val="00197B0D"/>
    <w:rsid w:val="001A135B"/>
    <w:rsid w:val="003B0079"/>
    <w:rsid w:val="00423424"/>
    <w:rsid w:val="00517356"/>
    <w:rsid w:val="00600F50"/>
    <w:rsid w:val="006B2DE7"/>
    <w:rsid w:val="00707138"/>
    <w:rsid w:val="0070745F"/>
    <w:rsid w:val="00753224"/>
    <w:rsid w:val="0076302D"/>
    <w:rsid w:val="008526BE"/>
    <w:rsid w:val="0097194D"/>
    <w:rsid w:val="00991262"/>
    <w:rsid w:val="00B65859"/>
    <w:rsid w:val="00D11D1F"/>
    <w:rsid w:val="00D54A3B"/>
    <w:rsid w:val="00DF2423"/>
    <w:rsid w:val="00DF3486"/>
    <w:rsid w:val="00E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Uriel R. Felsen</dc:creator>
  <cp:lastModifiedBy>Uriel R. Felsen</cp:lastModifiedBy>
  <cp:revision>8</cp:revision>
  <dcterms:created xsi:type="dcterms:W3CDTF">2016-04-06T13:51:00Z</dcterms:created>
  <dcterms:modified xsi:type="dcterms:W3CDTF">2016-04-07T14:46:00Z</dcterms:modified>
</cp:coreProperties>
</file>