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1300"/>
        <w:gridCol w:w="1224"/>
        <w:gridCol w:w="1307"/>
        <w:gridCol w:w="1360"/>
        <w:gridCol w:w="1283"/>
        <w:gridCol w:w="1582"/>
      </w:tblGrid>
      <w:tr w:rsidR="00025DEA" w:rsidRPr="00025DEA" w14:paraId="12F39904" w14:textId="77777777" w:rsidTr="00025DEA">
        <w:tc>
          <w:tcPr>
            <w:tcW w:w="1294" w:type="dxa"/>
            <w:shd w:val="clear" w:color="auto" w:fill="AEAAAA" w:themeFill="background2" w:themeFillShade="BF"/>
          </w:tcPr>
          <w:p w14:paraId="71553DC2" w14:textId="77777777" w:rsidR="0080799A" w:rsidRPr="00025DEA" w:rsidRDefault="0080799A" w:rsidP="00025D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AUTHORS &amp; YEAR</w:t>
            </w:r>
          </w:p>
        </w:tc>
        <w:tc>
          <w:tcPr>
            <w:tcW w:w="1300" w:type="dxa"/>
            <w:shd w:val="clear" w:color="auto" w:fill="AEAAAA" w:themeFill="background2" w:themeFillShade="BF"/>
          </w:tcPr>
          <w:p w14:paraId="6E2F1C6E" w14:textId="77777777" w:rsidR="0080799A" w:rsidRPr="00025DEA" w:rsidRDefault="0080799A" w:rsidP="00025D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 PATIENTS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2062A9F7" w14:textId="77777777" w:rsidR="0080799A" w:rsidRPr="00025DEA" w:rsidRDefault="0080799A" w:rsidP="00025D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307" w:type="dxa"/>
            <w:shd w:val="clear" w:color="auto" w:fill="AEAAAA" w:themeFill="background2" w:themeFillShade="BF"/>
          </w:tcPr>
          <w:p w14:paraId="041F21E8" w14:textId="77777777" w:rsidR="0080799A" w:rsidRPr="00025DEA" w:rsidRDefault="0080799A" w:rsidP="00025D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AND AVARAGE</w:t>
            </w:r>
          </w:p>
        </w:tc>
        <w:tc>
          <w:tcPr>
            <w:tcW w:w="1360" w:type="dxa"/>
            <w:shd w:val="clear" w:color="auto" w:fill="AEAAAA" w:themeFill="background2" w:themeFillShade="BF"/>
          </w:tcPr>
          <w:p w14:paraId="39646519" w14:textId="77777777" w:rsidR="0080799A" w:rsidRPr="00025DEA" w:rsidRDefault="00025DEA" w:rsidP="00025D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283" w:type="dxa"/>
            <w:shd w:val="clear" w:color="auto" w:fill="AEAAAA" w:themeFill="background2" w:themeFillShade="BF"/>
          </w:tcPr>
          <w:p w14:paraId="5B87432D" w14:textId="77777777" w:rsidR="0080799A" w:rsidRPr="00025DEA" w:rsidRDefault="00025DEA" w:rsidP="00025D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CAUSE OF TRAUMA</w:t>
            </w:r>
          </w:p>
        </w:tc>
        <w:tc>
          <w:tcPr>
            <w:tcW w:w="1582" w:type="dxa"/>
            <w:shd w:val="clear" w:color="auto" w:fill="AEAAAA" w:themeFill="background2" w:themeFillShade="BF"/>
          </w:tcPr>
          <w:p w14:paraId="6F29000B" w14:textId="77777777" w:rsidR="0080799A" w:rsidRPr="00025DEA" w:rsidRDefault="00025DEA" w:rsidP="00025D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ASSOCIATED FRACTURES</w:t>
            </w:r>
          </w:p>
        </w:tc>
      </w:tr>
      <w:tr w:rsidR="0080799A" w:rsidRPr="00025DEA" w14:paraId="6D6E0E81" w14:textId="77777777" w:rsidTr="00025DEA">
        <w:tc>
          <w:tcPr>
            <w:tcW w:w="1294" w:type="dxa"/>
          </w:tcPr>
          <w:p w14:paraId="2641DB0A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Agarwal, 2013</w:t>
            </w:r>
          </w:p>
        </w:tc>
        <w:tc>
          <w:tcPr>
            <w:tcW w:w="1300" w:type="dxa"/>
          </w:tcPr>
          <w:p w14:paraId="477CC508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189F98CE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3DB5C298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23 (23 years)</w:t>
            </w:r>
          </w:p>
        </w:tc>
        <w:tc>
          <w:tcPr>
            <w:tcW w:w="1360" w:type="dxa"/>
          </w:tcPr>
          <w:p w14:paraId="00F71E0F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83" w:type="dxa"/>
          </w:tcPr>
          <w:p w14:paraId="2348DAF3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Motorcycle accident</w:t>
            </w:r>
          </w:p>
        </w:tc>
        <w:tc>
          <w:tcPr>
            <w:tcW w:w="1582" w:type="dxa"/>
          </w:tcPr>
          <w:p w14:paraId="3D046A48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Zygoma fracture</w:t>
            </w:r>
          </w:p>
        </w:tc>
      </w:tr>
      <w:tr w:rsidR="0080799A" w:rsidRPr="00025DEA" w14:paraId="01E7F1F9" w14:textId="77777777" w:rsidTr="00025DEA">
        <w:tc>
          <w:tcPr>
            <w:tcW w:w="1294" w:type="dxa"/>
          </w:tcPr>
          <w:p w14:paraId="322F51D1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99A">
              <w:rPr>
                <w:rFonts w:ascii="Times New Roman" w:hAnsi="Times New Roman" w:cs="Times New Roman"/>
                <w:sz w:val="20"/>
                <w:szCs w:val="20"/>
              </w:rPr>
              <w:t xml:space="preserve">Kallalli, 2014 </w:t>
            </w:r>
          </w:p>
        </w:tc>
        <w:tc>
          <w:tcPr>
            <w:tcW w:w="1300" w:type="dxa"/>
          </w:tcPr>
          <w:p w14:paraId="5C628894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4B1E84CF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6CD9DA61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42 (42 years)</w:t>
            </w:r>
          </w:p>
        </w:tc>
        <w:tc>
          <w:tcPr>
            <w:tcW w:w="1360" w:type="dxa"/>
          </w:tcPr>
          <w:p w14:paraId="7C9BABA1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Right</w:t>
            </w:r>
          </w:p>
        </w:tc>
        <w:tc>
          <w:tcPr>
            <w:tcW w:w="1283" w:type="dxa"/>
          </w:tcPr>
          <w:p w14:paraId="7B142B02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Car accident</w:t>
            </w:r>
          </w:p>
        </w:tc>
        <w:tc>
          <w:tcPr>
            <w:tcW w:w="1582" w:type="dxa"/>
          </w:tcPr>
          <w:p w14:paraId="4FC2DEBE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Zygoma fracture</w:t>
            </w:r>
          </w:p>
        </w:tc>
      </w:tr>
      <w:tr w:rsidR="0080799A" w:rsidRPr="00025DEA" w14:paraId="3AA11D88" w14:textId="77777777" w:rsidTr="00025DEA">
        <w:tc>
          <w:tcPr>
            <w:tcW w:w="1294" w:type="dxa"/>
          </w:tcPr>
          <w:p w14:paraId="3A3A93DB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99A">
              <w:rPr>
                <w:rFonts w:ascii="Times New Roman" w:hAnsi="Times New Roman" w:cs="Times New Roman"/>
                <w:sz w:val="20"/>
                <w:szCs w:val="20"/>
              </w:rPr>
              <w:t xml:space="preserve">Brown, 1946 </w:t>
            </w:r>
          </w:p>
        </w:tc>
        <w:tc>
          <w:tcPr>
            <w:tcW w:w="1300" w:type="dxa"/>
          </w:tcPr>
          <w:p w14:paraId="74470D74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4" w:type="dxa"/>
          </w:tcPr>
          <w:p w14:paraId="64DC0443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307" w:type="dxa"/>
          </w:tcPr>
          <w:p w14:paraId="679C788C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360" w:type="dxa"/>
          </w:tcPr>
          <w:p w14:paraId="78C97683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83" w:type="dxa"/>
          </w:tcPr>
          <w:p w14:paraId="63D46FC1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Gunshot wound</w:t>
            </w:r>
          </w:p>
        </w:tc>
        <w:tc>
          <w:tcPr>
            <w:tcW w:w="1582" w:type="dxa"/>
          </w:tcPr>
          <w:p w14:paraId="67D03C2B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</w:tr>
      <w:tr w:rsidR="0080799A" w:rsidRPr="00025DEA" w14:paraId="6731A2A0" w14:textId="77777777" w:rsidTr="00025DEA">
        <w:tc>
          <w:tcPr>
            <w:tcW w:w="1294" w:type="dxa"/>
          </w:tcPr>
          <w:p w14:paraId="51F6B110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Daniels, 2020</w:t>
            </w:r>
          </w:p>
        </w:tc>
        <w:tc>
          <w:tcPr>
            <w:tcW w:w="1300" w:type="dxa"/>
          </w:tcPr>
          <w:p w14:paraId="7FF397AA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3F0E4154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20ED1500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30 (30 years)</w:t>
            </w:r>
          </w:p>
        </w:tc>
        <w:tc>
          <w:tcPr>
            <w:tcW w:w="1360" w:type="dxa"/>
          </w:tcPr>
          <w:p w14:paraId="424B608A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Right</w:t>
            </w:r>
          </w:p>
        </w:tc>
        <w:tc>
          <w:tcPr>
            <w:tcW w:w="1283" w:type="dxa"/>
          </w:tcPr>
          <w:p w14:paraId="60C3692B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Car accident</w:t>
            </w:r>
          </w:p>
        </w:tc>
        <w:tc>
          <w:tcPr>
            <w:tcW w:w="1582" w:type="dxa"/>
          </w:tcPr>
          <w:p w14:paraId="43A68B0F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Parasymphysis</w:t>
            </w:r>
          </w:p>
        </w:tc>
      </w:tr>
      <w:tr w:rsidR="0080799A" w:rsidRPr="00025DEA" w14:paraId="058EF558" w14:textId="77777777" w:rsidTr="00025DEA">
        <w:tc>
          <w:tcPr>
            <w:tcW w:w="1294" w:type="dxa"/>
          </w:tcPr>
          <w:p w14:paraId="7638CEB4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De Sousa, 2020</w:t>
            </w:r>
          </w:p>
        </w:tc>
        <w:tc>
          <w:tcPr>
            <w:tcW w:w="1300" w:type="dxa"/>
          </w:tcPr>
          <w:p w14:paraId="7C5ED5E2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5D40411A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050E61FC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26 (26 years)</w:t>
            </w:r>
          </w:p>
        </w:tc>
        <w:tc>
          <w:tcPr>
            <w:tcW w:w="1360" w:type="dxa"/>
          </w:tcPr>
          <w:p w14:paraId="13D1A45E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83" w:type="dxa"/>
          </w:tcPr>
          <w:p w14:paraId="6C9B56E1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582" w:type="dxa"/>
          </w:tcPr>
          <w:p w14:paraId="1E60E070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Multiple facial fractures</w:t>
            </w:r>
          </w:p>
        </w:tc>
      </w:tr>
      <w:tr w:rsidR="0080799A" w:rsidRPr="00025DEA" w14:paraId="112E46E9" w14:textId="77777777" w:rsidTr="00025DEA">
        <w:tc>
          <w:tcPr>
            <w:tcW w:w="1294" w:type="dxa"/>
          </w:tcPr>
          <w:p w14:paraId="5866DD7A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Dhupar, 2018</w:t>
            </w:r>
          </w:p>
        </w:tc>
        <w:tc>
          <w:tcPr>
            <w:tcW w:w="1300" w:type="dxa"/>
          </w:tcPr>
          <w:p w14:paraId="7D4B671C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50BF9C8D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61E59EF8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30 (30 years)</w:t>
            </w:r>
          </w:p>
        </w:tc>
        <w:tc>
          <w:tcPr>
            <w:tcW w:w="1360" w:type="dxa"/>
          </w:tcPr>
          <w:p w14:paraId="41107074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Right</w:t>
            </w:r>
          </w:p>
        </w:tc>
        <w:tc>
          <w:tcPr>
            <w:tcW w:w="1283" w:type="dxa"/>
          </w:tcPr>
          <w:p w14:paraId="2EB6DC3F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Motorcycle accident</w:t>
            </w:r>
          </w:p>
        </w:tc>
        <w:tc>
          <w:tcPr>
            <w:tcW w:w="1582" w:type="dxa"/>
          </w:tcPr>
          <w:p w14:paraId="382C2904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 Fort III and symphysis</w:t>
            </w:r>
          </w:p>
        </w:tc>
      </w:tr>
      <w:tr w:rsidR="0080799A" w:rsidRPr="00025DEA" w14:paraId="0D04CACC" w14:textId="77777777" w:rsidTr="00025DEA">
        <w:tc>
          <w:tcPr>
            <w:tcW w:w="1294" w:type="dxa"/>
          </w:tcPr>
          <w:p w14:paraId="376324EC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Findlay, 1972</w:t>
            </w:r>
          </w:p>
        </w:tc>
        <w:tc>
          <w:tcPr>
            <w:tcW w:w="1300" w:type="dxa"/>
          </w:tcPr>
          <w:p w14:paraId="718C4820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2DB7DE06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07" w:type="dxa"/>
          </w:tcPr>
          <w:p w14:paraId="01CD6353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12 (12 years)</w:t>
            </w:r>
          </w:p>
        </w:tc>
        <w:tc>
          <w:tcPr>
            <w:tcW w:w="1360" w:type="dxa"/>
          </w:tcPr>
          <w:p w14:paraId="3F682425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83" w:type="dxa"/>
          </w:tcPr>
          <w:p w14:paraId="193F73BE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Car accident</w:t>
            </w:r>
          </w:p>
        </w:tc>
        <w:tc>
          <w:tcPr>
            <w:tcW w:w="1582" w:type="dxa"/>
          </w:tcPr>
          <w:p w14:paraId="3247F167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</w:tr>
      <w:tr w:rsidR="0080799A" w:rsidRPr="00025DEA" w14:paraId="1E49DCDE" w14:textId="77777777" w:rsidTr="00025DEA">
        <w:tc>
          <w:tcPr>
            <w:tcW w:w="1294" w:type="dxa"/>
          </w:tcPr>
          <w:p w14:paraId="0BE4A770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Macleod, 1986</w:t>
            </w:r>
          </w:p>
        </w:tc>
        <w:tc>
          <w:tcPr>
            <w:tcW w:w="1300" w:type="dxa"/>
          </w:tcPr>
          <w:p w14:paraId="5DF8376C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16730BDE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569B1120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47 (47 years)</w:t>
            </w:r>
          </w:p>
        </w:tc>
        <w:tc>
          <w:tcPr>
            <w:tcW w:w="1360" w:type="dxa"/>
          </w:tcPr>
          <w:p w14:paraId="15ECCB6C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83" w:type="dxa"/>
          </w:tcPr>
          <w:p w14:paraId="3844BD0F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Motorcycle accident</w:t>
            </w:r>
          </w:p>
        </w:tc>
        <w:tc>
          <w:tcPr>
            <w:tcW w:w="1582" w:type="dxa"/>
          </w:tcPr>
          <w:p w14:paraId="4015C596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</w:tr>
      <w:tr w:rsidR="0080799A" w:rsidRPr="00025DEA" w14:paraId="06D5B19F" w14:textId="77777777" w:rsidTr="00025DEA">
        <w:tc>
          <w:tcPr>
            <w:tcW w:w="1294" w:type="dxa"/>
          </w:tcPr>
          <w:p w14:paraId="12AAEE2B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Guven, 2012</w:t>
            </w:r>
          </w:p>
        </w:tc>
        <w:tc>
          <w:tcPr>
            <w:tcW w:w="1300" w:type="dxa"/>
          </w:tcPr>
          <w:p w14:paraId="427F9FF8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3528B759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07" w:type="dxa"/>
          </w:tcPr>
          <w:p w14:paraId="760EAB65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14 (14 years)</w:t>
            </w:r>
          </w:p>
        </w:tc>
        <w:tc>
          <w:tcPr>
            <w:tcW w:w="1360" w:type="dxa"/>
          </w:tcPr>
          <w:p w14:paraId="2BD22845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83" w:type="dxa"/>
          </w:tcPr>
          <w:p w14:paraId="385FAC2B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 xml:space="preserve">Car accident </w:t>
            </w:r>
          </w:p>
        </w:tc>
        <w:tc>
          <w:tcPr>
            <w:tcW w:w="1582" w:type="dxa"/>
          </w:tcPr>
          <w:p w14:paraId="495CC3F0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</w:tr>
      <w:tr w:rsidR="0080799A" w:rsidRPr="00025DEA" w14:paraId="72113EF2" w14:textId="77777777" w:rsidTr="00025DEA">
        <w:tc>
          <w:tcPr>
            <w:tcW w:w="1294" w:type="dxa"/>
          </w:tcPr>
          <w:p w14:paraId="4F0BD5A9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Lee, 2018</w:t>
            </w:r>
          </w:p>
        </w:tc>
        <w:tc>
          <w:tcPr>
            <w:tcW w:w="1300" w:type="dxa"/>
          </w:tcPr>
          <w:p w14:paraId="14109761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5B8C15B1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2828FCA5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36 (36 years)</w:t>
            </w:r>
          </w:p>
        </w:tc>
        <w:tc>
          <w:tcPr>
            <w:tcW w:w="1360" w:type="dxa"/>
          </w:tcPr>
          <w:p w14:paraId="47711B82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83" w:type="dxa"/>
          </w:tcPr>
          <w:p w14:paraId="593934B3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Motorcycle accident</w:t>
            </w:r>
          </w:p>
        </w:tc>
        <w:tc>
          <w:tcPr>
            <w:tcW w:w="1582" w:type="dxa"/>
          </w:tcPr>
          <w:p w14:paraId="02A79524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Zygoma fracture, condyle</w:t>
            </w:r>
          </w:p>
        </w:tc>
      </w:tr>
      <w:tr w:rsidR="0080799A" w:rsidRPr="00025DEA" w14:paraId="589ED3EE" w14:textId="77777777" w:rsidTr="00025DEA">
        <w:tc>
          <w:tcPr>
            <w:tcW w:w="1294" w:type="dxa"/>
          </w:tcPr>
          <w:p w14:paraId="1AA8C4F4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Pinheiro , 2018</w:t>
            </w:r>
          </w:p>
        </w:tc>
        <w:tc>
          <w:tcPr>
            <w:tcW w:w="1300" w:type="dxa"/>
          </w:tcPr>
          <w:p w14:paraId="57987292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0E703225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01406686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26 (26 years)</w:t>
            </w:r>
          </w:p>
        </w:tc>
        <w:tc>
          <w:tcPr>
            <w:tcW w:w="1360" w:type="dxa"/>
          </w:tcPr>
          <w:p w14:paraId="1EA9D52F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83" w:type="dxa"/>
          </w:tcPr>
          <w:p w14:paraId="74642FE2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Motorcycle accident</w:t>
            </w:r>
          </w:p>
        </w:tc>
        <w:tc>
          <w:tcPr>
            <w:tcW w:w="1582" w:type="dxa"/>
          </w:tcPr>
          <w:p w14:paraId="428DE534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</w:tr>
      <w:tr w:rsidR="0080799A" w:rsidRPr="00025DEA" w14:paraId="58926BE1" w14:textId="77777777" w:rsidTr="00025DEA">
        <w:tc>
          <w:tcPr>
            <w:tcW w:w="1294" w:type="dxa"/>
          </w:tcPr>
          <w:p w14:paraId="60353BB5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99A">
              <w:rPr>
                <w:rFonts w:ascii="Times New Roman" w:hAnsi="Times New Roman" w:cs="Times New Roman"/>
                <w:sz w:val="20"/>
                <w:szCs w:val="20"/>
              </w:rPr>
              <w:t xml:space="preserve">Rikalainen, 1981 </w:t>
            </w:r>
          </w:p>
        </w:tc>
        <w:tc>
          <w:tcPr>
            <w:tcW w:w="1300" w:type="dxa"/>
          </w:tcPr>
          <w:p w14:paraId="75407E52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4" w:type="dxa"/>
          </w:tcPr>
          <w:p w14:paraId="463AFB63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4M &amp; 1F</w:t>
            </w:r>
          </w:p>
        </w:tc>
        <w:tc>
          <w:tcPr>
            <w:tcW w:w="1307" w:type="dxa"/>
          </w:tcPr>
          <w:p w14:paraId="5FCAD882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18, 20, 22,42, 59 (32.2 years)</w:t>
            </w:r>
          </w:p>
        </w:tc>
        <w:tc>
          <w:tcPr>
            <w:tcW w:w="1360" w:type="dxa"/>
          </w:tcPr>
          <w:p w14:paraId="03E0E160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83" w:type="dxa"/>
          </w:tcPr>
          <w:p w14:paraId="6532D3CC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Traffic accident (n=2), Work accident (n=1), Violence (n=2)</w:t>
            </w:r>
          </w:p>
        </w:tc>
        <w:tc>
          <w:tcPr>
            <w:tcW w:w="1582" w:type="dxa"/>
          </w:tcPr>
          <w:p w14:paraId="69F43497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Zygoma (n=5), condyle (n=1), coronoid (n=1), Le Fort III (n=1), temporal (n=1)</w:t>
            </w:r>
          </w:p>
        </w:tc>
      </w:tr>
      <w:tr w:rsidR="0080799A" w:rsidRPr="00025DEA" w14:paraId="5BBE7EC9" w14:textId="77777777" w:rsidTr="00025DEA">
        <w:tc>
          <w:tcPr>
            <w:tcW w:w="1294" w:type="dxa"/>
          </w:tcPr>
          <w:p w14:paraId="04418D94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99A">
              <w:rPr>
                <w:rFonts w:ascii="Times New Roman" w:hAnsi="Times New Roman" w:cs="Times New Roman"/>
                <w:sz w:val="20"/>
                <w:szCs w:val="20"/>
              </w:rPr>
              <w:t xml:space="preserve">Rikhotso, 2017 </w:t>
            </w:r>
          </w:p>
        </w:tc>
        <w:tc>
          <w:tcPr>
            <w:tcW w:w="1300" w:type="dxa"/>
          </w:tcPr>
          <w:p w14:paraId="61E11D63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143148C4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41C14CF6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33 (33 years)</w:t>
            </w:r>
          </w:p>
        </w:tc>
        <w:tc>
          <w:tcPr>
            <w:tcW w:w="1360" w:type="dxa"/>
          </w:tcPr>
          <w:p w14:paraId="2FB25754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83" w:type="dxa"/>
          </w:tcPr>
          <w:p w14:paraId="67CD02D0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Motorcycle accident</w:t>
            </w:r>
          </w:p>
        </w:tc>
        <w:tc>
          <w:tcPr>
            <w:tcW w:w="1582" w:type="dxa"/>
          </w:tcPr>
          <w:p w14:paraId="3EF1C279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Zygoma fracture</w:t>
            </w:r>
          </w:p>
        </w:tc>
      </w:tr>
      <w:tr w:rsidR="0080799A" w:rsidRPr="00025DEA" w14:paraId="6B2129C1" w14:textId="77777777" w:rsidTr="00025DEA">
        <w:tc>
          <w:tcPr>
            <w:tcW w:w="1294" w:type="dxa"/>
          </w:tcPr>
          <w:p w14:paraId="3612D543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99A">
              <w:rPr>
                <w:rFonts w:ascii="Times New Roman" w:hAnsi="Times New Roman" w:cs="Times New Roman"/>
                <w:sz w:val="20"/>
                <w:szCs w:val="20"/>
              </w:rPr>
              <w:t xml:space="preserve">Schwart, 1979 </w:t>
            </w:r>
          </w:p>
        </w:tc>
        <w:tc>
          <w:tcPr>
            <w:tcW w:w="1300" w:type="dxa"/>
          </w:tcPr>
          <w:p w14:paraId="0B8C48EE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1FD680EB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031C8287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51 (51 years)</w:t>
            </w:r>
          </w:p>
        </w:tc>
        <w:tc>
          <w:tcPr>
            <w:tcW w:w="1360" w:type="dxa"/>
          </w:tcPr>
          <w:p w14:paraId="77C82FA2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83" w:type="dxa"/>
          </w:tcPr>
          <w:p w14:paraId="55D85BB4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582" w:type="dxa"/>
          </w:tcPr>
          <w:p w14:paraId="6842F0EA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Zygoma fracture</w:t>
            </w:r>
          </w:p>
        </w:tc>
      </w:tr>
      <w:tr w:rsidR="0080799A" w:rsidRPr="00025DEA" w14:paraId="0CAC2378" w14:textId="77777777" w:rsidTr="00025DEA">
        <w:tc>
          <w:tcPr>
            <w:tcW w:w="1294" w:type="dxa"/>
          </w:tcPr>
          <w:p w14:paraId="724BCEC4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Vanhoce, 1999</w:t>
            </w:r>
          </w:p>
        </w:tc>
        <w:tc>
          <w:tcPr>
            <w:tcW w:w="1300" w:type="dxa"/>
          </w:tcPr>
          <w:p w14:paraId="61482691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27FC8223" w14:textId="77777777" w:rsidR="0080799A" w:rsidRPr="00025DEA" w:rsidRDefault="00807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1D193D0D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19 (19 years)</w:t>
            </w:r>
          </w:p>
        </w:tc>
        <w:tc>
          <w:tcPr>
            <w:tcW w:w="1360" w:type="dxa"/>
          </w:tcPr>
          <w:p w14:paraId="6C47E85F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83" w:type="dxa"/>
          </w:tcPr>
          <w:p w14:paraId="1DAA7DC0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Motorcycle accident</w:t>
            </w:r>
          </w:p>
        </w:tc>
        <w:tc>
          <w:tcPr>
            <w:tcW w:w="1582" w:type="dxa"/>
          </w:tcPr>
          <w:p w14:paraId="30A6DE55" w14:textId="77777777" w:rsidR="0080799A" w:rsidRPr="00025DEA" w:rsidRDefault="0002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DEA">
              <w:rPr>
                <w:rFonts w:ascii="Times New Roman" w:hAnsi="Times New Roman" w:cs="Times New Roman"/>
                <w:sz w:val="20"/>
                <w:szCs w:val="20"/>
              </w:rPr>
              <w:t>Condyle fracture</w:t>
            </w:r>
          </w:p>
        </w:tc>
      </w:tr>
    </w:tbl>
    <w:p w14:paraId="42D97C19" w14:textId="77777777" w:rsidR="00E401FF" w:rsidRPr="00025DEA" w:rsidRDefault="00E401FF">
      <w:pPr>
        <w:rPr>
          <w:rFonts w:ascii="Times New Roman" w:hAnsi="Times New Roman" w:cs="Times New Roman"/>
          <w:sz w:val="20"/>
          <w:szCs w:val="20"/>
        </w:rPr>
      </w:pPr>
    </w:p>
    <w:p w14:paraId="2C7AAC31" w14:textId="5E298BF7" w:rsidR="00025DEA" w:rsidRPr="00025DEA" w:rsidRDefault="002660B6" w:rsidP="00025D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Supplemental </w:t>
      </w:r>
      <w:r w:rsidR="00025DEA" w:rsidRPr="00025DEA">
        <w:rPr>
          <w:rFonts w:ascii="Times New Roman" w:hAnsi="Times New Roman" w:cs="Times New Roman"/>
          <w:sz w:val="20"/>
          <w:szCs w:val="20"/>
        </w:rPr>
        <w:t>Table 1. Variables associated with demographic data, location, cause of trauma, associated fractures.</w:t>
      </w:r>
    </w:p>
    <w:p w14:paraId="792C96DC" w14:textId="77777777" w:rsidR="00BF1AFA" w:rsidRDefault="00025DEA">
      <w:r>
        <w:br w:type="pag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5"/>
        <w:gridCol w:w="2309"/>
        <w:gridCol w:w="2195"/>
        <w:gridCol w:w="3901"/>
      </w:tblGrid>
      <w:tr w:rsidR="00BF1AFA" w:rsidRPr="000E5C86" w14:paraId="11DE52C2" w14:textId="77777777" w:rsidTr="000E5C86">
        <w:tc>
          <w:tcPr>
            <w:tcW w:w="1655" w:type="dxa"/>
            <w:shd w:val="clear" w:color="auto" w:fill="AEAAAA" w:themeFill="background2" w:themeFillShade="BF"/>
          </w:tcPr>
          <w:p w14:paraId="3EA46591" w14:textId="77777777" w:rsidR="00BF1AFA" w:rsidRPr="000E5C86" w:rsidRDefault="00BF1AFA" w:rsidP="007362E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AUTHORS &amp; YEAR</w:t>
            </w:r>
          </w:p>
        </w:tc>
        <w:tc>
          <w:tcPr>
            <w:tcW w:w="2309" w:type="dxa"/>
            <w:shd w:val="clear" w:color="auto" w:fill="AEAAAA" w:themeFill="background2" w:themeFillShade="BF"/>
          </w:tcPr>
          <w:p w14:paraId="43D93807" w14:textId="77777777" w:rsidR="00BF1AFA" w:rsidRPr="000E5C86" w:rsidRDefault="00BF1AFA" w:rsidP="007362E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TYPES OF ANKILOSIS</w:t>
            </w:r>
          </w:p>
        </w:tc>
        <w:tc>
          <w:tcPr>
            <w:tcW w:w="2195" w:type="dxa"/>
            <w:shd w:val="clear" w:color="auto" w:fill="AEAAAA" w:themeFill="background2" w:themeFillShade="BF"/>
          </w:tcPr>
          <w:p w14:paraId="7F4741E6" w14:textId="77777777" w:rsidR="00BF1AFA" w:rsidRPr="000E5C86" w:rsidRDefault="00BF1AFA" w:rsidP="007362E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TIME BETWEEN TRAUMA AND YEAR OPENING LIMITATION</w:t>
            </w:r>
          </w:p>
        </w:tc>
        <w:tc>
          <w:tcPr>
            <w:tcW w:w="3901" w:type="dxa"/>
            <w:shd w:val="clear" w:color="auto" w:fill="AEAAAA" w:themeFill="background2" w:themeFillShade="BF"/>
          </w:tcPr>
          <w:p w14:paraId="6BB82131" w14:textId="77777777" w:rsidR="00BF1AFA" w:rsidRPr="000E5C86" w:rsidRDefault="00BF1AFA" w:rsidP="007362E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SURGICAL RESOLUTION</w:t>
            </w:r>
            <w:r w:rsidR="000E5C86" w:rsidRPr="000E5C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OF TRAUMA</w:t>
            </w:r>
          </w:p>
        </w:tc>
      </w:tr>
      <w:tr w:rsidR="00BF1AFA" w:rsidRPr="000E5C86" w14:paraId="40F0631B" w14:textId="77777777" w:rsidTr="000E5C86">
        <w:tc>
          <w:tcPr>
            <w:tcW w:w="1655" w:type="dxa"/>
          </w:tcPr>
          <w:p w14:paraId="19199CFE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Agarwal, 2013</w:t>
            </w:r>
          </w:p>
        </w:tc>
        <w:tc>
          <w:tcPr>
            <w:tcW w:w="2309" w:type="dxa"/>
          </w:tcPr>
          <w:p w14:paraId="06A87ED0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0915B06E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5 weeks</w:t>
            </w:r>
          </w:p>
        </w:tc>
        <w:tc>
          <w:tcPr>
            <w:tcW w:w="3901" w:type="dxa"/>
          </w:tcPr>
          <w:p w14:paraId="201E2EA6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BF1AFA" w:rsidRPr="000E5C86" w14:paraId="76F37989" w14:textId="77777777" w:rsidTr="000E5C86">
        <w:tc>
          <w:tcPr>
            <w:tcW w:w="1655" w:type="dxa"/>
          </w:tcPr>
          <w:p w14:paraId="6116E39D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0799A">
              <w:rPr>
                <w:rFonts w:ascii="Times New Roman" w:hAnsi="Times New Roman" w:cs="Times New Roman"/>
                <w:sz w:val="21"/>
                <w:szCs w:val="21"/>
              </w:rPr>
              <w:t>Kallalli</w:t>
            </w:r>
            <w:proofErr w:type="spellEnd"/>
            <w:r w:rsidRPr="0080799A">
              <w:rPr>
                <w:rFonts w:ascii="Times New Roman" w:hAnsi="Times New Roman" w:cs="Times New Roman"/>
                <w:sz w:val="21"/>
                <w:szCs w:val="21"/>
              </w:rPr>
              <w:t xml:space="preserve">, 2014 </w:t>
            </w:r>
          </w:p>
        </w:tc>
        <w:tc>
          <w:tcPr>
            <w:tcW w:w="2309" w:type="dxa"/>
          </w:tcPr>
          <w:p w14:paraId="4626F1F3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5F1CD10A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4 weeks</w:t>
            </w:r>
          </w:p>
        </w:tc>
        <w:tc>
          <w:tcPr>
            <w:tcW w:w="3901" w:type="dxa"/>
          </w:tcPr>
          <w:p w14:paraId="6F8C5DB2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 xml:space="preserve">Yes </w:t>
            </w:r>
          </w:p>
        </w:tc>
      </w:tr>
      <w:tr w:rsidR="00BF1AFA" w:rsidRPr="000E5C86" w14:paraId="0F58A40A" w14:textId="77777777" w:rsidTr="000E5C86">
        <w:tc>
          <w:tcPr>
            <w:tcW w:w="1655" w:type="dxa"/>
          </w:tcPr>
          <w:p w14:paraId="758A70FB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0799A">
              <w:rPr>
                <w:rFonts w:ascii="Times New Roman" w:hAnsi="Times New Roman" w:cs="Times New Roman"/>
                <w:sz w:val="21"/>
                <w:szCs w:val="21"/>
              </w:rPr>
              <w:t xml:space="preserve">Brown, 1946 </w:t>
            </w:r>
          </w:p>
        </w:tc>
        <w:tc>
          <w:tcPr>
            <w:tcW w:w="2309" w:type="dxa"/>
          </w:tcPr>
          <w:p w14:paraId="5B1D42E5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Does not specify</w:t>
            </w:r>
          </w:p>
        </w:tc>
        <w:tc>
          <w:tcPr>
            <w:tcW w:w="2195" w:type="dxa"/>
          </w:tcPr>
          <w:p w14:paraId="0C9C32D2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Does not specify</w:t>
            </w:r>
          </w:p>
        </w:tc>
        <w:tc>
          <w:tcPr>
            <w:tcW w:w="3901" w:type="dxa"/>
          </w:tcPr>
          <w:p w14:paraId="5F565DC8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Does not specify</w:t>
            </w:r>
          </w:p>
        </w:tc>
      </w:tr>
      <w:tr w:rsidR="00BF1AFA" w:rsidRPr="000E5C86" w14:paraId="5170F8FD" w14:textId="77777777" w:rsidTr="000E5C86">
        <w:tc>
          <w:tcPr>
            <w:tcW w:w="1655" w:type="dxa"/>
          </w:tcPr>
          <w:p w14:paraId="5699DA10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Daniels, 2020</w:t>
            </w:r>
          </w:p>
        </w:tc>
        <w:tc>
          <w:tcPr>
            <w:tcW w:w="2309" w:type="dxa"/>
          </w:tcPr>
          <w:p w14:paraId="674F8E1F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720C3431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At least 12 weeks</w:t>
            </w:r>
          </w:p>
        </w:tc>
        <w:tc>
          <w:tcPr>
            <w:tcW w:w="3901" w:type="dxa"/>
          </w:tcPr>
          <w:p w14:paraId="593B4272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</w:tr>
      <w:tr w:rsidR="00BF1AFA" w:rsidRPr="000E5C86" w14:paraId="0B86EE6D" w14:textId="77777777" w:rsidTr="000E5C86">
        <w:tc>
          <w:tcPr>
            <w:tcW w:w="1655" w:type="dxa"/>
          </w:tcPr>
          <w:p w14:paraId="760CD920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De Sousa, 2020</w:t>
            </w:r>
          </w:p>
        </w:tc>
        <w:tc>
          <w:tcPr>
            <w:tcW w:w="2309" w:type="dxa"/>
          </w:tcPr>
          <w:p w14:paraId="65F28AF2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 xml:space="preserve">Osseous </w:t>
            </w:r>
          </w:p>
        </w:tc>
        <w:tc>
          <w:tcPr>
            <w:tcW w:w="2195" w:type="dxa"/>
          </w:tcPr>
          <w:p w14:paraId="24C95C87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7 years</w:t>
            </w:r>
          </w:p>
        </w:tc>
        <w:tc>
          <w:tcPr>
            <w:tcW w:w="3901" w:type="dxa"/>
          </w:tcPr>
          <w:p w14:paraId="5BEF6F1F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BF1AFA" w:rsidRPr="000E5C86" w14:paraId="5A2270B6" w14:textId="77777777" w:rsidTr="000E5C86">
        <w:tc>
          <w:tcPr>
            <w:tcW w:w="1655" w:type="dxa"/>
          </w:tcPr>
          <w:p w14:paraId="5275903B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Dhupar</w:t>
            </w:r>
            <w:proofErr w:type="spellEnd"/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, 2018</w:t>
            </w:r>
          </w:p>
        </w:tc>
        <w:tc>
          <w:tcPr>
            <w:tcW w:w="2309" w:type="dxa"/>
          </w:tcPr>
          <w:p w14:paraId="032B0FF6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261012C1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4 weeks</w:t>
            </w:r>
          </w:p>
        </w:tc>
        <w:tc>
          <w:tcPr>
            <w:tcW w:w="3901" w:type="dxa"/>
          </w:tcPr>
          <w:p w14:paraId="51AC4D68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</w:tr>
      <w:tr w:rsidR="00BF1AFA" w:rsidRPr="000E5C86" w14:paraId="088837FE" w14:textId="77777777" w:rsidTr="000E5C86">
        <w:tc>
          <w:tcPr>
            <w:tcW w:w="1655" w:type="dxa"/>
          </w:tcPr>
          <w:p w14:paraId="764ADF77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Findlay, 1972</w:t>
            </w:r>
          </w:p>
        </w:tc>
        <w:tc>
          <w:tcPr>
            <w:tcW w:w="2309" w:type="dxa"/>
          </w:tcPr>
          <w:p w14:paraId="316BC0E8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0DD454AF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Does not specify</w:t>
            </w:r>
          </w:p>
        </w:tc>
        <w:tc>
          <w:tcPr>
            <w:tcW w:w="3901" w:type="dxa"/>
          </w:tcPr>
          <w:p w14:paraId="25C16D3B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Does not specify</w:t>
            </w:r>
          </w:p>
        </w:tc>
      </w:tr>
      <w:tr w:rsidR="00BF1AFA" w:rsidRPr="000E5C86" w14:paraId="0876C488" w14:textId="77777777" w:rsidTr="000E5C86">
        <w:tc>
          <w:tcPr>
            <w:tcW w:w="1655" w:type="dxa"/>
          </w:tcPr>
          <w:p w14:paraId="6CD8D0A8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Macleod, 1986</w:t>
            </w:r>
          </w:p>
        </w:tc>
        <w:tc>
          <w:tcPr>
            <w:tcW w:w="2309" w:type="dxa"/>
          </w:tcPr>
          <w:p w14:paraId="54C99E83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55D2ED91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28 weeks</w:t>
            </w:r>
          </w:p>
        </w:tc>
        <w:tc>
          <w:tcPr>
            <w:tcW w:w="3901" w:type="dxa"/>
          </w:tcPr>
          <w:p w14:paraId="17F0B5AF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</w:tr>
      <w:tr w:rsidR="00BF1AFA" w:rsidRPr="000E5C86" w14:paraId="4CB90AF9" w14:textId="77777777" w:rsidTr="000E5C86">
        <w:tc>
          <w:tcPr>
            <w:tcW w:w="1655" w:type="dxa"/>
          </w:tcPr>
          <w:p w14:paraId="4F5E5399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Guven, 2012</w:t>
            </w:r>
          </w:p>
        </w:tc>
        <w:tc>
          <w:tcPr>
            <w:tcW w:w="2309" w:type="dxa"/>
          </w:tcPr>
          <w:p w14:paraId="70B9E547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269DC6B0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168 weeks</w:t>
            </w:r>
          </w:p>
        </w:tc>
        <w:tc>
          <w:tcPr>
            <w:tcW w:w="3901" w:type="dxa"/>
          </w:tcPr>
          <w:p w14:paraId="0DDC0503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Does not specify</w:t>
            </w:r>
          </w:p>
        </w:tc>
      </w:tr>
      <w:tr w:rsidR="00BF1AFA" w:rsidRPr="000E5C86" w14:paraId="0F6B5304" w14:textId="77777777" w:rsidTr="000E5C86">
        <w:tc>
          <w:tcPr>
            <w:tcW w:w="1655" w:type="dxa"/>
          </w:tcPr>
          <w:p w14:paraId="71E6C5D9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Lee, 2018</w:t>
            </w:r>
          </w:p>
        </w:tc>
        <w:tc>
          <w:tcPr>
            <w:tcW w:w="2309" w:type="dxa"/>
          </w:tcPr>
          <w:p w14:paraId="3D411C67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05EB7DF4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672 weeks</w:t>
            </w:r>
          </w:p>
        </w:tc>
        <w:tc>
          <w:tcPr>
            <w:tcW w:w="3901" w:type="dxa"/>
          </w:tcPr>
          <w:p w14:paraId="364BA7A6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</w:tr>
      <w:tr w:rsidR="00BF1AFA" w:rsidRPr="000E5C86" w14:paraId="358A84E7" w14:textId="77777777" w:rsidTr="000E5C86">
        <w:tc>
          <w:tcPr>
            <w:tcW w:w="1655" w:type="dxa"/>
          </w:tcPr>
          <w:p w14:paraId="235C6D6A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Pinheiro , 2018</w:t>
            </w:r>
          </w:p>
        </w:tc>
        <w:tc>
          <w:tcPr>
            <w:tcW w:w="2309" w:type="dxa"/>
          </w:tcPr>
          <w:p w14:paraId="2BDE2E63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05A64C42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28 weeks</w:t>
            </w:r>
          </w:p>
        </w:tc>
        <w:tc>
          <w:tcPr>
            <w:tcW w:w="3901" w:type="dxa"/>
          </w:tcPr>
          <w:p w14:paraId="57C82D9B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Does not specify</w:t>
            </w:r>
          </w:p>
        </w:tc>
      </w:tr>
      <w:tr w:rsidR="00BF1AFA" w:rsidRPr="000E5C86" w14:paraId="131FC287" w14:textId="77777777" w:rsidTr="000E5C86">
        <w:tc>
          <w:tcPr>
            <w:tcW w:w="1655" w:type="dxa"/>
          </w:tcPr>
          <w:p w14:paraId="1E19537C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0799A">
              <w:rPr>
                <w:rFonts w:ascii="Times New Roman" w:hAnsi="Times New Roman" w:cs="Times New Roman"/>
                <w:sz w:val="21"/>
                <w:szCs w:val="21"/>
              </w:rPr>
              <w:t>Rikalainen</w:t>
            </w:r>
            <w:proofErr w:type="spellEnd"/>
            <w:r w:rsidRPr="0080799A">
              <w:rPr>
                <w:rFonts w:ascii="Times New Roman" w:hAnsi="Times New Roman" w:cs="Times New Roman"/>
                <w:sz w:val="21"/>
                <w:szCs w:val="21"/>
              </w:rPr>
              <w:t xml:space="preserve">, 1981 </w:t>
            </w:r>
          </w:p>
        </w:tc>
        <w:tc>
          <w:tcPr>
            <w:tcW w:w="2309" w:type="dxa"/>
          </w:tcPr>
          <w:p w14:paraId="4CA46D0D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 xml:space="preserve">Bone (n=2) Fibrous (n=3) </w:t>
            </w:r>
          </w:p>
        </w:tc>
        <w:tc>
          <w:tcPr>
            <w:tcW w:w="2195" w:type="dxa"/>
          </w:tcPr>
          <w:p w14:paraId="5AF85D9E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8 weeks (n=1), 10 weeks (n=1), 12 weeks (n=1), 14 weeks (n=1), 24 weeks (n=1)</w:t>
            </w:r>
          </w:p>
        </w:tc>
        <w:tc>
          <w:tcPr>
            <w:tcW w:w="3901" w:type="dxa"/>
          </w:tcPr>
          <w:p w14:paraId="052C64B2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Yes (n=3) No (n=2)</w:t>
            </w:r>
          </w:p>
        </w:tc>
      </w:tr>
      <w:tr w:rsidR="00BF1AFA" w:rsidRPr="000E5C86" w14:paraId="3B2A585F" w14:textId="77777777" w:rsidTr="000E5C86">
        <w:tc>
          <w:tcPr>
            <w:tcW w:w="1655" w:type="dxa"/>
          </w:tcPr>
          <w:p w14:paraId="447681EB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0799A">
              <w:rPr>
                <w:rFonts w:ascii="Times New Roman" w:hAnsi="Times New Roman" w:cs="Times New Roman"/>
                <w:sz w:val="21"/>
                <w:szCs w:val="21"/>
              </w:rPr>
              <w:t xml:space="preserve">Rikhotso, 2017 </w:t>
            </w:r>
          </w:p>
        </w:tc>
        <w:tc>
          <w:tcPr>
            <w:tcW w:w="2309" w:type="dxa"/>
          </w:tcPr>
          <w:p w14:paraId="1162FC26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1D70073D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112 weeks</w:t>
            </w:r>
          </w:p>
        </w:tc>
        <w:tc>
          <w:tcPr>
            <w:tcW w:w="3901" w:type="dxa"/>
          </w:tcPr>
          <w:p w14:paraId="6DD262EF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BF1AFA" w:rsidRPr="000E5C86" w14:paraId="71C6C984" w14:textId="77777777" w:rsidTr="000E5C86">
        <w:tc>
          <w:tcPr>
            <w:tcW w:w="1655" w:type="dxa"/>
          </w:tcPr>
          <w:p w14:paraId="628CFD91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0799A">
              <w:rPr>
                <w:rFonts w:ascii="Times New Roman" w:hAnsi="Times New Roman" w:cs="Times New Roman"/>
                <w:sz w:val="21"/>
                <w:szCs w:val="21"/>
              </w:rPr>
              <w:t xml:space="preserve">Schwart, 1979 </w:t>
            </w:r>
          </w:p>
        </w:tc>
        <w:tc>
          <w:tcPr>
            <w:tcW w:w="2309" w:type="dxa"/>
          </w:tcPr>
          <w:p w14:paraId="55E88156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53B69C07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Does not specify</w:t>
            </w:r>
          </w:p>
        </w:tc>
        <w:tc>
          <w:tcPr>
            <w:tcW w:w="3901" w:type="dxa"/>
          </w:tcPr>
          <w:p w14:paraId="1F8CA5F1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</w:tr>
      <w:tr w:rsidR="00BF1AFA" w:rsidRPr="000E5C86" w14:paraId="0D6DE66E" w14:textId="77777777" w:rsidTr="000E5C86">
        <w:tc>
          <w:tcPr>
            <w:tcW w:w="1655" w:type="dxa"/>
          </w:tcPr>
          <w:p w14:paraId="722DCB48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Vanhoce</w:t>
            </w:r>
            <w:proofErr w:type="spellEnd"/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, 1999</w:t>
            </w:r>
          </w:p>
        </w:tc>
        <w:tc>
          <w:tcPr>
            <w:tcW w:w="2309" w:type="dxa"/>
          </w:tcPr>
          <w:p w14:paraId="61DC6C96" w14:textId="77777777" w:rsidR="00BF1AFA" w:rsidRPr="000E5C86" w:rsidRDefault="00BF1AFA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Osseous</w:t>
            </w:r>
          </w:p>
        </w:tc>
        <w:tc>
          <w:tcPr>
            <w:tcW w:w="2195" w:type="dxa"/>
          </w:tcPr>
          <w:p w14:paraId="603E91D4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6 weeks</w:t>
            </w:r>
          </w:p>
        </w:tc>
        <w:tc>
          <w:tcPr>
            <w:tcW w:w="3901" w:type="dxa"/>
          </w:tcPr>
          <w:p w14:paraId="5B6D5BF6" w14:textId="77777777" w:rsidR="00BF1AFA" w:rsidRPr="000E5C86" w:rsidRDefault="000E5C86" w:rsidP="007362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E5C86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</w:tbl>
    <w:p w14:paraId="4C2DB951" w14:textId="0A994823" w:rsidR="00BF1AFA" w:rsidRPr="000E5C86" w:rsidRDefault="002660B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Supplemental </w:t>
      </w:r>
      <w:r w:rsidR="000E5C86" w:rsidRPr="000E5C86">
        <w:rPr>
          <w:rFonts w:ascii="Times New Roman" w:hAnsi="Times New Roman" w:cs="Times New Roman"/>
          <w:sz w:val="21"/>
          <w:szCs w:val="21"/>
        </w:rPr>
        <w:t>Table 2. Type of ankylosis, time between trauma and opening limitation and surgical resolution of the trauma.</w:t>
      </w:r>
    </w:p>
    <w:p w14:paraId="112B2A7A" w14:textId="77777777" w:rsidR="00891BF8" w:rsidRDefault="00891BF8"/>
    <w:tbl>
      <w:tblPr>
        <w:tblpPr w:leftFromText="907" w:rightFromText="851" w:topFromText="992" w:bottomFromText="992" w:vertAnchor="page" w:horzAnchor="margin" w:tblpXSpec="center" w:tblpY="1"/>
        <w:tblW w:w="11223" w:type="dxa"/>
        <w:tblLayout w:type="fixed"/>
        <w:tblCellMar>
          <w:left w:w="0" w:type="dxa"/>
          <w:right w:w="0" w:type="dxa"/>
        </w:tblCellMar>
        <w:tblLook w:val="0520" w:firstRow="1" w:lastRow="0" w:firstColumn="0" w:lastColumn="1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891BF8" w:rsidRPr="00891BF8" w14:paraId="57713CAD" w14:textId="77777777" w:rsidTr="00891BF8">
        <w:trPr>
          <w:trHeight w:val="680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0939D3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AUTHORS &amp; YEAR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C33A3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MOUTH OPENING</w:t>
            </w:r>
          </w:p>
          <w:p w14:paraId="3255C1D7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PREOPERATIVE (MM)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FA35D7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APPROACH (INTRAORAL/EXTRA</w:t>
            </w:r>
          </w:p>
          <w:p w14:paraId="7FF03FAF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ORAL)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820D3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0090F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IMMEDIATE POSTOPERATIVE MOUTH OPENING (MM)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8461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MOUTH OPENING</w:t>
            </w:r>
          </w:p>
          <w:p w14:paraId="12F59854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POSTOPERATIVE OR LATE (MM)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19C5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COMPLICATIONS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8916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POSTOPERATIVE PHYSIOTHERAPY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AB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2FBCF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POSTOPERATIVE CONTROL</w:t>
            </w:r>
          </w:p>
        </w:tc>
      </w:tr>
      <w:tr w:rsidR="00891BF8" w:rsidRPr="00891BF8" w14:paraId="3D589649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196B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Agarwal, 2013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074A0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1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36FF2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783F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Coronoidectomy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 + osteotomy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BF4E4F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33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2C1EE4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31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9E3C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3FFB1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4FE32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6 months</w:t>
            </w:r>
          </w:p>
        </w:tc>
      </w:tr>
      <w:tr w:rsidR="00891BF8" w:rsidRPr="00891BF8" w14:paraId="3D87D08D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A4B5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Kallalli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9BDEB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0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7D4B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90D9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Bilateral </w:t>
            </w: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coronoidectomy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 + Osteotomy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AEC70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30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D6052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33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52F9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05D6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FBD0D9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0.23 months</w:t>
            </w:r>
          </w:p>
        </w:tc>
      </w:tr>
      <w:tr w:rsidR="00891BF8" w:rsidRPr="00891BF8" w14:paraId="3C6FAEEA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58822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Brown, 1946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5A5E0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Does not specify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95372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Does not specify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32AC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Does not specify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D29D9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Does not specify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CB58F3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Does not specify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04A6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D423DE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0E78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</w:tr>
      <w:tr w:rsidR="00891BF8" w:rsidRPr="00891BF8" w14:paraId="65777A27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624A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Daniels, 2020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8FE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14 mm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2A4A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  <w:p w14:paraId="38D4622E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 / Extraoral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756A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Condylectomy + osteotomy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50E20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35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BD551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35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34949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F4C97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9F2E1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</w:tc>
      </w:tr>
      <w:tr w:rsidR="00891BF8" w:rsidRPr="00891BF8" w14:paraId="2802DB6D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9610E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De Sousa, 2020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12FC2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8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051A4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8C284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Bilateral </w:t>
            </w: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coronoidectomy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 + osteotomy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BB15C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25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016C4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23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62701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34E59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15EE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24 months</w:t>
            </w:r>
          </w:p>
        </w:tc>
      </w:tr>
      <w:tr w:rsidR="00891BF8" w:rsidRPr="00891BF8" w14:paraId="72833226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8A2DE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Dhupar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, 2018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CCFF4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15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28B0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Extraoral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D292B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Coronoidectomy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 + osteotomy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14059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40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E5533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40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74837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A32C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B1A7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</w:tc>
      </w:tr>
      <w:tr w:rsidR="00891BF8" w:rsidRPr="00891BF8" w14:paraId="67F50237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7E3BA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Findlay, 1972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81D3A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3 mm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61EE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D304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Coronoidectomy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301BE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22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6B4F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32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8FA2B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1EAF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FA0B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 months</w:t>
            </w:r>
          </w:p>
        </w:tc>
      </w:tr>
      <w:tr w:rsidR="00891BF8" w:rsidRPr="00891BF8" w14:paraId="3B219844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2D63E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Macleod, 1986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1CF5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38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BBC4F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3E0AA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Coronoidectomy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EBBEA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60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BD7E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45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66EDE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80C19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A4DF90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 months</w:t>
            </w:r>
          </w:p>
        </w:tc>
      </w:tr>
      <w:tr w:rsidR="00891BF8" w:rsidRPr="00891BF8" w14:paraId="192DF942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DB335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Guven, 2012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D1A6B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13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B7334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F874E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Coronoidectomy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 + bone remodeling of the zygoma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8717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45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29495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F22C3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15675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B0A12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24 months</w:t>
            </w:r>
          </w:p>
        </w:tc>
      </w:tr>
      <w:tr w:rsidR="00891BF8" w:rsidRPr="00891BF8" w14:paraId="5C9DD0A3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00C9B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Lee, 2018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B04F8E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2-3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8CBB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CBA4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Coronoidectomy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 + osteotomy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2D424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40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F13249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25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2DFC2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EC2A9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E952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79 months</w:t>
            </w:r>
          </w:p>
        </w:tc>
      </w:tr>
      <w:tr w:rsidR="00891BF8" w:rsidRPr="00891BF8" w14:paraId="7BEA5F08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9EFA2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Pinheiro , 2018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ADB5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10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D6901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2217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Coronoidectomy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 + osteotomy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A540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Doesnot specify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46782B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40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CEB7B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2A0B4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BFD1F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6 months</w:t>
            </w:r>
          </w:p>
        </w:tc>
      </w:tr>
      <w:tr w:rsidR="00891BF8" w:rsidRPr="00891BF8" w14:paraId="27207FB5" w14:textId="77777777" w:rsidTr="00891BF8">
        <w:trPr>
          <w:trHeight w:val="63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4CAEC3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Rikalainen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, 1981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96E9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11 mm on avarege (range 9 </w:t>
            </w:r>
            <w:r w:rsidRPr="0089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mm – 14 mm)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48B71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6602A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Choroidectomy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41D99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38.6mm on average (range </w:t>
            </w:r>
            <w:r w:rsidRPr="0089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30mm-44mm)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0577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38.4mm on average (range </w:t>
            </w:r>
            <w:r w:rsidRPr="0089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26mm-51mm)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4844BF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Masseter muscle myotomy </w:t>
            </w:r>
            <w:r w:rsidRPr="0089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was performed to eliminate fibrosis (n=1)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24F64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CA0C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44.3 months on average </w:t>
            </w:r>
            <w:r w:rsidRPr="0089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(2.5 months- 84 months)</w:t>
            </w:r>
          </w:p>
        </w:tc>
      </w:tr>
      <w:tr w:rsidR="00891BF8" w:rsidRPr="00891BF8" w14:paraId="24DAEB6D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009F0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Rikhotso, 2017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A0517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0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423971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A2881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Osteotomy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B53F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32 mm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1D9E3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40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0D68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28C3A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A53BA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12 months</w:t>
            </w:r>
          </w:p>
        </w:tc>
      </w:tr>
      <w:tr w:rsidR="00891BF8" w:rsidRPr="00891BF8" w14:paraId="0D411CD0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67ACD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Schwart, 1979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2123F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7 mm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2B37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4B6EAA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Mandibular ramus osteotomy + </w:t>
            </w: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interpositional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 silastic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13D7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39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FF993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4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548B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Does not specify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372BF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5A9D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7 months</w:t>
            </w:r>
          </w:p>
        </w:tc>
      </w:tr>
      <w:tr w:rsidR="00891BF8" w:rsidRPr="00891BF8" w14:paraId="585FBDA8" w14:textId="77777777" w:rsidTr="00891BF8">
        <w:trPr>
          <w:trHeight w:val="5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FB062C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Vanhoce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, 1999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878B6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13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BB6D5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Extraoral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91E59E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Coronoidectomy</w:t>
            </w:r>
            <w:proofErr w:type="spellEnd"/>
            <w:r w:rsidRPr="00891BF8">
              <w:rPr>
                <w:rFonts w:ascii="Times New Roman" w:hAnsi="Times New Roman" w:cs="Times New Roman"/>
                <w:sz w:val="20"/>
                <w:szCs w:val="20"/>
              </w:rPr>
              <w:t xml:space="preserve"> + osteotomy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2A8E1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31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58858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17 mm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C722F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A forced opening was performed under general anesthesia where a mouth opening of 35mm was achieved and a month later of 37mm.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5433A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0CCDA" w14:textId="77777777" w:rsidR="00891BF8" w:rsidRPr="00891BF8" w:rsidRDefault="00891BF8" w:rsidP="00CA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F8">
              <w:rPr>
                <w:rFonts w:ascii="Times New Roman" w:hAnsi="Times New Roman" w:cs="Times New Roman"/>
                <w:sz w:val="20"/>
                <w:szCs w:val="20"/>
              </w:rPr>
              <w:t>1.5 months</w:t>
            </w:r>
          </w:p>
        </w:tc>
      </w:tr>
    </w:tbl>
    <w:p w14:paraId="6BFBB69D" w14:textId="35711F10" w:rsidR="00891BF8" w:rsidRPr="00891BF8" w:rsidRDefault="002660B6" w:rsidP="00891B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Supplemental </w:t>
      </w:r>
      <w:r w:rsidR="00891BF8" w:rsidRPr="00891BF8">
        <w:rPr>
          <w:rFonts w:ascii="Times New Roman" w:hAnsi="Times New Roman" w:cs="Times New Roman"/>
          <w:sz w:val="20"/>
          <w:szCs w:val="20"/>
        </w:rPr>
        <w:t>Table 3. Variables associated with oral opening, treatment, complications, physiotherapy and postoperative control.</w:t>
      </w:r>
    </w:p>
    <w:p w14:paraId="3299840C" w14:textId="77777777" w:rsidR="00025DEA" w:rsidRPr="00891BF8" w:rsidRDefault="00025DEA">
      <w:pPr>
        <w:rPr>
          <w:rFonts w:ascii="Times New Roman" w:hAnsi="Times New Roman" w:cs="Times New Roman"/>
          <w:sz w:val="20"/>
          <w:szCs w:val="20"/>
        </w:rPr>
      </w:pPr>
    </w:p>
    <w:sectPr w:rsidR="00025DEA" w:rsidRPr="00891B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9A"/>
    <w:rsid w:val="00025DEA"/>
    <w:rsid w:val="000E5C86"/>
    <w:rsid w:val="002660B6"/>
    <w:rsid w:val="0080799A"/>
    <w:rsid w:val="00891BF8"/>
    <w:rsid w:val="009D6AB2"/>
    <w:rsid w:val="00BF1AFA"/>
    <w:rsid w:val="00C90A46"/>
    <w:rsid w:val="00CA7F9D"/>
    <w:rsid w:val="00E4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53F8"/>
  <w15:chartTrackingRefBased/>
  <w15:docId w15:val="{08C01B7B-ED74-614F-A179-CBD407FB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Samantha Porter</cp:lastModifiedBy>
  <cp:revision>2</cp:revision>
  <dcterms:created xsi:type="dcterms:W3CDTF">2024-08-30T03:18:00Z</dcterms:created>
  <dcterms:modified xsi:type="dcterms:W3CDTF">2024-08-30T03:18:00Z</dcterms:modified>
</cp:coreProperties>
</file>