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2BE9F" w14:textId="77777777" w:rsidR="00D02312" w:rsidRDefault="00D02312" w:rsidP="00C61395">
      <w:pPr>
        <w:spacing w:after="0" w:line="240" w:lineRule="auto"/>
        <w:rPr>
          <w:rFonts w:ascii="Times New Roman" w:eastAsia="Times New Roman" w:hAnsi="Times New Roman" w:cs="Times New Roman"/>
          <w:b/>
          <w:bCs/>
          <w:color w:val="000000"/>
          <w:kern w:val="0"/>
          <w:lang w:eastAsia="en-GB"/>
          <w14:ligatures w14:val="none"/>
        </w:rPr>
      </w:pPr>
    </w:p>
    <w:p w14:paraId="77C135C6" w14:textId="1DAF3E4E" w:rsidR="00C61395" w:rsidRDefault="00C454D2" w:rsidP="00087BC7">
      <w:pPr>
        <w:spacing w:after="0" w:line="240" w:lineRule="auto"/>
        <w:rPr>
          <w:rFonts w:ascii="Arial" w:hAnsi="Arial" w:cs="Arial"/>
          <w:color w:val="222222"/>
          <w:sz w:val="24"/>
          <w:szCs w:val="24"/>
          <w:shd w:val="clear" w:color="auto" w:fill="FFFFFF"/>
        </w:rPr>
      </w:pPr>
      <w:r>
        <w:rPr>
          <w:rFonts w:ascii="Times New Roman" w:eastAsia="Times New Roman" w:hAnsi="Times New Roman" w:cs="Times New Roman"/>
          <w:b/>
          <w:bCs/>
          <w:color w:val="000000"/>
          <w:kern w:val="0"/>
          <w:sz w:val="32"/>
          <w:szCs w:val="32"/>
          <w:lang w:eastAsia="en-GB"/>
          <w14:ligatures w14:val="none"/>
        </w:rPr>
        <w:t xml:space="preserve">SDC 3 - </w:t>
      </w:r>
      <w:r w:rsidR="00C61395" w:rsidRPr="00D02312">
        <w:rPr>
          <w:rFonts w:ascii="Times New Roman" w:eastAsia="Times New Roman" w:hAnsi="Times New Roman" w:cs="Times New Roman"/>
          <w:b/>
          <w:bCs/>
          <w:color w:val="000000"/>
          <w:kern w:val="0"/>
          <w:sz w:val="32"/>
          <w:szCs w:val="32"/>
          <w:lang w:eastAsia="en-GB"/>
          <w14:ligatures w14:val="none"/>
        </w:rPr>
        <w:t xml:space="preserve">Characteristics </w:t>
      </w:r>
      <w:r w:rsidR="00D02312">
        <w:rPr>
          <w:rFonts w:ascii="Times New Roman" w:eastAsia="Times New Roman" w:hAnsi="Times New Roman" w:cs="Times New Roman"/>
          <w:b/>
          <w:bCs/>
          <w:color w:val="000000"/>
          <w:kern w:val="0"/>
          <w:sz w:val="32"/>
          <w:szCs w:val="32"/>
          <w:lang w:eastAsia="en-GB"/>
          <w14:ligatures w14:val="none"/>
        </w:rPr>
        <w:t xml:space="preserve">of </w:t>
      </w:r>
      <w:r w:rsidR="0056553B" w:rsidRPr="00D02312">
        <w:rPr>
          <w:rFonts w:ascii="Times New Roman" w:eastAsia="Times New Roman" w:hAnsi="Times New Roman" w:cs="Times New Roman"/>
          <w:b/>
          <w:bCs/>
          <w:color w:val="000000"/>
          <w:kern w:val="0"/>
          <w:sz w:val="32"/>
          <w:szCs w:val="32"/>
          <w:lang w:eastAsia="en-GB"/>
          <w14:ligatures w14:val="none"/>
        </w:rPr>
        <w:t>Mixed-Distance</w:t>
      </w:r>
      <w:r w:rsidR="00C61395" w:rsidRPr="00D02312">
        <w:rPr>
          <w:rFonts w:ascii="Times New Roman" w:eastAsia="Times New Roman" w:hAnsi="Times New Roman" w:cs="Times New Roman"/>
          <w:b/>
          <w:bCs/>
          <w:color w:val="000000"/>
          <w:kern w:val="0"/>
          <w:sz w:val="32"/>
          <w:szCs w:val="32"/>
          <w:lang w:eastAsia="en-GB"/>
          <w14:ligatures w14:val="none"/>
        </w:rPr>
        <w:t xml:space="preserve"> </w:t>
      </w:r>
      <w:r w:rsidR="00F61DFB" w:rsidRPr="00D02312">
        <w:rPr>
          <w:rFonts w:ascii="Times New Roman" w:eastAsia="Times New Roman" w:hAnsi="Times New Roman" w:cs="Times New Roman"/>
          <w:b/>
          <w:bCs/>
          <w:color w:val="000000"/>
          <w:kern w:val="0"/>
          <w:sz w:val="32"/>
          <w:szCs w:val="32"/>
          <w:lang w:eastAsia="en-GB"/>
          <w14:ligatures w14:val="none"/>
        </w:rPr>
        <w:t>Simulation</w:t>
      </w:r>
      <w:r w:rsidR="00F61DFB" w:rsidRPr="00D02312">
        <w:rPr>
          <w:rFonts w:ascii="Times New Roman" w:eastAsia="Times New Roman" w:hAnsi="Times New Roman" w:cs="Times New Roman"/>
          <w:b/>
          <w:bCs/>
          <w:color w:val="000000"/>
          <w:kern w:val="0"/>
          <w:sz w:val="24"/>
          <w:szCs w:val="24"/>
          <w:lang w:eastAsia="en-GB"/>
          <w14:ligatures w14:val="none"/>
        </w:rPr>
        <w:t xml:space="preserve"> </w:t>
      </w:r>
      <w:r w:rsidR="00F61DFB" w:rsidRPr="00F61DFB">
        <w:rPr>
          <w:rFonts w:ascii="Times New Roman" w:eastAsia="Times New Roman" w:hAnsi="Times New Roman" w:cs="Times New Roman"/>
          <w:b/>
          <w:bCs/>
          <w:color w:val="000000"/>
          <w:kern w:val="0"/>
          <w:sz w:val="32"/>
          <w:szCs w:val="32"/>
          <w:lang w:eastAsia="en-GB"/>
          <w14:ligatures w14:val="none"/>
        </w:rPr>
        <w:t>Studies</w:t>
      </w:r>
    </w:p>
    <w:p w14:paraId="55ACC1BB" w14:textId="77777777" w:rsidR="00087BC7" w:rsidRPr="00087BC7" w:rsidRDefault="00087BC7" w:rsidP="00087BC7">
      <w:pPr>
        <w:spacing w:after="0" w:line="240" w:lineRule="auto"/>
        <w:rPr>
          <w:rFonts w:ascii="Arial" w:hAnsi="Arial" w:cs="Arial"/>
          <w:color w:val="222222"/>
          <w:sz w:val="24"/>
          <w:szCs w:val="24"/>
          <w:shd w:val="clear" w:color="auto" w:fill="FFFFFF"/>
        </w:rPr>
      </w:pP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82"/>
        <w:gridCol w:w="923"/>
        <w:gridCol w:w="1260"/>
        <w:gridCol w:w="1170"/>
        <w:gridCol w:w="1710"/>
        <w:gridCol w:w="1440"/>
        <w:gridCol w:w="1080"/>
        <w:gridCol w:w="1080"/>
        <w:gridCol w:w="1350"/>
        <w:gridCol w:w="900"/>
        <w:gridCol w:w="2250"/>
        <w:gridCol w:w="1080"/>
        <w:gridCol w:w="450"/>
      </w:tblGrid>
      <w:tr w:rsidR="00A44EFC" w:rsidRPr="0072798B" w14:paraId="1568664E" w14:textId="4DF68479" w:rsidTr="00B977DF">
        <w:tc>
          <w:tcPr>
            <w:tcW w:w="782" w:type="dxa"/>
            <w:tcMar>
              <w:top w:w="0" w:type="dxa"/>
              <w:left w:w="108" w:type="dxa"/>
              <w:bottom w:w="0" w:type="dxa"/>
              <w:right w:w="108" w:type="dxa"/>
            </w:tcMar>
            <w:hideMark/>
          </w:tcPr>
          <w:p w14:paraId="28677832" w14:textId="77777777" w:rsidR="00A44EFC" w:rsidRPr="0072798B" w:rsidRDefault="00A44EFC" w:rsidP="00C61395">
            <w:pPr>
              <w:spacing w:after="0" w:line="240" w:lineRule="auto"/>
              <w:rPr>
                <w:rFonts w:ascii="Times New Roman" w:eastAsia="Times New Roman" w:hAnsi="Times New Roman" w:cs="Times New Roman"/>
                <w:b/>
                <w:bCs/>
                <w:color w:val="000000"/>
                <w:kern w:val="0"/>
                <w:sz w:val="18"/>
                <w:szCs w:val="18"/>
                <w:lang w:eastAsia="en-GB"/>
                <w14:ligatures w14:val="none"/>
              </w:rPr>
            </w:pPr>
            <w:r w:rsidRPr="0072798B">
              <w:rPr>
                <w:rFonts w:ascii="Times New Roman" w:eastAsia="Times New Roman" w:hAnsi="Times New Roman" w:cs="Times New Roman"/>
                <w:b/>
                <w:bCs/>
                <w:color w:val="000000"/>
                <w:kern w:val="0"/>
                <w:sz w:val="18"/>
                <w:szCs w:val="18"/>
                <w:lang w:eastAsia="en-GB"/>
                <w14:ligatures w14:val="none"/>
              </w:rPr>
              <w:t>Study</w:t>
            </w:r>
          </w:p>
          <w:p w14:paraId="4A38F2AD" w14:textId="67C1FBFE" w:rsidR="00A44EFC" w:rsidRPr="0072798B" w:rsidRDefault="00A44EFC" w:rsidP="00C61395">
            <w:pPr>
              <w:spacing w:after="0" w:line="240" w:lineRule="auto"/>
              <w:rPr>
                <w:rFonts w:ascii="Times New Roman" w:eastAsia="Times New Roman" w:hAnsi="Times New Roman" w:cs="Times New Roman"/>
                <w:b/>
                <w:bCs/>
                <w:color w:val="8EAADB" w:themeColor="accent1" w:themeTint="99"/>
                <w:kern w:val="0"/>
                <w:sz w:val="18"/>
                <w:szCs w:val="18"/>
                <w:lang w:eastAsia="en-GB"/>
                <w14:ligatures w14:val="none"/>
              </w:rPr>
            </w:pPr>
          </w:p>
        </w:tc>
        <w:tc>
          <w:tcPr>
            <w:tcW w:w="923" w:type="dxa"/>
            <w:tcMar>
              <w:top w:w="0" w:type="dxa"/>
              <w:left w:w="108" w:type="dxa"/>
              <w:bottom w:w="0" w:type="dxa"/>
              <w:right w:w="108" w:type="dxa"/>
            </w:tcMar>
            <w:hideMark/>
          </w:tcPr>
          <w:p w14:paraId="05C2B988" w14:textId="77777777" w:rsidR="00A44EFC" w:rsidRPr="0072798B" w:rsidRDefault="00A44EFC" w:rsidP="00C61395">
            <w:pPr>
              <w:spacing w:after="0" w:line="240" w:lineRule="auto"/>
              <w:rPr>
                <w:rFonts w:ascii="Times New Roman" w:eastAsia="Times New Roman" w:hAnsi="Times New Roman" w:cs="Times New Roman"/>
                <w:b/>
                <w:bCs/>
                <w:kern w:val="0"/>
                <w:sz w:val="18"/>
                <w:szCs w:val="18"/>
                <w:lang w:eastAsia="en-GB"/>
                <w14:ligatures w14:val="none"/>
              </w:rPr>
            </w:pPr>
            <w:r w:rsidRPr="0072798B">
              <w:rPr>
                <w:rFonts w:ascii="Times New Roman" w:eastAsia="Times New Roman" w:hAnsi="Times New Roman" w:cs="Times New Roman"/>
                <w:b/>
                <w:bCs/>
                <w:color w:val="000000"/>
                <w:kern w:val="0"/>
                <w:sz w:val="18"/>
                <w:szCs w:val="18"/>
                <w:lang w:eastAsia="en-GB"/>
                <w14:ligatures w14:val="none"/>
              </w:rPr>
              <w:t>Country</w:t>
            </w:r>
          </w:p>
        </w:tc>
        <w:tc>
          <w:tcPr>
            <w:tcW w:w="1260" w:type="dxa"/>
            <w:tcMar>
              <w:top w:w="0" w:type="dxa"/>
              <w:left w:w="108" w:type="dxa"/>
              <w:bottom w:w="0" w:type="dxa"/>
              <w:right w:w="108" w:type="dxa"/>
            </w:tcMar>
            <w:hideMark/>
          </w:tcPr>
          <w:p w14:paraId="1A54525A" w14:textId="77777777" w:rsidR="00A44EFC" w:rsidRPr="0072798B" w:rsidRDefault="00A44EFC" w:rsidP="00C61395">
            <w:pPr>
              <w:spacing w:after="0" w:line="240" w:lineRule="auto"/>
              <w:rPr>
                <w:rFonts w:ascii="Times New Roman" w:eastAsia="Times New Roman" w:hAnsi="Times New Roman" w:cs="Times New Roman"/>
                <w:b/>
                <w:bCs/>
                <w:kern w:val="0"/>
                <w:sz w:val="18"/>
                <w:szCs w:val="18"/>
                <w:lang w:eastAsia="en-GB"/>
                <w14:ligatures w14:val="none"/>
              </w:rPr>
            </w:pPr>
            <w:r w:rsidRPr="0072798B">
              <w:rPr>
                <w:rFonts w:ascii="Times New Roman" w:eastAsia="Times New Roman" w:hAnsi="Times New Roman" w:cs="Times New Roman"/>
                <w:b/>
                <w:bCs/>
                <w:color w:val="000000"/>
                <w:kern w:val="0"/>
                <w:sz w:val="18"/>
                <w:szCs w:val="18"/>
                <w:lang w:eastAsia="en-GB"/>
                <w14:ligatures w14:val="none"/>
              </w:rPr>
              <w:t>Study </w:t>
            </w:r>
          </w:p>
          <w:p w14:paraId="2FE80629" w14:textId="77777777" w:rsidR="00A44EFC" w:rsidRPr="0072798B" w:rsidRDefault="00A44EFC" w:rsidP="00C61395">
            <w:pPr>
              <w:spacing w:after="0" w:line="240" w:lineRule="auto"/>
              <w:rPr>
                <w:rFonts w:ascii="Times New Roman" w:eastAsia="Times New Roman" w:hAnsi="Times New Roman" w:cs="Times New Roman"/>
                <w:b/>
                <w:bCs/>
                <w:kern w:val="0"/>
                <w:sz w:val="18"/>
                <w:szCs w:val="18"/>
                <w:lang w:eastAsia="en-GB"/>
                <w14:ligatures w14:val="none"/>
              </w:rPr>
            </w:pPr>
            <w:r w:rsidRPr="0072798B">
              <w:rPr>
                <w:rFonts w:ascii="Times New Roman" w:eastAsia="Times New Roman" w:hAnsi="Times New Roman" w:cs="Times New Roman"/>
                <w:b/>
                <w:bCs/>
                <w:color w:val="000000"/>
                <w:kern w:val="0"/>
                <w:sz w:val="18"/>
                <w:szCs w:val="18"/>
                <w:lang w:eastAsia="en-GB"/>
                <w14:ligatures w14:val="none"/>
              </w:rPr>
              <w:t>Design</w:t>
            </w:r>
          </w:p>
          <w:p w14:paraId="734126F6" w14:textId="77777777" w:rsidR="00A44EFC" w:rsidRPr="0072798B" w:rsidRDefault="00A44EFC" w:rsidP="00C61395">
            <w:pPr>
              <w:spacing w:after="0" w:line="240" w:lineRule="auto"/>
              <w:rPr>
                <w:rFonts w:ascii="Times New Roman" w:eastAsia="Times New Roman" w:hAnsi="Times New Roman" w:cs="Times New Roman"/>
                <w:b/>
                <w:bCs/>
                <w:kern w:val="0"/>
                <w:sz w:val="18"/>
                <w:szCs w:val="18"/>
                <w:lang w:eastAsia="en-GB"/>
                <w14:ligatures w14:val="none"/>
              </w:rPr>
            </w:pPr>
          </w:p>
        </w:tc>
        <w:tc>
          <w:tcPr>
            <w:tcW w:w="1170" w:type="dxa"/>
            <w:tcMar>
              <w:top w:w="0" w:type="dxa"/>
              <w:left w:w="108" w:type="dxa"/>
              <w:bottom w:w="0" w:type="dxa"/>
              <w:right w:w="108" w:type="dxa"/>
            </w:tcMar>
            <w:hideMark/>
          </w:tcPr>
          <w:p w14:paraId="2580A3EE" w14:textId="77777777" w:rsidR="00A44EFC" w:rsidRPr="0072798B" w:rsidRDefault="00A44EFC" w:rsidP="00C61395">
            <w:pPr>
              <w:spacing w:after="0" w:line="240" w:lineRule="auto"/>
              <w:rPr>
                <w:rFonts w:ascii="Times New Roman" w:eastAsia="Times New Roman" w:hAnsi="Times New Roman" w:cs="Times New Roman"/>
                <w:b/>
                <w:bCs/>
                <w:kern w:val="0"/>
                <w:sz w:val="18"/>
                <w:szCs w:val="18"/>
                <w:lang w:eastAsia="en-GB"/>
                <w14:ligatures w14:val="none"/>
              </w:rPr>
            </w:pPr>
            <w:r w:rsidRPr="0072798B">
              <w:rPr>
                <w:rFonts w:ascii="Times New Roman" w:eastAsia="Times New Roman" w:hAnsi="Times New Roman" w:cs="Times New Roman"/>
                <w:b/>
                <w:bCs/>
                <w:color w:val="000000"/>
                <w:kern w:val="0"/>
                <w:sz w:val="18"/>
                <w:szCs w:val="18"/>
                <w:lang w:eastAsia="en-GB"/>
                <w14:ligatures w14:val="none"/>
              </w:rPr>
              <w:t>Sample </w:t>
            </w:r>
          </w:p>
          <w:p w14:paraId="531D9EFA" w14:textId="554A6FA7" w:rsidR="00A44EFC" w:rsidRPr="0072798B" w:rsidRDefault="00A44EFC" w:rsidP="00C61395">
            <w:pPr>
              <w:spacing w:after="0" w:line="240" w:lineRule="auto"/>
              <w:rPr>
                <w:rFonts w:ascii="Times New Roman" w:eastAsia="Times New Roman" w:hAnsi="Times New Roman" w:cs="Times New Roman"/>
                <w:b/>
                <w:bCs/>
                <w:kern w:val="0"/>
                <w:sz w:val="18"/>
                <w:szCs w:val="18"/>
                <w:lang w:eastAsia="en-GB"/>
                <w14:ligatures w14:val="none"/>
              </w:rPr>
            </w:pPr>
            <w:r w:rsidRPr="0072798B">
              <w:rPr>
                <w:rFonts w:ascii="Times New Roman" w:eastAsia="Times New Roman" w:hAnsi="Times New Roman" w:cs="Times New Roman"/>
                <w:b/>
                <w:bCs/>
                <w:color w:val="000000"/>
                <w:kern w:val="0"/>
                <w:sz w:val="18"/>
                <w:szCs w:val="18"/>
                <w:lang w:eastAsia="en-GB"/>
                <w14:ligatures w14:val="none"/>
              </w:rPr>
              <w:t>Size / Participants</w:t>
            </w:r>
          </w:p>
        </w:tc>
        <w:tc>
          <w:tcPr>
            <w:tcW w:w="1710" w:type="dxa"/>
            <w:tcMar>
              <w:top w:w="0" w:type="dxa"/>
              <w:left w:w="108" w:type="dxa"/>
              <w:bottom w:w="0" w:type="dxa"/>
              <w:right w:w="108" w:type="dxa"/>
            </w:tcMar>
            <w:hideMark/>
          </w:tcPr>
          <w:p w14:paraId="3268BB88" w14:textId="77777777" w:rsidR="00A44EFC" w:rsidRPr="0072798B" w:rsidRDefault="00A44EFC" w:rsidP="00C61395">
            <w:pPr>
              <w:spacing w:after="0" w:line="240" w:lineRule="auto"/>
              <w:rPr>
                <w:rFonts w:ascii="Times New Roman" w:eastAsia="Times New Roman" w:hAnsi="Times New Roman" w:cs="Times New Roman"/>
                <w:b/>
                <w:bCs/>
                <w:kern w:val="0"/>
                <w:sz w:val="18"/>
                <w:szCs w:val="18"/>
                <w:lang w:eastAsia="en-GB"/>
                <w14:ligatures w14:val="none"/>
              </w:rPr>
            </w:pPr>
            <w:r w:rsidRPr="0072798B">
              <w:rPr>
                <w:rFonts w:ascii="Times New Roman" w:eastAsia="Times New Roman" w:hAnsi="Times New Roman" w:cs="Times New Roman"/>
                <w:b/>
                <w:bCs/>
                <w:color w:val="000000"/>
                <w:kern w:val="0"/>
                <w:sz w:val="18"/>
                <w:szCs w:val="18"/>
                <w:lang w:eastAsia="en-GB"/>
                <w14:ligatures w14:val="none"/>
              </w:rPr>
              <w:t>Study Aims</w:t>
            </w:r>
          </w:p>
        </w:tc>
        <w:tc>
          <w:tcPr>
            <w:tcW w:w="1440" w:type="dxa"/>
            <w:tcMar>
              <w:top w:w="0" w:type="dxa"/>
              <w:left w:w="108" w:type="dxa"/>
              <w:bottom w:w="0" w:type="dxa"/>
              <w:right w:w="108" w:type="dxa"/>
            </w:tcMar>
            <w:hideMark/>
          </w:tcPr>
          <w:p w14:paraId="7098323A" w14:textId="77777777" w:rsidR="00A44EFC" w:rsidRPr="0072798B" w:rsidRDefault="00A44EFC" w:rsidP="00C61395">
            <w:pPr>
              <w:spacing w:after="0" w:line="240" w:lineRule="auto"/>
              <w:rPr>
                <w:rFonts w:ascii="Times New Roman" w:eastAsia="Times New Roman" w:hAnsi="Times New Roman" w:cs="Times New Roman"/>
                <w:b/>
                <w:bCs/>
                <w:kern w:val="0"/>
                <w:sz w:val="18"/>
                <w:szCs w:val="18"/>
                <w:lang w:eastAsia="en-GB"/>
                <w14:ligatures w14:val="none"/>
              </w:rPr>
            </w:pPr>
            <w:r w:rsidRPr="0072798B">
              <w:rPr>
                <w:rFonts w:ascii="Times New Roman" w:eastAsia="Times New Roman" w:hAnsi="Times New Roman" w:cs="Times New Roman"/>
                <w:b/>
                <w:bCs/>
                <w:color w:val="000000"/>
                <w:kern w:val="0"/>
                <w:sz w:val="18"/>
                <w:szCs w:val="18"/>
                <w:lang w:eastAsia="en-GB"/>
                <w14:ligatures w14:val="none"/>
              </w:rPr>
              <w:t>Clinical Topic</w:t>
            </w:r>
          </w:p>
        </w:tc>
        <w:tc>
          <w:tcPr>
            <w:tcW w:w="1080" w:type="dxa"/>
            <w:tcMar>
              <w:top w:w="0" w:type="dxa"/>
              <w:left w:w="108" w:type="dxa"/>
              <w:bottom w:w="0" w:type="dxa"/>
              <w:right w:w="108" w:type="dxa"/>
            </w:tcMar>
            <w:hideMark/>
          </w:tcPr>
          <w:p w14:paraId="19CBDC66" w14:textId="77777777" w:rsidR="00A44EFC" w:rsidRPr="0072798B" w:rsidRDefault="00A44EFC" w:rsidP="00C61395">
            <w:pPr>
              <w:spacing w:after="0" w:line="240" w:lineRule="auto"/>
              <w:rPr>
                <w:rFonts w:ascii="Times New Roman" w:eastAsia="Times New Roman" w:hAnsi="Times New Roman" w:cs="Times New Roman"/>
                <w:b/>
                <w:bCs/>
                <w:kern w:val="0"/>
                <w:sz w:val="18"/>
                <w:szCs w:val="18"/>
                <w:lang w:eastAsia="en-GB"/>
                <w14:ligatures w14:val="none"/>
              </w:rPr>
            </w:pPr>
            <w:r w:rsidRPr="0072798B">
              <w:rPr>
                <w:rFonts w:ascii="Times New Roman" w:eastAsia="Times New Roman" w:hAnsi="Times New Roman" w:cs="Times New Roman"/>
                <w:b/>
                <w:bCs/>
                <w:color w:val="000000"/>
                <w:kern w:val="0"/>
                <w:sz w:val="18"/>
                <w:szCs w:val="18"/>
                <w:lang w:eastAsia="en-GB"/>
                <w14:ligatures w14:val="none"/>
              </w:rPr>
              <w:t>Sim modality</w:t>
            </w:r>
          </w:p>
        </w:tc>
        <w:tc>
          <w:tcPr>
            <w:tcW w:w="1080" w:type="dxa"/>
            <w:tcMar>
              <w:top w:w="0" w:type="dxa"/>
              <w:left w:w="108" w:type="dxa"/>
              <w:bottom w:w="0" w:type="dxa"/>
              <w:right w:w="108" w:type="dxa"/>
            </w:tcMar>
            <w:hideMark/>
          </w:tcPr>
          <w:p w14:paraId="3CD2FC50" w14:textId="5391E06D" w:rsidR="00A44EFC" w:rsidRPr="0072798B" w:rsidRDefault="00A44EFC" w:rsidP="00051837">
            <w:pPr>
              <w:spacing w:after="0" w:line="240" w:lineRule="auto"/>
              <w:rPr>
                <w:rFonts w:ascii="Times New Roman" w:eastAsia="Times New Roman" w:hAnsi="Times New Roman" w:cs="Times New Roman"/>
                <w:b/>
                <w:bCs/>
                <w:kern w:val="0"/>
                <w:sz w:val="18"/>
                <w:szCs w:val="18"/>
                <w:lang w:eastAsia="en-GB"/>
                <w14:ligatures w14:val="none"/>
              </w:rPr>
            </w:pPr>
            <w:r w:rsidRPr="0072798B">
              <w:rPr>
                <w:rFonts w:ascii="Times New Roman" w:eastAsia="Times New Roman" w:hAnsi="Times New Roman" w:cs="Times New Roman"/>
                <w:b/>
                <w:bCs/>
                <w:color w:val="000000"/>
                <w:kern w:val="0"/>
                <w:sz w:val="18"/>
                <w:szCs w:val="18"/>
                <w:lang w:eastAsia="en-GB"/>
                <w14:ligatures w14:val="none"/>
              </w:rPr>
              <w:t>Pictogram*</w:t>
            </w:r>
          </w:p>
        </w:tc>
        <w:tc>
          <w:tcPr>
            <w:tcW w:w="1350" w:type="dxa"/>
            <w:tcMar>
              <w:top w:w="0" w:type="dxa"/>
              <w:left w:w="108" w:type="dxa"/>
              <w:bottom w:w="0" w:type="dxa"/>
              <w:right w:w="108" w:type="dxa"/>
            </w:tcMar>
            <w:hideMark/>
          </w:tcPr>
          <w:p w14:paraId="052658F1" w14:textId="09D8AFF7" w:rsidR="00A44EFC" w:rsidRPr="0072798B" w:rsidRDefault="00A44EFC" w:rsidP="00C61395">
            <w:pPr>
              <w:spacing w:after="0" w:line="240" w:lineRule="auto"/>
              <w:rPr>
                <w:rFonts w:ascii="Times New Roman" w:eastAsia="Times New Roman" w:hAnsi="Times New Roman" w:cs="Times New Roman"/>
                <w:b/>
                <w:bCs/>
                <w:kern w:val="0"/>
                <w:sz w:val="18"/>
                <w:szCs w:val="18"/>
                <w:lang w:eastAsia="en-GB"/>
                <w14:ligatures w14:val="none"/>
              </w:rPr>
            </w:pPr>
            <w:r w:rsidRPr="0072798B">
              <w:rPr>
                <w:rFonts w:ascii="Times New Roman" w:eastAsia="Times New Roman" w:hAnsi="Times New Roman" w:cs="Times New Roman"/>
                <w:b/>
                <w:bCs/>
                <w:color w:val="000000"/>
                <w:kern w:val="0"/>
                <w:sz w:val="18"/>
                <w:szCs w:val="18"/>
                <w:lang w:eastAsia="en-GB"/>
                <w14:ligatures w14:val="none"/>
              </w:rPr>
              <w:t>Configuration **</w:t>
            </w:r>
          </w:p>
        </w:tc>
        <w:tc>
          <w:tcPr>
            <w:tcW w:w="900" w:type="dxa"/>
            <w:tcMar>
              <w:top w:w="0" w:type="dxa"/>
              <w:left w:w="108" w:type="dxa"/>
              <w:bottom w:w="0" w:type="dxa"/>
              <w:right w:w="108" w:type="dxa"/>
            </w:tcMar>
            <w:hideMark/>
          </w:tcPr>
          <w:p w14:paraId="2B2EBACB" w14:textId="712A397C" w:rsidR="00A44EFC" w:rsidRPr="0072798B" w:rsidRDefault="00A44EFC" w:rsidP="00C61395">
            <w:pPr>
              <w:spacing w:after="0" w:line="240" w:lineRule="auto"/>
              <w:rPr>
                <w:rFonts w:ascii="Times New Roman" w:eastAsia="Times New Roman" w:hAnsi="Times New Roman" w:cs="Times New Roman"/>
                <w:b/>
                <w:bCs/>
                <w:kern w:val="0"/>
                <w:sz w:val="18"/>
                <w:szCs w:val="18"/>
                <w:lang w:eastAsia="en-GB"/>
                <w14:ligatures w14:val="none"/>
              </w:rPr>
            </w:pPr>
            <w:r w:rsidRPr="0072798B">
              <w:rPr>
                <w:rFonts w:ascii="Times New Roman" w:eastAsia="Times New Roman" w:hAnsi="Times New Roman" w:cs="Times New Roman"/>
                <w:b/>
                <w:bCs/>
                <w:color w:val="000000"/>
                <w:kern w:val="0"/>
                <w:sz w:val="18"/>
                <w:szCs w:val="18"/>
                <w:lang w:eastAsia="en-GB"/>
                <w14:ligatures w14:val="none"/>
              </w:rPr>
              <w:t>Purpose ***</w:t>
            </w:r>
          </w:p>
        </w:tc>
        <w:tc>
          <w:tcPr>
            <w:tcW w:w="2250" w:type="dxa"/>
            <w:tcMar>
              <w:top w:w="0" w:type="dxa"/>
              <w:left w:w="108" w:type="dxa"/>
              <w:bottom w:w="0" w:type="dxa"/>
              <w:right w:w="108" w:type="dxa"/>
            </w:tcMar>
            <w:hideMark/>
          </w:tcPr>
          <w:p w14:paraId="3AC0BBCA" w14:textId="77777777" w:rsidR="00A44EFC" w:rsidRPr="0072798B" w:rsidRDefault="00A44EFC" w:rsidP="00C61395">
            <w:pPr>
              <w:spacing w:after="0" w:line="240" w:lineRule="auto"/>
              <w:rPr>
                <w:rFonts w:ascii="Times New Roman" w:eastAsia="Times New Roman" w:hAnsi="Times New Roman" w:cs="Times New Roman"/>
                <w:b/>
                <w:bCs/>
                <w:kern w:val="0"/>
                <w:sz w:val="18"/>
                <w:szCs w:val="18"/>
                <w:lang w:eastAsia="en-GB"/>
                <w14:ligatures w14:val="none"/>
              </w:rPr>
            </w:pPr>
            <w:r w:rsidRPr="0072798B">
              <w:rPr>
                <w:rFonts w:ascii="Times New Roman" w:eastAsia="Times New Roman" w:hAnsi="Times New Roman" w:cs="Times New Roman"/>
                <w:b/>
                <w:bCs/>
                <w:color w:val="000000"/>
                <w:kern w:val="0"/>
                <w:sz w:val="18"/>
                <w:szCs w:val="18"/>
                <w:lang w:eastAsia="en-GB"/>
                <w14:ligatures w14:val="none"/>
              </w:rPr>
              <w:t>Results/</w:t>
            </w:r>
          </w:p>
          <w:p w14:paraId="0EF0F726" w14:textId="77777777" w:rsidR="00A44EFC" w:rsidRPr="0072798B" w:rsidRDefault="00A44EFC" w:rsidP="00C61395">
            <w:pPr>
              <w:spacing w:after="0" w:line="240" w:lineRule="auto"/>
              <w:rPr>
                <w:rFonts w:ascii="Times New Roman" w:eastAsia="Times New Roman" w:hAnsi="Times New Roman" w:cs="Times New Roman"/>
                <w:b/>
                <w:bCs/>
                <w:kern w:val="0"/>
                <w:sz w:val="18"/>
                <w:szCs w:val="18"/>
                <w:lang w:eastAsia="en-GB"/>
                <w14:ligatures w14:val="none"/>
              </w:rPr>
            </w:pPr>
            <w:r w:rsidRPr="0072798B">
              <w:rPr>
                <w:rFonts w:ascii="Times New Roman" w:eastAsia="Times New Roman" w:hAnsi="Times New Roman" w:cs="Times New Roman"/>
                <w:b/>
                <w:bCs/>
                <w:color w:val="000000"/>
                <w:kern w:val="0"/>
                <w:sz w:val="18"/>
                <w:szCs w:val="18"/>
                <w:lang w:eastAsia="en-GB"/>
                <w14:ligatures w14:val="none"/>
              </w:rPr>
              <w:t>Outcomes</w:t>
            </w:r>
          </w:p>
        </w:tc>
        <w:tc>
          <w:tcPr>
            <w:tcW w:w="1080" w:type="dxa"/>
            <w:tcMar>
              <w:top w:w="0" w:type="dxa"/>
              <w:left w:w="108" w:type="dxa"/>
              <w:bottom w:w="0" w:type="dxa"/>
              <w:right w:w="108" w:type="dxa"/>
            </w:tcMar>
            <w:hideMark/>
          </w:tcPr>
          <w:p w14:paraId="4D461A36" w14:textId="77777777" w:rsidR="00A44EFC" w:rsidRPr="0072798B" w:rsidRDefault="00A44EFC" w:rsidP="00C61395">
            <w:pPr>
              <w:spacing w:after="0" w:line="240" w:lineRule="auto"/>
              <w:rPr>
                <w:rFonts w:ascii="Times New Roman" w:eastAsia="Times New Roman" w:hAnsi="Times New Roman" w:cs="Times New Roman"/>
                <w:b/>
                <w:bCs/>
                <w:kern w:val="0"/>
                <w:sz w:val="18"/>
                <w:szCs w:val="18"/>
                <w:lang w:eastAsia="en-GB"/>
                <w14:ligatures w14:val="none"/>
              </w:rPr>
            </w:pPr>
            <w:r w:rsidRPr="0072798B">
              <w:rPr>
                <w:rFonts w:ascii="Times New Roman" w:eastAsia="Times New Roman" w:hAnsi="Times New Roman" w:cs="Times New Roman"/>
                <w:b/>
                <w:bCs/>
                <w:color w:val="000000"/>
                <w:kern w:val="0"/>
                <w:sz w:val="18"/>
                <w:szCs w:val="18"/>
                <w:lang w:eastAsia="en-GB"/>
                <w14:ligatures w14:val="none"/>
              </w:rPr>
              <w:t>Challenges</w:t>
            </w:r>
          </w:p>
        </w:tc>
        <w:tc>
          <w:tcPr>
            <w:tcW w:w="450" w:type="dxa"/>
          </w:tcPr>
          <w:p w14:paraId="164CAF6A" w14:textId="77777777" w:rsidR="00A44EFC" w:rsidRPr="0072798B" w:rsidRDefault="00A44EFC" w:rsidP="00C61395">
            <w:pPr>
              <w:spacing w:after="0" w:line="240" w:lineRule="auto"/>
              <w:rPr>
                <w:rFonts w:ascii="Times New Roman" w:eastAsia="Times New Roman" w:hAnsi="Times New Roman" w:cs="Times New Roman"/>
                <w:b/>
                <w:bCs/>
                <w:color w:val="000000"/>
                <w:kern w:val="0"/>
                <w:sz w:val="18"/>
                <w:szCs w:val="18"/>
                <w:lang w:eastAsia="en-GB"/>
                <w14:ligatures w14:val="none"/>
              </w:rPr>
            </w:pPr>
            <w:r w:rsidRPr="0072798B">
              <w:rPr>
                <w:rFonts w:ascii="Times New Roman" w:eastAsia="Times New Roman" w:hAnsi="Times New Roman" w:cs="Times New Roman"/>
                <w:b/>
                <w:bCs/>
                <w:color w:val="000000"/>
                <w:kern w:val="0"/>
                <w:sz w:val="18"/>
                <w:szCs w:val="18"/>
                <w:lang w:eastAsia="en-GB"/>
                <w14:ligatures w14:val="none"/>
              </w:rPr>
              <w:t>ROB</w:t>
            </w:r>
          </w:p>
          <w:p w14:paraId="0544F2DF" w14:textId="4565EBC4" w:rsidR="00C85907" w:rsidRPr="0072798B" w:rsidRDefault="00C85907" w:rsidP="00C61395">
            <w:pPr>
              <w:spacing w:after="0" w:line="240" w:lineRule="auto"/>
              <w:rPr>
                <w:rFonts w:ascii="Times New Roman" w:eastAsia="Times New Roman" w:hAnsi="Times New Roman" w:cs="Times New Roman"/>
                <w:b/>
                <w:bCs/>
                <w:color w:val="000000"/>
                <w:kern w:val="0"/>
                <w:sz w:val="18"/>
                <w:szCs w:val="18"/>
                <w:lang w:eastAsia="en-GB"/>
                <w14:ligatures w14:val="none"/>
              </w:rPr>
            </w:pPr>
            <w:r w:rsidRPr="0072798B">
              <w:rPr>
                <w:rFonts w:ascii="Times New Roman" w:eastAsia="Times New Roman" w:hAnsi="Times New Roman" w:cs="Times New Roman"/>
                <w:b/>
                <w:bCs/>
                <w:color w:val="000000"/>
                <w:kern w:val="0"/>
                <w:sz w:val="18"/>
                <w:szCs w:val="18"/>
                <w:lang w:eastAsia="en-GB"/>
                <w14:ligatures w14:val="none"/>
              </w:rPr>
              <w:t>****</w:t>
            </w:r>
          </w:p>
        </w:tc>
      </w:tr>
      <w:tr w:rsidR="00A44EFC" w:rsidRPr="0072798B" w14:paraId="07505A35" w14:textId="083A22E7" w:rsidTr="00B977DF">
        <w:tc>
          <w:tcPr>
            <w:tcW w:w="782" w:type="dxa"/>
            <w:tcMar>
              <w:top w:w="0" w:type="dxa"/>
              <w:left w:w="108" w:type="dxa"/>
              <w:bottom w:w="0" w:type="dxa"/>
              <w:right w:w="108" w:type="dxa"/>
            </w:tcMar>
            <w:hideMark/>
          </w:tcPr>
          <w:p w14:paraId="61298C42"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Altieri et al. </w:t>
            </w:r>
          </w:p>
          <w:p w14:paraId="11F6BC9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(2020)</w:t>
            </w:r>
          </w:p>
        </w:tc>
        <w:tc>
          <w:tcPr>
            <w:tcW w:w="923" w:type="dxa"/>
            <w:tcMar>
              <w:top w:w="0" w:type="dxa"/>
              <w:left w:w="108" w:type="dxa"/>
              <w:bottom w:w="0" w:type="dxa"/>
              <w:right w:w="108" w:type="dxa"/>
            </w:tcMar>
            <w:hideMark/>
          </w:tcPr>
          <w:p w14:paraId="41AD7C97"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USA &amp; Canada</w:t>
            </w:r>
          </w:p>
        </w:tc>
        <w:tc>
          <w:tcPr>
            <w:tcW w:w="1260" w:type="dxa"/>
            <w:tcMar>
              <w:top w:w="0" w:type="dxa"/>
              <w:left w:w="108" w:type="dxa"/>
              <w:bottom w:w="0" w:type="dxa"/>
              <w:right w:w="108" w:type="dxa"/>
            </w:tcMar>
            <w:hideMark/>
          </w:tcPr>
          <w:p w14:paraId="37918C3D"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RCT</w:t>
            </w:r>
          </w:p>
        </w:tc>
        <w:tc>
          <w:tcPr>
            <w:tcW w:w="1170" w:type="dxa"/>
            <w:tcMar>
              <w:top w:w="0" w:type="dxa"/>
              <w:left w:w="108" w:type="dxa"/>
              <w:bottom w:w="0" w:type="dxa"/>
              <w:right w:w="108" w:type="dxa"/>
            </w:tcMar>
            <w:hideMark/>
          </w:tcPr>
          <w:p w14:paraId="65BDE2C4"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N=65</w:t>
            </w:r>
          </w:p>
          <w:p w14:paraId="40B1548A"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Surgical residents</w:t>
            </w:r>
          </w:p>
        </w:tc>
        <w:tc>
          <w:tcPr>
            <w:tcW w:w="1710" w:type="dxa"/>
            <w:tcMar>
              <w:top w:w="0" w:type="dxa"/>
              <w:left w:w="108" w:type="dxa"/>
              <w:bottom w:w="0" w:type="dxa"/>
              <w:right w:w="108" w:type="dxa"/>
            </w:tcMar>
            <w:hideMark/>
          </w:tcPr>
          <w:p w14:paraId="6E051C14"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To evaluate if bench-top simulation Fundamental Use of Surgical Energy (FUSE) curriculum through telementoring is as effective as a live-in house proctor for electrosurgical training</w:t>
            </w:r>
          </w:p>
        </w:tc>
        <w:tc>
          <w:tcPr>
            <w:tcW w:w="1440" w:type="dxa"/>
            <w:tcMar>
              <w:top w:w="0" w:type="dxa"/>
              <w:left w:w="108" w:type="dxa"/>
              <w:bottom w:w="0" w:type="dxa"/>
              <w:right w:w="108" w:type="dxa"/>
            </w:tcMar>
            <w:hideMark/>
          </w:tcPr>
          <w:p w14:paraId="5A8BB6F2"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Procedural training</w:t>
            </w:r>
          </w:p>
        </w:tc>
        <w:tc>
          <w:tcPr>
            <w:tcW w:w="1080" w:type="dxa"/>
            <w:tcMar>
              <w:top w:w="0" w:type="dxa"/>
              <w:left w:w="108" w:type="dxa"/>
              <w:bottom w:w="0" w:type="dxa"/>
              <w:right w:w="108" w:type="dxa"/>
            </w:tcMar>
            <w:hideMark/>
          </w:tcPr>
          <w:p w14:paraId="3CF63AEE"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Task trainer</w:t>
            </w:r>
          </w:p>
        </w:tc>
        <w:tc>
          <w:tcPr>
            <w:tcW w:w="1080" w:type="dxa"/>
            <w:tcMar>
              <w:top w:w="0" w:type="dxa"/>
              <w:left w:w="108" w:type="dxa"/>
              <w:bottom w:w="0" w:type="dxa"/>
              <w:right w:w="108" w:type="dxa"/>
            </w:tcMar>
            <w:hideMark/>
          </w:tcPr>
          <w:p w14:paraId="4D3F8E35" w14:textId="77777777" w:rsidR="00A44EFC" w:rsidRPr="0072798B" w:rsidRDefault="00A44EFC" w:rsidP="2514BFF1">
            <w:pPr>
              <w:spacing w:after="0" w:line="240" w:lineRule="auto"/>
              <w:rPr>
                <w:rFonts w:ascii="Times New Roman" w:eastAsia="Times New Roman" w:hAnsi="Times New Roman" w:cs="Times New Roman"/>
                <w:color w:val="000000" w:themeColor="text1"/>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w:t>
            </w:r>
          </w:p>
        </w:tc>
        <w:tc>
          <w:tcPr>
            <w:tcW w:w="1350" w:type="dxa"/>
            <w:tcMar>
              <w:top w:w="0" w:type="dxa"/>
              <w:left w:w="108" w:type="dxa"/>
              <w:bottom w:w="0" w:type="dxa"/>
              <w:right w:w="108" w:type="dxa"/>
            </w:tcMar>
            <w:hideMark/>
          </w:tcPr>
          <w:p w14:paraId="1A3F679D" w14:textId="73B4EF1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A</w:t>
            </w:r>
          </w:p>
        </w:tc>
        <w:tc>
          <w:tcPr>
            <w:tcW w:w="900" w:type="dxa"/>
            <w:tcMar>
              <w:top w:w="0" w:type="dxa"/>
              <w:left w:w="108" w:type="dxa"/>
              <w:bottom w:w="0" w:type="dxa"/>
              <w:right w:w="108" w:type="dxa"/>
            </w:tcMar>
            <w:hideMark/>
          </w:tcPr>
          <w:p w14:paraId="0D76BC2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On</w:t>
            </w:r>
          </w:p>
        </w:tc>
        <w:tc>
          <w:tcPr>
            <w:tcW w:w="2250" w:type="dxa"/>
            <w:tcMar>
              <w:top w:w="0" w:type="dxa"/>
              <w:left w:w="108" w:type="dxa"/>
              <w:bottom w:w="0" w:type="dxa"/>
              <w:right w:w="108" w:type="dxa"/>
            </w:tcMar>
            <w:hideMark/>
          </w:tcPr>
          <w:p w14:paraId="03A5D9DC" w14:textId="6B0ABA76" w:rsidR="00FF33EE" w:rsidRPr="0072798B" w:rsidRDefault="00A44EFC" w:rsidP="00B10A34">
            <w:pPr>
              <w:spacing w:after="0" w:line="240" w:lineRule="auto"/>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r w:rsidR="00947BA6">
              <w:rPr>
                <w:rFonts w:ascii="Times New Roman" w:eastAsia="Times New Roman" w:hAnsi="Times New Roman" w:cs="Times New Roman"/>
                <w:color w:val="000000"/>
                <w:kern w:val="0"/>
                <w:sz w:val="18"/>
                <w:szCs w:val="18"/>
                <w:lang w:eastAsia="en-GB"/>
                <w14:ligatures w14:val="none"/>
              </w:rPr>
              <w:t xml:space="preserve"> </w:t>
            </w:r>
            <w:r w:rsidRPr="0072798B">
              <w:rPr>
                <w:rFonts w:ascii="Times New Roman" w:eastAsia="Times New Roman" w:hAnsi="Times New Roman" w:cs="Times New Roman"/>
                <w:color w:val="000000"/>
                <w:kern w:val="0"/>
                <w:sz w:val="18"/>
                <w:szCs w:val="18"/>
                <w:lang w:eastAsia="en-GB"/>
                <w14:ligatures w14:val="none"/>
              </w:rPr>
              <w:t xml:space="preserve">Total score on the pre- post-exam improved from 47% to 78% amongst all participants, -similarly in the post-curriculum scores in the (77% vs 80%) </w:t>
            </w:r>
          </w:p>
          <w:p w14:paraId="22FC22B6" w14:textId="0CA386B2" w:rsidR="00A44EFC" w:rsidRPr="0072798B" w:rsidRDefault="00A44EFC" w:rsidP="00B10A34">
            <w:pPr>
              <w:spacing w:after="0" w:line="240" w:lineRule="auto"/>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At 6 months,</w:t>
            </w:r>
          </w:p>
          <w:p w14:paraId="3DCC6C65" w14:textId="45B52525" w:rsidR="00A44EFC" w:rsidRPr="0072798B" w:rsidRDefault="00A44EFC" w:rsidP="001748F2">
            <w:pPr>
              <w:spacing w:after="0" w:line="240" w:lineRule="auto"/>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performance declined significantly for both groups, </w:t>
            </w:r>
          </w:p>
          <w:p w14:paraId="206C5108" w14:textId="73CAF99F" w:rsidR="00A44EFC" w:rsidRPr="0072798B" w:rsidRDefault="00A44EFC" w:rsidP="001748F2">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Participants in both groups reported feeling greater comfort and competence post-curriculum.</w:t>
            </w:r>
          </w:p>
        </w:tc>
        <w:tc>
          <w:tcPr>
            <w:tcW w:w="1080" w:type="dxa"/>
            <w:tcMar>
              <w:top w:w="0" w:type="dxa"/>
              <w:left w:w="108" w:type="dxa"/>
              <w:bottom w:w="0" w:type="dxa"/>
              <w:right w:w="108" w:type="dxa"/>
            </w:tcMar>
            <w:hideMark/>
          </w:tcPr>
          <w:p w14:paraId="766D50AE"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The</w:t>
            </w:r>
          </w:p>
          <w:p w14:paraId="5ABD2CEE"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proctors were different among study sites, which may have</w:t>
            </w:r>
          </w:p>
          <w:p w14:paraId="6A84E4F4" w14:textId="78DB8C57" w:rsidR="00A44EFC" w:rsidRPr="0072798B" w:rsidRDefault="00A44EFC" w:rsidP="001748F2">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an effect on learning</w:t>
            </w:r>
          </w:p>
        </w:tc>
        <w:tc>
          <w:tcPr>
            <w:tcW w:w="450" w:type="dxa"/>
            <w:shd w:val="clear" w:color="auto" w:fill="A8D08D" w:themeFill="accent6" w:themeFillTint="99"/>
          </w:tcPr>
          <w:p w14:paraId="3959A673" w14:textId="28568EBD" w:rsidR="00A44EFC" w:rsidRPr="0072798B" w:rsidRDefault="0062535B" w:rsidP="00641419">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75B927D6" w14:textId="2966CF31" w:rsidTr="00B977DF">
        <w:tc>
          <w:tcPr>
            <w:tcW w:w="782" w:type="dxa"/>
            <w:tcMar>
              <w:top w:w="0" w:type="dxa"/>
              <w:left w:w="108" w:type="dxa"/>
              <w:bottom w:w="0" w:type="dxa"/>
              <w:right w:w="108" w:type="dxa"/>
            </w:tcMar>
            <w:hideMark/>
          </w:tcPr>
          <w:p w14:paraId="30A15682"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Autry et al. </w:t>
            </w:r>
          </w:p>
          <w:p w14:paraId="388075FF"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(2013)</w:t>
            </w:r>
          </w:p>
        </w:tc>
        <w:tc>
          <w:tcPr>
            <w:tcW w:w="923" w:type="dxa"/>
            <w:tcMar>
              <w:top w:w="0" w:type="dxa"/>
              <w:left w:w="108" w:type="dxa"/>
              <w:bottom w:w="0" w:type="dxa"/>
              <w:right w:w="108" w:type="dxa"/>
            </w:tcMar>
            <w:hideMark/>
          </w:tcPr>
          <w:p w14:paraId="333B7707"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USA &amp; Uganda</w:t>
            </w:r>
          </w:p>
        </w:tc>
        <w:tc>
          <w:tcPr>
            <w:tcW w:w="1260" w:type="dxa"/>
            <w:tcMar>
              <w:top w:w="0" w:type="dxa"/>
              <w:left w:w="108" w:type="dxa"/>
              <w:bottom w:w="0" w:type="dxa"/>
              <w:right w:w="108" w:type="dxa"/>
            </w:tcMar>
            <w:hideMark/>
          </w:tcPr>
          <w:p w14:paraId="0B5214A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RCT</w:t>
            </w:r>
          </w:p>
        </w:tc>
        <w:tc>
          <w:tcPr>
            <w:tcW w:w="1170" w:type="dxa"/>
            <w:tcMar>
              <w:top w:w="0" w:type="dxa"/>
              <w:left w:w="108" w:type="dxa"/>
              <w:bottom w:w="0" w:type="dxa"/>
              <w:right w:w="108" w:type="dxa"/>
            </w:tcMar>
            <w:hideMark/>
          </w:tcPr>
          <w:p w14:paraId="66EED442"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N=18</w:t>
            </w:r>
          </w:p>
          <w:p w14:paraId="7351CB67"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First year residents on an OBGYN rotation </w:t>
            </w:r>
          </w:p>
        </w:tc>
        <w:tc>
          <w:tcPr>
            <w:tcW w:w="1710" w:type="dxa"/>
            <w:tcMar>
              <w:top w:w="0" w:type="dxa"/>
              <w:left w:w="108" w:type="dxa"/>
              <w:bottom w:w="0" w:type="dxa"/>
              <w:right w:w="108" w:type="dxa"/>
            </w:tcMar>
            <w:hideMark/>
          </w:tcPr>
          <w:p w14:paraId="23F5300C" w14:textId="31E359EE"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To study the feasibility and acceptability of using video Internet communication to teach and evaluate surgical skills in a low-resource setting (knot tying)</w:t>
            </w:r>
          </w:p>
          <w:p w14:paraId="1040F921"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p>
        </w:tc>
        <w:tc>
          <w:tcPr>
            <w:tcW w:w="1440" w:type="dxa"/>
            <w:tcMar>
              <w:top w:w="0" w:type="dxa"/>
              <w:left w:w="108" w:type="dxa"/>
              <w:bottom w:w="0" w:type="dxa"/>
              <w:right w:w="108" w:type="dxa"/>
            </w:tcMar>
            <w:hideMark/>
          </w:tcPr>
          <w:p w14:paraId="12A72458"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Procedural training </w:t>
            </w:r>
          </w:p>
        </w:tc>
        <w:tc>
          <w:tcPr>
            <w:tcW w:w="1080" w:type="dxa"/>
            <w:tcMar>
              <w:top w:w="0" w:type="dxa"/>
              <w:left w:w="108" w:type="dxa"/>
              <w:bottom w:w="0" w:type="dxa"/>
              <w:right w:w="108" w:type="dxa"/>
            </w:tcMar>
            <w:hideMark/>
          </w:tcPr>
          <w:p w14:paraId="3129F3ED"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Task trainer-</w:t>
            </w:r>
          </w:p>
          <w:p w14:paraId="317F882A"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knot tying board</w:t>
            </w:r>
          </w:p>
        </w:tc>
        <w:tc>
          <w:tcPr>
            <w:tcW w:w="1080" w:type="dxa"/>
            <w:tcMar>
              <w:top w:w="0" w:type="dxa"/>
              <w:left w:w="108" w:type="dxa"/>
              <w:bottom w:w="0" w:type="dxa"/>
              <w:right w:w="108" w:type="dxa"/>
            </w:tcMar>
            <w:hideMark/>
          </w:tcPr>
          <w:p w14:paraId="04978E8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w:t>
            </w:r>
          </w:p>
        </w:tc>
        <w:tc>
          <w:tcPr>
            <w:tcW w:w="1350" w:type="dxa"/>
            <w:tcMar>
              <w:top w:w="0" w:type="dxa"/>
              <w:left w:w="108" w:type="dxa"/>
              <w:bottom w:w="0" w:type="dxa"/>
              <w:right w:w="108" w:type="dxa"/>
            </w:tcMar>
            <w:hideMark/>
          </w:tcPr>
          <w:p w14:paraId="4543674C" w14:textId="6D37E09F"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A</w:t>
            </w:r>
          </w:p>
        </w:tc>
        <w:tc>
          <w:tcPr>
            <w:tcW w:w="900" w:type="dxa"/>
            <w:tcMar>
              <w:top w:w="0" w:type="dxa"/>
              <w:left w:w="108" w:type="dxa"/>
              <w:bottom w:w="0" w:type="dxa"/>
              <w:right w:w="108" w:type="dxa"/>
            </w:tcMar>
            <w:hideMark/>
          </w:tcPr>
          <w:p w14:paraId="45DEA66D"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On</w:t>
            </w:r>
          </w:p>
        </w:tc>
        <w:tc>
          <w:tcPr>
            <w:tcW w:w="2250" w:type="dxa"/>
            <w:tcMar>
              <w:top w:w="0" w:type="dxa"/>
              <w:left w:w="108" w:type="dxa"/>
              <w:bottom w:w="0" w:type="dxa"/>
              <w:right w:w="108" w:type="dxa"/>
            </w:tcMar>
            <w:hideMark/>
          </w:tcPr>
          <w:p w14:paraId="09A378F2" w14:textId="74BF674C"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231F20"/>
                <w:kern w:val="0"/>
                <w:sz w:val="18"/>
                <w:szCs w:val="18"/>
                <w:lang w:eastAsia="en-GB"/>
                <w14:ligatures w14:val="none"/>
              </w:rPr>
              <w:t>Score</w:t>
            </w:r>
            <w:r w:rsidR="00B7673A">
              <w:rPr>
                <w:rFonts w:ascii="Times New Roman" w:eastAsia="Times New Roman" w:hAnsi="Times New Roman" w:cs="Times New Roman"/>
                <w:color w:val="231F20"/>
                <w:kern w:val="0"/>
                <w:sz w:val="18"/>
                <w:szCs w:val="18"/>
                <w:lang w:eastAsia="en-GB"/>
                <w14:ligatures w14:val="none"/>
              </w:rPr>
              <w:t>s</w:t>
            </w:r>
            <w:r w:rsidRPr="0072798B">
              <w:rPr>
                <w:rFonts w:ascii="Times New Roman" w:eastAsia="Times New Roman" w:hAnsi="Times New Roman" w:cs="Times New Roman"/>
                <w:color w:val="231F20"/>
                <w:kern w:val="0"/>
                <w:sz w:val="18"/>
                <w:szCs w:val="18"/>
                <w:lang w:eastAsia="en-GB"/>
                <w14:ligatures w14:val="none"/>
              </w:rPr>
              <w:t xml:space="preserve"> increased by 50% or</w:t>
            </w:r>
          </w:p>
          <w:p w14:paraId="5F638B1E"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231F20"/>
                <w:kern w:val="0"/>
                <w:sz w:val="18"/>
                <w:szCs w:val="18"/>
                <w:lang w:eastAsia="en-GB"/>
                <w14:ligatures w14:val="none"/>
              </w:rPr>
              <w:t>more in six of eight (75%) interns in the intervention</w:t>
            </w:r>
          </w:p>
          <w:p w14:paraId="1DCB62A0" w14:textId="6D83FFD9"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231F20"/>
                <w:kern w:val="0"/>
                <w:sz w:val="18"/>
                <w:szCs w:val="18"/>
                <w:lang w:eastAsia="en-GB"/>
                <w14:ligatures w14:val="none"/>
              </w:rPr>
              <w:t>group compared with one of seven (14%) in the control</w:t>
            </w:r>
            <w:r w:rsidR="00E33118">
              <w:rPr>
                <w:rFonts w:ascii="Times New Roman" w:eastAsia="Times New Roman" w:hAnsi="Times New Roman" w:cs="Times New Roman"/>
                <w:color w:val="231F20"/>
                <w:kern w:val="0"/>
                <w:sz w:val="18"/>
                <w:szCs w:val="18"/>
                <w:lang w:eastAsia="en-GB"/>
                <w14:ligatures w14:val="none"/>
              </w:rPr>
              <w:t xml:space="preserve"> </w:t>
            </w:r>
            <w:r w:rsidRPr="0072798B">
              <w:rPr>
                <w:rFonts w:ascii="Times New Roman" w:eastAsia="Times New Roman" w:hAnsi="Times New Roman" w:cs="Times New Roman"/>
                <w:color w:val="231F20"/>
                <w:kern w:val="0"/>
                <w:sz w:val="18"/>
                <w:szCs w:val="18"/>
                <w:lang w:eastAsia="en-GB"/>
                <w14:ligatures w14:val="none"/>
              </w:rPr>
              <w:t>group (P=.04).</w:t>
            </w:r>
          </w:p>
          <w:p w14:paraId="05083EEB" w14:textId="7BFB1899"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231F20"/>
                <w:kern w:val="0"/>
                <w:sz w:val="18"/>
                <w:szCs w:val="18"/>
                <w:lang w:eastAsia="en-GB"/>
                <w14:ligatures w14:val="none"/>
              </w:rPr>
              <w:t>Remote teaching in low-resource settings,</w:t>
            </w:r>
            <w:r w:rsidR="00B7673A">
              <w:rPr>
                <w:rFonts w:ascii="Times New Roman" w:eastAsia="Times New Roman" w:hAnsi="Times New Roman" w:cs="Times New Roman"/>
                <w:color w:val="231F20"/>
                <w:kern w:val="0"/>
                <w:sz w:val="18"/>
                <w:szCs w:val="18"/>
                <w:lang w:eastAsia="en-GB"/>
                <w14:ligatures w14:val="none"/>
              </w:rPr>
              <w:t xml:space="preserve"> </w:t>
            </w:r>
            <w:r w:rsidRPr="0072798B">
              <w:rPr>
                <w:rFonts w:ascii="Times New Roman" w:eastAsia="Times New Roman" w:hAnsi="Times New Roman" w:cs="Times New Roman"/>
                <w:color w:val="231F20"/>
                <w:kern w:val="0"/>
                <w:sz w:val="18"/>
                <w:szCs w:val="18"/>
                <w:lang w:eastAsia="en-GB"/>
                <w14:ligatures w14:val="none"/>
              </w:rPr>
              <w:t>is feasible, effective, and accepted.</w:t>
            </w:r>
          </w:p>
          <w:p w14:paraId="28628035" w14:textId="77777777" w:rsidR="00A44EFC" w:rsidRPr="0072798B" w:rsidRDefault="00A44EFC" w:rsidP="00C61395">
            <w:pPr>
              <w:spacing w:after="240" w:line="240" w:lineRule="auto"/>
              <w:rPr>
                <w:rFonts w:ascii="Times New Roman" w:eastAsia="Times New Roman" w:hAnsi="Times New Roman" w:cs="Times New Roman"/>
                <w:kern w:val="0"/>
                <w:sz w:val="18"/>
                <w:szCs w:val="18"/>
                <w:lang w:eastAsia="en-GB"/>
                <w14:ligatures w14:val="none"/>
              </w:rPr>
            </w:pPr>
          </w:p>
        </w:tc>
        <w:tc>
          <w:tcPr>
            <w:tcW w:w="1080" w:type="dxa"/>
            <w:tcMar>
              <w:top w:w="0" w:type="dxa"/>
              <w:left w:w="108" w:type="dxa"/>
              <w:bottom w:w="0" w:type="dxa"/>
              <w:right w:w="108" w:type="dxa"/>
            </w:tcMar>
            <w:hideMark/>
          </w:tcPr>
          <w:p w14:paraId="65DD4BFD"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Dropped calls due to internet issues; time zone differences and lack of time</w:t>
            </w:r>
          </w:p>
        </w:tc>
        <w:tc>
          <w:tcPr>
            <w:tcW w:w="450" w:type="dxa"/>
            <w:shd w:val="clear" w:color="auto" w:fill="FF5050"/>
          </w:tcPr>
          <w:p w14:paraId="682758F3" w14:textId="613BE7E7" w:rsidR="00A44EFC" w:rsidRPr="0072798B" w:rsidRDefault="00B13FD6" w:rsidP="00B13FD6">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3AD57029" w14:textId="463D732C" w:rsidTr="00B977DF">
        <w:tc>
          <w:tcPr>
            <w:tcW w:w="782" w:type="dxa"/>
            <w:tcMar>
              <w:top w:w="0" w:type="dxa"/>
              <w:left w:w="108" w:type="dxa"/>
              <w:bottom w:w="0" w:type="dxa"/>
              <w:right w:w="108" w:type="dxa"/>
            </w:tcMar>
            <w:hideMark/>
          </w:tcPr>
          <w:p w14:paraId="5B3A3167"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Auerbach et al. (2021)</w:t>
            </w:r>
          </w:p>
        </w:tc>
        <w:tc>
          <w:tcPr>
            <w:tcW w:w="923" w:type="dxa"/>
            <w:tcMar>
              <w:top w:w="0" w:type="dxa"/>
              <w:left w:w="108" w:type="dxa"/>
              <w:bottom w:w="0" w:type="dxa"/>
              <w:right w:w="108" w:type="dxa"/>
            </w:tcMar>
            <w:hideMark/>
          </w:tcPr>
          <w:p w14:paraId="62863593"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USA</w:t>
            </w:r>
          </w:p>
        </w:tc>
        <w:tc>
          <w:tcPr>
            <w:tcW w:w="1260" w:type="dxa"/>
            <w:tcMar>
              <w:top w:w="0" w:type="dxa"/>
              <w:left w:w="108" w:type="dxa"/>
              <w:bottom w:w="0" w:type="dxa"/>
              <w:right w:w="108" w:type="dxa"/>
            </w:tcMar>
            <w:hideMark/>
          </w:tcPr>
          <w:p w14:paraId="51C23D97" w14:textId="27590131"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Quasi Experimental</w:t>
            </w:r>
          </w:p>
        </w:tc>
        <w:tc>
          <w:tcPr>
            <w:tcW w:w="1170" w:type="dxa"/>
            <w:tcMar>
              <w:top w:w="0" w:type="dxa"/>
              <w:left w:w="108" w:type="dxa"/>
              <w:bottom w:w="0" w:type="dxa"/>
              <w:right w:w="108" w:type="dxa"/>
            </w:tcMar>
            <w:hideMark/>
          </w:tcPr>
          <w:p w14:paraId="23C1A6FE" w14:textId="182F0BCA" w:rsidR="00A44EFC" w:rsidRPr="0072798B" w:rsidRDefault="00A75F43" w:rsidP="00C61395">
            <w:pPr>
              <w:spacing w:after="0" w:line="240" w:lineRule="auto"/>
              <w:rPr>
                <w:rFonts w:ascii="Times New Roman" w:eastAsia="Times New Roman" w:hAnsi="Times New Roman" w:cs="Times New Roman"/>
                <w:kern w:val="0"/>
                <w:sz w:val="18"/>
                <w:szCs w:val="18"/>
                <w:lang w:eastAsia="en-GB"/>
                <w14:ligatures w14:val="none"/>
              </w:rPr>
            </w:pPr>
            <w:r>
              <w:rPr>
                <w:rFonts w:ascii="Times New Roman" w:eastAsia="Times New Roman" w:hAnsi="Times New Roman" w:cs="Times New Roman"/>
                <w:color w:val="000000"/>
                <w:kern w:val="0"/>
                <w:sz w:val="18"/>
                <w:szCs w:val="18"/>
                <w:lang w:eastAsia="en-GB"/>
                <w14:ligatures w14:val="none"/>
              </w:rPr>
              <w:t>N</w:t>
            </w:r>
            <w:r w:rsidR="00A44EFC" w:rsidRPr="0072798B">
              <w:rPr>
                <w:rFonts w:ascii="Times New Roman" w:eastAsia="Times New Roman" w:hAnsi="Times New Roman" w:cs="Times New Roman"/>
                <w:color w:val="000000"/>
                <w:kern w:val="0"/>
                <w:sz w:val="18"/>
                <w:szCs w:val="18"/>
                <w:lang w:eastAsia="en-GB"/>
                <w14:ligatures w14:val="none"/>
              </w:rPr>
              <w:t>=147</w:t>
            </w:r>
          </w:p>
          <w:p w14:paraId="57302FA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pediatric EM</w:t>
            </w:r>
          </w:p>
          <w:p w14:paraId="6EA0B0D1"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p>
          <w:p w14:paraId="25AC4700"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Physicians, nurses, nurse graduates, respiratory therapist, ED medical technician</w:t>
            </w:r>
          </w:p>
        </w:tc>
        <w:tc>
          <w:tcPr>
            <w:tcW w:w="1710" w:type="dxa"/>
            <w:tcMar>
              <w:top w:w="0" w:type="dxa"/>
              <w:left w:w="108" w:type="dxa"/>
              <w:bottom w:w="0" w:type="dxa"/>
              <w:right w:w="108" w:type="dxa"/>
            </w:tcMar>
            <w:hideMark/>
          </w:tcPr>
          <w:p w14:paraId="5D2C9541"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To describe the</w:t>
            </w:r>
          </w:p>
          <w:p w14:paraId="1266B8AE" w14:textId="5B25F315"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implementation experiences and participant feedback of a 1-year remotely facilitated pediatric emergency</w:t>
            </w:r>
          </w:p>
          <w:p w14:paraId="09C7AB6E"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telesimulation program in three critical-access hospitals.</w:t>
            </w:r>
          </w:p>
          <w:p w14:paraId="4C0841A0"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p>
        </w:tc>
        <w:tc>
          <w:tcPr>
            <w:tcW w:w="1440" w:type="dxa"/>
            <w:tcMar>
              <w:top w:w="0" w:type="dxa"/>
              <w:left w:w="108" w:type="dxa"/>
              <w:bottom w:w="0" w:type="dxa"/>
              <w:right w:w="108" w:type="dxa"/>
            </w:tcMar>
            <w:hideMark/>
          </w:tcPr>
          <w:p w14:paraId="36CA1782"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Pediatric Emergency Medicine Scenarios</w:t>
            </w:r>
          </w:p>
        </w:tc>
        <w:tc>
          <w:tcPr>
            <w:tcW w:w="1080" w:type="dxa"/>
            <w:tcMar>
              <w:top w:w="0" w:type="dxa"/>
              <w:left w:w="108" w:type="dxa"/>
              <w:bottom w:w="0" w:type="dxa"/>
              <w:right w:w="108" w:type="dxa"/>
            </w:tcMar>
            <w:hideMark/>
          </w:tcPr>
          <w:p w14:paraId="01F4B14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Mannequin</w:t>
            </w:r>
          </w:p>
        </w:tc>
        <w:tc>
          <w:tcPr>
            <w:tcW w:w="1080" w:type="dxa"/>
            <w:tcMar>
              <w:top w:w="0" w:type="dxa"/>
              <w:left w:w="108" w:type="dxa"/>
              <w:bottom w:w="0" w:type="dxa"/>
              <w:right w:w="108" w:type="dxa"/>
            </w:tcMar>
            <w:hideMark/>
          </w:tcPr>
          <w:p w14:paraId="23414BC8"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Yes</w:t>
            </w:r>
          </w:p>
        </w:tc>
        <w:tc>
          <w:tcPr>
            <w:tcW w:w="1350" w:type="dxa"/>
            <w:tcMar>
              <w:top w:w="0" w:type="dxa"/>
              <w:left w:w="108" w:type="dxa"/>
              <w:bottom w:w="0" w:type="dxa"/>
              <w:right w:w="108" w:type="dxa"/>
            </w:tcMar>
            <w:hideMark/>
          </w:tcPr>
          <w:p w14:paraId="1B04F57A" w14:textId="0C99E525"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A</w:t>
            </w:r>
          </w:p>
        </w:tc>
        <w:tc>
          <w:tcPr>
            <w:tcW w:w="900" w:type="dxa"/>
            <w:tcMar>
              <w:top w:w="0" w:type="dxa"/>
              <w:left w:w="108" w:type="dxa"/>
              <w:bottom w:w="0" w:type="dxa"/>
              <w:right w:w="108" w:type="dxa"/>
            </w:tcMar>
            <w:hideMark/>
          </w:tcPr>
          <w:p w14:paraId="284A0E2E"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Using</w:t>
            </w:r>
          </w:p>
        </w:tc>
        <w:tc>
          <w:tcPr>
            <w:tcW w:w="2250" w:type="dxa"/>
            <w:tcMar>
              <w:top w:w="0" w:type="dxa"/>
              <w:left w:w="108" w:type="dxa"/>
              <w:bottom w:w="0" w:type="dxa"/>
              <w:right w:w="108" w:type="dxa"/>
            </w:tcMar>
            <w:hideMark/>
          </w:tcPr>
          <w:p w14:paraId="3C0ED1C7"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90% of the participants reported that pediatric simulations should be conducted regularly. </w:t>
            </w:r>
          </w:p>
          <w:p w14:paraId="566B3AA0"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Forty-seven of 48 simulations were completed on the first attempt.</w:t>
            </w:r>
          </w:p>
        </w:tc>
        <w:tc>
          <w:tcPr>
            <w:tcW w:w="1080" w:type="dxa"/>
            <w:tcMar>
              <w:top w:w="0" w:type="dxa"/>
              <w:left w:w="108" w:type="dxa"/>
              <w:bottom w:w="0" w:type="dxa"/>
              <w:right w:w="108" w:type="dxa"/>
            </w:tcMar>
            <w:hideMark/>
          </w:tcPr>
          <w:p w14:paraId="6AB4F2D9"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Some technical issues reported.</w:t>
            </w:r>
          </w:p>
        </w:tc>
        <w:tc>
          <w:tcPr>
            <w:tcW w:w="450" w:type="dxa"/>
            <w:shd w:val="clear" w:color="auto" w:fill="A8D08D" w:themeFill="accent6" w:themeFillTint="99"/>
          </w:tcPr>
          <w:p w14:paraId="3E783707" w14:textId="0424F9D5" w:rsidR="00A44EFC" w:rsidRPr="0072798B" w:rsidRDefault="00B13FD6" w:rsidP="00B13FD6">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0A7088C6" w14:textId="65ACAADA" w:rsidTr="00B977DF">
        <w:tc>
          <w:tcPr>
            <w:tcW w:w="782" w:type="dxa"/>
            <w:tcMar>
              <w:top w:w="0" w:type="dxa"/>
              <w:left w:w="108" w:type="dxa"/>
              <w:bottom w:w="0" w:type="dxa"/>
              <w:right w:w="108" w:type="dxa"/>
            </w:tcMar>
            <w:hideMark/>
          </w:tcPr>
          <w:p w14:paraId="293C9C01"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Baron et al.</w:t>
            </w:r>
          </w:p>
          <w:p w14:paraId="1539944E"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(2021)</w:t>
            </w:r>
          </w:p>
        </w:tc>
        <w:tc>
          <w:tcPr>
            <w:tcW w:w="923" w:type="dxa"/>
            <w:tcMar>
              <w:top w:w="0" w:type="dxa"/>
              <w:left w:w="108" w:type="dxa"/>
              <w:bottom w:w="0" w:type="dxa"/>
              <w:right w:w="108" w:type="dxa"/>
            </w:tcMar>
            <w:hideMark/>
          </w:tcPr>
          <w:p w14:paraId="5CFB21D1"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USA &amp; Russia</w:t>
            </w:r>
          </w:p>
        </w:tc>
        <w:tc>
          <w:tcPr>
            <w:tcW w:w="1260" w:type="dxa"/>
            <w:tcMar>
              <w:top w:w="0" w:type="dxa"/>
              <w:left w:w="108" w:type="dxa"/>
              <w:bottom w:w="0" w:type="dxa"/>
              <w:right w:w="108" w:type="dxa"/>
            </w:tcMar>
            <w:hideMark/>
          </w:tcPr>
          <w:p w14:paraId="294D329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Case-control</w:t>
            </w:r>
          </w:p>
        </w:tc>
        <w:tc>
          <w:tcPr>
            <w:tcW w:w="1170" w:type="dxa"/>
            <w:tcMar>
              <w:top w:w="0" w:type="dxa"/>
              <w:left w:w="108" w:type="dxa"/>
              <w:bottom w:w="0" w:type="dxa"/>
              <w:right w:w="108" w:type="dxa"/>
            </w:tcMar>
            <w:hideMark/>
          </w:tcPr>
          <w:p w14:paraId="119A47F0"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54 Oncology residents</w:t>
            </w:r>
          </w:p>
        </w:tc>
        <w:tc>
          <w:tcPr>
            <w:tcW w:w="1710" w:type="dxa"/>
            <w:tcMar>
              <w:top w:w="0" w:type="dxa"/>
              <w:left w:w="108" w:type="dxa"/>
              <w:bottom w:w="0" w:type="dxa"/>
              <w:right w:w="108" w:type="dxa"/>
            </w:tcMar>
            <w:hideMark/>
          </w:tcPr>
          <w:p w14:paraId="66C67270"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To study the efficacy of remote training program in oncology</w:t>
            </w:r>
          </w:p>
        </w:tc>
        <w:tc>
          <w:tcPr>
            <w:tcW w:w="1440" w:type="dxa"/>
            <w:tcMar>
              <w:top w:w="0" w:type="dxa"/>
              <w:left w:w="108" w:type="dxa"/>
              <w:bottom w:w="0" w:type="dxa"/>
              <w:right w:w="108" w:type="dxa"/>
            </w:tcMar>
            <w:hideMark/>
          </w:tcPr>
          <w:p w14:paraId="2287A80E"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Communication skills training </w:t>
            </w:r>
          </w:p>
        </w:tc>
        <w:tc>
          <w:tcPr>
            <w:tcW w:w="1080" w:type="dxa"/>
            <w:tcMar>
              <w:top w:w="0" w:type="dxa"/>
              <w:left w:w="108" w:type="dxa"/>
              <w:bottom w:w="0" w:type="dxa"/>
              <w:right w:w="108" w:type="dxa"/>
            </w:tcMar>
            <w:hideMark/>
          </w:tcPr>
          <w:p w14:paraId="4946DF34"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Not stated</w:t>
            </w:r>
          </w:p>
        </w:tc>
        <w:tc>
          <w:tcPr>
            <w:tcW w:w="1080" w:type="dxa"/>
            <w:tcMar>
              <w:top w:w="0" w:type="dxa"/>
              <w:left w:w="108" w:type="dxa"/>
              <w:bottom w:w="0" w:type="dxa"/>
              <w:right w:w="108" w:type="dxa"/>
            </w:tcMar>
            <w:hideMark/>
          </w:tcPr>
          <w:p w14:paraId="3EED979F"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w:t>
            </w:r>
          </w:p>
        </w:tc>
        <w:tc>
          <w:tcPr>
            <w:tcW w:w="1350" w:type="dxa"/>
            <w:tcMar>
              <w:top w:w="0" w:type="dxa"/>
              <w:left w:w="108" w:type="dxa"/>
              <w:bottom w:w="0" w:type="dxa"/>
              <w:right w:w="108" w:type="dxa"/>
            </w:tcMar>
            <w:hideMark/>
          </w:tcPr>
          <w:p w14:paraId="3BDE7E69" w14:textId="7A5F1B1D"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A</w:t>
            </w:r>
          </w:p>
        </w:tc>
        <w:tc>
          <w:tcPr>
            <w:tcW w:w="900" w:type="dxa"/>
            <w:tcMar>
              <w:top w:w="0" w:type="dxa"/>
              <w:left w:w="108" w:type="dxa"/>
              <w:bottom w:w="0" w:type="dxa"/>
              <w:right w:w="108" w:type="dxa"/>
            </w:tcMar>
            <w:hideMark/>
          </w:tcPr>
          <w:p w14:paraId="61A45F34"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Using</w:t>
            </w:r>
          </w:p>
        </w:tc>
        <w:tc>
          <w:tcPr>
            <w:tcW w:w="2250" w:type="dxa"/>
            <w:tcMar>
              <w:top w:w="0" w:type="dxa"/>
              <w:left w:w="108" w:type="dxa"/>
              <w:bottom w:w="0" w:type="dxa"/>
              <w:right w:w="108" w:type="dxa"/>
            </w:tcMar>
            <w:hideMark/>
          </w:tcPr>
          <w:p w14:paraId="79E53EA8" w14:textId="1F0092D6"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Median score for simulated communication skills assessment were significantly higher in the trainees participating in the remote training program (Scenario 1 71 (IQR, 58-84) and 15 (IQR, 10-30), respectively, P , .0001. and Scenario 2 </w:t>
            </w:r>
            <w:r w:rsidR="008C7FB2" w:rsidRPr="0072798B">
              <w:rPr>
                <w:rFonts w:ascii="Times New Roman" w:eastAsia="Times New Roman" w:hAnsi="Times New Roman" w:cs="Times New Roman"/>
                <w:color w:val="000000"/>
                <w:kern w:val="0"/>
                <w:sz w:val="18"/>
                <w:szCs w:val="18"/>
                <w:lang w:eastAsia="en-GB"/>
                <w14:ligatures w14:val="none"/>
              </w:rPr>
              <w:t>–</w:t>
            </w:r>
            <w:r w:rsidRPr="0072798B">
              <w:rPr>
                <w:rFonts w:ascii="Times New Roman" w:eastAsia="Times New Roman" w:hAnsi="Times New Roman" w:cs="Times New Roman"/>
                <w:color w:val="000000"/>
                <w:kern w:val="0"/>
                <w:sz w:val="18"/>
                <w:szCs w:val="18"/>
                <w:lang w:eastAsia="en-GB"/>
                <w14:ligatures w14:val="none"/>
              </w:rPr>
              <w:t xml:space="preserve"> 78 (IQR, 71-</w:t>
            </w:r>
            <w:r w:rsidRPr="0072798B">
              <w:rPr>
                <w:rFonts w:ascii="Times New Roman" w:eastAsia="Times New Roman" w:hAnsi="Times New Roman" w:cs="Times New Roman"/>
                <w:color w:val="000000"/>
                <w:kern w:val="0"/>
                <w:sz w:val="18"/>
                <w:szCs w:val="18"/>
                <w:lang w:eastAsia="en-GB"/>
                <w14:ligatures w14:val="none"/>
              </w:rPr>
              <w:lastRenderedPageBreak/>
              <w:t>85) versus 22 (IQR, 4-58), P = .005</w:t>
            </w:r>
          </w:p>
          <w:p w14:paraId="6AA19B08"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p>
        </w:tc>
        <w:tc>
          <w:tcPr>
            <w:tcW w:w="1080" w:type="dxa"/>
            <w:tcMar>
              <w:top w:w="0" w:type="dxa"/>
              <w:left w:w="108" w:type="dxa"/>
              <w:bottom w:w="0" w:type="dxa"/>
              <w:right w:w="108" w:type="dxa"/>
            </w:tcMar>
            <w:hideMark/>
          </w:tcPr>
          <w:p w14:paraId="54C5603D" w14:textId="53DB8619"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lastRenderedPageBreak/>
              <w:t xml:space="preserve">Technical difficulties </w:t>
            </w:r>
            <w:r w:rsidR="008C7FB2" w:rsidRPr="0072798B">
              <w:rPr>
                <w:rFonts w:ascii="Times New Roman" w:eastAsia="Times New Roman" w:hAnsi="Times New Roman" w:cs="Times New Roman"/>
                <w:color w:val="000000"/>
                <w:kern w:val="0"/>
                <w:sz w:val="18"/>
                <w:szCs w:val="18"/>
                <w:lang w:eastAsia="en-GB"/>
                <w14:ligatures w14:val="none"/>
              </w:rPr>
              <w:t>–</w:t>
            </w:r>
            <w:r w:rsidRPr="0072798B">
              <w:rPr>
                <w:rFonts w:ascii="Times New Roman" w:eastAsia="Times New Roman" w:hAnsi="Times New Roman" w:cs="Times New Roman"/>
                <w:color w:val="000000"/>
                <w:kern w:val="0"/>
                <w:sz w:val="18"/>
                <w:szCs w:val="18"/>
                <w:lang w:eastAsia="en-GB"/>
                <w14:ligatures w14:val="none"/>
              </w:rPr>
              <w:t xml:space="preserve"> internet speed. </w:t>
            </w:r>
          </w:p>
          <w:p w14:paraId="3309F84D" w14:textId="429CD3B6"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Time zone 7-8 hour time difference </w:t>
            </w:r>
          </w:p>
          <w:p w14:paraId="06050A80" w14:textId="04D17288" w:rsidR="00A44EFC" w:rsidRPr="0072798B" w:rsidRDefault="00A44EFC" w:rsidP="003619A4">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Seminars frequently </w:t>
            </w:r>
            <w:r w:rsidRPr="0072798B">
              <w:rPr>
                <w:rFonts w:ascii="Times New Roman" w:eastAsia="Times New Roman" w:hAnsi="Times New Roman" w:cs="Times New Roman"/>
                <w:color w:val="000000"/>
                <w:kern w:val="0"/>
                <w:sz w:val="18"/>
                <w:szCs w:val="18"/>
                <w:lang w:eastAsia="en-GB"/>
                <w14:ligatures w14:val="none"/>
              </w:rPr>
              <w:lastRenderedPageBreak/>
              <w:t>delivered over the weekend</w:t>
            </w:r>
          </w:p>
        </w:tc>
        <w:tc>
          <w:tcPr>
            <w:tcW w:w="450" w:type="dxa"/>
            <w:shd w:val="clear" w:color="auto" w:fill="A8D08D" w:themeFill="accent6" w:themeFillTint="99"/>
          </w:tcPr>
          <w:p w14:paraId="2C23671B" w14:textId="49FA9E71" w:rsidR="00A44EFC" w:rsidRPr="0072798B" w:rsidRDefault="008C7FB2" w:rsidP="00B13FD6">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lastRenderedPageBreak/>
              <w:t>(-)</w:t>
            </w:r>
          </w:p>
        </w:tc>
      </w:tr>
      <w:tr w:rsidR="00A44EFC" w:rsidRPr="0072798B" w14:paraId="79562588" w14:textId="3E5DBD8F" w:rsidTr="00B977DF">
        <w:tc>
          <w:tcPr>
            <w:tcW w:w="782" w:type="dxa"/>
            <w:tcMar>
              <w:top w:w="0" w:type="dxa"/>
              <w:left w:w="108" w:type="dxa"/>
              <w:bottom w:w="0" w:type="dxa"/>
              <w:right w:w="108" w:type="dxa"/>
            </w:tcMar>
            <w:hideMark/>
          </w:tcPr>
          <w:p w14:paraId="1A3BD738"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Boedeker et al.</w:t>
            </w:r>
          </w:p>
          <w:p w14:paraId="04BC372B"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(2011)</w:t>
            </w:r>
          </w:p>
        </w:tc>
        <w:tc>
          <w:tcPr>
            <w:tcW w:w="923" w:type="dxa"/>
            <w:tcMar>
              <w:top w:w="0" w:type="dxa"/>
              <w:left w:w="108" w:type="dxa"/>
              <w:bottom w:w="0" w:type="dxa"/>
              <w:right w:w="108" w:type="dxa"/>
            </w:tcMar>
            <w:hideMark/>
          </w:tcPr>
          <w:p w14:paraId="439D2C7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USA</w:t>
            </w:r>
          </w:p>
        </w:tc>
        <w:tc>
          <w:tcPr>
            <w:tcW w:w="1260" w:type="dxa"/>
            <w:tcMar>
              <w:top w:w="0" w:type="dxa"/>
              <w:left w:w="108" w:type="dxa"/>
              <w:bottom w:w="0" w:type="dxa"/>
              <w:right w:w="108" w:type="dxa"/>
            </w:tcMar>
            <w:hideMark/>
          </w:tcPr>
          <w:p w14:paraId="7FBF7B69"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Quasi Experimental</w:t>
            </w:r>
          </w:p>
        </w:tc>
        <w:tc>
          <w:tcPr>
            <w:tcW w:w="1170" w:type="dxa"/>
            <w:tcMar>
              <w:top w:w="0" w:type="dxa"/>
              <w:left w:w="108" w:type="dxa"/>
              <w:bottom w:w="0" w:type="dxa"/>
              <w:right w:w="108" w:type="dxa"/>
            </w:tcMar>
            <w:hideMark/>
          </w:tcPr>
          <w:p w14:paraId="6FEE757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12 National Air Guard Personnel</w:t>
            </w:r>
          </w:p>
        </w:tc>
        <w:tc>
          <w:tcPr>
            <w:tcW w:w="1710" w:type="dxa"/>
            <w:tcMar>
              <w:top w:w="0" w:type="dxa"/>
              <w:left w:w="108" w:type="dxa"/>
              <w:bottom w:w="0" w:type="dxa"/>
              <w:right w:w="108" w:type="dxa"/>
            </w:tcMar>
            <w:hideMark/>
          </w:tcPr>
          <w:p w14:paraId="2A1D15B2" w14:textId="6E02CAA3"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The study analyzed the feasibility of distance mentoring of basic mannequin intubation.</w:t>
            </w:r>
          </w:p>
          <w:p w14:paraId="38D621CF"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p>
        </w:tc>
        <w:tc>
          <w:tcPr>
            <w:tcW w:w="1440" w:type="dxa"/>
            <w:tcMar>
              <w:top w:w="0" w:type="dxa"/>
              <w:left w:w="108" w:type="dxa"/>
              <w:bottom w:w="0" w:type="dxa"/>
              <w:right w:w="108" w:type="dxa"/>
            </w:tcMar>
            <w:hideMark/>
          </w:tcPr>
          <w:p w14:paraId="61E3F9B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Casualty Training </w:t>
            </w:r>
          </w:p>
          <w:p w14:paraId="01EF85FA" w14:textId="51978EA8" w:rsidR="00A44EFC" w:rsidRPr="0072798B" w:rsidRDefault="001E7A89"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Video laryngoscopy</w:t>
            </w:r>
            <w:r w:rsidR="00A44EFC" w:rsidRPr="0072798B">
              <w:rPr>
                <w:rFonts w:ascii="Times New Roman" w:eastAsia="Times New Roman" w:hAnsi="Times New Roman" w:cs="Times New Roman"/>
                <w:color w:val="000000"/>
                <w:kern w:val="0"/>
                <w:sz w:val="18"/>
                <w:szCs w:val="18"/>
                <w:lang w:eastAsia="en-GB"/>
                <w14:ligatures w14:val="none"/>
              </w:rPr>
              <w:t> </w:t>
            </w:r>
          </w:p>
        </w:tc>
        <w:tc>
          <w:tcPr>
            <w:tcW w:w="1080" w:type="dxa"/>
            <w:tcMar>
              <w:top w:w="0" w:type="dxa"/>
              <w:left w:w="108" w:type="dxa"/>
              <w:bottom w:w="0" w:type="dxa"/>
              <w:right w:w="108" w:type="dxa"/>
            </w:tcMar>
            <w:hideMark/>
          </w:tcPr>
          <w:p w14:paraId="5CF3668A" w14:textId="11F4351B"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Mannequin intubation</w:t>
            </w:r>
          </w:p>
        </w:tc>
        <w:tc>
          <w:tcPr>
            <w:tcW w:w="1080" w:type="dxa"/>
            <w:tcMar>
              <w:top w:w="0" w:type="dxa"/>
              <w:left w:w="108" w:type="dxa"/>
              <w:bottom w:w="0" w:type="dxa"/>
              <w:right w:w="108" w:type="dxa"/>
            </w:tcMar>
            <w:hideMark/>
          </w:tcPr>
          <w:p w14:paraId="00B1A81C"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Yes</w:t>
            </w:r>
          </w:p>
        </w:tc>
        <w:tc>
          <w:tcPr>
            <w:tcW w:w="1350" w:type="dxa"/>
            <w:tcMar>
              <w:top w:w="0" w:type="dxa"/>
              <w:left w:w="108" w:type="dxa"/>
              <w:bottom w:w="0" w:type="dxa"/>
              <w:right w:w="108" w:type="dxa"/>
            </w:tcMar>
            <w:hideMark/>
          </w:tcPr>
          <w:p w14:paraId="3A8AFAD6" w14:textId="732471B6"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A</w:t>
            </w:r>
          </w:p>
        </w:tc>
        <w:tc>
          <w:tcPr>
            <w:tcW w:w="900" w:type="dxa"/>
            <w:tcMar>
              <w:top w:w="0" w:type="dxa"/>
              <w:left w:w="108" w:type="dxa"/>
              <w:bottom w:w="0" w:type="dxa"/>
              <w:right w:w="108" w:type="dxa"/>
            </w:tcMar>
            <w:hideMark/>
          </w:tcPr>
          <w:p w14:paraId="00C5B438"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p>
        </w:tc>
        <w:tc>
          <w:tcPr>
            <w:tcW w:w="2250" w:type="dxa"/>
            <w:tcMar>
              <w:top w:w="0" w:type="dxa"/>
              <w:left w:w="108" w:type="dxa"/>
              <w:bottom w:w="0" w:type="dxa"/>
              <w:right w:w="108" w:type="dxa"/>
            </w:tcMar>
            <w:hideMark/>
          </w:tcPr>
          <w:p w14:paraId="3B9F8A6E"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From a score of 10</w:t>
            </w:r>
          </w:p>
          <w:p w14:paraId="728E7FBE"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Training session scored:</w:t>
            </w:r>
          </w:p>
          <w:p w14:paraId="5FC782E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9.2 - found video laryngoscopy valuable for training</w:t>
            </w:r>
          </w:p>
          <w:p w14:paraId="03F59A89"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9.5 - found remote training valuable</w:t>
            </w:r>
          </w:p>
          <w:p w14:paraId="0036193E"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91% could see the view of the laryngoscope clearly on the monitor</w:t>
            </w:r>
          </w:p>
        </w:tc>
        <w:tc>
          <w:tcPr>
            <w:tcW w:w="1080" w:type="dxa"/>
            <w:tcMar>
              <w:top w:w="0" w:type="dxa"/>
              <w:left w:w="108" w:type="dxa"/>
              <w:bottom w:w="0" w:type="dxa"/>
              <w:right w:w="108" w:type="dxa"/>
            </w:tcMar>
            <w:hideMark/>
          </w:tcPr>
          <w:p w14:paraId="36731E17" w14:textId="26A2E666"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w:t>
            </w:r>
            <w:r w:rsidR="00B62692">
              <w:rPr>
                <w:rFonts w:ascii="Times New Roman" w:eastAsia="Times New Roman" w:hAnsi="Times New Roman" w:cs="Times New Roman"/>
                <w:color w:val="000000"/>
                <w:kern w:val="0"/>
                <w:sz w:val="18"/>
                <w:szCs w:val="18"/>
                <w:lang w:eastAsia="en-GB"/>
                <w14:ligatures w14:val="none"/>
              </w:rPr>
              <w:t>t</w:t>
            </w:r>
            <w:r w:rsidRPr="0072798B">
              <w:rPr>
                <w:rFonts w:ascii="Times New Roman" w:eastAsia="Times New Roman" w:hAnsi="Times New Roman" w:cs="Times New Roman"/>
                <w:color w:val="000000"/>
                <w:kern w:val="0"/>
                <w:sz w:val="18"/>
                <w:szCs w:val="18"/>
                <w:lang w:eastAsia="en-GB"/>
                <w14:ligatures w14:val="none"/>
              </w:rPr>
              <w:t xml:space="preserve"> mentioned</w:t>
            </w:r>
          </w:p>
        </w:tc>
        <w:tc>
          <w:tcPr>
            <w:tcW w:w="450" w:type="dxa"/>
            <w:shd w:val="clear" w:color="auto" w:fill="A8D08D" w:themeFill="accent6" w:themeFillTint="99"/>
          </w:tcPr>
          <w:p w14:paraId="2D3DFDFA" w14:textId="3FCE8898" w:rsidR="00A44EFC" w:rsidRPr="0072798B" w:rsidRDefault="008C7FB2" w:rsidP="0003271F">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r w:rsidR="0003271F"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3A4F033D" w14:textId="4F75E33B" w:rsidTr="00B977DF">
        <w:tc>
          <w:tcPr>
            <w:tcW w:w="782" w:type="dxa"/>
            <w:tcMar>
              <w:top w:w="0" w:type="dxa"/>
              <w:left w:w="108" w:type="dxa"/>
              <w:bottom w:w="0" w:type="dxa"/>
              <w:right w:w="108" w:type="dxa"/>
            </w:tcMar>
            <w:hideMark/>
          </w:tcPr>
          <w:p w14:paraId="78EABE13"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Boggs et al.</w:t>
            </w:r>
          </w:p>
          <w:p w14:paraId="608ADFDA"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(2021)</w:t>
            </w:r>
          </w:p>
        </w:tc>
        <w:tc>
          <w:tcPr>
            <w:tcW w:w="923" w:type="dxa"/>
            <w:tcMar>
              <w:top w:w="0" w:type="dxa"/>
              <w:left w:w="108" w:type="dxa"/>
              <w:bottom w:w="0" w:type="dxa"/>
              <w:right w:w="108" w:type="dxa"/>
            </w:tcMar>
            <w:hideMark/>
          </w:tcPr>
          <w:p w14:paraId="4ABA9F43"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USA</w:t>
            </w:r>
          </w:p>
        </w:tc>
        <w:tc>
          <w:tcPr>
            <w:tcW w:w="1260" w:type="dxa"/>
            <w:tcMar>
              <w:top w:w="0" w:type="dxa"/>
              <w:left w:w="108" w:type="dxa"/>
              <w:bottom w:w="0" w:type="dxa"/>
              <w:right w:w="108" w:type="dxa"/>
            </w:tcMar>
            <w:hideMark/>
          </w:tcPr>
          <w:p w14:paraId="747CAAD9"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Quasi Experimental</w:t>
            </w:r>
          </w:p>
        </w:tc>
        <w:tc>
          <w:tcPr>
            <w:tcW w:w="1170" w:type="dxa"/>
            <w:tcMar>
              <w:top w:w="0" w:type="dxa"/>
              <w:left w:w="108" w:type="dxa"/>
              <w:bottom w:w="0" w:type="dxa"/>
              <w:right w:w="108" w:type="dxa"/>
            </w:tcMar>
            <w:hideMark/>
          </w:tcPr>
          <w:p w14:paraId="6DB33B0B"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N=18 (n=9 virtual and n=9 in person) EM residents</w:t>
            </w:r>
          </w:p>
        </w:tc>
        <w:tc>
          <w:tcPr>
            <w:tcW w:w="1710" w:type="dxa"/>
            <w:tcMar>
              <w:top w:w="0" w:type="dxa"/>
              <w:left w:w="108" w:type="dxa"/>
              <w:bottom w:w="0" w:type="dxa"/>
              <w:right w:w="108" w:type="dxa"/>
            </w:tcMar>
            <w:hideMark/>
          </w:tcPr>
          <w:p w14:paraId="0FED0AB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To assess the effectiveness of disaster medicine</w:t>
            </w:r>
          </w:p>
          <w:p w14:paraId="13C0A962" w14:textId="18418AC5"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education virtual session for residents.</w:t>
            </w:r>
          </w:p>
          <w:p w14:paraId="612ED018"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p>
        </w:tc>
        <w:tc>
          <w:tcPr>
            <w:tcW w:w="1440" w:type="dxa"/>
            <w:tcMar>
              <w:top w:w="0" w:type="dxa"/>
              <w:left w:w="108" w:type="dxa"/>
              <w:bottom w:w="0" w:type="dxa"/>
              <w:right w:w="108" w:type="dxa"/>
            </w:tcMar>
            <w:hideMark/>
          </w:tcPr>
          <w:p w14:paraId="6FA0AAE0"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Mass casualty in the ED</w:t>
            </w:r>
          </w:p>
        </w:tc>
        <w:tc>
          <w:tcPr>
            <w:tcW w:w="1080" w:type="dxa"/>
            <w:tcMar>
              <w:top w:w="0" w:type="dxa"/>
              <w:left w:w="108" w:type="dxa"/>
              <w:bottom w:w="0" w:type="dxa"/>
              <w:right w:w="108" w:type="dxa"/>
            </w:tcMar>
            <w:hideMark/>
          </w:tcPr>
          <w:p w14:paraId="01C849B1"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Table-top simulation</w:t>
            </w:r>
          </w:p>
        </w:tc>
        <w:tc>
          <w:tcPr>
            <w:tcW w:w="1080" w:type="dxa"/>
            <w:tcMar>
              <w:top w:w="0" w:type="dxa"/>
              <w:left w:w="108" w:type="dxa"/>
              <w:bottom w:w="0" w:type="dxa"/>
              <w:right w:w="108" w:type="dxa"/>
            </w:tcMar>
            <w:hideMark/>
          </w:tcPr>
          <w:p w14:paraId="7BBFB79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w:t>
            </w:r>
          </w:p>
        </w:tc>
        <w:tc>
          <w:tcPr>
            <w:tcW w:w="1350" w:type="dxa"/>
            <w:tcMar>
              <w:top w:w="0" w:type="dxa"/>
              <w:left w:w="108" w:type="dxa"/>
              <w:bottom w:w="0" w:type="dxa"/>
              <w:right w:w="108" w:type="dxa"/>
            </w:tcMar>
            <w:hideMark/>
          </w:tcPr>
          <w:p w14:paraId="04F2B663" w14:textId="5A78656A"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B </w:t>
            </w:r>
          </w:p>
        </w:tc>
        <w:tc>
          <w:tcPr>
            <w:tcW w:w="900" w:type="dxa"/>
            <w:tcMar>
              <w:top w:w="0" w:type="dxa"/>
              <w:left w:w="108" w:type="dxa"/>
              <w:bottom w:w="0" w:type="dxa"/>
              <w:right w:w="108" w:type="dxa"/>
            </w:tcMar>
            <w:hideMark/>
          </w:tcPr>
          <w:p w14:paraId="6E4BA3B1"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Using</w:t>
            </w:r>
          </w:p>
        </w:tc>
        <w:tc>
          <w:tcPr>
            <w:tcW w:w="2250" w:type="dxa"/>
            <w:tcMar>
              <w:top w:w="0" w:type="dxa"/>
              <w:left w:w="108" w:type="dxa"/>
              <w:bottom w:w="0" w:type="dxa"/>
              <w:right w:w="108" w:type="dxa"/>
            </w:tcMar>
            <w:hideMark/>
          </w:tcPr>
          <w:p w14:paraId="66D3B230" w14:textId="5A6AE85B"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There was an improvement (P &lt; 0.05) in confidence</w:t>
            </w:r>
          </w:p>
          <w:p w14:paraId="0FAC6881" w14:textId="4DF60175" w:rsidR="00A44EFC" w:rsidRPr="0072798B" w:rsidRDefault="00A44EFC" w:rsidP="00E51E09">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scores for both patient care (3.0 to 5.8) and triage (3.6 to</w:t>
            </w:r>
            <w:r w:rsidR="00A75F43">
              <w:rPr>
                <w:rFonts w:ascii="Times New Roman" w:eastAsia="Times New Roman" w:hAnsi="Times New Roman" w:cs="Times New Roman"/>
                <w:color w:val="000000"/>
                <w:kern w:val="0"/>
                <w:sz w:val="18"/>
                <w:szCs w:val="18"/>
                <w:lang w:eastAsia="en-GB"/>
                <w14:ligatures w14:val="none"/>
              </w:rPr>
              <w:t xml:space="preserve"> </w:t>
            </w:r>
            <w:r w:rsidRPr="0072798B">
              <w:rPr>
                <w:rFonts w:ascii="Times New Roman" w:eastAsia="Times New Roman" w:hAnsi="Times New Roman" w:cs="Times New Roman"/>
                <w:color w:val="000000"/>
                <w:kern w:val="0"/>
                <w:sz w:val="18"/>
                <w:szCs w:val="18"/>
                <w:lang w:eastAsia="en-GB"/>
                <w14:ligatures w14:val="none"/>
              </w:rPr>
              <w:t>5.7), with no statistical difference between the virtual and in-person subset. </w:t>
            </w:r>
          </w:p>
          <w:p w14:paraId="73ABD8E0" w14:textId="18804BBF" w:rsidR="00A44EFC" w:rsidRPr="0072798B" w:rsidRDefault="00A44EFC" w:rsidP="00A75F43">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66.7% virtual participants felt their learning was hindered by remote interactions and technical limitations</w:t>
            </w:r>
            <w:r w:rsidR="000A6E9E">
              <w:rPr>
                <w:rFonts w:ascii="Times New Roman" w:eastAsia="Times New Roman" w:hAnsi="Times New Roman" w:cs="Times New Roman"/>
                <w:color w:val="000000"/>
                <w:kern w:val="0"/>
                <w:sz w:val="18"/>
                <w:szCs w:val="18"/>
                <w:lang w:eastAsia="en-GB"/>
                <w14:ligatures w14:val="none"/>
              </w:rPr>
              <w:t>.</w:t>
            </w:r>
            <w:r w:rsidRPr="0072798B">
              <w:rPr>
                <w:rFonts w:ascii="Times New Roman" w:eastAsia="Times New Roman" w:hAnsi="Times New Roman" w:cs="Times New Roman"/>
                <w:color w:val="000000"/>
                <w:kern w:val="0"/>
                <w:sz w:val="18"/>
                <w:szCs w:val="18"/>
                <w:lang w:eastAsia="en-GB"/>
                <w14:ligatures w14:val="none"/>
              </w:rPr>
              <w:t xml:space="preserve"> 88.9% in-person participants regarded their experience positively. </w:t>
            </w:r>
          </w:p>
        </w:tc>
        <w:tc>
          <w:tcPr>
            <w:tcW w:w="1080" w:type="dxa"/>
            <w:tcMar>
              <w:top w:w="0" w:type="dxa"/>
              <w:left w:w="108" w:type="dxa"/>
              <w:bottom w:w="0" w:type="dxa"/>
              <w:right w:w="108" w:type="dxa"/>
            </w:tcMar>
            <w:hideMark/>
          </w:tcPr>
          <w:p w14:paraId="22ABF7D2"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Technical limitations and limitations with interacting in the simulation. </w:t>
            </w:r>
          </w:p>
        </w:tc>
        <w:tc>
          <w:tcPr>
            <w:tcW w:w="450" w:type="dxa"/>
            <w:shd w:val="clear" w:color="auto" w:fill="FF5050"/>
          </w:tcPr>
          <w:p w14:paraId="789B3A8D" w14:textId="740DD1BD" w:rsidR="00A44EFC" w:rsidRPr="0072798B" w:rsidRDefault="0003271F" w:rsidP="0003271F">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r w:rsidR="004C7070"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1A81E5BE" w14:textId="071FE643" w:rsidTr="00B977DF">
        <w:tc>
          <w:tcPr>
            <w:tcW w:w="782" w:type="dxa"/>
            <w:tcMar>
              <w:top w:w="0" w:type="dxa"/>
              <w:left w:w="108" w:type="dxa"/>
              <w:bottom w:w="0" w:type="dxa"/>
              <w:right w:w="108" w:type="dxa"/>
            </w:tcMar>
            <w:hideMark/>
          </w:tcPr>
          <w:p w14:paraId="043C0DBC"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Brei et al.</w:t>
            </w:r>
          </w:p>
          <w:p w14:paraId="0EE79F38"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(2020)</w:t>
            </w:r>
          </w:p>
        </w:tc>
        <w:tc>
          <w:tcPr>
            <w:tcW w:w="923" w:type="dxa"/>
            <w:tcMar>
              <w:top w:w="0" w:type="dxa"/>
              <w:left w:w="108" w:type="dxa"/>
              <w:bottom w:w="0" w:type="dxa"/>
              <w:right w:w="108" w:type="dxa"/>
            </w:tcMar>
            <w:hideMark/>
          </w:tcPr>
          <w:p w14:paraId="66D3EA7A"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USA</w:t>
            </w:r>
          </w:p>
        </w:tc>
        <w:tc>
          <w:tcPr>
            <w:tcW w:w="1260" w:type="dxa"/>
            <w:tcMar>
              <w:top w:w="0" w:type="dxa"/>
              <w:left w:w="108" w:type="dxa"/>
              <w:bottom w:w="0" w:type="dxa"/>
              <w:right w:w="108" w:type="dxa"/>
            </w:tcMar>
            <w:hideMark/>
          </w:tcPr>
          <w:p w14:paraId="6AD740EE" w14:textId="3CC04B3B" w:rsidR="00A44EFC" w:rsidRPr="0072798B" w:rsidRDefault="00302BBE" w:rsidP="00C61395">
            <w:pPr>
              <w:spacing w:after="0" w:line="240" w:lineRule="auto"/>
              <w:rPr>
                <w:rFonts w:ascii="Times New Roman" w:eastAsia="Times New Roman" w:hAnsi="Times New Roman" w:cs="Times New Roman"/>
                <w:kern w:val="0"/>
                <w:sz w:val="18"/>
                <w:szCs w:val="18"/>
                <w:lang w:eastAsia="en-GB"/>
                <w14:ligatures w14:val="none"/>
              </w:rPr>
            </w:pPr>
            <w:r>
              <w:rPr>
                <w:rFonts w:ascii="Times New Roman" w:eastAsia="Times New Roman" w:hAnsi="Times New Roman" w:cs="Times New Roman"/>
                <w:color w:val="000000"/>
                <w:kern w:val="0"/>
                <w:sz w:val="18"/>
                <w:szCs w:val="18"/>
                <w:lang w:eastAsia="en-GB"/>
                <w14:ligatures w14:val="none"/>
              </w:rPr>
              <w:t xml:space="preserve">Pre and Post </w:t>
            </w:r>
            <w:r w:rsidR="00740BBB">
              <w:rPr>
                <w:rFonts w:ascii="Times New Roman" w:eastAsia="Times New Roman" w:hAnsi="Times New Roman" w:cs="Times New Roman"/>
                <w:color w:val="000000"/>
                <w:kern w:val="0"/>
                <w:sz w:val="18"/>
                <w:szCs w:val="18"/>
                <w:lang w:eastAsia="en-GB"/>
                <w14:ligatures w14:val="none"/>
              </w:rPr>
              <w:t>t</w:t>
            </w:r>
            <w:r>
              <w:rPr>
                <w:rFonts w:ascii="Times New Roman" w:eastAsia="Times New Roman" w:hAnsi="Times New Roman" w:cs="Times New Roman"/>
                <w:color w:val="000000"/>
                <w:kern w:val="0"/>
                <w:sz w:val="18"/>
                <w:szCs w:val="18"/>
                <w:lang w:eastAsia="en-GB"/>
                <w14:ligatures w14:val="none"/>
              </w:rPr>
              <w:t>est</w:t>
            </w:r>
            <w:r w:rsidR="00740BBB">
              <w:rPr>
                <w:rFonts w:ascii="Times New Roman" w:eastAsia="Times New Roman" w:hAnsi="Times New Roman" w:cs="Times New Roman"/>
                <w:color w:val="000000"/>
                <w:kern w:val="0"/>
                <w:sz w:val="18"/>
                <w:szCs w:val="18"/>
                <w:lang w:eastAsia="en-GB"/>
                <w14:ligatures w14:val="none"/>
              </w:rPr>
              <w:t xml:space="preserve"> design</w:t>
            </w:r>
          </w:p>
        </w:tc>
        <w:tc>
          <w:tcPr>
            <w:tcW w:w="1170" w:type="dxa"/>
            <w:tcMar>
              <w:top w:w="0" w:type="dxa"/>
              <w:left w:w="108" w:type="dxa"/>
              <w:bottom w:w="0" w:type="dxa"/>
              <w:right w:w="108" w:type="dxa"/>
            </w:tcMar>
            <w:hideMark/>
          </w:tcPr>
          <w:p w14:paraId="5EE2D8E7"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N=33</w:t>
            </w:r>
          </w:p>
          <w:p w14:paraId="3FA80C3B"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Physicians mostly attendants</w:t>
            </w:r>
          </w:p>
        </w:tc>
        <w:tc>
          <w:tcPr>
            <w:tcW w:w="1710" w:type="dxa"/>
            <w:tcMar>
              <w:top w:w="0" w:type="dxa"/>
              <w:left w:w="108" w:type="dxa"/>
              <w:bottom w:w="0" w:type="dxa"/>
              <w:right w:w="108" w:type="dxa"/>
            </w:tcMar>
            <w:hideMark/>
          </w:tcPr>
          <w:p w14:paraId="2CEA0602" w14:textId="72F35141"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To assess the feasibility of conducting a large group telesimulation to teach physicians how to use telehealth software, and to assess provider comfort it</w:t>
            </w:r>
          </w:p>
        </w:tc>
        <w:tc>
          <w:tcPr>
            <w:tcW w:w="1440" w:type="dxa"/>
            <w:tcMar>
              <w:top w:w="0" w:type="dxa"/>
              <w:left w:w="108" w:type="dxa"/>
              <w:bottom w:w="0" w:type="dxa"/>
              <w:right w:w="108" w:type="dxa"/>
            </w:tcMar>
            <w:hideMark/>
          </w:tcPr>
          <w:p w14:paraId="61F18770" w14:textId="2836C10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Paediatric emergencies requiring procedural intervention</w:t>
            </w:r>
          </w:p>
        </w:tc>
        <w:tc>
          <w:tcPr>
            <w:tcW w:w="1080" w:type="dxa"/>
            <w:tcMar>
              <w:top w:w="0" w:type="dxa"/>
              <w:left w:w="108" w:type="dxa"/>
              <w:bottom w:w="0" w:type="dxa"/>
              <w:right w:w="108" w:type="dxa"/>
            </w:tcMar>
            <w:hideMark/>
          </w:tcPr>
          <w:p w14:paraId="09E5CA4D"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Procedural skill</w:t>
            </w:r>
          </w:p>
        </w:tc>
        <w:tc>
          <w:tcPr>
            <w:tcW w:w="1080" w:type="dxa"/>
            <w:tcMar>
              <w:top w:w="0" w:type="dxa"/>
              <w:left w:w="108" w:type="dxa"/>
              <w:bottom w:w="0" w:type="dxa"/>
              <w:right w:w="108" w:type="dxa"/>
            </w:tcMar>
            <w:hideMark/>
          </w:tcPr>
          <w:p w14:paraId="4F8EB40E" w14:textId="58C5365B" w:rsidR="00A44EFC" w:rsidRPr="0072798B" w:rsidRDefault="003C7F16" w:rsidP="00C61395">
            <w:pPr>
              <w:spacing w:after="0" w:line="240" w:lineRule="auto"/>
              <w:rPr>
                <w:rFonts w:ascii="Times New Roman" w:eastAsia="Times New Roman" w:hAnsi="Times New Roman" w:cs="Times New Roman"/>
                <w:kern w:val="0"/>
                <w:sz w:val="18"/>
                <w:szCs w:val="18"/>
                <w:lang w:eastAsia="en-GB"/>
                <w14:ligatures w14:val="none"/>
              </w:rPr>
            </w:pPr>
            <w:r>
              <w:rPr>
                <w:rFonts w:ascii="Times New Roman" w:eastAsia="Times New Roman" w:hAnsi="Times New Roman" w:cs="Times New Roman"/>
                <w:color w:val="000000"/>
                <w:kern w:val="0"/>
                <w:sz w:val="18"/>
                <w:szCs w:val="18"/>
                <w:lang w:eastAsia="en-GB"/>
                <w14:ligatures w14:val="none"/>
              </w:rPr>
              <w:t>Y</w:t>
            </w:r>
            <w:r w:rsidR="00A44EFC" w:rsidRPr="0072798B">
              <w:rPr>
                <w:rFonts w:ascii="Times New Roman" w:eastAsia="Times New Roman" w:hAnsi="Times New Roman" w:cs="Times New Roman"/>
                <w:color w:val="000000"/>
                <w:kern w:val="0"/>
                <w:sz w:val="18"/>
                <w:szCs w:val="18"/>
                <w:lang w:eastAsia="en-GB"/>
                <w14:ligatures w14:val="none"/>
              </w:rPr>
              <w:t>es</w:t>
            </w:r>
          </w:p>
        </w:tc>
        <w:tc>
          <w:tcPr>
            <w:tcW w:w="1350" w:type="dxa"/>
            <w:tcMar>
              <w:top w:w="0" w:type="dxa"/>
              <w:left w:w="108" w:type="dxa"/>
              <w:bottom w:w="0" w:type="dxa"/>
              <w:right w:w="108" w:type="dxa"/>
            </w:tcMar>
            <w:hideMark/>
          </w:tcPr>
          <w:p w14:paraId="309E4CE3" w14:textId="53395B82"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C</w:t>
            </w:r>
          </w:p>
        </w:tc>
        <w:tc>
          <w:tcPr>
            <w:tcW w:w="900" w:type="dxa"/>
            <w:tcMar>
              <w:top w:w="0" w:type="dxa"/>
              <w:left w:w="108" w:type="dxa"/>
              <w:bottom w:w="0" w:type="dxa"/>
              <w:right w:w="108" w:type="dxa"/>
            </w:tcMar>
            <w:hideMark/>
          </w:tcPr>
          <w:p w14:paraId="43F86519"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On</w:t>
            </w:r>
          </w:p>
        </w:tc>
        <w:tc>
          <w:tcPr>
            <w:tcW w:w="2250" w:type="dxa"/>
            <w:tcMar>
              <w:top w:w="0" w:type="dxa"/>
              <w:left w:w="108" w:type="dxa"/>
              <w:bottom w:w="0" w:type="dxa"/>
              <w:right w:w="108" w:type="dxa"/>
            </w:tcMar>
            <w:hideMark/>
          </w:tcPr>
          <w:p w14:paraId="045F74F1" w14:textId="79C6DDA4" w:rsidR="00A44EFC" w:rsidRDefault="003B3556" w:rsidP="00C61395">
            <w:pPr>
              <w:spacing w:after="0" w:line="240" w:lineRule="auto"/>
              <w:rPr>
                <w:rFonts w:ascii="Times New Roman" w:eastAsia="Times New Roman" w:hAnsi="Times New Roman" w:cs="Times New Roman"/>
                <w:color w:val="000000"/>
                <w:kern w:val="0"/>
                <w:sz w:val="18"/>
                <w:szCs w:val="18"/>
                <w:lang w:eastAsia="en-GB"/>
                <w14:ligatures w14:val="none"/>
              </w:rPr>
            </w:pPr>
            <w:r>
              <w:rPr>
                <w:rFonts w:ascii="Times New Roman" w:eastAsia="Times New Roman" w:hAnsi="Times New Roman" w:cs="Times New Roman"/>
                <w:color w:val="000000"/>
                <w:kern w:val="0"/>
                <w:sz w:val="18"/>
                <w:szCs w:val="18"/>
                <w:lang w:eastAsia="en-GB"/>
                <w14:ligatures w14:val="none"/>
              </w:rPr>
              <w:t>P</w:t>
            </w:r>
            <w:r w:rsidR="00A44EFC" w:rsidRPr="0072798B">
              <w:rPr>
                <w:rFonts w:ascii="Times New Roman" w:eastAsia="Times New Roman" w:hAnsi="Times New Roman" w:cs="Times New Roman"/>
                <w:color w:val="000000"/>
                <w:kern w:val="0"/>
                <w:sz w:val="18"/>
                <w:szCs w:val="18"/>
                <w:lang w:eastAsia="en-GB"/>
                <w14:ligatures w14:val="none"/>
              </w:rPr>
              <w:t xml:space="preserve">articipants reported increased comfort with using advanced features of the telehealth software such as taking pictures and sharing with the patient </w:t>
            </w:r>
            <w:r w:rsidR="007B1337" w:rsidRPr="0072798B">
              <w:rPr>
                <w:rFonts w:ascii="Times New Roman" w:eastAsia="Times New Roman" w:hAnsi="Times New Roman" w:cs="Times New Roman"/>
                <w:color w:val="000000"/>
                <w:kern w:val="0"/>
                <w:sz w:val="18"/>
                <w:szCs w:val="18"/>
                <w:lang w:eastAsia="en-GB"/>
                <w14:ligatures w14:val="none"/>
              </w:rPr>
              <w:t>(p</w:t>
            </w:r>
            <w:r w:rsidR="00A44EFC" w:rsidRPr="0072798B">
              <w:rPr>
                <w:rFonts w:ascii="Times New Roman" w:eastAsia="Times New Roman" w:hAnsi="Times New Roman" w:cs="Times New Roman"/>
                <w:color w:val="000000"/>
                <w:kern w:val="0"/>
                <w:sz w:val="18"/>
                <w:szCs w:val="18"/>
                <w:lang w:eastAsia="en-GB"/>
                <w14:ligatures w14:val="none"/>
              </w:rPr>
              <w:t xml:space="preserve"> &lt; 0.01), drawing on the shared image (p &lt; 0.05), and sharing images from my computer/device using image grabber (p = 0.06)</w:t>
            </w:r>
          </w:p>
          <w:p w14:paraId="2B4B589C" w14:textId="7B31E328" w:rsidR="00820E8B" w:rsidRPr="0072798B" w:rsidRDefault="00820E8B" w:rsidP="00C61395">
            <w:pPr>
              <w:spacing w:after="0" w:line="240" w:lineRule="auto"/>
              <w:rPr>
                <w:rFonts w:ascii="Times New Roman" w:eastAsia="Times New Roman" w:hAnsi="Times New Roman" w:cs="Times New Roman"/>
                <w:kern w:val="0"/>
                <w:sz w:val="18"/>
                <w:szCs w:val="18"/>
                <w:lang w:eastAsia="en-GB"/>
                <w14:ligatures w14:val="none"/>
              </w:rPr>
            </w:pPr>
            <w:r>
              <w:rPr>
                <w:rFonts w:ascii="Times New Roman" w:eastAsia="Times New Roman" w:hAnsi="Times New Roman" w:cs="Times New Roman"/>
                <w:color w:val="000000"/>
                <w:kern w:val="0"/>
                <w:sz w:val="18"/>
                <w:szCs w:val="18"/>
                <w:lang w:eastAsia="en-GB"/>
                <w14:ligatures w14:val="none"/>
              </w:rPr>
              <w:t xml:space="preserve">Participants had 3 concerns </w:t>
            </w:r>
            <w:r w:rsidR="00A04320">
              <w:rPr>
                <w:rFonts w:ascii="Times New Roman" w:eastAsia="Times New Roman" w:hAnsi="Times New Roman" w:cs="Times New Roman"/>
                <w:color w:val="000000"/>
                <w:kern w:val="0"/>
                <w:sz w:val="18"/>
                <w:szCs w:val="18"/>
                <w:lang w:eastAsia="en-GB"/>
                <w14:ligatures w14:val="none"/>
              </w:rPr>
              <w:t xml:space="preserve">using telemedicine </w:t>
            </w:r>
            <w:r w:rsidR="00F15123">
              <w:rPr>
                <w:rFonts w:ascii="Times New Roman" w:eastAsia="Times New Roman" w:hAnsi="Times New Roman" w:cs="Times New Roman"/>
                <w:color w:val="000000"/>
                <w:kern w:val="0"/>
                <w:sz w:val="18"/>
                <w:szCs w:val="18"/>
                <w:lang w:eastAsia="en-GB"/>
                <w14:ligatures w14:val="none"/>
              </w:rPr>
              <w:t>–</w:t>
            </w:r>
            <w:r w:rsidR="000A6E9E">
              <w:rPr>
                <w:rFonts w:ascii="Times New Roman" w:eastAsia="Times New Roman" w:hAnsi="Times New Roman" w:cs="Times New Roman"/>
                <w:color w:val="000000"/>
                <w:kern w:val="0"/>
                <w:sz w:val="18"/>
                <w:szCs w:val="18"/>
                <w:lang w:eastAsia="en-GB"/>
                <w14:ligatures w14:val="none"/>
              </w:rPr>
              <w:t xml:space="preserve"> </w:t>
            </w:r>
            <w:r w:rsidR="00F15123">
              <w:rPr>
                <w:rFonts w:ascii="Times New Roman" w:eastAsia="Times New Roman" w:hAnsi="Times New Roman" w:cs="Times New Roman"/>
                <w:color w:val="000000"/>
                <w:kern w:val="0"/>
                <w:sz w:val="18"/>
                <w:szCs w:val="18"/>
                <w:lang w:eastAsia="en-GB"/>
                <w14:ligatures w14:val="none"/>
              </w:rPr>
              <w:t xml:space="preserve">discomfort with troubleshooting while on a call, </w:t>
            </w:r>
            <w:r w:rsidR="007F59A9">
              <w:rPr>
                <w:rFonts w:ascii="Times New Roman" w:eastAsia="Times New Roman" w:hAnsi="Times New Roman" w:cs="Times New Roman"/>
                <w:color w:val="000000"/>
                <w:kern w:val="0"/>
                <w:sz w:val="18"/>
                <w:szCs w:val="18"/>
                <w:lang w:eastAsia="en-GB"/>
                <w14:ligatures w14:val="none"/>
              </w:rPr>
              <w:t>personal discomfort with technology</w:t>
            </w:r>
            <w:r w:rsidR="00C27BAC">
              <w:rPr>
                <w:rFonts w:ascii="Times New Roman" w:eastAsia="Times New Roman" w:hAnsi="Times New Roman" w:cs="Times New Roman"/>
                <w:color w:val="000000"/>
                <w:kern w:val="0"/>
                <w:sz w:val="18"/>
                <w:szCs w:val="18"/>
                <w:lang w:eastAsia="en-GB"/>
                <w14:ligatures w14:val="none"/>
              </w:rPr>
              <w:t>, and an unclear documentation plan.</w:t>
            </w:r>
          </w:p>
        </w:tc>
        <w:tc>
          <w:tcPr>
            <w:tcW w:w="1080" w:type="dxa"/>
            <w:tcMar>
              <w:top w:w="0" w:type="dxa"/>
              <w:left w:w="108" w:type="dxa"/>
              <w:bottom w:w="0" w:type="dxa"/>
              <w:right w:w="108" w:type="dxa"/>
            </w:tcMar>
            <w:hideMark/>
          </w:tcPr>
          <w:p w14:paraId="04931B10" w14:textId="413E5B68" w:rsidR="00A44EFC" w:rsidRPr="0072798B" w:rsidRDefault="00691E58" w:rsidP="00C61395">
            <w:pPr>
              <w:spacing w:after="0" w:line="240" w:lineRule="auto"/>
              <w:rPr>
                <w:rFonts w:ascii="Times New Roman" w:eastAsia="Times New Roman" w:hAnsi="Times New Roman" w:cs="Times New Roman"/>
                <w:kern w:val="0"/>
                <w:sz w:val="18"/>
                <w:szCs w:val="18"/>
                <w:lang w:eastAsia="en-GB"/>
                <w14:ligatures w14:val="none"/>
              </w:rPr>
            </w:pPr>
            <w:r>
              <w:rPr>
                <w:rFonts w:ascii="Times New Roman" w:eastAsia="Times New Roman" w:hAnsi="Times New Roman" w:cs="Times New Roman"/>
                <w:kern w:val="0"/>
                <w:sz w:val="18"/>
                <w:szCs w:val="18"/>
                <w:lang w:eastAsia="en-GB"/>
                <w14:ligatures w14:val="none"/>
              </w:rPr>
              <w:t>Not mentioned</w:t>
            </w:r>
          </w:p>
        </w:tc>
        <w:tc>
          <w:tcPr>
            <w:tcW w:w="450" w:type="dxa"/>
            <w:shd w:val="clear" w:color="auto" w:fill="A8D08D" w:themeFill="accent6" w:themeFillTint="99"/>
          </w:tcPr>
          <w:p w14:paraId="62FFB4D2" w14:textId="77777777" w:rsidR="00A44EFC" w:rsidRPr="0072798B" w:rsidRDefault="00D21955" w:rsidP="004C7070">
            <w:pPr>
              <w:spacing w:after="0" w:line="240" w:lineRule="auto"/>
              <w:jc w:val="center"/>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kern w:val="0"/>
                <w:sz w:val="18"/>
                <w:szCs w:val="18"/>
                <w:lang w:eastAsia="en-GB"/>
                <w14:ligatures w14:val="none"/>
              </w:rPr>
              <w:t>(-)</w:t>
            </w:r>
          </w:p>
          <w:p w14:paraId="6DD15388" w14:textId="628B76A6" w:rsidR="0097763C" w:rsidRPr="0072798B" w:rsidRDefault="0097763C" w:rsidP="0097763C">
            <w:pPr>
              <w:rPr>
                <w:rFonts w:ascii="Times New Roman" w:eastAsia="Times New Roman" w:hAnsi="Times New Roman" w:cs="Times New Roman"/>
                <w:sz w:val="18"/>
                <w:szCs w:val="18"/>
                <w:lang w:eastAsia="en-GB"/>
              </w:rPr>
            </w:pPr>
          </w:p>
        </w:tc>
      </w:tr>
      <w:tr w:rsidR="00A44EFC" w:rsidRPr="0072798B" w14:paraId="7DE40131" w14:textId="1B792371" w:rsidTr="00B977DF">
        <w:tc>
          <w:tcPr>
            <w:tcW w:w="782" w:type="dxa"/>
            <w:tcMar>
              <w:top w:w="0" w:type="dxa"/>
              <w:left w:w="108" w:type="dxa"/>
              <w:bottom w:w="0" w:type="dxa"/>
              <w:right w:w="108" w:type="dxa"/>
            </w:tcMar>
            <w:hideMark/>
          </w:tcPr>
          <w:p w14:paraId="045774F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Burckett et al.</w:t>
            </w:r>
          </w:p>
          <w:p w14:paraId="2A2E80B2"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(2016)</w:t>
            </w:r>
          </w:p>
        </w:tc>
        <w:tc>
          <w:tcPr>
            <w:tcW w:w="923" w:type="dxa"/>
            <w:tcMar>
              <w:top w:w="0" w:type="dxa"/>
              <w:left w:w="108" w:type="dxa"/>
              <w:bottom w:w="0" w:type="dxa"/>
              <w:right w:w="108" w:type="dxa"/>
            </w:tcMar>
            <w:hideMark/>
          </w:tcPr>
          <w:p w14:paraId="550BEE27"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Canada</w:t>
            </w:r>
          </w:p>
        </w:tc>
        <w:tc>
          <w:tcPr>
            <w:tcW w:w="1260" w:type="dxa"/>
            <w:tcMar>
              <w:top w:w="0" w:type="dxa"/>
              <w:left w:w="108" w:type="dxa"/>
              <w:bottom w:w="0" w:type="dxa"/>
              <w:right w:w="108" w:type="dxa"/>
            </w:tcMar>
            <w:hideMark/>
          </w:tcPr>
          <w:p w14:paraId="45BC1E91" w14:textId="69113D11"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Pre and post test </w:t>
            </w:r>
            <w:r w:rsidR="00740BBB">
              <w:rPr>
                <w:rFonts w:ascii="Times New Roman" w:eastAsia="Times New Roman" w:hAnsi="Times New Roman" w:cs="Times New Roman"/>
                <w:color w:val="000000"/>
                <w:kern w:val="0"/>
                <w:sz w:val="18"/>
                <w:szCs w:val="18"/>
                <w:lang w:eastAsia="en-GB"/>
                <w14:ligatures w14:val="none"/>
              </w:rPr>
              <w:t>design</w:t>
            </w:r>
          </w:p>
        </w:tc>
        <w:tc>
          <w:tcPr>
            <w:tcW w:w="1170" w:type="dxa"/>
            <w:tcMar>
              <w:top w:w="0" w:type="dxa"/>
              <w:left w:w="108" w:type="dxa"/>
              <w:bottom w:w="0" w:type="dxa"/>
              <w:right w:w="108" w:type="dxa"/>
            </w:tcMar>
            <w:hideMark/>
          </w:tcPr>
          <w:p w14:paraId="5CED76B1"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19 staff anaethetists</w:t>
            </w:r>
          </w:p>
        </w:tc>
        <w:tc>
          <w:tcPr>
            <w:tcW w:w="1710" w:type="dxa"/>
            <w:tcMar>
              <w:top w:w="0" w:type="dxa"/>
              <w:left w:w="108" w:type="dxa"/>
              <w:bottom w:w="0" w:type="dxa"/>
              <w:right w:w="108" w:type="dxa"/>
            </w:tcMar>
            <w:hideMark/>
          </w:tcPr>
          <w:p w14:paraId="1CEF5239" w14:textId="44899A01"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The objective of this study was to examine if telesimulation was a feasible method to teach ultrasound guided regional </w:t>
            </w:r>
            <w:r w:rsidRPr="0072798B">
              <w:rPr>
                <w:rFonts w:ascii="Times New Roman" w:eastAsia="Times New Roman" w:hAnsi="Times New Roman" w:cs="Times New Roman"/>
                <w:color w:val="000000"/>
                <w:kern w:val="0"/>
                <w:sz w:val="18"/>
                <w:szCs w:val="18"/>
                <w:lang w:eastAsia="en-GB"/>
                <w14:ligatures w14:val="none"/>
              </w:rPr>
              <w:lastRenderedPageBreak/>
              <w:t>anaesthesia remotely to anesthetises across different hospitals in Ontario, Canada. </w:t>
            </w:r>
          </w:p>
        </w:tc>
        <w:tc>
          <w:tcPr>
            <w:tcW w:w="1440" w:type="dxa"/>
            <w:tcMar>
              <w:top w:w="0" w:type="dxa"/>
              <w:left w:w="108" w:type="dxa"/>
              <w:bottom w:w="0" w:type="dxa"/>
              <w:right w:w="108" w:type="dxa"/>
            </w:tcMar>
            <w:hideMark/>
          </w:tcPr>
          <w:p w14:paraId="311FC5D7"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lastRenderedPageBreak/>
              <w:t>U/S guided supraclavicular brachial plexus block</w:t>
            </w:r>
          </w:p>
        </w:tc>
        <w:tc>
          <w:tcPr>
            <w:tcW w:w="1080" w:type="dxa"/>
            <w:tcMar>
              <w:top w:w="0" w:type="dxa"/>
              <w:left w:w="108" w:type="dxa"/>
              <w:bottom w:w="0" w:type="dxa"/>
              <w:right w:w="108" w:type="dxa"/>
            </w:tcMar>
            <w:hideMark/>
          </w:tcPr>
          <w:p w14:paraId="2AF588A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Procedural skill training Central line task trainers </w:t>
            </w:r>
            <w:r w:rsidRPr="0072798B">
              <w:rPr>
                <w:rFonts w:ascii="Times New Roman" w:eastAsia="Times New Roman" w:hAnsi="Times New Roman" w:cs="Times New Roman"/>
                <w:color w:val="000000"/>
                <w:kern w:val="0"/>
                <w:sz w:val="18"/>
                <w:szCs w:val="18"/>
                <w:lang w:eastAsia="en-GB"/>
                <w14:ligatures w14:val="none"/>
              </w:rPr>
              <w:lastRenderedPageBreak/>
              <w:t>with ultrasound</w:t>
            </w:r>
          </w:p>
        </w:tc>
        <w:tc>
          <w:tcPr>
            <w:tcW w:w="1080" w:type="dxa"/>
            <w:tcMar>
              <w:top w:w="0" w:type="dxa"/>
              <w:left w:w="108" w:type="dxa"/>
              <w:bottom w:w="0" w:type="dxa"/>
              <w:right w:w="108" w:type="dxa"/>
            </w:tcMar>
            <w:hideMark/>
          </w:tcPr>
          <w:p w14:paraId="2887FCFB" w14:textId="77777777" w:rsidR="00A44EFC" w:rsidRPr="0072798B" w:rsidRDefault="00A44EFC" w:rsidP="13B77B64">
            <w:pPr>
              <w:spacing w:after="0" w:line="240" w:lineRule="auto"/>
              <w:rPr>
                <w:rFonts w:ascii="Times New Roman" w:eastAsia="Times New Roman" w:hAnsi="Times New Roman" w:cs="Times New Roman"/>
                <w:color w:val="000000" w:themeColor="text1"/>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lastRenderedPageBreak/>
              <w:t>Yes</w:t>
            </w:r>
          </w:p>
        </w:tc>
        <w:tc>
          <w:tcPr>
            <w:tcW w:w="1350" w:type="dxa"/>
            <w:tcMar>
              <w:top w:w="0" w:type="dxa"/>
              <w:left w:w="108" w:type="dxa"/>
              <w:bottom w:w="0" w:type="dxa"/>
              <w:right w:w="108" w:type="dxa"/>
            </w:tcMar>
            <w:hideMark/>
          </w:tcPr>
          <w:p w14:paraId="0400F743" w14:textId="06CFFC5F"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A</w:t>
            </w:r>
          </w:p>
        </w:tc>
        <w:tc>
          <w:tcPr>
            <w:tcW w:w="900" w:type="dxa"/>
            <w:tcMar>
              <w:top w:w="0" w:type="dxa"/>
              <w:left w:w="108" w:type="dxa"/>
              <w:bottom w:w="0" w:type="dxa"/>
              <w:right w:w="108" w:type="dxa"/>
            </w:tcMar>
            <w:hideMark/>
          </w:tcPr>
          <w:p w14:paraId="341A8328"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On</w:t>
            </w:r>
          </w:p>
        </w:tc>
        <w:tc>
          <w:tcPr>
            <w:tcW w:w="2250" w:type="dxa"/>
            <w:tcMar>
              <w:top w:w="0" w:type="dxa"/>
              <w:left w:w="108" w:type="dxa"/>
              <w:bottom w:w="0" w:type="dxa"/>
              <w:right w:w="108" w:type="dxa"/>
            </w:tcMar>
            <w:hideMark/>
          </w:tcPr>
          <w:p w14:paraId="782669BF" w14:textId="594C604E"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Following the training, post-training scores were significantly higher across 9 Global Rating Scale (GRS) and checklist assessments P &lt; 0.001 for virtual and onsite assessors </w:t>
            </w:r>
            <w:r w:rsidRPr="0072798B">
              <w:rPr>
                <w:rFonts w:ascii="Times New Roman" w:eastAsia="Times New Roman" w:hAnsi="Times New Roman" w:cs="Times New Roman"/>
                <w:color w:val="000000"/>
                <w:kern w:val="0"/>
                <w:sz w:val="18"/>
                <w:szCs w:val="18"/>
                <w:lang w:eastAsia="en-GB"/>
                <w14:ligatures w14:val="none"/>
              </w:rPr>
              <w:lastRenderedPageBreak/>
              <w:t>Inter Rater reliability between them was good for checklist and excellent for GRS</w:t>
            </w:r>
          </w:p>
        </w:tc>
        <w:tc>
          <w:tcPr>
            <w:tcW w:w="1080" w:type="dxa"/>
            <w:tcMar>
              <w:top w:w="0" w:type="dxa"/>
              <w:left w:w="108" w:type="dxa"/>
              <w:bottom w:w="0" w:type="dxa"/>
              <w:right w:w="108" w:type="dxa"/>
            </w:tcMar>
            <w:hideMark/>
          </w:tcPr>
          <w:p w14:paraId="74B3CAE1" w14:textId="2B1026E1" w:rsidR="00A44EFC" w:rsidRPr="0072798B" w:rsidRDefault="00C27BAC" w:rsidP="00C61395">
            <w:pPr>
              <w:spacing w:after="0" w:line="240" w:lineRule="auto"/>
              <w:rPr>
                <w:rFonts w:ascii="Times New Roman" w:eastAsia="Times New Roman" w:hAnsi="Times New Roman" w:cs="Times New Roman"/>
                <w:kern w:val="0"/>
                <w:sz w:val="18"/>
                <w:szCs w:val="18"/>
                <w:lang w:eastAsia="en-GB"/>
                <w14:ligatures w14:val="none"/>
              </w:rPr>
            </w:pPr>
            <w:r>
              <w:rPr>
                <w:rFonts w:ascii="Times New Roman" w:eastAsia="Times New Roman" w:hAnsi="Times New Roman" w:cs="Times New Roman"/>
                <w:color w:val="000000"/>
                <w:kern w:val="0"/>
                <w:sz w:val="18"/>
                <w:szCs w:val="18"/>
                <w:lang w:eastAsia="en-GB"/>
                <w14:ligatures w14:val="none"/>
              </w:rPr>
              <w:lastRenderedPageBreak/>
              <w:t>R</w:t>
            </w:r>
            <w:r w:rsidR="00A44EFC" w:rsidRPr="0072798B">
              <w:rPr>
                <w:rFonts w:ascii="Times New Roman" w:eastAsia="Times New Roman" w:hAnsi="Times New Roman" w:cs="Times New Roman"/>
                <w:color w:val="000000"/>
                <w:kern w:val="0"/>
                <w:sz w:val="18"/>
                <w:szCs w:val="18"/>
                <w:lang w:eastAsia="en-GB"/>
                <w14:ligatures w14:val="none"/>
              </w:rPr>
              <w:t xml:space="preserve">educed Internet bandwidth, - call would disconnect and freezing of </w:t>
            </w:r>
            <w:r w:rsidR="00A44EFC" w:rsidRPr="0072798B">
              <w:rPr>
                <w:rFonts w:ascii="Times New Roman" w:eastAsia="Times New Roman" w:hAnsi="Times New Roman" w:cs="Times New Roman"/>
                <w:color w:val="000000"/>
                <w:kern w:val="0"/>
                <w:sz w:val="18"/>
                <w:szCs w:val="18"/>
                <w:lang w:eastAsia="en-GB"/>
                <w14:ligatures w14:val="none"/>
              </w:rPr>
              <w:lastRenderedPageBreak/>
              <w:t xml:space="preserve">computer images </w:t>
            </w:r>
          </w:p>
          <w:p w14:paraId="307B1BBD" w14:textId="20FAE1CF"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-Familiarity with equipment in setting up the video and ultrasound machine and video </w:t>
            </w:r>
          </w:p>
        </w:tc>
        <w:tc>
          <w:tcPr>
            <w:tcW w:w="450" w:type="dxa"/>
            <w:shd w:val="clear" w:color="auto" w:fill="A8D08D" w:themeFill="accent6" w:themeFillTint="99"/>
          </w:tcPr>
          <w:p w14:paraId="11515C3A" w14:textId="45E6A546" w:rsidR="00A44EFC" w:rsidRPr="0072798B" w:rsidRDefault="007743E3" w:rsidP="00D21955">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lastRenderedPageBreak/>
              <w:t>(-)</w:t>
            </w:r>
          </w:p>
        </w:tc>
      </w:tr>
      <w:tr w:rsidR="00A44EFC" w:rsidRPr="0072798B" w14:paraId="53C3B3F7" w14:textId="4FB5BA9C" w:rsidTr="00B977DF">
        <w:tc>
          <w:tcPr>
            <w:tcW w:w="782" w:type="dxa"/>
            <w:tcMar>
              <w:top w:w="0" w:type="dxa"/>
              <w:left w:w="108" w:type="dxa"/>
              <w:bottom w:w="0" w:type="dxa"/>
              <w:right w:w="108" w:type="dxa"/>
            </w:tcMar>
            <w:hideMark/>
          </w:tcPr>
          <w:p w14:paraId="2F0EA558"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Carmen et al.</w:t>
            </w:r>
          </w:p>
          <w:p w14:paraId="5FE9F43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(2017)</w:t>
            </w:r>
          </w:p>
        </w:tc>
        <w:tc>
          <w:tcPr>
            <w:tcW w:w="923" w:type="dxa"/>
            <w:tcMar>
              <w:top w:w="0" w:type="dxa"/>
              <w:left w:w="108" w:type="dxa"/>
              <w:bottom w:w="0" w:type="dxa"/>
              <w:right w:w="108" w:type="dxa"/>
            </w:tcMar>
            <w:hideMark/>
          </w:tcPr>
          <w:p w14:paraId="2D4AB441"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USA</w:t>
            </w:r>
          </w:p>
        </w:tc>
        <w:tc>
          <w:tcPr>
            <w:tcW w:w="1260" w:type="dxa"/>
            <w:tcMar>
              <w:top w:w="0" w:type="dxa"/>
              <w:left w:w="108" w:type="dxa"/>
              <w:bottom w:w="0" w:type="dxa"/>
              <w:right w:w="108" w:type="dxa"/>
            </w:tcMar>
            <w:hideMark/>
          </w:tcPr>
          <w:p w14:paraId="25F1E60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Quasi experimental</w:t>
            </w:r>
          </w:p>
        </w:tc>
        <w:tc>
          <w:tcPr>
            <w:tcW w:w="1170" w:type="dxa"/>
            <w:tcMar>
              <w:top w:w="0" w:type="dxa"/>
              <w:left w:w="108" w:type="dxa"/>
              <w:bottom w:w="0" w:type="dxa"/>
              <w:right w:w="108" w:type="dxa"/>
            </w:tcMar>
            <w:hideMark/>
          </w:tcPr>
          <w:p w14:paraId="4C1247CD"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23 nurses in Acute care in nursing program</w:t>
            </w:r>
          </w:p>
        </w:tc>
        <w:tc>
          <w:tcPr>
            <w:tcW w:w="1710" w:type="dxa"/>
            <w:tcMar>
              <w:top w:w="0" w:type="dxa"/>
              <w:left w:w="108" w:type="dxa"/>
              <w:bottom w:w="0" w:type="dxa"/>
              <w:right w:w="108" w:type="dxa"/>
            </w:tcMar>
            <w:hideMark/>
          </w:tcPr>
          <w:p w14:paraId="74595238" w14:textId="2AA15960"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To study the use of a virtual learning platform for distance-based simulation in the training of nurses in the acute care management of patients </w:t>
            </w:r>
          </w:p>
        </w:tc>
        <w:tc>
          <w:tcPr>
            <w:tcW w:w="1440" w:type="dxa"/>
            <w:tcMar>
              <w:top w:w="0" w:type="dxa"/>
              <w:left w:w="108" w:type="dxa"/>
              <w:bottom w:w="0" w:type="dxa"/>
              <w:right w:w="108" w:type="dxa"/>
            </w:tcMar>
            <w:hideMark/>
          </w:tcPr>
          <w:p w14:paraId="17DDA905" w14:textId="760853B5" w:rsidR="00A44EFC" w:rsidRPr="0072798B" w:rsidRDefault="00C27BAC" w:rsidP="00C61395">
            <w:pPr>
              <w:spacing w:after="0" w:line="240" w:lineRule="auto"/>
              <w:rPr>
                <w:rFonts w:ascii="Times New Roman" w:eastAsia="Times New Roman" w:hAnsi="Times New Roman" w:cs="Times New Roman"/>
                <w:kern w:val="0"/>
                <w:sz w:val="18"/>
                <w:szCs w:val="18"/>
                <w:lang w:eastAsia="en-GB"/>
                <w14:ligatures w14:val="none"/>
              </w:rPr>
            </w:pPr>
            <w:r>
              <w:rPr>
                <w:rFonts w:ascii="Times New Roman" w:eastAsia="Times New Roman" w:hAnsi="Times New Roman" w:cs="Times New Roman"/>
                <w:color w:val="000000"/>
                <w:kern w:val="0"/>
                <w:sz w:val="18"/>
                <w:szCs w:val="18"/>
                <w:lang w:eastAsia="en-GB"/>
                <w14:ligatures w14:val="none"/>
              </w:rPr>
              <w:t>M</w:t>
            </w:r>
            <w:r w:rsidR="00A44EFC" w:rsidRPr="0072798B">
              <w:rPr>
                <w:rFonts w:ascii="Times New Roman" w:eastAsia="Times New Roman" w:hAnsi="Times New Roman" w:cs="Times New Roman"/>
                <w:color w:val="000000"/>
                <w:kern w:val="0"/>
                <w:sz w:val="18"/>
                <w:szCs w:val="18"/>
                <w:lang w:eastAsia="en-GB"/>
                <w14:ligatures w14:val="none"/>
              </w:rPr>
              <w:t>edical emergencies</w:t>
            </w:r>
          </w:p>
          <w:p w14:paraId="2DA9EFE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p>
          <w:p w14:paraId="6B64FE2E" w14:textId="2BB35C3D" w:rsidR="00A44EFC" w:rsidRPr="0072798B" w:rsidRDefault="00C27BAC" w:rsidP="00C61395">
            <w:pPr>
              <w:spacing w:after="0" w:line="240" w:lineRule="auto"/>
              <w:rPr>
                <w:rFonts w:ascii="Times New Roman" w:eastAsia="Times New Roman" w:hAnsi="Times New Roman" w:cs="Times New Roman"/>
                <w:kern w:val="0"/>
                <w:sz w:val="18"/>
                <w:szCs w:val="18"/>
                <w:lang w:eastAsia="en-GB"/>
                <w14:ligatures w14:val="none"/>
              </w:rPr>
            </w:pPr>
            <w:r>
              <w:rPr>
                <w:rFonts w:ascii="Times New Roman" w:eastAsia="Times New Roman" w:hAnsi="Times New Roman" w:cs="Times New Roman"/>
                <w:color w:val="000000"/>
                <w:kern w:val="0"/>
                <w:sz w:val="18"/>
                <w:szCs w:val="18"/>
                <w:lang w:eastAsia="en-GB"/>
                <w14:ligatures w14:val="none"/>
              </w:rPr>
              <w:t>M</w:t>
            </w:r>
            <w:r w:rsidR="00A44EFC" w:rsidRPr="0072798B">
              <w:rPr>
                <w:rFonts w:ascii="Times New Roman" w:eastAsia="Times New Roman" w:hAnsi="Times New Roman" w:cs="Times New Roman"/>
                <w:color w:val="000000"/>
                <w:kern w:val="0"/>
                <w:sz w:val="18"/>
                <w:szCs w:val="18"/>
                <w:lang w:eastAsia="en-GB"/>
                <w14:ligatures w14:val="none"/>
              </w:rPr>
              <w:t>anagement of a critically ill patient</w:t>
            </w:r>
          </w:p>
        </w:tc>
        <w:tc>
          <w:tcPr>
            <w:tcW w:w="1080" w:type="dxa"/>
            <w:tcMar>
              <w:top w:w="0" w:type="dxa"/>
              <w:left w:w="108" w:type="dxa"/>
              <w:bottom w:w="0" w:type="dxa"/>
              <w:right w:w="108" w:type="dxa"/>
            </w:tcMar>
            <w:hideMark/>
          </w:tcPr>
          <w:p w14:paraId="1C780A52"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Simulated Participant</w:t>
            </w:r>
          </w:p>
        </w:tc>
        <w:tc>
          <w:tcPr>
            <w:tcW w:w="1080" w:type="dxa"/>
            <w:tcMar>
              <w:top w:w="0" w:type="dxa"/>
              <w:left w:w="108" w:type="dxa"/>
              <w:bottom w:w="0" w:type="dxa"/>
              <w:right w:w="108" w:type="dxa"/>
            </w:tcMar>
            <w:hideMark/>
          </w:tcPr>
          <w:p w14:paraId="4430BCF0"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w:t>
            </w:r>
          </w:p>
        </w:tc>
        <w:tc>
          <w:tcPr>
            <w:tcW w:w="1350" w:type="dxa"/>
            <w:tcMar>
              <w:top w:w="0" w:type="dxa"/>
              <w:left w:w="108" w:type="dxa"/>
              <w:bottom w:w="0" w:type="dxa"/>
              <w:right w:w="108" w:type="dxa"/>
            </w:tcMar>
            <w:hideMark/>
          </w:tcPr>
          <w:p w14:paraId="1CCD122A" w14:textId="5FB9F4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C</w:t>
            </w:r>
          </w:p>
        </w:tc>
        <w:tc>
          <w:tcPr>
            <w:tcW w:w="900" w:type="dxa"/>
            <w:tcMar>
              <w:top w:w="0" w:type="dxa"/>
              <w:left w:w="108" w:type="dxa"/>
              <w:bottom w:w="0" w:type="dxa"/>
              <w:right w:w="108" w:type="dxa"/>
            </w:tcMar>
            <w:hideMark/>
          </w:tcPr>
          <w:p w14:paraId="023E99F9"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On</w:t>
            </w:r>
          </w:p>
        </w:tc>
        <w:tc>
          <w:tcPr>
            <w:tcW w:w="2250" w:type="dxa"/>
            <w:tcMar>
              <w:top w:w="0" w:type="dxa"/>
              <w:left w:w="108" w:type="dxa"/>
              <w:bottom w:w="0" w:type="dxa"/>
              <w:right w:w="108" w:type="dxa"/>
            </w:tcMar>
            <w:hideMark/>
          </w:tcPr>
          <w:p w14:paraId="36A5883A" w14:textId="56CDBF8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More than 80% of students performed the key expected behaviors</w:t>
            </w:r>
            <w:r w:rsidR="00B62692">
              <w:rPr>
                <w:rFonts w:ascii="Times New Roman" w:eastAsia="Times New Roman" w:hAnsi="Times New Roman" w:cs="Times New Roman"/>
                <w:color w:val="000000"/>
                <w:kern w:val="0"/>
                <w:sz w:val="18"/>
                <w:szCs w:val="18"/>
                <w:lang w:eastAsia="en-GB"/>
                <w14:ligatures w14:val="none"/>
              </w:rPr>
              <w:t>.</w:t>
            </w:r>
          </w:p>
          <w:p w14:paraId="13C8BD9D" w14:textId="1B86FD59" w:rsidR="00A44EFC" w:rsidRPr="0072798B" w:rsidRDefault="00A44EFC" w:rsidP="00C61395">
            <w:pPr>
              <w:spacing w:after="0" w:line="240" w:lineRule="auto"/>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The evaluation tools followed a set format of 8 areas of performance 2 outside assessors viewed recorded videos. </w:t>
            </w:r>
          </w:p>
          <w:p w14:paraId="0767D758" w14:textId="17723786"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Agreement between both between remote and independent assessors ranged between 75% - 87%</w:t>
            </w:r>
          </w:p>
          <w:p w14:paraId="35BCECEA"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p>
        </w:tc>
        <w:tc>
          <w:tcPr>
            <w:tcW w:w="1080" w:type="dxa"/>
            <w:tcMar>
              <w:top w:w="0" w:type="dxa"/>
              <w:left w:w="108" w:type="dxa"/>
              <w:bottom w:w="0" w:type="dxa"/>
              <w:right w:w="108" w:type="dxa"/>
            </w:tcMar>
            <w:hideMark/>
          </w:tcPr>
          <w:p w14:paraId="2BD98B5A" w14:textId="19166EC5"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4 of 18 recordings had technical issues that rendered them unusable.</w:t>
            </w:r>
          </w:p>
        </w:tc>
        <w:tc>
          <w:tcPr>
            <w:tcW w:w="450" w:type="dxa"/>
            <w:shd w:val="clear" w:color="auto" w:fill="FF5050"/>
          </w:tcPr>
          <w:p w14:paraId="09C4E025" w14:textId="78F510A0" w:rsidR="00A44EFC" w:rsidRPr="0072798B" w:rsidRDefault="00975F37" w:rsidP="00975F37">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r w:rsidR="00CC7D6C"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4BA74458" w14:textId="5ADEA748" w:rsidTr="00B977DF">
        <w:tc>
          <w:tcPr>
            <w:tcW w:w="782" w:type="dxa"/>
            <w:tcMar>
              <w:top w:w="0" w:type="dxa"/>
              <w:left w:w="108" w:type="dxa"/>
              <w:bottom w:w="0" w:type="dxa"/>
              <w:right w:w="108" w:type="dxa"/>
            </w:tcMar>
            <w:hideMark/>
          </w:tcPr>
          <w:p w14:paraId="15DBF462"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Christensen et al.</w:t>
            </w:r>
          </w:p>
          <w:p w14:paraId="323B0B6D"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(2015)</w:t>
            </w:r>
          </w:p>
        </w:tc>
        <w:tc>
          <w:tcPr>
            <w:tcW w:w="923" w:type="dxa"/>
            <w:tcMar>
              <w:top w:w="0" w:type="dxa"/>
              <w:left w:w="108" w:type="dxa"/>
              <w:bottom w:w="0" w:type="dxa"/>
              <w:right w:w="108" w:type="dxa"/>
            </w:tcMar>
            <w:hideMark/>
          </w:tcPr>
          <w:p w14:paraId="1E321470"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Australia</w:t>
            </w:r>
          </w:p>
        </w:tc>
        <w:tc>
          <w:tcPr>
            <w:tcW w:w="1260" w:type="dxa"/>
            <w:tcMar>
              <w:top w:w="0" w:type="dxa"/>
              <w:left w:w="108" w:type="dxa"/>
              <w:bottom w:w="0" w:type="dxa"/>
              <w:right w:w="108" w:type="dxa"/>
            </w:tcMar>
            <w:hideMark/>
          </w:tcPr>
          <w:p w14:paraId="0246DD3D"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Quasi Experimental</w:t>
            </w:r>
          </w:p>
        </w:tc>
        <w:tc>
          <w:tcPr>
            <w:tcW w:w="1170" w:type="dxa"/>
            <w:tcMar>
              <w:top w:w="0" w:type="dxa"/>
              <w:left w:w="108" w:type="dxa"/>
              <w:bottom w:w="0" w:type="dxa"/>
              <w:right w:w="108" w:type="dxa"/>
            </w:tcMar>
            <w:hideMark/>
          </w:tcPr>
          <w:p w14:paraId="73A22AC0" w14:textId="5261AA31"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155 physicin and nurse participants completed Pre&amp;Post scenario appraisals and 297 returned Pre and Post MCQ</w:t>
            </w:r>
          </w:p>
        </w:tc>
        <w:tc>
          <w:tcPr>
            <w:tcW w:w="1710" w:type="dxa"/>
            <w:tcMar>
              <w:top w:w="0" w:type="dxa"/>
              <w:left w:w="108" w:type="dxa"/>
              <w:bottom w:w="0" w:type="dxa"/>
              <w:right w:w="108" w:type="dxa"/>
            </w:tcMar>
            <w:hideMark/>
          </w:tcPr>
          <w:p w14:paraId="2F4EED6E" w14:textId="0E55B6F4"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To compare newly graduated health professionals’ perceptions of quality of interaction and knowledge outcomes after exposure to Remote facilitation (RF) and local facilitation (LF) of SBT</w:t>
            </w:r>
          </w:p>
        </w:tc>
        <w:tc>
          <w:tcPr>
            <w:tcW w:w="1440" w:type="dxa"/>
            <w:tcMar>
              <w:top w:w="0" w:type="dxa"/>
              <w:left w:w="108" w:type="dxa"/>
              <w:bottom w:w="0" w:type="dxa"/>
              <w:right w:w="108" w:type="dxa"/>
            </w:tcMar>
            <w:hideMark/>
          </w:tcPr>
          <w:p w14:paraId="0CE0FA75" w14:textId="13D34C01"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DETECT course to help healthcare staff identify and manage deteriorating patients</w:t>
            </w:r>
          </w:p>
        </w:tc>
        <w:tc>
          <w:tcPr>
            <w:tcW w:w="1080" w:type="dxa"/>
            <w:tcMar>
              <w:top w:w="0" w:type="dxa"/>
              <w:left w:w="108" w:type="dxa"/>
              <w:bottom w:w="0" w:type="dxa"/>
              <w:right w:w="108" w:type="dxa"/>
            </w:tcMar>
            <w:hideMark/>
          </w:tcPr>
          <w:p w14:paraId="2DF5180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mannequin based</w:t>
            </w:r>
          </w:p>
        </w:tc>
        <w:tc>
          <w:tcPr>
            <w:tcW w:w="1080" w:type="dxa"/>
            <w:tcMar>
              <w:top w:w="0" w:type="dxa"/>
              <w:left w:w="108" w:type="dxa"/>
              <w:bottom w:w="0" w:type="dxa"/>
              <w:right w:w="108" w:type="dxa"/>
            </w:tcMar>
            <w:hideMark/>
          </w:tcPr>
          <w:p w14:paraId="2EA76D8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Yes</w:t>
            </w:r>
          </w:p>
        </w:tc>
        <w:tc>
          <w:tcPr>
            <w:tcW w:w="1350" w:type="dxa"/>
            <w:tcMar>
              <w:top w:w="0" w:type="dxa"/>
              <w:left w:w="108" w:type="dxa"/>
              <w:bottom w:w="0" w:type="dxa"/>
              <w:right w:w="108" w:type="dxa"/>
            </w:tcMar>
            <w:hideMark/>
          </w:tcPr>
          <w:p w14:paraId="68215F9E" w14:textId="3B3028F9"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A</w:t>
            </w:r>
          </w:p>
        </w:tc>
        <w:tc>
          <w:tcPr>
            <w:tcW w:w="900" w:type="dxa"/>
            <w:tcMar>
              <w:top w:w="0" w:type="dxa"/>
              <w:left w:w="108" w:type="dxa"/>
              <w:bottom w:w="0" w:type="dxa"/>
              <w:right w:w="108" w:type="dxa"/>
            </w:tcMar>
            <w:hideMark/>
          </w:tcPr>
          <w:p w14:paraId="635E1FDA"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On</w:t>
            </w:r>
          </w:p>
        </w:tc>
        <w:tc>
          <w:tcPr>
            <w:tcW w:w="2250" w:type="dxa"/>
            <w:tcMar>
              <w:top w:w="0" w:type="dxa"/>
              <w:left w:w="108" w:type="dxa"/>
              <w:bottom w:w="0" w:type="dxa"/>
              <w:right w:w="108" w:type="dxa"/>
            </w:tcMar>
            <w:hideMark/>
          </w:tcPr>
          <w:p w14:paraId="033BDA33" w14:textId="3A66C062" w:rsidR="00A44EFC" w:rsidRPr="0072798B" w:rsidRDefault="00A44EFC" w:rsidP="001E3179">
            <w:pPr>
              <w:spacing w:after="0" w:line="240" w:lineRule="auto"/>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A small but significantly higher score</w:t>
            </w:r>
            <w:r w:rsidR="00735C1C">
              <w:rPr>
                <w:rFonts w:ascii="Times New Roman" w:eastAsia="Times New Roman" w:hAnsi="Times New Roman" w:cs="Times New Roman"/>
                <w:color w:val="000000"/>
                <w:kern w:val="0"/>
                <w:sz w:val="18"/>
                <w:szCs w:val="18"/>
                <w:lang w:eastAsia="en-GB"/>
                <w14:ligatures w14:val="none"/>
              </w:rPr>
              <w:t xml:space="preserve"> </w:t>
            </w:r>
            <w:r w:rsidRPr="0072798B">
              <w:rPr>
                <w:rFonts w:ascii="Times New Roman" w:eastAsia="Times New Roman" w:hAnsi="Times New Roman" w:cs="Times New Roman"/>
                <w:color w:val="000000"/>
                <w:kern w:val="0"/>
                <w:sz w:val="18"/>
                <w:szCs w:val="18"/>
                <w:lang w:eastAsia="en-GB"/>
                <w14:ligatures w14:val="none"/>
              </w:rPr>
              <w:t>was seen for LF-SBT versus RF-SBT</w:t>
            </w:r>
            <w:r w:rsidR="004E26FC">
              <w:rPr>
                <w:rFonts w:ascii="Times New Roman" w:eastAsia="Times New Roman" w:hAnsi="Times New Roman" w:cs="Times New Roman"/>
                <w:color w:val="000000"/>
                <w:kern w:val="0"/>
                <w:sz w:val="18"/>
                <w:szCs w:val="18"/>
                <w:lang w:eastAsia="en-GB"/>
                <w14:ligatures w14:val="none"/>
              </w:rPr>
              <w:t xml:space="preserve"> (p</w:t>
            </w:r>
            <w:r w:rsidR="00F62EB0">
              <w:rPr>
                <w:rFonts w:ascii="Times New Roman" w:eastAsia="Times New Roman" w:hAnsi="Times New Roman" w:cs="Times New Roman"/>
                <w:color w:val="000000"/>
                <w:kern w:val="0"/>
                <w:sz w:val="18"/>
                <w:szCs w:val="18"/>
                <w:lang w:eastAsia="en-GB"/>
                <w14:ligatures w14:val="none"/>
              </w:rPr>
              <w:t>=</w:t>
            </w:r>
            <w:r w:rsidR="004E26FC">
              <w:rPr>
                <w:rFonts w:ascii="Times New Roman" w:eastAsia="Times New Roman" w:hAnsi="Times New Roman" w:cs="Times New Roman"/>
                <w:color w:val="000000"/>
                <w:kern w:val="0"/>
                <w:sz w:val="18"/>
                <w:szCs w:val="18"/>
                <w:lang w:eastAsia="en-GB"/>
                <w14:ligatures w14:val="none"/>
              </w:rPr>
              <w:t xml:space="preserve">0.01). </w:t>
            </w:r>
            <w:r w:rsidRPr="0072798B">
              <w:rPr>
                <w:rFonts w:ascii="Times New Roman" w:eastAsia="Times New Roman" w:hAnsi="Times New Roman" w:cs="Times New Roman"/>
                <w:color w:val="000000"/>
                <w:kern w:val="0"/>
                <w:sz w:val="18"/>
                <w:szCs w:val="18"/>
                <w:lang w:eastAsia="en-GB"/>
                <w14:ligatures w14:val="none"/>
              </w:rPr>
              <w:t>In addition to a significantly higher scores for LF-SBT for a better learners</w:t>
            </w:r>
            <w:r w:rsidR="00CC7D6C" w:rsidRPr="0072798B">
              <w:rPr>
                <w:rFonts w:ascii="Times New Roman" w:eastAsia="Times New Roman" w:hAnsi="Times New Roman" w:cs="Times New Roman"/>
                <w:color w:val="000000"/>
                <w:kern w:val="0"/>
                <w:sz w:val="18"/>
                <w:szCs w:val="18"/>
                <w:lang w:eastAsia="en-GB"/>
                <w14:ligatures w14:val="none"/>
              </w:rPr>
              <w:t>’</w:t>
            </w:r>
            <w:r w:rsidRPr="0072798B">
              <w:rPr>
                <w:rFonts w:ascii="Times New Roman" w:eastAsia="Times New Roman" w:hAnsi="Times New Roman" w:cs="Times New Roman"/>
                <w:color w:val="000000"/>
                <w:kern w:val="0"/>
                <w:sz w:val="18"/>
                <w:szCs w:val="18"/>
                <w:lang w:eastAsia="en-GB"/>
                <w14:ligatures w14:val="none"/>
              </w:rPr>
              <w:t xml:space="preserve"> experience</w:t>
            </w:r>
            <w:r w:rsidR="00D74E98">
              <w:rPr>
                <w:rFonts w:ascii="Times New Roman" w:eastAsia="Times New Roman" w:hAnsi="Times New Roman" w:cs="Times New Roman"/>
                <w:color w:val="000000"/>
                <w:kern w:val="0"/>
                <w:sz w:val="18"/>
                <w:szCs w:val="18"/>
                <w:lang w:eastAsia="en-GB"/>
                <w14:ligatures w14:val="none"/>
              </w:rPr>
              <w:t xml:space="preserve"> (p&lt;</w:t>
            </w:r>
            <w:r w:rsidR="00342447">
              <w:rPr>
                <w:rFonts w:ascii="Times New Roman" w:eastAsia="Times New Roman" w:hAnsi="Times New Roman" w:cs="Times New Roman"/>
                <w:color w:val="000000"/>
                <w:kern w:val="0"/>
                <w:sz w:val="18"/>
                <w:szCs w:val="18"/>
                <w:lang w:eastAsia="en-GB"/>
                <w14:ligatures w14:val="none"/>
              </w:rPr>
              <w:t xml:space="preserve"> 0.01)</w:t>
            </w:r>
            <w:r w:rsidRPr="0072798B">
              <w:rPr>
                <w:rFonts w:ascii="Times New Roman" w:eastAsia="Times New Roman" w:hAnsi="Times New Roman" w:cs="Times New Roman"/>
                <w:color w:val="000000"/>
                <w:kern w:val="0"/>
                <w:sz w:val="18"/>
                <w:szCs w:val="18"/>
                <w:lang w:eastAsia="en-GB"/>
                <w14:ligatures w14:val="none"/>
              </w:rPr>
              <w:t>.</w:t>
            </w:r>
          </w:p>
          <w:p w14:paraId="2CF8E27C" w14:textId="06C2C30E" w:rsidR="00A44EFC" w:rsidRPr="0072798B" w:rsidRDefault="00A44EFC" w:rsidP="001E3179">
            <w:pPr>
              <w:spacing w:after="0" w:line="240" w:lineRule="auto"/>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There was no difference in knowledge measured through </w:t>
            </w:r>
            <w:r w:rsidR="00342447" w:rsidRPr="0072798B">
              <w:rPr>
                <w:rFonts w:ascii="Times New Roman" w:eastAsia="Times New Roman" w:hAnsi="Times New Roman" w:cs="Times New Roman"/>
                <w:color w:val="000000"/>
                <w:kern w:val="0"/>
                <w:sz w:val="18"/>
                <w:szCs w:val="18"/>
                <w:lang w:eastAsia="en-GB"/>
                <w14:ligatures w14:val="none"/>
              </w:rPr>
              <w:t>post course</w:t>
            </w:r>
            <w:r w:rsidR="006D3DBC">
              <w:rPr>
                <w:rFonts w:ascii="Times New Roman" w:eastAsia="Times New Roman" w:hAnsi="Times New Roman" w:cs="Times New Roman"/>
                <w:color w:val="000000"/>
                <w:kern w:val="0"/>
                <w:sz w:val="18"/>
                <w:szCs w:val="18"/>
                <w:lang w:eastAsia="en-GB"/>
                <w14:ligatures w14:val="none"/>
              </w:rPr>
              <w:t xml:space="preserve"> and </w:t>
            </w:r>
            <w:r w:rsidRPr="0072798B">
              <w:rPr>
                <w:rFonts w:ascii="Times New Roman" w:eastAsia="Times New Roman" w:hAnsi="Times New Roman" w:cs="Times New Roman"/>
                <w:color w:val="000000"/>
                <w:kern w:val="0"/>
                <w:sz w:val="18"/>
                <w:szCs w:val="18"/>
                <w:lang w:eastAsia="en-GB"/>
                <w14:ligatures w14:val="none"/>
              </w:rPr>
              <w:t>pre</w:t>
            </w:r>
            <w:r w:rsidR="00342447">
              <w:rPr>
                <w:rFonts w:ascii="Times New Roman" w:eastAsia="Times New Roman" w:hAnsi="Times New Roman" w:cs="Times New Roman"/>
                <w:color w:val="000000"/>
                <w:kern w:val="0"/>
                <w:sz w:val="18"/>
                <w:szCs w:val="18"/>
                <w:lang w:eastAsia="en-GB"/>
                <w14:ligatures w14:val="none"/>
              </w:rPr>
              <w:t>-</w:t>
            </w:r>
            <w:r w:rsidRPr="0072798B">
              <w:rPr>
                <w:rFonts w:ascii="Times New Roman" w:eastAsia="Times New Roman" w:hAnsi="Times New Roman" w:cs="Times New Roman"/>
                <w:color w:val="000000"/>
                <w:kern w:val="0"/>
                <w:sz w:val="18"/>
                <w:szCs w:val="18"/>
                <w:lang w:eastAsia="en-GB"/>
                <w14:ligatures w14:val="none"/>
              </w:rPr>
              <w:t>course MCQ</w:t>
            </w:r>
          </w:p>
        </w:tc>
        <w:tc>
          <w:tcPr>
            <w:tcW w:w="1080" w:type="dxa"/>
            <w:tcMar>
              <w:top w:w="0" w:type="dxa"/>
              <w:left w:w="108" w:type="dxa"/>
              <w:bottom w:w="0" w:type="dxa"/>
              <w:right w:w="108" w:type="dxa"/>
            </w:tcMar>
            <w:hideMark/>
          </w:tcPr>
          <w:p w14:paraId="6315854A" w14:textId="71288332" w:rsidR="00A44EFC" w:rsidRPr="0072798B" w:rsidRDefault="00B62692" w:rsidP="00C61395">
            <w:pPr>
              <w:spacing w:after="0" w:line="240" w:lineRule="auto"/>
              <w:rPr>
                <w:rFonts w:ascii="Times New Roman" w:eastAsia="Times New Roman" w:hAnsi="Times New Roman" w:cs="Times New Roman"/>
                <w:kern w:val="0"/>
                <w:sz w:val="18"/>
                <w:szCs w:val="18"/>
                <w:lang w:eastAsia="en-GB"/>
                <w14:ligatures w14:val="none"/>
              </w:rPr>
            </w:pPr>
            <w:r>
              <w:rPr>
                <w:rFonts w:ascii="Times New Roman" w:eastAsia="Times New Roman" w:hAnsi="Times New Roman" w:cs="Times New Roman"/>
                <w:color w:val="000000"/>
                <w:kern w:val="0"/>
                <w:sz w:val="18"/>
                <w:szCs w:val="18"/>
                <w:lang w:eastAsia="en-GB"/>
                <w14:ligatures w14:val="none"/>
              </w:rPr>
              <w:t>N</w:t>
            </w:r>
            <w:r w:rsidR="00A44EFC" w:rsidRPr="0072798B">
              <w:rPr>
                <w:rFonts w:ascii="Times New Roman" w:eastAsia="Times New Roman" w:hAnsi="Times New Roman" w:cs="Times New Roman"/>
                <w:color w:val="000000"/>
                <w:kern w:val="0"/>
                <w:sz w:val="18"/>
                <w:szCs w:val="18"/>
                <w:lang w:eastAsia="en-GB"/>
                <w14:ligatures w14:val="none"/>
              </w:rPr>
              <w:t>ot mentioned</w:t>
            </w:r>
          </w:p>
        </w:tc>
        <w:tc>
          <w:tcPr>
            <w:tcW w:w="450" w:type="dxa"/>
            <w:shd w:val="clear" w:color="auto" w:fill="A8D08D" w:themeFill="accent6" w:themeFillTint="99"/>
          </w:tcPr>
          <w:p w14:paraId="2AC46553" w14:textId="0957750B" w:rsidR="00A44EFC" w:rsidRPr="0072798B" w:rsidRDefault="00CC7D6C" w:rsidP="00CC7D6C">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208FED73" w14:textId="70BC5B01" w:rsidTr="00B977DF">
        <w:tc>
          <w:tcPr>
            <w:tcW w:w="782" w:type="dxa"/>
            <w:tcMar>
              <w:top w:w="0" w:type="dxa"/>
              <w:left w:w="108" w:type="dxa"/>
              <w:bottom w:w="0" w:type="dxa"/>
              <w:right w:w="108" w:type="dxa"/>
            </w:tcMar>
            <w:hideMark/>
          </w:tcPr>
          <w:p w14:paraId="6AF5C35A"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Danesh et al.</w:t>
            </w:r>
          </w:p>
          <w:p w14:paraId="7154364C"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(2019)</w:t>
            </w:r>
          </w:p>
        </w:tc>
        <w:tc>
          <w:tcPr>
            <w:tcW w:w="923" w:type="dxa"/>
            <w:tcMar>
              <w:top w:w="0" w:type="dxa"/>
              <w:left w:w="108" w:type="dxa"/>
              <w:bottom w:w="0" w:type="dxa"/>
              <w:right w:w="108" w:type="dxa"/>
            </w:tcMar>
            <w:hideMark/>
          </w:tcPr>
          <w:p w14:paraId="46B4034F"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USA</w:t>
            </w:r>
          </w:p>
        </w:tc>
        <w:tc>
          <w:tcPr>
            <w:tcW w:w="1260" w:type="dxa"/>
            <w:tcMar>
              <w:top w:w="0" w:type="dxa"/>
              <w:left w:w="108" w:type="dxa"/>
              <w:bottom w:w="0" w:type="dxa"/>
              <w:right w:w="108" w:type="dxa"/>
            </w:tcMar>
            <w:hideMark/>
          </w:tcPr>
          <w:p w14:paraId="02EFD7BA"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Quasi-experimental</w:t>
            </w:r>
          </w:p>
        </w:tc>
        <w:tc>
          <w:tcPr>
            <w:tcW w:w="1170" w:type="dxa"/>
            <w:tcMar>
              <w:top w:w="0" w:type="dxa"/>
              <w:left w:w="108" w:type="dxa"/>
              <w:bottom w:w="0" w:type="dxa"/>
              <w:right w:w="108" w:type="dxa"/>
            </w:tcMar>
            <w:hideMark/>
          </w:tcPr>
          <w:p w14:paraId="4633AEDF" w14:textId="6C5F3134" w:rsidR="00A44EFC" w:rsidRPr="0072798B" w:rsidRDefault="00B977DF" w:rsidP="00C61395">
            <w:pPr>
              <w:spacing w:after="0" w:line="240" w:lineRule="auto"/>
              <w:rPr>
                <w:rFonts w:ascii="Times New Roman" w:eastAsia="Times New Roman" w:hAnsi="Times New Roman" w:cs="Times New Roman"/>
                <w:kern w:val="0"/>
                <w:sz w:val="18"/>
                <w:szCs w:val="18"/>
                <w:lang w:eastAsia="en-GB"/>
                <w14:ligatures w14:val="none"/>
              </w:rPr>
            </w:pPr>
            <w:r>
              <w:rPr>
                <w:rFonts w:ascii="Times New Roman" w:eastAsia="Times New Roman" w:hAnsi="Times New Roman" w:cs="Times New Roman"/>
                <w:color w:val="000000"/>
                <w:kern w:val="0"/>
                <w:sz w:val="18"/>
                <w:szCs w:val="18"/>
                <w:lang w:eastAsia="en-GB"/>
                <w14:ligatures w14:val="none"/>
              </w:rPr>
              <w:t>N</w:t>
            </w:r>
            <w:r w:rsidR="00A44EFC" w:rsidRPr="0072798B">
              <w:rPr>
                <w:rFonts w:ascii="Times New Roman" w:eastAsia="Times New Roman" w:hAnsi="Times New Roman" w:cs="Times New Roman"/>
                <w:color w:val="000000"/>
                <w:kern w:val="0"/>
                <w:sz w:val="18"/>
                <w:szCs w:val="18"/>
                <w:lang w:eastAsia="en-GB"/>
                <w14:ligatures w14:val="none"/>
              </w:rPr>
              <w:t>urse practitioners and, 36 undergrad nurses and social workers</w:t>
            </w:r>
          </w:p>
        </w:tc>
        <w:tc>
          <w:tcPr>
            <w:tcW w:w="1710" w:type="dxa"/>
            <w:tcMar>
              <w:top w:w="0" w:type="dxa"/>
              <w:left w:w="108" w:type="dxa"/>
              <w:bottom w:w="0" w:type="dxa"/>
              <w:right w:w="108" w:type="dxa"/>
            </w:tcMar>
            <w:hideMark/>
          </w:tcPr>
          <w:p w14:paraId="47C8729C"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To train psychiatry and mental health nurse practitioners in the use of remote telepresence robots in telehealth and undergrad students in acquiring telehealth competencies</w:t>
            </w:r>
          </w:p>
        </w:tc>
        <w:tc>
          <w:tcPr>
            <w:tcW w:w="1440" w:type="dxa"/>
            <w:tcMar>
              <w:top w:w="0" w:type="dxa"/>
              <w:left w:w="108" w:type="dxa"/>
              <w:bottom w:w="0" w:type="dxa"/>
              <w:right w:w="108" w:type="dxa"/>
            </w:tcMar>
            <w:hideMark/>
          </w:tcPr>
          <w:p w14:paraId="40C6EC5D"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Management of a patient with alcohol withdrawal syndrome</w:t>
            </w:r>
          </w:p>
        </w:tc>
        <w:tc>
          <w:tcPr>
            <w:tcW w:w="1080" w:type="dxa"/>
            <w:tcMar>
              <w:top w:w="0" w:type="dxa"/>
              <w:left w:w="108" w:type="dxa"/>
              <w:bottom w:w="0" w:type="dxa"/>
              <w:right w:w="108" w:type="dxa"/>
            </w:tcMar>
            <w:hideMark/>
          </w:tcPr>
          <w:p w14:paraId="2A667824" w14:textId="734ED230"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Standardize</w:t>
            </w:r>
            <w:r w:rsidR="00B977DF">
              <w:rPr>
                <w:rFonts w:ascii="Times New Roman" w:eastAsia="Times New Roman" w:hAnsi="Times New Roman" w:cs="Times New Roman"/>
                <w:color w:val="000000"/>
                <w:kern w:val="0"/>
                <w:sz w:val="18"/>
                <w:szCs w:val="18"/>
                <w:lang w:eastAsia="en-GB"/>
                <w14:ligatures w14:val="none"/>
              </w:rPr>
              <w:t>d</w:t>
            </w:r>
            <w:r w:rsidRPr="0072798B">
              <w:rPr>
                <w:rFonts w:ascii="Times New Roman" w:eastAsia="Times New Roman" w:hAnsi="Times New Roman" w:cs="Times New Roman"/>
                <w:color w:val="000000"/>
                <w:kern w:val="0"/>
                <w:sz w:val="18"/>
                <w:szCs w:val="18"/>
                <w:lang w:eastAsia="en-GB"/>
                <w14:ligatures w14:val="none"/>
              </w:rPr>
              <w:t xml:space="preserve"> Participant</w:t>
            </w:r>
          </w:p>
        </w:tc>
        <w:tc>
          <w:tcPr>
            <w:tcW w:w="1080" w:type="dxa"/>
            <w:tcMar>
              <w:top w:w="0" w:type="dxa"/>
              <w:left w:w="108" w:type="dxa"/>
              <w:bottom w:w="0" w:type="dxa"/>
              <w:right w:w="108" w:type="dxa"/>
            </w:tcMar>
            <w:hideMark/>
          </w:tcPr>
          <w:p w14:paraId="381BB414"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w:t>
            </w:r>
          </w:p>
        </w:tc>
        <w:tc>
          <w:tcPr>
            <w:tcW w:w="1350" w:type="dxa"/>
            <w:tcMar>
              <w:top w:w="0" w:type="dxa"/>
              <w:left w:w="108" w:type="dxa"/>
              <w:bottom w:w="0" w:type="dxa"/>
              <w:right w:w="108" w:type="dxa"/>
            </w:tcMar>
            <w:hideMark/>
          </w:tcPr>
          <w:p w14:paraId="19D8232F" w14:textId="4E073238"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D</w:t>
            </w:r>
          </w:p>
        </w:tc>
        <w:tc>
          <w:tcPr>
            <w:tcW w:w="900" w:type="dxa"/>
            <w:tcMar>
              <w:top w:w="0" w:type="dxa"/>
              <w:left w:w="108" w:type="dxa"/>
              <w:bottom w:w="0" w:type="dxa"/>
              <w:right w:w="108" w:type="dxa"/>
            </w:tcMar>
            <w:hideMark/>
          </w:tcPr>
          <w:p w14:paraId="13CA733B"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On</w:t>
            </w:r>
          </w:p>
        </w:tc>
        <w:tc>
          <w:tcPr>
            <w:tcW w:w="2250" w:type="dxa"/>
            <w:tcMar>
              <w:top w:w="0" w:type="dxa"/>
              <w:left w:w="108" w:type="dxa"/>
              <w:bottom w:w="0" w:type="dxa"/>
              <w:right w:w="108" w:type="dxa"/>
            </w:tcMar>
            <w:hideMark/>
          </w:tcPr>
          <w:p w14:paraId="58B357E7"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Undergrad students provided moderate (9 of 36 students) to strong (25 of 36 students) value of adding telemedicine within the simulation. </w:t>
            </w:r>
          </w:p>
          <w:p w14:paraId="73401EF8"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Postgrad nurses provided written reflections</w:t>
            </w:r>
          </w:p>
        </w:tc>
        <w:tc>
          <w:tcPr>
            <w:tcW w:w="1080" w:type="dxa"/>
            <w:tcMar>
              <w:top w:w="0" w:type="dxa"/>
              <w:left w:w="108" w:type="dxa"/>
              <w:bottom w:w="0" w:type="dxa"/>
              <w:right w:w="108" w:type="dxa"/>
            </w:tcMar>
            <w:hideMark/>
          </w:tcPr>
          <w:p w14:paraId="7DF0F911" w14:textId="7B730122" w:rsidR="00A44EFC" w:rsidRPr="0072798B" w:rsidRDefault="00B62692" w:rsidP="00C61395">
            <w:pPr>
              <w:spacing w:after="0" w:line="240" w:lineRule="auto"/>
              <w:rPr>
                <w:rFonts w:ascii="Times New Roman" w:eastAsia="Times New Roman" w:hAnsi="Times New Roman" w:cs="Times New Roman"/>
                <w:kern w:val="0"/>
                <w:sz w:val="18"/>
                <w:szCs w:val="18"/>
                <w:lang w:eastAsia="en-GB"/>
                <w14:ligatures w14:val="none"/>
              </w:rPr>
            </w:pPr>
            <w:r>
              <w:rPr>
                <w:rFonts w:ascii="Times New Roman" w:eastAsia="Times New Roman" w:hAnsi="Times New Roman" w:cs="Times New Roman"/>
                <w:color w:val="000000"/>
                <w:kern w:val="0"/>
                <w:sz w:val="18"/>
                <w:szCs w:val="18"/>
                <w:lang w:eastAsia="en-GB"/>
                <w14:ligatures w14:val="none"/>
              </w:rPr>
              <w:t>N</w:t>
            </w:r>
            <w:r w:rsidR="00A44EFC" w:rsidRPr="0072798B">
              <w:rPr>
                <w:rFonts w:ascii="Times New Roman" w:eastAsia="Times New Roman" w:hAnsi="Times New Roman" w:cs="Times New Roman"/>
                <w:color w:val="000000"/>
                <w:kern w:val="0"/>
                <w:sz w:val="18"/>
                <w:szCs w:val="18"/>
                <w:lang w:eastAsia="en-GB"/>
                <w14:ligatures w14:val="none"/>
              </w:rPr>
              <w:t>ot mentioned</w:t>
            </w:r>
          </w:p>
        </w:tc>
        <w:tc>
          <w:tcPr>
            <w:tcW w:w="450" w:type="dxa"/>
            <w:shd w:val="clear" w:color="auto" w:fill="FF5050"/>
          </w:tcPr>
          <w:p w14:paraId="04FC19D9" w14:textId="73EAE206" w:rsidR="00A44EFC" w:rsidRPr="0072798B" w:rsidRDefault="00E14726" w:rsidP="00E14726">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79A9F439" w14:textId="15710E4D" w:rsidTr="00B977DF">
        <w:tc>
          <w:tcPr>
            <w:tcW w:w="782" w:type="dxa"/>
            <w:tcMar>
              <w:top w:w="0" w:type="dxa"/>
              <w:left w:w="108" w:type="dxa"/>
              <w:bottom w:w="0" w:type="dxa"/>
              <w:right w:w="108" w:type="dxa"/>
            </w:tcMar>
            <w:hideMark/>
          </w:tcPr>
          <w:p w14:paraId="4C951A63"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Drake et al.</w:t>
            </w:r>
          </w:p>
          <w:p w14:paraId="0F2217FE"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(2021)</w:t>
            </w:r>
          </w:p>
        </w:tc>
        <w:tc>
          <w:tcPr>
            <w:tcW w:w="923" w:type="dxa"/>
            <w:tcMar>
              <w:top w:w="0" w:type="dxa"/>
              <w:left w:w="108" w:type="dxa"/>
              <w:bottom w:w="0" w:type="dxa"/>
              <w:right w:w="108" w:type="dxa"/>
            </w:tcMar>
            <w:hideMark/>
          </w:tcPr>
          <w:p w14:paraId="29FF1E73"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USA</w:t>
            </w:r>
          </w:p>
        </w:tc>
        <w:tc>
          <w:tcPr>
            <w:tcW w:w="1260" w:type="dxa"/>
            <w:tcMar>
              <w:top w:w="0" w:type="dxa"/>
              <w:left w:w="108" w:type="dxa"/>
              <w:bottom w:w="0" w:type="dxa"/>
              <w:right w:w="108" w:type="dxa"/>
            </w:tcMar>
            <w:hideMark/>
          </w:tcPr>
          <w:p w14:paraId="3B3FFDF1"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RCT</w:t>
            </w:r>
          </w:p>
        </w:tc>
        <w:tc>
          <w:tcPr>
            <w:tcW w:w="1170" w:type="dxa"/>
            <w:tcMar>
              <w:top w:w="0" w:type="dxa"/>
              <w:left w:w="108" w:type="dxa"/>
              <w:bottom w:w="0" w:type="dxa"/>
              <w:right w:w="108" w:type="dxa"/>
            </w:tcMar>
            <w:hideMark/>
          </w:tcPr>
          <w:p w14:paraId="20FDCA10"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56 medical students</w:t>
            </w:r>
          </w:p>
        </w:tc>
        <w:tc>
          <w:tcPr>
            <w:tcW w:w="1710" w:type="dxa"/>
            <w:tcMar>
              <w:top w:w="0" w:type="dxa"/>
              <w:left w:w="108" w:type="dxa"/>
              <w:bottom w:w="0" w:type="dxa"/>
              <w:right w:w="108" w:type="dxa"/>
            </w:tcMar>
            <w:hideMark/>
          </w:tcPr>
          <w:p w14:paraId="433D948A" w14:textId="6258B31D"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To evaluate the non-inferiority of tele-ultrasound to in-person training of medical students</w:t>
            </w:r>
          </w:p>
        </w:tc>
        <w:tc>
          <w:tcPr>
            <w:tcW w:w="1440" w:type="dxa"/>
            <w:tcMar>
              <w:top w:w="0" w:type="dxa"/>
              <w:left w:w="108" w:type="dxa"/>
              <w:bottom w:w="0" w:type="dxa"/>
              <w:right w:w="108" w:type="dxa"/>
            </w:tcMar>
            <w:hideMark/>
          </w:tcPr>
          <w:p w14:paraId="1E076122"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Students were trained to perform ultrasound on abdomen (FAST), lower extremity for DVT and guided vascular access</w:t>
            </w:r>
          </w:p>
        </w:tc>
        <w:tc>
          <w:tcPr>
            <w:tcW w:w="1080" w:type="dxa"/>
            <w:tcMar>
              <w:top w:w="0" w:type="dxa"/>
              <w:left w:w="108" w:type="dxa"/>
              <w:bottom w:w="0" w:type="dxa"/>
              <w:right w:w="108" w:type="dxa"/>
            </w:tcMar>
            <w:hideMark/>
          </w:tcPr>
          <w:p w14:paraId="1C260861"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Procedural skill</w:t>
            </w:r>
          </w:p>
        </w:tc>
        <w:tc>
          <w:tcPr>
            <w:tcW w:w="1080" w:type="dxa"/>
            <w:tcMar>
              <w:top w:w="0" w:type="dxa"/>
              <w:left w:w="108" w:type="dxa"/>
              <w:bottom w:w="0" w:type="dxa"/>
              <w:right w:w="108" w:type="dxa"/>
            </w:tcMar>
            <w:hideMark/>
          </w:tcPr>
          <w:p w14:paraId="7A1C3F7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w:t>
            </w:r>
          </w:p>
        </w:tc>
        <w:tc>
          <w:tcPr>
            <w:tcW w:w="1350" w:type="dxa"/>
            <w:tcMar>
              <w:top w:w="0" w:type="dxa"/>
              <w:left w:w="108" w:type="dxa"/>
              <w:bottom w:w="0" w:type="dxa"/>
              <w:right w:w="108" w:type="dxa"/>
            </w:tcMar>
            <w:hideMark/>
          </w:tcPr>
          <w:p w14:paraId="28BB83FC" w14:textId="2E113AEA"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A</w:t>
            </w:r>
          </w:p>
        </w:tc>
        <w:tc>
          <w:tcPr>
            <w:tcW w:w="900" w:type="dxa"/>
            <w:tcMar>
              <w:top w:w="0" w:type="dxa"/>
              <w:left w:w="108" w:type="dxa"/>
              <w:bottom w:w="0" w:type="dxa"/>
              <w:right w:w="108" w:type="dxa"/>
            </w:tcMar>
            <w:hideMark/>
          </w:tcPr>
          <w:p w14:paraId="3CC3269A"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On</w:t>
            </w:r>
          </w:p>
        </w:tc>
        <w:tc>
          <w:tcPr>
            <w:tcW w:w="2250" w:type="dxa"/>
            <w:tcMar>
              <w:top w:w="0" w:type="dxa"/>
              <w:left w:w="108" w:type="dxa"/>
              <w:bottom w:w="0" w:type="dxa"/>
              <w:right w:w="108" w:type="dxa"/>
            </w:tcMar>
            <w:hideMark/>
          </w:tcPr>
          <w:p w14:paraId="25ACA36F" w14:textId="14FEB72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Using a Fisher’s exact test, there was no inferiority seen between the Traditional and Tele-ultrasound groups</w:t>
            </w:r>
            <w:r w:rsidR="00E523FB">
              <w:rPr>
                <w:rFonts w:ascii="Times New Roman" w:eastAsia="Times New Roman" w:hAnsi="Times New Roman" w:cs="Times New Roman"/>
                <w:color w:val="000000"/>
                <w:kern w:val="0"/>
                <w:sz w:val="18"/>
                <w:szCs w:val="18"/>
                <w:lang w:eastAsia="en-GB"/>
                <w14:ligatures w14:val="none"/>
              </w:rPr>
              <w:t xml:space="preserve"> (</w:t>
            </w:r>
            <w:r w:rsidR="0067418C">
              <w:rPr>
                <w:rFonts w:ascii="Times New Roman" w:eastAsia="Times New Roman" w:hAnsi="Times New Roman" w:cs="Times New Roman"/>
                <w:color w:val="000000"/>
                <w:kern w:val="0"/>
                <w:sz w:val="18"/>
                <w:szCs w:val="18"/>
                <w:lang w:eastAsia="en-GB"/>
                <w14:ligatures w14:val="none"/>
              </w:rPr>
              <w:t>p&lt; 0.05)</w:t>
            </w:r>
            <w:r w:rsidRPr="0072798B">
              <w:rPr>
                <w:rFonts w:ascii="Times New Roman" w:eastAsia="Times New Roman" w:hAnsi="Times New Roman" w:cs="Times New Roman"/>
                <w:color w:val="000000"/>
                <w:kern w:val="0"/>
                <w:sz w:val="18"/>
                <w:szCs w:val="18"/>
                <w:lang w:eastAsia="en-GB"/>
                <w14:ligatures w14:val="none"/>
              </w:rPr>
              <w:t>.</w:t>
            </w:r>
          </w:p>
        </w:tc>
        <w:tc>
          <w:tcPr>
            <w:tcW w:w="1080" w:type="dxa"/>
            <w:tcMar>
              <w:top w:w="0" w:type="dxa"/>
              <w:left w:w="108" w:type="dxa"/>
              <w:bottom w:w="0" w:type="dxa"/>
              <w:right w:w="108" w:type="dxa"/>
            </w:tcMar>
            <w:hideMark/>
          </w:tcPr>
          <w:p w14:paraId="6B06A9B8" w14:textId="63611C86"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w:t>
            </w:r>
            <w:r w:rsidR="00B62692">
              <w:rPr>
                <w:rFonts w:ascii="Times New Roman" w:eastAsia="Times New Roman" w:hAnsi="Times New Roman" w:cs="Times New Roman"/>
                <w:color w:val="000000"/>
                <w:kern w:val="0"/>
                <w:sz w:val="18"/>
                <w:szCs w:val="18"/>
                <w:lang w:eastAsia="en-GB"/>
                <w14:ligatures w14:val="none"/>
              </w:rPr>
              <w:t>t</w:t>
            </w:r>
            <w:r w:rsidRPr="0072798B">
              <w:rPr>
                <w:rFonts w:ascii="Times New Roman" w:eastAsia="Times New Roman" w:hAnsi="Times New Roman" w:cs="Times New Roman"/>
                <w:color w:val="000000"/>
                <w:kern w:val="0"/>
                <w:sz w:val="18"/>
                <w:szCs w:val="18"/>
                <w:lang w:eastAsia="en-GB"/>
                <w14:ligatures w14:val="none"/>
              </w:rPr>
              <w:t xml:space="preserve"> mentioned</w:t>
            </w:r>
          </w:p>
        </w:tc>
        <w:tc>
          <w:tcPr>
            <w:tcW w:w="450" w:type="dxa"/>
            <w:shd w:val="clear" w:color="auto" w:fill="A8D08D" w:themeFill="accent6" w:themeFillTint="99"/>
          </w:tcPr>
          <w:p w14:paraId="2D3E6AC1" w14:textId="607F71B9" w:rsidR="00A44EFC" w:rsidRPr="0072798B" w:rsidRDefault="005749B8" w:rsidP="00E14726">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22DB3E29" w14:textId="171523E9" w:rsidTr="00B977DF">
        <w:trPr>
          <w:trHeight w:val="4170"/>
        </w:trPr>
        <w:tc>
          <w:tcPr>
            <w:tcW w:w="782" w:type="dxa"/>
            <w:tcMar>
              <w:top w:w="0" w:type="dxa"/>
              <w:left w:w="108" w:type="dxa"/>
              <w:bottom w:w="0" w:type="dxa"/>
              <w:right w:w="108" w:type="dxa"/>
            </w:tcMar>
            <w:hideMark/>
          </w:tcPr>
          <w:p w14:paraId="080B1CA1"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lastRenderedPageBreak/>
              <w:t>Duch Christensen et al.</w:t>
            </w:r>
          </w:p>
          <w:p w14:paraId="2D5611F3"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(2018)</w:t>
            </w:r>
          </w:p>
        </w:tc>
        <w:tc>
          <w:tcPr>
            <w:tcW w:w="923" w:type="dxa"/>
            <w:tcMar>
              <w:top w:w="0" w:type="dxa"/>
              <w:left w:w="108" w:type="dxa"/>
              <w:bottom w:w="0" w:type="dxa"/>
              <w:right w:w="108" w:type="dxa"/>
            </w:tcMar>
            <w:hideMark/>
          </w:tcPr>
          <w:p w14:paraId="59FB595D"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Denmark &amp; Australia</w:t>
            </w:r>
          </w:p>
        </w:tc>
        <w:tc>
          <w:tcPr>
            <w:tcW w:w="1260" w:type="dxa"/>
            <w:tcMar>
              <w:top w:w="0" w:type="dxa"/>
              <w:left w:w="108" w:type="dxa"/>
              <w:bottom w:w="0" w:type="dxa"/>
              <w:right w:w="108" w:type="dxa"/>
            </w:tcMar>
            <w:hideMark/>
          </w:tcPr>
          <w:p w14:paraId="1AA02692"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Qualitative</w:t>
            </w:r>
          </w:p>
        </w:tc>
        <w:tc>
          <w:tcPr>
            <w:tcW w:w="1170" w:type="dxa"/>
            <w:tcMar>
              <w:top w:w="0" w:type="dxa"/>
              <w:left w:w="108" w:type="dxa"/>
              <w:bottom w:w="0" w:type="dxa"/>
              <w:right w:w="108" w:type="dxa"/>
            </w:tcMar>
            <w:hideMark/>
          </w:tcPr>
          <w:p w14:paraId="0CF46417"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21 physician and nurse course participants</w:t>
            </w:r>
          </w:p>
        </w:tc>
        <w:tc>
          <w:tcPr>
            <w:tcW w:w="1710" w:type="dxa"/>
            <w:tcMar>
              <w:top w:w="100" w:type="dxa"/>
              <w:left w:w="100" w:type="dxa"/>
              <w:bottom w:w="100" w:type="dxa"/>
              <w:right w:w="100" w:type="dxa"/>
            </w:tcMar>
            <w:hideMark/>
          </w:tcPr>
          <w:p w14:paraId="16B090E9" w14:textId="21B279BF"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To study the view of participants that participated in simulation training with local and remote facilitation in order. </w:t>
            </w:r>
          </w:p>
          <w:p w14:paraId="0EB40A39"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p>
          <w:p w14:paraId="2BF8DC70" w14:textId="38555F41"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(1) to understand the factors that contributed to negative attitudes toward RF-SBT</w:t>
            </w:r>
          </w:p>
          <w:p w14:paraId="052D8337" w14:textId="2D97D9BA"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 identify theory that explains its potentially negative impact</w:t>
            </w:r>
          </w:p>
        </w:tc>
        <w:tc>
          <w:tcPr>
            <w:tcW w:w="1440" w:type="dxa"/>
            <w:tcMar>
              <w:top w:w="0" w:type="dxa"/>
              <w:left w:w="108" w:type="dxa"/>
              <w:bottom w:w="0" w:type="dxa"/>
              <w:right w:w="108" w:type="dxa"/>
            </w:tcMar>
            <w:hideMark/>
          </w:tcPr>
          <w:p w14:paraId="7703AA60" w14:textId="728235AD"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DETECT course to help healthcare staff identify and manage deteriorating patients</w:t>
            </w:r>
          </w:p>
        </w:tc>
        <w:tc>
          <w:tcPr>
            <w:tcW w:w="1080" w:type="dxa"/>
            <w:tcMar>
              <w:top w:w="0" w:type="dxa"/>
              <w:left w:w="108" w:type="dxa"/>
              <w:bottom w:w="0" w:type="dxa"/>
              <w:right w:w="108" w:type="dxa"/>
            </w:tcMar>
            <w:hideMark/>
          </w:tcPr>
          <w:p w14:paraId="62AC2D9E" w14:textId="0FCB0528"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Manikin based</w:t>
            </w:r>
          </w:p>
        </w:tc>
        <w:tc>
          <w:tcPr>
            <w:tcW w:w="1080" w:type="dxa"/>
            <w:tcMar>
              <w:top w:w="0" w:type="dxa"/>
              <w:left w:w="108" w:type="dxa"/>
              <w:bottom w:w="0" w:type="dxa"/>
              <w:right w:w="108" w:type="dxa"/>
            </w:tcMar>
            <w:hideMark/>
          </w:tcPr>
          <w:p w14:paraId="025EF34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Yes</w:t>
            </w:r>
          </w:p>
        </w:tc>
        <w:tc>
          <w:tcPr>
            <w:tcW w:w="1350" w:type="dxa"/>
            <w:tcMar>
              <w:top w:w="0" w:type="dxa"/>
              <w:left w:w="108" w:type="dxa"/>
              <w:bottom w:w="0" w:type="dxa"/>
              <w:right w:w="108" w:type="dxa"/>
            </w:tcMar>
            <w:hideMark/>
          </w:tcPr>
          <w:p w14:paraId="0FA774FD" w14:textId="42537AE0"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A</w:t>
            </w:r>
          </w:p>
        </w:tc>
        <w:tc>
          <w:tcPr>
            <w:tcW w:w="900" w:type="dxa"/>
            <w:tcMar>
              <w:top w:w="0" w:type="dxa"/>
              <w:left w:w="108" w:type="dxa"/>
              <w:bottom w:w="0" w:type="dxa"/>
              <w:right w:w="108" w:type="dxa"/>
            </w:tcMar>
            <w:hideMark/>
          </w:tcPr>
          <w:p w14:paraId="263FB600"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On</w:t>
            </w:r>
          </w:p>
        </w:tc>
        <w:tc>
          <w:tcPr>
            <w:tcW w:w="2250" w:type="dxa"/>
            <w:tcMar>
              <w:top w:w="0" w:type="dxa"/>
              <w:left w:w="108" w:type="dxa"/>
              <w:bottom w:w="0" w:type="dxa"/>
              <w:right w:w="108" w:type="dxa"/>
            </w:tcMar>
            <w:hideMark/>
          </w:tcPr>
          <w:p w14:paraId="7535EF4B"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All participants appraised both formats as acceptable and beneficial to their learning.</w:t>
            </w:r>
          </w:p>
          <w:p w14:paraId="312A1386" w14:textId="4B7F5800" w:rsidR="00A44EFC" w:rsidRPr="0072798B" w:rsidRDefault="005749B8"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w:t>
            </w:r>
            <w:r w:rsidR="00A44EFC" w:rsidRPr="0072798B">
              <w:rPr>
                <w:rFonts w:ascii="Times New Roman" w:eastAsia="Times New Roman" w:hAnsi="Times New Roman" w:cs="Times New Roman"/>
                <w:color w:val="000000"/>
                <w:kern w:val="0"/>
                <w:sz w:val="18"/>
                <w:szCs w:val="18"/>
                <w:lang w:eastAsia="en-GB"/>
                <w14:ligatures w14:val="none"/>
              </w:rPr>
              <w:t>hree broad themes, were identified and categorized into perceptions, enablers, and precursors.</w:t>
            </w:r>
          </w:p>
          <w:p w14:paraId="363BB82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Precursors, representing factors present before the simulation and enabling factors, relating to how the simulation was delivered, seemed to impact on perceptions.</w:t>
            </w:r>
          </w:p>
        </w:tc>
        <w:tc>
          <w:tcPr>
            <w:tcW w:w="1080" w:type="dxa"/>
            <w:tcMar>
              <w:top w:w="0" w:type="dxa"/>
              <w:left w:w="108" w:type="dxa"/>
              <w:bottom w:w="0" w:type="dxa"/>
              <w:right w:w="108" w:type="dxa"/>
            </w:tcMar>
            <w:hideMark/>
          </w:tcPr>
          <w:p w14:paraId="2C1453AF"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Not mentioned</w:t>
            </w:r>
          </w:p>
        </w:tc>
        <w:tc>
          <w:tcPr>
            <w:tcW w:w="450" w:type="dxa"/>
            <w:shd w:val="clear" w:color="auto" w:fill="A8D08D" w:themeFill="accent6" w:themeFillTint="99"/>
          </w:tcPr>
          <w:p w14:paraId="210F5858" w14:textId="4B18CA3B" w:rsidR="00A44EFC" w:rsidRPr="0072798B" w:rsidRDefault="005749B8" w:rsidP="005749B8">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6F6264E5" w14:textId="205895ED" w:rsidTr="00B977DF">
        <w:tc>
          <w:tcPr>
            <w:tcW w:w="782" w:type="dxa"/>
            <w:tcMar>
              <w:top w:w="0" w:type="dxa"/>
              <w:left w:w="108" w:type="dxa"/>
              <w:bottom w:w="0" w:type="dxa"/>
              <w:right w:w="108" w:type="dxa"/>
            </w:tcMar>
            <w:hideMark/>
          </w:tcPr>
          <w:p w14:paraId="4FEC7FB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Guzic et al.</w:t>
            </w:r>
          </w:p>
          <w:p w14:paraId="3EEC5AA2"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(2012)</w:t>
            </w:r>
          </w:p>
        </w:tc>
        <w:tc>
          <w:tcPr>
            <w:tcW w:w="923" w:type="dxa"/>
            <w:tcMar>
              <w:top w:w="0" w:type="dxa"/>
              <w:left w:w="108" w:type="dxa"/>
              <w:bottom w:w="0" w:type="dxa"/>
              <w:right w:w="108" w:type="dxa"/>
            </w:tcMar>
            <w:hideMark/>
          </w:tcPr>
          <w:p w14:paraId="0C5DD9D0"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USA</w:t>
            </w:r>
          </w:p>
        </w:tc>
        <w:tc>
          <w:tcPr>
            <w:tcW w:w="1260" w:type="dxa"/>
            <w:tcMar>
              <w:top w:w="0" w:type="dxa"/>
              <w:left w:w="108" w:type="dxa"/>
              <w:bottom w:w="0" w:type="dxa"/>
              <w:right w:w="108" w:type="dxa"/>
            </w:tcMar>
            <w:hideMark/>
          </w:tcPr>
          <w:p w14:paraId="0779B5B1" w14:textId="2F76B5FD"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Pre</w:t>
            </w:r>
            <w:r w:rsidR="00740BBB">
              <w:rPr>
                <w:rFonts w:ascii="Times New Roman" w:eastAsia="Times New Roman" w:hAnsi="Times New Roman" w:cs="Times New Roman"/>
                <w:color w:val="000000"/>
                <w:kern w:val="0"/>
                <w:sz w:val="18"/>
                <w:szCs w:val="18"/>
                <w:lang w:eastAsia="en-GB"/>
                <w14:ligatures w14:val="none"/>
              </w:rPr>
              <w:t xml:space="preserve"> and</w:t>
            </w:r>
            <w:r w:rsidRPr="0072798B">
              <w:rPr>
                <w:rFonts w:ascii="Times New Roman" w:eastAsia="Times New Roman" w:hAnsi="Times New Roman" w:cs="Times New Roman"/>
                <w:color w:val="000000"/>
                <w:kern w:val="0"/>
                <w:sz w:val="18"/>
                <w:szCs w:val="18"/>
                <w:lang w:eastAsia="en-GB"/>
                <w14:ligatures w14:val="none"/>
              </w:rPr>
              <w:t xml:space="preserve"> Post-test</w:t>
            </w:r>
            <w:r w:rsidR="00740BBB">
              <w:rPr>
                <w:rFonts w:ascii="Times New Roman" w:eastAsia="Times New Roman" w:hAnsi="Times New Roman" w:cs="Times New Roman"/>
                <w:color w:val="000000"/>
                <w:kern w:val="0"/>
                <w:sz w:val="18"/>
                <w:szCs w:val="18"/>
                <w:lang w:eastAsia="en-GB"/>
                <w14:ligatures w14:val="none"/>
              </w:rPr>
              <w:t xml:space="preserve"> design</w:t>
            </w:r>
          </w:p>
        </w:tc>
        <w:tc>
          <w:tcPr>
            <w:tcW w:w="1170" w:type="dxa"/>
            <w:tcMar>
              <w:top w:w="0" w:type="dxa"/>
              <w:left w:w="108" w:type="dxa"/>
              <w:bottom w:w="0" w:type="dxa"/>
              <w:right w:w="108" w:type="dxa"/>
            </w:tcMar>
            <w:hideMark/>
          </w:tcPr>
          <w:p w14:paraId="633BF27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7 senior nursing students</w:t>
            </w:r>
          </w:p>
        </w:tc>
        <w:tc>
          <w:tcPr>
            <w:tcW w:w="1710" w:type="dxa"/>
            <w:tcMar>
              <w:top w:w="0" w:type="dxa"/>
              <w:left w:w="108" w:type="dxa"/>
              <w:bottom w:w="0" w:type="dxa"/>
              <w:right w:w="108" w:type="dxa"/>
            </w:tcMar>
            <w:hideMark/>
          </w:tcPr>
          <w:p w14:paraId="0DD16453" w14:textId="019445B1"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To</w:t>
            </w:r>
            <w:r w:rsidR="00F63E9C">
              <w:rPr>
                <w:rFonts w:ascii="Times New Roman" w:eastAsia="Times New Roman" w:hAnsi="Times New Roman" w:cs="Times New Roman"/>
                <w:color w:val="000000"/>
                <w:kern w:val="0"/>
                <w:sz w:val="18"/>
                <w:szCs w:val="18"/>
                <w:lang w:eastAsia="en-GB"/>
                <w14:ligatures w14:val="none"/>
              </w:rPr>
              <w:t xml:space="preserve"> </w:t>
            </w:r>
            <w:r w:rsidRPr="0072798B">
              <w:rPr>
                <w:rFonts w:ascii="Times New Roman" w:eastAsia="Times New Roman" w:hAnsi="Times New Roman" w:cs="Times New Roman"/>
                <w:color w:val="000000"/>
                <w:kern w:val="0"/>
                <w:sz w:val="18"/>
                <w:szCs w:val="18"/>
                <w:lang w:eastAsia="en-GB"/>
                <w14:ligatures w14:val="none"/>
              </w:rPr>
              <w:t>evaluate the feasibility and perceived value of a simulation from a distance</w:t>
            </w:r>
          </w:p>
        </w:tc>
        <w:tc>
          <w:tcPr>
            <w:tcW w:w="1440" w:type="dxa"/>
            <w:tcMar>
              <w:top w:w="0" w:type="dxa"/>
              <w:left w:w="108" w:type="dxa"/>
              <w:bottom w:w="0" w:type="dxa"/>
              <w:right w:w="108" w:type="dxa"/>
            </w:tcMar>
            <w:hideMark/>
          </w:tcPr>
          <w:p w14:paraId="3A32D2FB"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Management of cardiac arrest, hypoglycemia</w:t>
            </w:r>
          </w:p>
        </w:tc>
        <w:tc>
          <w:tcPr>
            <w:tcW w:w="1080" w:type="dxa"/>
            <w:tcMar>
              <w:top w:w="0" w:type="dxa"/>
              <w:left w:w="108" w:type="dxa"/>
              <w:bottom w:w="0" w:type="dxa"/>
              <w:right w:w="108" w:type="dxa"/>
            </w:tcMar>
            <w:hideMark/>
          </w:tcPr>
          <w:p w14:paraId="4AD4BA34"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mannequin</w:t>
            </w:r>
          </w:p>
        </w:tc>
        <w:tc>
          <w:tcPr>
            <w:tcW w:w="1080" w:type="dxa"/>
            <w:tcMar>
              <w:top w:w="0" w:type="dxa"/>
              <w:left w:w="108" w:type="dxa"/>
              <w:bottom w:w="0" w:type="dxa"/>
              <w:right w:w="108" w:type="dxa"/>
            </w:tcMar>
            <w:hideMark/>
          </w:tcPr>
          <w:p w14:paraId="5DF8409E"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Yes</w:t>
            </w:r>
          </w:p>
        </w:tc>
        <w:tc>
          <w:tcPr>
            <w:tcW w:w="1350" w:type="dxa"/>
            <w:tcMar>
              <w:top w:w="0" w:type="dxa"/>
              <w:left w:w="108" w:type="dxa"/>
              <w:bottom w:w="0" w:type="dxa"/>
              <w:right w:w="108" w:type="dxa"/>
            </w:tcMar>
            <w:hideMark/>
          </w:tcPr>
          <w:p w14:paraId="17D3E48A" w14:textId="420DD161"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Conf.A </w:t>
            </w:r>
          </w:p>
        </w:tc>
        <w:tc>
          <w:tcPr>
            <w:tcW w:w="900" w:type="dxa"/>
            <w:tcMar>
              <w:top w:w="0" w:type="dxa"/>
              <w:left w:w="108" w:type="dxa"/>
              <w:bottom w:w="0" w:type="dxa"/>
              <w:right w:w="108" w:type="dxa"/>
            </w:tcMar>
            <w:hideMark/>
          </w:tcPr>
          <w:p w14:paraId="36F32E44"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On</w:t>
            </w:r>
          </w:p>
        </w:tc>
        <w:tc>
          <w:tcPr>
            <w:tcW w:w="2250" w:type="dxa"/>
            <w:tcMar>
              <w:top w:w="0" w:type="dxa"/>
              <w:left w:w="108" w:type="dxa"/>
              <w:bottom w:w="0" w:type="dxa"/>
              <w:right w:w="108" w:type="dxa"/>
            </w:tcMar>
            <w:hideMark/>
          </w:tcPr>
          <w:p w14:paraId="4226E4CE" w14:textId="42972562" w:rsidR="00A44EFC" w:rsidRPr="0072798B" w:rsidRDefault="00A44EFC" w:rsidP="00746F6E">
            <w:pPr>
              <w:spacing w:after="0" w:line="240" w:lineRule="auto"/>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Experience rated high or very high.by 86% of</w:t>
            </w:r>
            <w:r w:rsidR="0067418C">
              <w:rPr>
                <w:rFonts w:ascii="Times New Roman" w:eastAsia="Times New Roman" w:hAnsi="Times New Roman" w:cs="Times New Roman"/>
                <w:color w:val="000000"/>
                <w:kern w:val="0"/>
                <w:sz w:val="18"/>
                <w:szCs w:val="18"/>
                <w:lang w:eastAsia="en-GB"/>
                <w14:ligatures w14:val="none"/>
              </w:rPr>
              <w:t xml:space="preserve"> </w:t>
            </w:r>
            <w:r w:rsidRPr="0072798B">
              <w:rPr>
                <w:rFonts w:ascii="Times New Roman" w:eastAsia="Times New Roman" w:hAnsi="Times New Roman" w:cs="Times New Roman"/>
                <w:color w:val="000000"/>
                <w:kern w:val="0"/>
                <w:sz w:val="18"/>
                <w:szCs w:val="18"/>
                <w:lang w:eastAsia="en-GB"/>
                <w14:ligatures w14:val="none"/>
              </w:rPr>
              <w:t>participants evaluated the activity favorably (p &lt; 0.05), </w:t>
            </w:r>
          </w:p>
          <w:p w14:paraId="021B0AAF" w14:textId="68F1E292" w:rsidR="00A44EFC" w:rsidRPr="0072798B" w:rsidRDefault="00A44EFC" w:rsidP="00746F6E">
            <w:pPr>
              <w:spacing w:after="0" w:line="240" w:lineRule="auto"/>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Being observed was a distraction by </w:t>
            </w:r>
            <w:r w:rsidR="0067418C">
              <w:rPr>
                <w:rFonts w:ascii="Times New Roman" w:eastAsia="Times New Roman" w:hAnsi="Times New Roman" w:cs="Times New Roman"/>
                <w:color w:val="000000"/>
                <w:kern w:val="0"/>
                <w:sz w:val="18"/>
                <w:szCs w:val="18"/>
                <w:lang w:eastAsia="en-GB"/>
                <w14:ligatures w14:val="none"/>
              </w:rPr>
              <w:t xml:space="preserve">faculty </w:t>
            </w:r>
            <w:r w:rsidRPr="0072798B">
              <w:rPr>
                <w:rFonts w:ascii="Times New Roman" w:eastAsia="Times New Roman" w:hAnsi="Times New Roman" w:cs="Times New Roman"/>
                <w:color w:val="000000"/>
                <w:kern w:val="0"/>
                <w:sz w:val="18"/>
                <w:szCs w:val="18"/>
                <w:lang w:eastAsia="en-GB"/>
                <w14:ligatures w14:val="none"/>
              </w:rPr>
              <w:t xml:space="preserve">and could affect the outcome of the simulations. </w:t>
            </w:r>
          </w:p>
          <w:p w14:paraId="5DCD4712" w14:textId="37601F93" w:rsidR="00A44EFC" w:rsidRPr="0072798B" w:rsidRDefault="00A44EFC" w:rsidP="00746F6E">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Some students felt threatened by their instructors who they </w:t>
            </w:r>
            <w:r w:rsidR="0067418C">
              <w:rPr>
                <w:rFonts w:ascii="Times New Roman" w:eastAsia="Times New Roman" w:hAnsi="Times New Roman" w:cs="Times New Roman"/>
                <w:color w:val="000000"/>
                <w:kern w:val="0"/>
                <w:sz w:val="18"/>
                <w:szCs w:val="18"/>
                <w:lang w:eastAsia="en-GB"/>
                <w14:ligatures w14:val="none"/>
              </w:rPr>
              <w:t>v</w:t>
            </w:r>
            <w:r w:rsidRPr="0072798B">
              <w:rPr>
                <w:rFonts w:ascii="Times New Roman" w:eastAsia="Times New Roman" w:hAnsi="Times New Roman" w:cs="Times New Roman"/>
                <w:color w:val="000000"/>
                <w:kern w:val="0"/>
                <w:sz w:val="18"/>
                <w:szCs w:val="18"/>
                <w:lang w:eastAsia="en-GB"/>
                <w14:ligatures w14:val="none"/>
              </w:rPr>
              <w:t>iewed as superior</w:t>
            </w:r>
          </w:p>
        </w:tc>
        <w:tc>
          <w:tcPr>
            <w:tcW w:w="1080" w:type="dxa"/>
            <w:tcMar>
              <w:top w:w="0" w:type="dxa"/>
              <w:left w:w="108" w:type="dxa"/>
              <w:bottom w:w="0" w:type="dxa"/>
              <w:right w:w="108" w:type="dxa"/>
            </w:tcMar>
            <w:hideMark/>
          </w:tcPr>
          <w:p w14:paraId="272C73C7"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Not reported</w:t>
            </w:r>
          </w:p>
        </w:tc>
        <w:tc>
          <w:tcPr>
            <w:tcW w:w="450" w:type="dxa"/>
            <w:shd w:val="clear" w:color="auto" w:fill="FF5050"/>
          </w:tcPr>
          <w:p w14:paraId="017C72E1" w14:textId="4EB6C0B8" w:rsidR="00A44EFC" w:rsidRPr="0072798B" w:rsidRDefault="002A44BF" w:rsidP="005749B8">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r w:rsidR="004434CE" w:rsidRPr="0072798B">
              <w:rPr>
                <w:rFonts w:ascii="Times New Roman" w:eastAsia="Times New Roman" w:hAnsi="Times New Roman" w:cs="Times New Roman"/>
                <w:color w:val="000000"/>
                <w:kern w:val="0"/>
                <w:sz w:val="18"/>
                <w:szCs w:val="18"/>
                <w:lang w:eastAsia="en-GB"/>
                <w14:ligatures w14:val="none"/>
              </w:rPr>
              <w:t>+</w:t>
            </w:r>
            <w:r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53D91095" w14:textId="6D98D124" w:rsidTr="00B977DF">
        <w:tc>
          <w:tcPr>
            <w:tcW w:w="782" w:type="dxa"/>
            <w:tcMar>
              <w:top w:w="0" w:type="dxa"/>
              <w:left w:w="108" w:type="dxa"/>
              <w:bottom w:w="0" w:type="dxa"/>
              <w:right w:w="108" w:type="dxa"/>
            </w:tcMar>
            <w:hideMark/>
          </w:tcPr>
          <w:p w14:paraId="2CC58999"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Ikeyama et al.</w:t>
            </w:r>
          </w:p>
          <w:p w14:paraId="313C7558"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(2012)</w:t>
            </w:r>
          </w:p>
        </w:tc>
        <w:tc>
          <w:tcPr>
            <w:tcW w:w="923" w:type="dxa"/>
            <w:tcMar>
              <w:top w:w="0" w:type="dxa"/>
              <w:left w:w="108" w:type="dxa"/>
              <w:bottom w:w="0" w:type="dxa"/>
              <w:right w:w="108" w:type="dxa"/>
            </w:tcMar>
            <w:hideMark/>
          </w:tcPr>
          <w:p w14:paraId="776E84BC"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Japan</w:t>
            </w:r>
          </w:p>
        </w:tc>
        <w:tc>
          <w:tcPr>
            <w:tcW w:w="1260" w:type="dxa"/>
            <w:tcMar>
              <w:top w:w="0" w:type="dxa"/>
              <w:left w:w="108" w:type="dxa"/>
              <w:bottom w:w="0" w:type="dxa"/>
              <w:right w:w="108" w:type="dxa"/>
            </w:tcMar>
            <w:hideMark/>
          </w:tcPr>
          <w:p w14:paraId="65E72358"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Quasi Experimental</w:t>
            </w:r>
          </w:p>
        </w:tc>
        <w:tc>
          <w:tcPr>
            <w:tcW w:w="1170" w:type="dxa"/>
            <w:tcMar>
              <w:top w:w="0" w:type="dxa"/>
              <w:left w:w="108" w:type="dxa"/>
              <w:bottom w:w="0" w:type="dxa"/>
              <w:right w:w="108" w:type="dxa"/>
            </w:tcMar>
            <w:hideMark/>
          </w:tcPr>
          <w:p w14:paraId="6F43DB54"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16 Paed Anaesthesia residents</w:t>
            </w:r>
          </w:p>
        </w:tc>
        <w:tc>
          <w:tcPr>
            <w:tcW w:w="1710" w:type="dxa"/>
            <w:tcMar>
              <w:top w:w="0" w:type="dxa"/>
              <w:left w:w="108" w:type="dxa"/>
              <w:bottom w:w="0" w:type="dxa"/>
              <w:right w:w="108" w:type="dxa"/>
            </w:tcMar>
            <w:hideMark/>
          </w:tcPr>
          <w:p w14:paraId="19422918" w14:textId="746AF37B"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To examine the technical feasibility of remote-facilitated (RF) simulation compared with locally facilitated (LF) simulation</w:t>
            </w:r>
          </w:p>
        </w:tc>
        <w:tc>
          <w:tcPr>
            <w:tcW w:w="1440" w:type="dxa"/>
            <w:tcMar>
              <w:top w:w="0" w:type="dxa"/>
              <w:left w:w="108" w:type="dxa"/>
              <w:bottom w:w="0" w:type="dxa"/>
              <w:right w:w="108" w:type="dxa"/>
            </w:tcMar>
            <w:hideMark/>
          </w:tcPr>
          <w:p w14:paraId="1F459F6D"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1)Ventricular fibrillation.</w:t>
            </w:r>
          </w:p>
          <w:p w14:paraId="4D01D151"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2)Desaturation in an intubated patient (both paediatrics)</w:t>
            </w:r>
          </w:p>
        </w:tc>
        <w:tc>
          <w:tcPr>
            <w:tcW w:w="1080" w:type="dxa"/>
            <w:tcMar>
              <w:top w:w="0" w:type="dxa"/>
              <w:left w:w="108" w:type="dxa"/>
              <w:bottom w:w="0" w:type="dxa"/>
              <w:right w:w="108" w:type="dxa"/>
            </w:tcMar>
            <w:hideMark/>
          </w:tcPr>
          <w:p w14:paraId="59C7FD8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Mannequin Based</w:t>
            </w:r>
          </w:p>
        </w:tc>
        <w:tc>
          <w:tcPr>
            <w:tcW w:w="1080" w:type="dxa"/>
            <w:tcMar>
              <w:top w:w="0" w:type="dxa"/>
              <w:left w:w="108" w:type="dxa"/>
              <w:bottom w:w="0" w:type="dxa"/>
              <w:right w:w="108" w:type="dxa"/>
            </w:tcMar>
            <w:hideMark/>
          </w:tcPr>
          <w:p w14:paraId="6855C323"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Yes</w:t>
            </w:r>
          </w:p>
        </w:tc>
        <w:tc>
          <w:tcPr>
            <w:tcW w:w="1350" w:type="dxa"/>
            <w:tcMar>
              <w:top w:w="0" w:type="dxa"/>
              <w:left w:w="108" w:type="dxa"/>
              <w:bottom w:w="0" w:type="dxa"/>
              <w:right w:w="108" w:type="dxa"/>
            </w:tcMar>
            <w:hideMark/>
          </w:tcPr>
          <w:p w14:paraId="3D2BFE2A" w14:textId="043C9C8B"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A</w:t>
            </w:r>
          </w:p>
        </w:tc>
        <w:tc>
          <w:tcPr>
            <w:tcW w:w="900" w:type="dxa"/>
            <w:tcMar>
              <w:top w:w="0" w:type="dxa"/>
              <w:left w:w="108" w:type="dxa"/>
              <w:bottom w:w="0" w:type="dxa"/>
              <w:right w:w="108" w:type="dxa"/>
            </w:tcMar>
            <w:hideMark/>
          </w:tcPr>
          <w:p w14:paraId="5BC2730A"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On</w:t>
            </w:r>
          </w:p>
        </w:tc>
        <w:tc>
          <w:tcPr>
            <w:tcW w:w="2250" w:type="dxa"/>
            <w:tcMar>
              <w:top w:w="0" w:type="dxa"/>
              <w:left w:w="108" w:type="dxa"/>
              <w:bottom w:w="0" w:type="dxa"/>
              <w:right w:w="108" w:type="dxa"/>
            </w:tcMar>
            <w:hideMark/>
          </w:tcPr>
          <w:p w14:paraId="744D1BF9" w14:textId="77777777" w:rsidR="00A44EFC" w:rsidRPr="0072798B" w:rsidRDefault="00A44EFC" w:rsidP="00C61395">
            <w:pPr>
              <w:spacing w:after="0" w:line="240" w:lineRule="auto"/>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In three sessions:</w:t>
            </w:r>
          </w:p>
          <w:p w14:paraId="55452D4A" w14:textId="77777777" w:rsidR="00A44EFC" w:rsidRPr="0072798B" w:rsidRDefault="00A44EFC" w:rsidP="00C61395">
            <w:pPr>
              <w:spacing w:after="0" w:line="240" w:lineRule="auto"/>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93.8% rated RF simulation to be effective and </w:t>
            </w:r>
          </w:p>
          <w:p w14:paraId="4DC4220B" w14:textId="2FD095BB"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87.5% rated it to be as effective as or more effective than the LF simulation </w:t>
            </w:r>
          </w:p>
        </w:tc>
        <w:tc>
          <w:tcPr>
            <w:tcW w:w="1080" w:type="dxa"/>
            <w:tcMar>
              <w:top w:w="0" w:type="dxa"/>
              <w:left w:w="108" w:type="dxa"/>
              <w:bottom w:w="0" w:type="dxa"/>
              <w:right w:w="108" w:type="dxa"/>
            </w:tcMar>
            <w:hideMark/>
          </w:tcPr>
          <w:p w14:paraId="785AF0E9"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not mentioned</w:t>
            </w:r>
          </w:p>
        </w:tc>
        <w:tc>
          <w:tcPr>
            <w:tcW w:w="450" w:type="dxa"/>
            <w:shd w:val="clear" w:color="auto" w:fill="A8D08D" w:themeFill="accent6" w:themeFillTint="99"/>
          </w:tcPr>
          <w:p w14:paraId="1A9C4A7E" w14:textId="2384B157" w:rsidR="00A44EFC" w:rsidRPr="0072798B" w:rsidRDefault="00930058" w:rsidP="00930058">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r w:rsidR="007C6F67"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70463AA5" w14:textId="4420EBF6" w:rsidTr="00B977DF">
        <w:tc>
          <w:tcPr>
            <w:tcW w:w="782" w:type="dxa"/>
            <w:tcMar>
              <w:top w:w="0" w:type="dxa"/>
              <w:left w:w="108" w:type="dxa"/>
              <w:bottom w:w="0" w:type="dxa"/>
              <w:right w:w="108" w:type="dxa"/>
            </w:tcMar>
            <w:hideMark/>
          </w:tcPr>
          <w:p w14:paraId="495DFA5F"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Lin et al.</w:t>
            </w:r>
          </w:p>
          <w:p w14:paraId="355AEAF9"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(2021)</w:t>
            </w:r>
          </w:p>
        </w:tc>
        <w:tc>
          <w:tcPr>
            <w:tcW w:w="923" w:type="dxa"/>
            <w:tcMar>
              <w:top w:w="0" w:type="dxa"/>
              <w:left w:w="108" w:type="dxa"/>
              <w:bottom w:w="0" w:type="dxa"/>
              <w:right w:w="108" w:type="dxa"/>
            </w:tcMar>
            <w:hideMark/>
          </w:tcPr>
          <w:p w14:paraId="7BF531D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China</w:t>
            </w:r>
          </w:p>
        </w:tc>
        <w:tc>
          <w:tcPr>
            <w:tcW w:w="1260" w:type="dxa"/>
            <w:tcMar>
              <w:top w:w="0" w:type="dxa"/>
              <w:left w:w="108" w:type="dxa"/>
              <w:bottom w:w="0" w:type="dxa"/>
              <w:right w:w="108" w:type="dxa"/>
            </w:tcMar>
            <w:hideMark/>
          </w:tcPr>
          <w:p w14:paraId="0885E7B7"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RCT</w:t>
            </w:r>
          </w:p>
        </w:tc>
        <w:tc>
          <w:tcPr>
            <w:tcW w:w="1170" w:type="dxa"/>
            <w:tcMar>
              <w:top w:w="0" w:type="dxa"/>
              <w:left w:w="108" w:type="dxa"/>
              <w:bottom w:w="0" w:type="dxa"/>
              <w:right w:w="108" w:type="dxa"/>
            </w:tcMar>
            <w:hideMark/>
          </w:tcPr>
          <w:p w14:paraId="14170C7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118 Medical students</w:t>
            </w:r>
          </w:p>
        </w:tc>
        <w:tc>
          <w:tcPr>
            <w:tcW w:w="1710" w:type="dxa"/>
            <w:tcMar>
              <w:top w:w="0" w:type="dxa"/>
              <w:left w:w="108" w:type="dxa"/>
              <w:bottom w:w="0" w:type="dxa"/>
              <w:right w:w="108" w:type="dxa"/>
            </w:tcMar>
            <w:hideMark/>
          </w:tcPr>
          <w:p w14:paraId="5345A817" w14:textId="5744EEF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To compare the effect of synchronous online and face-to-face cardiopulmonary resuscitation (CPR) training on chest compressions quality in a manikin model.</w:t>
            </w:r>
          </w:p>
        </w:tc>
        <w:tc>
          <w:tcPr>
            <w:tcW w:w="1440" w:type="dxa"/>
            <w:tcMar>
              <w:top w:w="0" w:type="dxa"/>
              <w:left w:w="108" w:type="dxa"/>
              <w:bottom w:w="0" w:type="dxa"/>
              <w:right w:w="108" w:type="dxa"/>
            </w:tcMar>
            <w:hideMark/>
          </w:tcPr>
          <w:p w14:paraId="01151E72"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CPR training</w:t>
            </w:r>
          </w:p>
        </w:tc>
        <w:tc>
          <w:tcPr>
            <w:tcW w:w="1080" w:type="dxa"/>
            <w:tcMar>
              <w:top w:w="0" w:type="dxa"/>
              <w:left w:w="108" w:type="dxa"/>
              <w:bottom w:w="0" w:type="dxa"/>
              <w:right w:w="108" w:type="dxa"/>
            </w:tcMar>
            <w:hideMark/>
          </w:tcPr>
          <w:p w14:paraId="223DA719"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Mannequin Based</w:t>
            </w:r>
          </w:p>
        </w:tc>
        <w:tc>
          <w:tcPr>
            <w:tcW w:w="1080" w:type="dxa"/>
            <w:tcMar>
              <w:top w:w="0" w:type="dxa"/>
              <w:left w:w="108" w:type="dxa"/>
              <w:bottom w:w="0" w:type="dxa"/>
              <w:right w:w="108" w:type="dxa"/>
            </w:tcMar>
            <w:hideMark/>
          </w:tcPr>
          <w:p w14:paraId="32403FF4"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w:t>
            </w:r>
          </w:p>
        </w:tc>
        <w:tc>
          <w:tcPr>
            <w:tcW w:w="1350" w:type="dxa"/>
            <w:tcMar>
              <w:top w:w="0" w:type="dxa"/>
              <w:left w:w="108" w:type="dxa"/>
              <w:bottom w:w="0" w:type="dxa"/>
              <w:right w:w="108" w:type="dxa"/>
            </w:tcMar>
            <w:hideMark/>
          </w:tcPr>
          <w:p w14:paraId="65E238C3" w14:textId="002F1386"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A</w:t>
            </w:r>
          </w:p>
        </w:tc>
        <w:tc>
          <w:tcPr>
            <w:tcW w:w="900" w:type="dxa"/>
            <w:tcMar>
              <w:top w:w="0" w:type="dxa"/>
              <w:left w:w="108" w:type="dxa"/>
              <w:bottom w:w="0" w:type="dxa"/>
              <w:right w:w="108" w:type="dxa"/>
            </w:tcMar>
            <w:hideMark/>
          </w:tcPr>
          <w:p w14:paraId="32A86D1D"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On</w:t>
            </w:r>
          </w:p>
        </w:tc>
        <w:tc>
          <w:tcPr>
            <w:tcW w:w="2250" w:type="dxa"/>
            <w:tcMar>
              <w:top w:w="100" w:type="dxa"/>
              <w:left w:w="100" w:type="dxa"/>
              <w:bottom w:w="100" w:type="dxa"/>
              <w:right w:w="100" w:type="dxa"/>
            </w:tcMar>
            <w:hideMark/>
          </w:tcPr>
          <w:p w14:paraId="026ED2A5" w14:textId="34004376"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 statistically significant difference in quality of chest compressions (CC)  between two groups.  However, the FF group had a significantly higher percentage of appropriate CC than the remote group (p = 0.045) with device feedback </w:t>
            </w:r>
          </w:p>
        </w:tc>
        <w:tc>
          <w:tcPr>
            <w:tcW w:w="1080" w:type="dxa"/>
            <w:tcMar>
              <w:top w:w="0" w:type="dxa"/>
              <w:left w:w="108" w:type="dxa"/>
              <w:bottom w:w="0" w:type="dxa"/>
              <w:right w:w="108" w:type="dxa"/>
            </w:tcMar>
            <w:hideMark/>
          </w:tcPr>
          <w:p w14:paraId="7093C700"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Not reported</w:t>
            </w:r>
          </w:p>
        </w:tc>
        <w:tc>
          <w:tcPr>
            <w:tcW w:w="450" w:type="dxa"/>
            <w:shd w:val="clear" w:color="auto" w:fill="A8D08D" w:themeFill="accent6" w:themeFillTint="99"/>
          </w:tcPr>
          <w:p w14:paraId="3E09050C" w14:textId="7736CAEA" w:rsidR="00A44EFC" w:rsidRPr="0072798B" w:rsidRDefault="007C6F67" w:rsidP="007C6F67">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053F6056" w14:textId="7C1F5433" w:rsidTr="00B977DF">
        <w:tc>
          <w:tcPr>
            <w:tcW w:w="782" w:type="dxa"/>
            <w:tcMar>
              <w:top w:w="0" w:type="dxa"/>
              <w:left w:w="108" w:type="dxa"/>
              <w:bottom w:w="0" w:type="dxa"/>
              <w:right w:w="108" w:type="dxa"/>
            </w:tcMar>
            <w:hideMark/>
          </w:tcPr>
          <w:p w14:paraId="5144AF38"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Mikrogianakis et al.</w:t>
            </w:r>
          </w:p>
          <w:p w14:paraId="5302EB1B"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(2011)</w:t>
            </w:r>
          </w:p>
        </w:tc>
        <w:tc>
          <w:tcPr>
            <w:tcW w:w="923" w:type="dxa"/>
            <w:tcMar>
              <w:top w:w="0" w:type="dxa"/>
              <w:left w:w="108" w:type="dxa"/>
              <w:bottom w:w="0" w:type="dxa"/>
              <w:right w:w="108" w:type="dxa"/>
            </w:tcMar>
            <w:hideMark/>
          </w:tcPr>
          <w:p w14:paraId="32025D00"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Canada &amp; Botswana</w:t>
            </w:r>
          </w:p>
        </w:tc>
        <w:tc>
          <w:tcPr>
            <w:tcW w:w="1260" w:type="dxa"/>
            <w:tcMar>
              <w:top w:w="0" w:type="dxa"/>
              <w:left w:w="108" w:type="dxa"/>
              <w:bottom w:w="0" w:type="dxa"/>
              <w:right w:w="108" w:type="dxa"/>
            </w:tcMar>
            <w:hideMark/>
          </w:tcPr>
          <w:p w14:paraId="1FB69BF3" w14:textId="28EE39DA"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Pre and Post test</w:t>
            </w:r>
            <w:r w:rsidR="00740BBB">
              <w:rPr>
                <w:rFonts w:ascii="Times New Roman" w:eastAsia="Times New Roman" w:hAnsi="Times New Roman" w:cs="Times New Roman"/>
                <w:color w:val="000000"/>
                <w:kern w:val="0"/>
                <w:sz w:val="18"/>
                <w:szCs w:val="18"/>
                <w:lang w:eastAsia="en-GB"/>
                <w14:ligatures w14:val="none"/>
              </w:rPr>
              <w:t xml:space="preserve"> design</w:t>
            </w:r>
            <w:r w:rsidRPr="0072798B">
              <w:rPr>
                <w:rFonts w:ascii="Times New Roman" w:eastAsia="Times New Roman" w:hAnsi="Times New Roman" w:cs="Times New Roman"/>
                <w:color w:val="000000"/>
                <w:kern w:val="0"/>
                <w:sz w:val="18"/>
                <w:szCs w:val="18"/>
                <w:lang w:eastAsia="en-GB"/>
                <w14:ligatures w14:val="none"/>
              </w:rPr>
              <w:t xml:space="preserve"> </w:t>
            </w:r>
          </w:p>
        </w:tc>
        <w:tc>
          <w:tcPr>
            <w:tcW w:w="1170" w:type="dxa"/>
            <w:tcMar>
              <w:top w:w="0" w:type="dxa"/>
              <w:left w:w="108" w:type="dxa"/>
              <w:bottom w:w="0" w:type="dxa"/>
              <w:right w:w="108" w:type="dxa"/>
            </w:tcMar>
            <w:hideMark/>
          </w:tcPr>
          <w:p w14:paraId="3B896FAD"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22 physicians</w:t>
            </w:r>
          </w:p>
        </w:tc>
        <w:tc>
          <w:tcPr>
            <w:tcW w:w="1710" w:type="dxa"/>
            <w:tcMar>
              <w:top w:w="0" w:type="dxa"/>
              <w:left w:w="108" w:type="dxa"/>
              <w:bottom w:w="0" w:type="dxa"/>
              <w:right w:w="108" w:type="dxa"/>
            </w:tcMar>
            <w:hideMark/>
          </w:tcPr>
          <w:p w14:paraId="228E14BE" w14:textId="5866589B"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To determine if telesimulation could be used by pediatricians in </w:t>
            </w:r>
            <w:r w:rsidRPr="0072798B">
              <w:rPr>
                <w:rFonts w:ascii="Times New Roman" w:eastAsia="Times New Roman" w:hAnsi="Times New Roman" w:cs="Times New Roman"/>
                <w:color w:val="000000"/>
                <w:kern w:val="0"/>
                <w:sz w:val="18"/>
                <w:szCs w:val="18"/>
                <w:lang w:eastAsia="en-GB"/>
                <w14:ligatures w14:val="none"/>
              </w:rPr>
              <w:lastRenderedPageBreak/>
              <w:t>Toronto, Ontario, Canada, to teach a relatively new intraosseous (IO) insertion technique to physicians in Africa</w:t>
            </w:r>
          </w:p>
        </w:tc>
        <w:tc>
          <w:tcPr>
            <w:tcW w:w="1440" w:type="dxa"/>
            <w:tcMar>
              <w:top w:w="0" w:type="dxa"/>
              <w:left w:w="108" w:type="dxa"/>
              <w:bottom w:w="0" w:type="dxa"/>
              <w:right w:w="108" w:type="dxa"/>
            </w:tcMar>
            <w:hideMark/>
          </w:tcPr>
          <w:p w14:paraId="19688EA8"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lastRenderedPageBreak/>
              <w:t xml:space="preserve">Management of a 2-year-old child with moderate to </w:t>
            </w:r>
            <w:r w:rsidRPr="0072798B">
              <w:rPr>
                <w:rFonts w:ascii="Times New Roman" w:eastAsia="Times New Roman" w:hAnsi="Times New Roman" w:cs="Times New Roman"/>
                <w:color w:val="000000"/>
                <w:kern w:val="0"/>
                <w:sz w:val="18"/>
                <w:szCs w:val="18"/>
                <w:lang w:eastAsia="en-GB"/>
                <w14:ligatures w14:val="none"/>
              </w:rPr>
              <w:lastRenderedPageBreak/>
              <w:t>severe dehydration</w:t>
            </w:r>
          </w:p>
        </w:tc>
        <w:tc>
          <w:tcPr>
            <w:tcW w:w="1080" w:type="dxa"/>
            <w:tcMar>
              <w:top w:w="0" w:type="dxa"/>
              <w:left w:w="108" w:type="dxa"/>
              <w:bottom w:w="0" w:type="dxa"/>
              <w:right w:w="108" w:type="dxa"/>
            </w:tcMar>
            <w:hideMark/>
          </w:tcPr>
          <w:p w14:paraId="5B359108" w14:textId="339AB1B1" w:rsidR="00A44EFC" w:rsidRPr="0072798B" w:rsidRDefault="0067418C" w:rsidP="00C61395">
            <w:pPr>
              <w:spacing w:after="0" w:line="240" w:lineRule="auto"/>
              <w:rPr>
                <w:rFonts w:ascii="Times New Roman" w:eastAsia="Times New Roman" w:hAnsi="Times New Roman" w:cs="Times New Roman"/>
                <w:kern w:val="0"/>
                <w:sz w:val="18"/>
                <w:szCs w:val="18"/>
                <w:lang w:eastAsia="en-GB"/>
                <w14:ligatures w14:val="none"/>
              </w:rPr>
            </w:pPr>
            <w:r>
              <w:rPr>
                <w:rFonts w:ascii="Times New Roman" w:eastAsia="Times New Roman" w:hAnsi="Times New Roman" w:cs="Times New Roman"/>
                <w:color w:val="000000"/>
                <w:kern w:val="0"/>
                <w:sz w:val="18"/>
                <w:szCs w:val="18"/>
                <w:lang w:eastAsia="en-GB"/>
                <w14:ligatures w14:val="none"/>
              </w:rPr>
              <w:lastRenderedPageBreak/>
              <w:t>T</w:t>
            </w:r>
            <w:r w:rsidR="00A44EFC" w:rsidRPr="0072798B">
              <w:rPr>
                <w:rFonts w:ascii="Times New Roman" w:eastAsia="Times New Roman" w:hAnsi="Times New Roman" w:cs="Times New Roman"/>
                <w:color w:val="000000"/>
                <w:kern w:val="0"/>
                <w:sz w:val="18"/>
                <w:szCs w:val="18"/>
                <w:lang w:eastAsia="en-GB"/>
                <w14:ligatures w14:val="none"/>
              </w:rPr>
              <w:t>ask trainer</w:t>
            </w:r>
          </w:p>
        </w:tc>
        <w:tc>
          <w:tcPr>
            <w:tcW w:w="1080" w:type="dxa"/>
            <w:tcMar>
              <w:top w:w="0" w:type="dxa"/>
              <w:left w:w="108" w:type="dxa"/>
              <w:bottom w:w="0" w:type="dxa"/>
              <w:right w:w="108" w:type="dxa"/>
            </w:tcMar>
            <w:hideMark/>
          </w:tcPr>
          <w:p w14:paraId="3109BD1E"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Yes</w:t>
            </w:r>
          </w:p>
        </w:tc>
        <w:tc>
          <w:tcPr>
            <w:tcW w:w="1350" w:type="dxa"/>
            <w:tcMar>
              <w:top w:w="0" w:type="dxa"/>
              <w:left w:w="108" w:type="dxa"/>
              <w:bottom w:w="0" w:type="dxa"/>
              <w:right w:w="108" w:type="dxa"/>
            </w:tcMar>
            <w:hideMark/>
          </w:tcPr>
          <w:p w14:paraId="5DA9003D"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Config A</w:t>
            </w:r>
          </w:p>
        </w:tc>
        <w:tc>
          <w:tcPr>
            <w:tcW w:w="900" w:type="dxa"/>
            <w:tcMar>
              <w:top w:w="0" w:type="dxa"/>
              <w:left w:w="108" w:type="dxa"/>
              <w:bottom w:w="0" w:type="dxa"/>
              <w:right w:w="108" w:type="dxa"/>
            </w:tcMar>
            <w:hideMark/>
          </w:tcPr>
          <w:p w14:paraId="377B03EB"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On</w:t>
            </w:r>
          </w:p>
        </w:tc>
        <w:tc>
          <w:tcPr>
            <w:tcW w:w="2250" w:type="dxa"/>
            <w:tcMar>
              <w:top w:w="0" w:type="dxa"/>
              <w:left w:w="108" w:type="dxa"/>
              <w:bottom w:w="0" w:type="dxa"/>
              <w:right w:w="108" w:type="dxa"/>
            </w:tcMar>
            <w:hideMark/>
          </w:tcPr>
          <w:p w14:paraId="05522D7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Physician scores on the post telesimulation written test improved by a mean of +5 (95% CI for the mean </w:t>
            </w:r>
            <w:r w:rsidRPr="0072798B">
              <w:rPr>
                <w:rFonts w:ascii="Times New Roman" w:eastAsia="Times New Roman" w:hAnsi="Times New Roman" w:cs="Times New Roman"/>
                <w:color w:val="000000"/>
                <w:kern w:val="0"/>
                <w:sz w:val="18"/>
                <w:szCs w:val="18"/>
                <w:lang w:eastAsia="en-GB"/>
                <w14:ligatures w14:val="none"/>
              </w:rPr>
              <w:lastRenderedPageBreak/>
              <w:t>difference = 3.92 to 6.34) compared to their scores on the pre telesimulation test. After telesimulation, all 22 physicians rated the telesimulation as a worthwhile experience, and 95% (21 of 22) felt more prepared to manage a pediatric resuscitation</w:t>
            </w:r>
          </w:p>
        </w:tc>
        <w:tc>
          <w:tcPr>
            <w:tcW w:w="1080" w:type="dxa"/>
            <w:tcMar>
              <w:top w:w="0" w:type="dxa"/>
              <w:left w:w="108" w:type="dxa"/>
              <w:bottom w:w="0" w:type="dxa"/>
              <w:right w:w="108" w:type="dxa"/>
            </w:tcMar>
            <w:hideMark/>
          </w:tcPr>
          <w:p w14:paraId="6090F19E" w14:textId="1C3A4633" w:rsidR="00A44EFC" w:rsidRPr="0072798B" w:rsidRDefault="0038601D" w:rsidP="001E4BED">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lastRenderedPageBreak/>
              <w:t>The connection</w:t>
            </w:r>
            <w:r w:rsidR="00A44EFC" w:rsidRPr="0072798B">
              <w:rPr>
                <w:rFonts w:ascii="Times New Roman" w:eastAsia="Times New Roman" w:hAnsi="Times New Roman" w:cs="Times New Roman"/>
                <w:color w:val="000000"/>
                <w:kern w:val="0"/>
                <w:sz w:val="18"/>
                <w:szCs w:val="18"/>
                <w:lang w:eastAsia="en-GB"/>
                <w14:ligatures w14:val="none"/>
              </w:rPr>
              <w:t xml:space="preserve"> dropped resulting in </w:t>
            </w:r>
            <w:r w:rsidR="00A44EFC" w:rsidRPr="0072798B">
              <w:rPr>
                <w:rFonts w:ascii="Times New Roman" w:eastAsia="Times New Roman" w:hAnsi="Times New Roman" w:cs="Times New Roman"/>
                <w:color w:val="000000"/>
                <w:kern w:val="0"/>
                <w:sz w:val="18"/>
                <w:szCs w:val="18"/>
                <w:lang w:eastAsia="en-GB"/>
                <w14:ligatures w14:val="none"/>
              </w:rPr>
              <w:lastRenderedPageBreak/>
              <w:t>an invalid  timing</w:t>
            </w:r>
          </w:p>
          <w:p w14:paraId="247A762F" w14:textId="70749850" w:rsidR="00A44EFC" w:rsidRPr="0072798B" w:rsidRDefault="007B509D" w:rsidP="00C61395">
            <w:pPr>
              <w:spacing w:after="0" w:line="240" w:lineRule="auto"/>
              <w:rPr>
                <w:rFonts w:ascii="Times New Roman" w:eastAsia="Times New Roman" w:hAnsi="Times New Roman" w:cs="Times New Roman"/>
                <w:color w:val="000000"/>
                <w:kern w:val="0"/>
                <w:sz w:val="18"/>
                <w:szCs w:val="18"/>
                <w:lang w:eastAsia="en-GB"/>
                <w14:ligatures w14:val="none"/>
              </w:rPr>
            </w:pPr>
            <w:r>
              <w:rPr>
                <w:rFonts w:ascii="Times New Roman" w:eastAsia="Times New Roman" w:hAnsi="Times New Roman" w:cs="Times New Roman"/>
                <w:color w:val="000000"/>
                <w:kern w:val="0"/>
                <w:sz w:val="18"/>
                <w:szCs w:val="18"/>
                <w:lang w:eastAsia="en-GB"/>
                <w14:ligatures w14:val="none"/>
              </w:rPr>
              <w:t>a</w:t>
            </w:r>
            <w:r w:rsidR="00A44EFC" w:rsidRPr="0072798B">
              <w:rPr>
                <w:rFonts w:ascii="Times New Roman" w:eastAsia="Times New Roman" w:hAnsi="Times New Roman" w:cs="Times New Roman"/>
                <w:color w:val="000000"/>
                <w:kern w:val="0"/>
                <w:sz w:val="18"/>
                <w:szCs w:val="18"/>
                <w:lang w:eastAsia="en-GB"/>
                <w14:ligatures w14:val="none"/>
              </w:rPr>
              <w:t xml:space="preserve">ssessment. </w:t>
            </w:r>
          </w:p>
          <w:p w14:paraId="769D2272" w14:textId="12369147" w:rsidR="00A44EFC" w:rsidRPr="0072798B" w:rsidRDefault="00A44EFC" w:rsidP="00726E87">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Connections dropped during training sessions </w:t>
            </w:r>
          </w:p>
        </w:tc>
        <w:tc>
          <w:tcPr>
            <w:tcW w:w="450" w:type="dxa"/>
            <w:shd w:val="clear" w:color="auto" w:fill="A8D08D" w:themeFill="accent6" w:themeFillTint="99"/>
          </w:tcPr>
          <w:p w14:paraId="58EE1B77" w14:textId="6D5D2FD5" w:rsidR="00A44EFC" w:rsidRPr="0072798B" w:rsidRDefault="007C6F67" w:rsidP="007C6F67">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lastRenderedPageBreak/>
              <w:t>(-)</w:t>
            </w:r>
          </w:p>
        </w:tc>
      </w:tr>
      <w:tr w:rsidR="00A44EFC" w:rsidRPr="0072798B" w14:paraId="1C3FDCF5" w14:textId="0D907F26" w:rsidTr="00B977DF">
        <w:tc>
          <w:tcPr>
            <w:tcW w:w="782" w:type="dxa"/>
            <w:tcMar>
              <w:top w:w="0" w:type="dxa"/>
              <w:left w:w="108" w:type="dxa"/>
              <w:bottom w:w="0" w:type="dxa"/>
              <w:right w:w="108" w:type="dxa"/>
            </w:tcMar>
            <w:hideMark/>
          </w:tcPr>
          <w:p w14:paraId="6B5F6C8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Molloy et al.</w:t>
            </w:r>
          </w:p>
          <w:p w14:paraId="46D3541B"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(2016)</w:t>
            </w:r>
          </w:p>
        </w:tc>
        <w:tc>
          <w:tcPr>
            <w:tcW w:w="923" w:type="dxa"/>
            <w:tcMar>
              <w:top w:w="0" w:type="dxa"/>
              <w:left w:w="108" w:type="dxa"/>
              <w:bottom w:w="0" w:type="dxa"/>
              <w:right w:w="108" w:type="dxa"/>
            </w:tcMar>
            <w:hideMark/>
          </w:tcPr>
          <w:p w14:paraId="344E5A5D"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USA</w:t>
            </w:r>
          </w:p>
        </w:tc>
        <w:tc>
          <w:tcPr>
            <w:tcW w:w="1260" w:type="dxa"/>
            <w:tcMar>
              <w:top w:w="0" w:type="dxa"/>
              <w:left w:w="108" w:type="dxa"/>
              <w:bottom w:w="0" w:type="dxa"/>
              <w:right w:w="108" w:type="dxa"/>
            </w:tcMar>
            <w:hideMark/>
          </w:tcPr>
          <w:p w14:paraId="3CED715C"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Retrospective</w:t>
            </w:r>
          </w:p>
        </w:tc>
        <w:tc>
          <w:tcPr>
            <w:tcW w:w="1170" w:type="dxa"/>
            <w:tcMar>
              <w:top w:w="0" w:type="dxa"/>
              <w:left w:w="108" w:type="dxa"/>
              <w:bottom w:w="0" w:type="dxa"/>
              <w:right w:w="108" w:type="dxa"/>
            </w:tcMar>
            <w:hideMark/>
          </w:tcPr>
          <w:p w14:paraId="7C22AC83"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48 nurses</w:t>
            </w:r>
          </w:p>
        </w:tc>
        <w:tc>
          <w:tcPr>
            <w:tcW w:w="1710" w:type="dxa"/>
            <w:tcMar>
              <w:top w:w="0" w:type="dxa"/>
              <w:left w:w="108" w:type="dxa"/>
              <w:bottom w:w="0" w:type="dxa"/>
              <w:right w:w="108" w:type="dxa"/>
            </w:tcMar>
            <w:hideMark/>
          </w:tcPr>
          <w:p w14:paraId="5941127A" w14:textId="182DBD51"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To assess the feasibility and acceptability of a telepresence robot as a tool to introduce telehealth and to engage distance-based students in clinical simulations</w:t>
            </w:r>
          </w:p>
        </w:tc>
        <w:tc>
          <w:tcPr>
            <w:tcW w:w="1440" w:type="dxa"/>
            <w:tcMar>
              <w:top w:w="0" w:type="dxa"/>
              <w:left w:w="108" w:type="dxa"/>
              <w:bottom w:w="0" w:type="dxa"/>
              <w:right w:w="108" w:type="dxa"/>
            </w:tcMar>
            <w:hideMark/>
          </w:tcPr>
          <w:p w14:paraId="22E05AC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Paediatric scenarios</w:t>
            </w:r>
          </w:p>
        </w:tc>
        <w:tc>
          <w:tcPr>
            <w:tcW w:w="1080" w:type="dxa"/>
            <w:tcMar>
              <w:top w:w="0" w:type="dxa"/>
              <w:left w:w="108" w:type="dxa"/>
              <w:bottom w:w="0" w:type="dxa"/>
              <w:right w:w="108" w:type="dxa"/>
            </w:tcMar>
            <w:hideMark/>
          </w:tcPr>
          <w:p w14:paraId="140719F3"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Unclear</w:t>
            </w:r>
          </w:p>
        </w:tc>
        <w:tc>
          <w:tcPr>
            <w:tcW w:w="1080" w:type="dxa"/>
            <w:tcMar>
              <w:top w:w="0" w:type="dxa"/>
              <w:left w:w="108" w:type="dxa"/>
              <w:bottom w:w="0" w:type="dxa"/>
              <w:right w:w="108" w:type="dxa"/>
            </w:tcMar>
            <w:hideMark/>
          </w:tcPr>
          <w:p w14:paraId="6F7B45B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w:t>
            </w:r>
          </w:p>
        </w:tc>
        <w:tc>
          <w:tcPr>
            <w:tcW w:w="1350" w:type="dxa"/>
            <w:tcMar>
              <w:top w:w="0" w:type="dxa"/>
              <w:left w:w="108" w:type="dxa"/>
              <w:bottom w:w="0" w:type="dxa"/>
              <w:right w:w="108" w:type="dxa"/>
            </w:tcMar>
            <w:hideMark/>
          </w:tcPr>
          <w:p w14:paraId="672E2710" w14:textId="4DFD9D02"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A</w:t>
            </w:r>
          </w:p>
        </w:tc>
        <w:tc>
          <w:tcPr>
            <w:tcW w:w="900" w:type="dxa"/>
            <w:tcMar>
              <w:top w:w="0" w:type="dxa"/>
              <w:left w:w="108" w:type="dxa"/>
              <w:bottom w:w="0" w:type="dxa"/>
              <w:right w:w="108" w:type="dxa"/>
            </w:tcMar>
            <w:hideMark/>
          </w:tcPr>
          <w:p w14:paraId="709D89D2"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Using Simulation</w:t>
            </w:r>
          </w:p>
        </w:tc>
        <w:tc>
          <w:tcPr>
            <w:tcW w:w="2250" w:type="dxa"/>
            <w:tcMar>
              <w:top w:w="0" w:type="dxa"/>
              <w:left w:w="108" w:type="dxa"/>
              <w:bottom w:w="0" w:type="dxa"/>
              <w:right w:w="108" w:type="dxa"/>
            </w:tcMar>
            <w:hideMark/>
          </w:tcPr>
          <w:p w14:paraId="66BD248A" w14:textId="19F69778"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Use of telepresence robot was feasible and both groups of students reported high mean scores on its acceptability.</w:t>
            </w:r>
          </w:p>
        </w:tc>
        <w:tc>
          <w:tcPr>
            <w:tcW w:w="1080" w:type="dxa"/>
            <w:tcMar>
              <w:top w:w="0" w:type="dxa"/>
              <w:left w:w="108" w:type="dxa"/>
              <w:bottom w:w="0" w:type="dxa"/>
              <w:right w:w="108" w:type="dxa"/>
            </w:tcMar>
            <w:hideMark/>
          </w:tcPr>
          <w:p w14:paraId="012FA7AA" w14:textId="3FB5B946"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w:t>
            </w:r>
            <w:r w:rsidR="003D2648">
              <w:rPr>
                <w:rFonts w:ascii="Times New Roman" w:eastAsia="Times New Roman" w:hAnsi="Times New Roman" w:cs="Times New Roman"/>
                <w:color w:val="000000"/>
                <w:kern w:val="0"/>
                <w:sz w:val="18"/>
                <w:szCs w:val="18"/>
                <w:lang w:eastAsia="en-GB"/>
                <w14:ligatures w14:val="none"/>
              </w:rPr>
              <w:t xml:space="preserve">t </w:t>
            </w:r>
            <w:r w:rsidRPr="0072798B">
              <w:rPr>
                <w:rFonts w:ascii="Times New Roman" w:eastAsia="Times New Roman" w:hAnsi="Times New Roman" w:cs="Times New Roman"/>
                <w:color w:val="000000"/>
                <w:kern w:val="0"/>
                <w:sz w:val="18"/>
                <w:szCs w:val="18"/>
                <w:lang w:eastAsia="en-GB"/>
                <w14:ligatures w14:val="none"/>
              </w:rPr>
              <w:t>mentioned</w:t>
            </w:r>
          </w:p>
        </w:tc>
        <w:tc>
          <w:tcPr>
            <w:tcW w:w="450" w:type="dxa"/>
            <w:shd w:val="clear" w:color="auto" w:fill="FF5050"/>
          </w:tcPr>
          <w:p w14:paraId="7B6A8475" w14:textId="07DB82E2" w:rsidR="00A44EFC" w:rsidRPr="0072798B" w:rsidRDefault="007C6F67" w:rsidP="007C6F67">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r w:rsidR="0038601D"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109D779D" w14:textId="04E10A8A" w:rsidTr="00B977DF">
        <w:tc>
          <w:tcPr>
            <w:tcW w:w="782" w:type="dxa"/>
            <w:tcMar>
              <w:top w:w="0" w:type="dxa"/>
              <w:left w:w="108" w:type="dxa"/>
              <w:bottom w:w="0" w:type="dxa"/>
              <w:right w:w="108" w:type="dxa"/>
            </w:tcMar>
            <w:hideMark/>
          </w:tcPr>
          <w:p w14:paraId="590C5F52"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Moote et al.</w:t>
            </w:r>
          </w:p>
          <w:p w14:paraId="4AB1BA99"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(2019)</w:t>
            </w:r>
          </w:p>
        </w:tc>
        <w:tc>
          <w:tcPr>
            <w:tcW w:w="923" w:type="dxa"/>
            <w:tcMar>
              <w:top w:w="0" w:type="dxa"/>
              <w:left w:w="108" w:type="dxa"/>
              <w:bottom w:w="0" w:type="dxa"/>
              <w:right w:w="108" w:type="dxa"/>
            </w:tcMar>
            <w:hideMark/>
          </w:tcPr>
          <w:p w14:paraId="1F504DA9"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USA</w:t>
            </w:r>
          </w:p>
        </w:tc>
        <w:tc>
          <w:tcPr>
            <w:tcW w:w="1260" w:type="dxa"/>
            <w:tcMar>
              <w:top w:w="0" w:type="dxa"/>
              <w:left w:w="108" w:type="dxa"/>
              <w:bottom w:w="0" w:type="dxa"/>
              <w:right w:w="108" w:type="dxa"/>
            </w:tcMar>
            <w:hideMark/>
          </w:tcPr>
          <w:p w14:paraId="66C00A3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Quasi-experimental</w:t>
            </w:r>
          </w:p>
        </w:tc>
        <w:tc>
          <w:tcPr>
            <w:tcW w:w="1170" w:type="dxa"/>
            <w:tcMar>
              <w:top w:w="0" w:type="dxa"/>
              <w:left w:w="108" w:type="dxa"/>
              <w:bottom w:w="0" w:type="dxa"/>
              <w:right w:w="108" w:type="dxa"/>
            </w:tcMar>
            <w:hideMark/>
          </w:tcPr>
          <w:p w14:paraId="70548DD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46 nursing and pharmacy students</w:t>
            </w:r>
          </w:p>
        </w:tc>
        <w:tc>
          <w:tcPr>
            <w:tcW w:w="1710" w:type="dxa"/>
            <w:tcMar>
              <w:top w:w="0" w:type="dxa"/>
              <w:left w:w="108" w:type="dxa"/>
              <w:bottom w:w="0" w:type="dxa"/>
              <w:right w:w="108" w:type="dxa"/>
            </w:tcMar>
            <w:hideMark/>
          </w:tcPr>
          <w:p w14:paraId="76D22ADF" w14:textId="0CC3DB84"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To provide a forum to improve communication and interprofessional relationships.</w:t>
            </w:r>
          </w:p>
        </w:tc>
        <w:tc>
          <w:tcPr>
            <w:tcW w:w="1440" w:type="dxa"/>
            <w:tcMar>
              <w:top w:w="0" w:type="dxa"/>
              <w:left w:w="108" w:type="dxa"/>
              <w:bottom w:w="0" w:type="dxa"/>
              <w:right w:w="108" w:type="dxa"/>
            </w:tcMar>
            <w:hideMark/>
          </w:tcPr>
          <w:p w14:paraId="291DE5A0"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Management of supratherapeutic INR, and complicated UTI with resistant organisms</w:t>
            </w:r>
          </w:p>
        </w:tc>
        <w:tc>
          <w:tcPr>
            <w:tcW w:w="1080" w:type="dxa"/>
            <w:tcMar>
              <w:top w:w="0" w:type="dxa"/>
              <w:left w:w="108" w:type="dxa"/>
              <w:bottom w:w="0" w:type="dxa"/>
              <w:right w:w="108" w:type="dxa"/>
            </w:tcMar>
            <w:hideMark/>
          </w:tcPr>
          <w:p w14:paraId="7AFEF560"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Case discussion through telephone </w:t>
            </w:r>
          </w:p>
        </w:tc>
        <w:tc>
          <w:tcPr>
            <w:tcW w:w="1080" w:type="dxa"/>
            <w:tcMar>
              <w:top w:w="0" w:type="dxa"/>
              <w:left w:w="108" w:type="dxa"/>
              <w:bottom w:w="0" w:type="dxa"/>
              <w:right w:w="108" w:type="dxa"/>
            </w:tcMar>
            <w:hideMark/>
          </w:tcPr>
          <w:p w14:paraId="2218644E"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w:t>
            </w:r>
          </w:p>
        </w:tc>
        <w:tc>
          <w:tcPr>
            <w:tcW w:w="1350" w:type="dxa"/>
            <w:tcMar>
              <w:top w:w="0" w:type="dxa"/>
              <w:left w:w="108" w:type="dxa"/>
              <w:bottom w:w="0" w:type="dxa"/>
              <w:right w:w="108" w:type="dxa"/>
            </w:tcMar>
            <w:hideMark/>
          </w:tcPr>
          <w:p w14:paraId="1CCCC4B4" w14:textId="4CACFD6E"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B</w:t>
            </w:r>
          </w:p>
          <w:p w14:paraId="76A2E1FD"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p>
        </w:tc>
        <w:tc>
          <w:tcPr>
            <w:tcW w:w="900" w:type="dxa"/>
            <w:tcMar>
              <w:top w:w="0" w:type="dxa"/>
              <w:left w:w="108" w:type="dxa"/>
              <w:bottom w:w="0" w:type="dxa"/>
              <w:right w:w="108" w:type="dxa"/>
            </w:tcMar>
            <w:hideMark/>
          </w:tcPr>
          <w:p w14:paraId="61C49461"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Using</w:t>
            </w:r>
          </w:p>
        </w:tc>
        <w:tc>
          <w:tcPr>
            <w:tcW w:w="2250" w:type="dxa"/>
            <w:tcMar>
              <w:top w:w="0" w:type="dxa"/>
              <w:left w:w="108" w:type="dxa"/>
              <w:bottom w:w="0" w:type="dxa"/>
              <w:right w:w="108" w:type="dxa"/>
            </w:tcMar>
            <w:hideMark/>
          </w:tcPr>
          <w:p w14:paraId="4D7D359D"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Success of the IPE activity - Comments indicated the activity helped develop perspective on others’ contributions and mutual respect for what each profession can offer.</w:t>
            </w:r>
          </w:p>
          <w:p w14:paraId="303A3E5E" w14:textId="0BDE58F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The final scores on the ap-</w:t>
            </w:r>
            <w:r w:rsidR="003D2648" w:rsidRPr="0072798B">
              <w:rPr>
                <w:rFonts w:ascii="Times New Roman" w:eastAsia="Times New Roman" w:hAnsi="Times New Roman" w:cs="Times New Roman"/>
                <w:color w:val="000000"/>
                <w:kern w:val="0"/>
                <w:sz w:val="18"/>
                <w:szCs w:val="18"/>
                <w:lang w:eastAsia="en-GB"/>
                <w14:ligatures w14:val="none"/>
              </w:rPr>
              <w:t>appropriateness</w:t>
            </w:r>
            <w:r w:rsidRPr="0072798B">
              <w:rPr>
                <w:rFonts w:ascii="Times New Roman" w:eastAsia="Times New Roman" w:hAnsi="Times New Roman" w:cs="Times New Roman"/>
                <w:color w:val="000000"/>
                <w:kern w:val="0"/>
                <w:sz w:val="18"/>
                <w:szCs w:val="18"/>
                <w:lang w:eastAsia="en-GB"/>
                <w14:ligatures w14:val="none"/>
              </w:rPr>
              <w:t xml:space="preserve"> of the individual care plans and </w:t>
            </w:r>
            <w:r w:rsidR="003D2648" w:rsidRPr="0072798B">
              <w:rPr>
                <w:rFonts w:ascii="Times New Roman" w:eastAsia="Times New Roman" w:hAnsi="Times New Roman" w:cs="Times New Roman"/>
                <w:color w:val="000000"/>
                <w:kern w:val="0"/>
                <w:sz w:val="18"/>
                <w:szCs w:val="18"/>
                <w:lang w:eastAsia="en-GB"/>
                <w14:ligatures w14:val="none"/>
              </w:rPr>
              <w:t>concordance</w:t>
            </w:r>
            <w:r w:rsidRPr="0072798B">
              <w:rPr>
                <w:rFonts w:ascii="Times New Roman" w:eastAsia="Times New Roman" w:hAnsi="Times New Roman" w:cs="Times New Roman"/>
                <w:color w:val="000000"/>
                <w:kern w:val="0"/>
                <w:sz w:val="18"/>
                <w:szCs w:val="18"/>
                <w:lang w:eastAsia="en-GB"/>
                <w14:ligatures w14:val="none"/>
              </w:rPr>
              <w:t xml:space="preserve"> were low (46% average). The plans were incomplete, and many provided inappropriate recommendations based on the patient case</w:t>
            </w:r>
          </w:p>
        </w:tc>
        <w:tc>
          <w:tcPr>
            <w:tcW w:w="1080" w:type="dxa"/>
            <w:tcMar>
              <w:top w:w="0" w:type="dxa"/>
              <w:left w:w="108" w:type="dxa"/>
              <w:bottom w:w="0" w:type="dxa"/>
              <w:right w:w="108" w:type="dxa"/>
            </w:tcMar>
            <w:hideMark/>
          </w:tcPr>
          <w:p w14:paraId="45776654"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Not reported</w:t>
            </w:r>
          </w:p>
        </w:tc>
        <w:tc>
          <w:tcPr>
            <w:tcW w:w="450" w:type="dxa"/>
            <w:shd w:val="clear" w:color="auto" w:fill="A8D08D" w:themeFill="accent6" w:themeFillTint="99"/>
          </w:tcPr>
          <w:p w14:paraId="485E0B8D" w14:textId="2EAB6631" w:rsidR="00A44EFC" w:rsidRPr="0072798B" w:rsidRDefault="0040712F" w:rsidP="0038601D">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4CC15173" w14:textId="725760B2" w:rsidTr="00B977DF">
        <w:tc>
          <w:tcPr>
            <w:tcW w:w="782" w:type="dxa"/>
            <w:tcMar>
              <w:top w:w="0" w:type="dxa"/>
              <w:left w:w="108" w:type="dxa"/>
              <w:bottom w:w="0" w:type="dxa"/>
              <w:right w:w="108" w:type="dxa"/>
            </w:tcMar>
            <w:hideMark/>
          </w:tcPr>
          <w:p w14:paraId="04028660"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Mulcare et al.</w:t>
            </w:r>
          </w:p>
          <w:p w14:paraId="6FE9B729"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(2020)</w:t>
            </w:r>
          </w:p>
        </w:tc>
        <w:tc>
          <w:tcPr>
            <w:tcW w:w="923" w:type="dxa"/>
            <w:tcMar>
              <w:top w:w="0" w:type="dxa"/>
              <w:left w:w="108" w:type="dxa"/>
              <w:bottom w:w="0" w:type="dxa"/>
              <w:right w:w="108" w:type="dxa"/>
            </w:tcMar>
            <w:hideMark/>
          </w:tcPr>
          <w:p w14:paraId="74249920"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USA</w:t>
            </w:r>
          </w:p>
        </w:tc>
        <w:tc>
          <w:tcPr>
            <w:tcW w:w="1260" w:type="dxa"/>
            <w:tcMar>
              <w:top w:w="0" w:type="dxa"/>
              <w:left w:w="108" w:type="dxa"/>
              <w:bottom w:w="0" w:type="dxa"/>
              <w:right w:w="108" w:type="dxa"/>
            </w:tcMar>
            <w:hideMark/>
          </w:tcPr>
          <w:p w14:paraId="3B135CEF" w14:textId="6927893B" w:rsidR="00A44EFC" w:rsidRPr="0072798B" w:rsidRDefault="00A44EFC" w:rsidP="4856930A">
            <w:pPr>
              <w:spacing w:after="0" w:line="240" w:lineRule="auto"/>
              <w:rPr>
                <w:rFonts w:ascii="Times New Roman" w:hAnsi="Times New Roman" w:cs="Times New Roman"/>
                <w:sz w:val="18"/>
                <w:szCs w:val="18"/>
              </w:rPr>
            </w:pPr>
            <w:r w:rsidRPr="0072798B">
              <w:rPr>
                <w:rFonts w:ascii="Times New Roman" w:eastAsia="Times New Roman" w:hAnsi="Times New Roman" w:cs="Times New Roman"/>
                <w:sz w:val="18"/>
                <w:szCs w:val="18"/>
                <w:lang w:eastAsia="en-GB"/>
              </w:rPr>
              <w:t>Quasi-Experimental</w:t>
            </w:r>
          </w:p>
        </w:tc>
        <w:tc>
          <w:tcPr>
            <w:tcW w:w="1170" w:type="dxa"/>
            <w:tcMar>
              <w:top w:w="0" w:type="dxa"/>
              <w:left w:w="108" w:type="dxa"/>
              <w:bottom w:w="0" w:type="dxa"/>
              <w:right w:w="108" w:type="dxa"/>
            </w:tcMar>
            <w:hideMark/>
          </w:tcPr>
          <w:p w14:paraId="70E0FD7C"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98 Medical students</w:t>
            </w:r>
          </w:p>
        </w:tc>
        <w:tc>
          <w:tcPr>
            <w:tcW w:w="1710" w:type="dxa"/>
            <w:tcMar>
              <w:top w:w="0" w:type="dxa"/>
              <w:left w:w="108" w:type="dxa"/>
              <w:bottom w:w="0" w:type="dxa"/>
              <w:right w:w="108" w:type="dxa"/>
            </w:tcMar>
            <w:hideMark/>
          </w:tcPr>
          <w:p w14:paraId="026974E3" w14:textId="32328A86"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To develop, implement, and assess a training module designed to teach medical providers techniques to deliver a telemedicine encounter</w:t>
            </w:r>
          </w:p>
        </w:tc>
        <w:tc>
          <w:tcPr>
            <w:tcW w:w="1440" w:type="dxa"/>
            <w:tcMar>
              <w:top w:w="0" w:type="dxa"/>
              <w:left w:w="108" w:type="dxa"/>
              <w:bottom w:w="0" w:type="dxa"/>
              <w:right w:w="108" w:type="dxa"/>
            </w:tcMar>
            <w:hideMark/>
          </w:tcPr>
          <w:p w14:paraId="3641F889"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The</w:t>
            </w:r>
          </w:p>
          <w:p w14:paraId="3F6338CC" w14:textId="77777777" w:rsidR="00B71701" w:rsidRDefault="00A44EFC" w:rsidP="00C61395">
            <w:pPr>
              <w:spacing w:after="0" w:line="240" w:lineRule="auto"/>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four cases: </w:t>
            </w:r>
          </w:p>
          <w:p w14:paraId="2B227783" w14:textId="77777777" w:rsidR="00B71701" w:rsidRDefault="00A44EFC" w:rsidP="00C61395">
            <w:pPr>
              <w:spacing w:after="0" w:line="240" w:lineRule="auto"/>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(1) intake</w:t>
            </w:r>
            <w:r w:rsidR="00B71701">
              <w:rPr>
                <w:rFonts w:ascii="Times New Roman" w:eastAsia="Times New Roman" w:hAnsi="Times New Roman" w:cs="Times New Roman"/>
                <w:color w:val="000000"/>
                <w:kern w:val="0"/>
                <w:sz w:val="18"/>
                <w:szCs w:val="18"/>
                <w:lang w:eastAsia="en-GB"/>
                <w14:ligatures w14:val="none"/>
              </w:rPr>
              <w:t xml:space="preserve"> </w:t>
            </w:r>
            <w:r w:rsidRPr="0072798B">
              <w:rPr>
                <w:rFonts w:ascii="Times New Roman" w:eastAsia="Times New Roman" w:hAnsi="Times New Roman" w:cs="Times New Roman"/>
                <w:color w:val="000000"/>
                <w:kern w:val="0"/>
                <w:sz w:val="18"/>
                <w:szCs w:val="18"/>
                <w:lang w:eastAsia="en-GB"/>
                <w14:ligatures w14:val="none"/>
              </w:rPr>
              <w:t>of a new patient to clinic with a history of hypertension</w:t>
            </w:r>
          </w:p>
          <w:p w14:paraId="1ADB41DF" w14:textId="77777777" w:rsidR="008F7B6E" w:rsidRDefault="00A44EFC" w:rsidP="00C61395">
            <w:pPr>
              <w:spacing w:after="0" w:line="240" w:lineRule="auto"/>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 subacute presentation of new congestive heart</w:t>
            </w:r>
            <w:r w:rsidR="008F7B6E">
              <w:rPr>
                <w:rFonts w:ascii="Times New Roman" w:eastAsia="Times New Roman" w:hAnsi="Times New Roman" w:cs="Times New Roman"/>
                <w:color w:val="000000"/>
                <w:kern w:val="0"/>
                <w:sz w:val="18"/>
                <w:szCs w:val="18"/>
                <w:lang w:eastAsia="en-GB"/>
                <w14:ligatures w14:val="none"/>
              </w:rPr>
              <w:t xml:space="preserve"> </w:t>
            </w:r>
            <w:r w:rsidRPr="0072798B">
              <w:rPr>
                <w:rFonts w:ascii="Times New Roman" w:eastAsia="Times New Roman" w:hAnsi="Times New Roman" w:cs="Times New Roman"/>
                <w:color w:val="000000"/>
                <w:kern w:val="0"/>
                <w:sz w:val="18"/>
                <w:szCs w:val="18"/>
                <w:lang w:eastAsia="en-GB"/>
                <w14:ligatures w14:val="none"/>
              </w:rPr>
              <w:t xml:space="preserve">failure </w:t>
            </w:r>
          </w:p>
          <w:p w14:paraId="1300D620" w14:textId="1B4400B1"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r w:rsidR="008F7B6E" w:rsidRPr="0072798B">
              <w:rPr>
                <w:rFonts w:ascii="Times New Roman" w:eastAsia="Times New Roman" w:hAnsi="Times New Roman" w:cs="Times New Roman"/>
                <w:color w:val="000000"/>
                <w:kern w:val="0"/>
                <w:sz w:val="18"/>
                <w:szCs w:val="18"/>
                <w:lang w:eastAsia="en-GB"/>
                <w14:ligatures w14:val="none"/>
              </w:rPr>
              <w:t>3) complicated</w:t>
            </w:r>
          </w:p>
          <w:p w14:paraId="2CB19C11" w14:textId="77777777" w:rsidR="008F7B6E" w:rsidRDefault="00A44EFC" w:rsidP="00C61395">
            <w:pPr>
              <w:spacing w:after="0" w:line="240" w:lineRule="auto"/>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urinary tract infection</w:t>
            </w:r>
          </w:p>
          <w:p w14:paraId="22233D41" w14:textId="78CFAA62"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r w:rsidR="008F7B6E" w:rsidRPr="0072798B">
              <w:rPr>
                <w:rFonts w:ascii="Times New Roman" w:eastAsia="Times New Roman" w:hAnsi="Times New Roman" w:cs="Times New Roman"/>
                <w:color w:val="000000"/>
                <w:kern w:val="0"/>
                <w:sz w:val="18"/>
                <w:szCs w:val="18"/>
                <w:lang w:eastAsia="en-GB"/>
                <w14:ligatures w14:val="none"/>
              </w:rPr>
              <w:t>4) self</w:t>
            </w:r>
            <w:r w:rsidRPr="0072798B">
              <w:rPr>
                <w:rFonts w:ascii="Times New Roman" w:eastAsia="Times New Roman" w:hAnsi="Times New Roman" w:cs="Times New Roman"/>
                <w:color w:val="000000"/>
                <w:kern w:val="0"/>
                <w:sz w:val="18"/>
                <w:szCs w:val="18"/>
                <w:lang w:eastAsia="en-GB"/>
                <w14:ligatures w14:val="none"/>
              </w:rPr>
              <w:t>-diagnosed anxiety who was actually in alcohol withdrawal</w:t>
            </w:r>
          </w:p>
          <w:p w14:paraId="3CF19FDC"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p>
        </w:tc>
        <w:tc>
          <w:tcPr>
            <w:tcW w:w="1080" w:type="dxa"/>
            <w:tcMar>
              <w:top w:w="0" w:type="dxa"/>
              <w:left w:w="108" w:type="dxa"/>
              <w:bottom w:w="0" w:type="dxa"/>
              <w:right w:w="108" w:type="dxa"/>
            </w:tcMar>
            <w:hideMark/>
          </w:tcPr>
          <w:p w14:paraId="1C8E8C12"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lastRenderedPageBreak/>
              <w:t>SP</w:t>
            </w:r>
          </w:p>
        </w:tc>
        <w:tc>
          <w:tcPr>
            <w:tcW w:w="1080" w:type="dxa"/>
            <w:tcMar>
              <w:top w:w="0" w:type="dxa"/>
              <w:left w:w="108" w:type="dxa"/>
              <w:bottom w:w="0" w:type="dxa"/>
              <w:right w:w="108" w:type="dxa"/>
            </w:tcMar>
            <w:hideMark/>
          </w:tcPr>
          <w:p w14:paraId="23A05D84"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Yes</w:t>
            </w:r>
          </w:p>
        </w:tc>
        <w:tc>
          <w:tcPr>
            <w:tcW w:w="1350" w:type="dxa"/>
            <w:tcMar>
              <w:top w:w="0" w:type="dxa"/>
              <w:left w:w="108" w:type="dxa"/>
              <w:bottom w:w="0" w:type="dxa"/>
              <w:right w:w="108" w:type="dxa"/>
            </w:tcMar>
            <w:hideMark/>
          </w:tcPr>
          <w:p w14:paraId="5A3055A9" w14:textId="50DA4203"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E</w:t>
            </w:r>
          </w:p>
        </w:tc>
        <w:tc>
          <w:tcPr>
            <w:tcW w:w="900" w:type="dxa"/>
            <w:tcMar>
              <w:top w:w="0" w:type="dxa"/>
              <w:left w:w="108" w:type="dxa"/>
              <w:bottom w:w="0" w:type="dxa"/>
              <w:right w:w="108" w:type="dxa"/>
            </w:tcMar>
            <w:hideMark/>
          </w:tcPr>
          <w:p w14:paraId="0B5323E4"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On</w:t>
            </w:r>
          </w:p>
        </w:tc>
        <w:tc>
          <w:tcPr>
            <w:tcW w:w="2250" w:type="dxa"/>
            <w:tcMar>
              <w:top w:w="0" w:type="dxa"/>
              <w:left w:w="108" w:type="dxa"/>
              <w:bottom w:w="0" w:type="dxa"/>
              <w:right w:w="108" w:type="dxa"/>
            </w:tcMar>
            <w:hideMark/>
          </w:tcPr>
          <w:p w14:paraId="0F94A019"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97% found the</w:t>
            </w:r>
          </w:p>
          <w:p w14:paraId="53CE9062"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course to be useful and 100% felt simulation was an effective</w:t>
            </w:r>
          </w:p>
          <w:p w14:paraId="15A5F872" w14:textId="77777777" w:rsidR="00E3150F" w:rsidRDefault="00A44EFC" w:rsidP="00C61395">
            <w:pPr>
              <w:spacing w:after="0" w:line="240" w:lineRule="auto"/>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teaching strategy. </w:t>
            </w:r>
          </w:p>
          <w:p w14:paraId="7BEDBA82" w14:textId="2FE9CC99"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Almost all learners found that the sessions</w:t>
            </w:r>
            <w:r w:rsidR="00E3150F">
              <w:rPr>
                <w:rFonts w:ascii="Times New Roman" w:eastAsia="Times New Roman" w:hAnsi="Times New Roman" w:cs="Times New Roman"/>
                <w:color w:val="000000"/>
                <w:kern w:val="0"/>
                <w:sz w:val="18"/>
                <w:szCs w:val="18"/>
                <w:lang w:eastAsia="en-GB"/>
                <w14:ligatures w14:val="none"/>
              </w:rPr>
              <w:t xml:space="preserve"> </w:t>
            </w:r>
            <w:r w:rsidRPr="0072798B">
              <w:rPr>
                <w:rFonts w:ascii="Times New Roman" w:eastAsia="Times New Roman" w:hAnsi="Times New Roman" w:cs="Times New Roman"/>
                <w:color w:val="000000"/>
                <w:kern w:val="0"/>
                <w:sz w:val="18"/>
                <w:szCs w:val="18"/>
                <w:lang w:eastAsia="en-GB"/>
                <w14:ligatures w14:val="none"/>
              </w:rPr>
              <w:t>provided insight into their communication, history taking, and</w:t>
            </w:r>
            <w:r w:rsidR="00E3150F">
              <w:rPr>
                <w:rFonts w:ascii="Times New Roman" w:eastAsia="Times New Roman" w:hAnsi="Times New Roman" w:cs="Times New Roman"/>
                <w:color w:val="000000"/>
                <w:kern w:val="0"/>
                <w:sz w:val="18"/>
                <w:szCs w:val="18"/>
                <w:lang w:eastAsia="en-GB"/>
                <w14:ligatures w14:val="none"/>
              </w:rPr>
              <w:t xml:space="preserve"> </w:t>
            </w:r>
            <w:r w:rsidRPr="0072798B">
              <w:rPr>
                <w:rFonts w:ascii="Times New Roman" w:eastAsia="Times New Roman" w:hAnsi="Times New Roman" w:cs="Times New Roman"/>
                <w:color w:val="000000"/>
                <w:kern w:val="0"/>
                <w:sz w:val="18"/>
                <w:szCs w:val="18"/>
                <w:lang w:eastAsia="en-GB"/>
                <w14:ligatures w14:val="none"/>
              </w:rPr>
              <w:t>physical exam skills</w:t>
            </w:r>
          </w:p>
          <w:p w14:paraId="6A1918BE" w14:textId="77777777" w:rsidR="00A44EFC" w:rsidRPr="0072798B" w:rsidRDefault="00A44EFC" w:rsidP="00C61395">
            <w:pPr>
              <w:spacing w:after="240" w:line="240" w:lineRule="auto"/>
              <w:rPr>
                <w:rFonts w:ascii="Times New Roman" w:eastAsia="Times New Roman" w:hAnsi="Times New Roman" w:cs="Times New Roman"/>
                <w:kern w:val="0"/>
                <w:sz w:val="18"/>
                <w:szCs w:val="18"/>
                <w:lang w:eastAsia="en-GB"/>
                <w14:ligatures w14:val="none"/>
              </w:rPr>
            </w:pPr>
          </w:p>
        </w:tc>
        <w:tc>
          <w:tcPr>
            <w:tcW w:w="1080" w:type="dxa"/>
            <w:tcMar>
              <w:top w:w="0" w:type="dxa"/>
              <w:left w:w="108" w:type="dxa"/>
              <w:bottom w:w="0" w:type="dxa"/>
              <w:right w:w="108" w:type="dxa"/>
            </w:tcMar>
            <w:hideMark/>
          </w:tcPr>
          <w:p w14:paraId="590A8379" w14:textId="1023B152"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A limitation was the required level</w:t>
            </w:r>
            <w:r w:rsidR="008F7B6E">
              <w:rPr>
                <w:rFonts w:ascii="Times New Roman" w:eastAsia="Times New Roman" w:hAnsi="Times New Roman" w:cs="Times New Roman"/>
                <w:color w:val="000000"/>
                <w:kern w:val="0"/>
                <w:sz w:val="18"/>
                <w:szCs w:val="18"/>
                <w:lang w:eastAsia="en-GB"/>
                <w14:ligatures w14:val="none"/>
              </w:rPr>
              <w:t xml:space="preserve"> </w:t>
            </w:r>
            <w:r w:rsidRPr="0072798B">
              <w:rPr>
                <w:rFonts w:ascii="Times New Roman" w:eastAsia="Times New Roman" w:hAnsi="Times New Roman" w:cs="Times New Roman"/>
                <w:color w:val="000000"/>
                <w:kern w:val="0"/>
                <w:sz w:val="18"/>
                <w:szCs w:val="18"/>
                <w:lang w:eastAsia="en-GB"/>
                <w14:ligatures w14:val="none"/>
              </w:rPr>
              <w:t>of training of different faculty members in simulation, education,</w:t>
            </w:r>
          </w:p>
          <w:p w14:paraId="03629127" w14:textId="720A5A81"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and clinical telemedicine to </w:t>
            </w:r>
            <w:r w:rsidR="00E3150F">
              <w:rPr>
                <w:rFonts w:ascii="Times New Roman" w:eastAsia="Times New Roman" w:hAnsi="Times New Roman" w:cs="Times New Roman"/>
                <w:color w:val="000000"/>
                <w:kern w:val="0"/>
                <w:sz w:val="18"/>
                <w:szCs w:val="18"/>
                <w:lang w:eastAsia="en-GB"/>
                <w14:ligatures w14:val="none"/>
              </w:rPr>
              <w:t>s</w:t>
            </w:r>
            <w:r w:rsidRPr="0072798B">
              <w:rPr>
                <w:rFonts w:ascii="Times New Roman" w:eastAsia="Times New Roman" w:hAnsi="Times New Roman" w:cs="Times New Roman"/>
                <w:color w:val="000000"/>
                <w:kern w:val="0"/>
                <w:sz w:val="18"/>
                <w:szCs w:val="18"/>
                <w:lang w:eastAsia="en-GB"/>
                <w14:ligatures w14:val="none"/>
              </w:rPr>
              <w:t>uccessfully implement this course</w:t>
            </w:r>
          </w:p>
          <w:p w14:paraId="776730A0"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p>
        </w:tc>
        <w:tc>
          <w:tcPr>
            <w:tcW w:w="450" w:type="dxa"/>
            <w:shd w:val="clear" w:color="auto" w:fill="FF5050"/>
          </w:tcPr>
          <w:p w14:paraId="1D258560" w14:textId="6D74CDD9" w:rsidR="00A44EFC" w:rsidRPr="0072798B" w:rsidRDefault="00F759E4" w:rsidP="00F759E4">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2963AFB0" w14:textId="6567818C" w:rsidTr="00B977DF">
        <w:tc>
          <w:tcPr>
            <w:tcW w:w="782" w:type="dxa"/>
            <w:tcMar>
              <w:top w:w="0" w:type="dxa"/>
              <w:left w:w="108" w:type="dxa"/>
              <w:bottom w:w="0" w:type="dxa"/>
              <w:right w:w="108" w:type="dxa"/>
            </w:tcMar>
            <w:hideMark/>
          </w:tcPr>
          <w:p w14:paraId="2F5E9533"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Ohta et al.</w:t>
            </w:r>
          </w:p>
          <w:p w14:paraId="5A8E98FF"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(2006)</w:t>
            </w:r>
          </w:p>
        </w:tc>
        <w:tc>
          <w:tcPr>
            <w:tcW w:w="923" w:type="dxa"/>
            <w:tcMar>
              <w:top w:w="0" w:type="dxa"/>
              <w:left w:w="108" w:type="dxa"/>
              <w:bottom w:w="0" w:type="dxa"/>
              <w:right w:w="108" w:type="dxa"/>
            </w:tcMar>
            <w:hideMark/>
          </w:tcPr>
          <w:p w14:paraId="2B9055D1"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Japan</w:t>
            </w:r>
          </w:p>
        </w:tc>
        <w:tc>
          <w:tcPr>
            <w:tcW w:w="1260" w:type="dxa"/>
            <w:tcMar>
              <w:top w:w="0" w:type="dxa"/>
              <w:left w:w="108" w:type="dxa"/>
              <w:bottom w:w="0" w:type="dxa"/>
              <w:right w:w="108" w:type="dxa"/>
            </w:tcMar>
            <w:hideMark/>
          </w:tcPr>
          <w:p w14:paraId="5B38EAF9"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RCT</w:t>
            </w:r>
          </w:p>
        </w:tc>
        <w:tc>
          <w:tcPr>
            <w:tcW w:w="1170" w:type="dxa"/>
            <w:tcMar>
              <w:top w:w="0" w:type="dxa"/>
              <w:left w:w="108" w:type="dxa"/>
              <w:bottom w:w="0" w:type="dxa"/>
              <w:right w:w="108" w:type="dxa"/>
            </w:tcMar>
            <w:hideMark/>
          </w:tcPr>
          <w:p w14:paraId="319B2734"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14 Medical Students</w:t>
            </w:r>
          </w:p>
        </w:tc>
        <w:tc>
          <w:tcPr>
            <w:tcW w:w="1710" w:type="dxa"/>
            <w:tcMar>
              <w:top w:w="0" w:type="dxa"/>
              <w:left w:w="108" w:type="dxa"/>
              <w:bottom w:w="0" w:type="dxa"/>
              <w:right w:w="108" w:type="dxa"/>
            </w:tcMar>
            <w:hideMark/>
          </w:tcPr>
          <w:p w14:paraId="283BBA14" w14:textId="77316DA8"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To determine if a laser pointing system operated remotely to improve the accuracy of performing thoracentesis. </w:t>
            </w:r>
          </w:p>
        </w:tc>
        <w:tc>
          <w:tcPr>
            <w:tcW w:w="1440" w:type="dxa"/>
            <w:tcMar>
              <w:top w:w="0" w:type="dxa"/>
              <w:left w:w="108" w:type="dxa"/>
              <w:bottom w:w="0" w:type="dxa"/>
              <w:right w:w="108" w:type="dxa"/>
            </w:tcMar>
            <w:hideMark/>
          </w:tcPr>
          <w:p w14:paraId="3B2F2B4C" w14:textId="3E352B04" w:rsidR="00A44EFC" w:rsidRPr="0072798B" w:rsidRDefault="00BA27E7"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A</w:t>
            </w:r>
            <w:r w:rsidR="00A44EFC" w:rsidRPr="0072798B">
              <w:rPr>
                <w:rFonts w:ascii="Times New Roman" w:eastAsia="Times New Roman" w:hAnsi="Times New Roman" w:cs="Times New Roman"/>
                <w:color w:val="000000"/>
                <w:kern w:val="0"/>
                <w:sz w:val="18"/>
                <w:szCs w:val="18"/>
                <w:lang w:eastAsia="en-GB"/>
                <w14:ligatures w14:val="none"/>
              </w:rPr>
              <w:t xml:space="preserve"> training mannequin was used as a mock patient for students to practice thoracocentesis of the 2</w:t>
            </w:r>
            <w:r w:rsidR="00A44EFC" w:rsidRPr="0072798B">
              <w:rPr>
                <w:rFonts w:ascii="Times New Roman" w:eastAsia="Times New Roman" w:hAnsi="Times New Roman" w:cs="Times New Roman"/>
                <w:color w:val="000000"/>
                <w:kern w:val="0"/>
                <w:sz w:val="18"/>
                <w:szCs w:val="18"/>
                <w:vertAlign w:val="superscript"/>
                <w:lang w:eastAsia="en-GB"/>
                <w14:ligatures w14:val="none"/>
              </w:rPr>
              <w:t>nd</w:t>
            </w:r>
            <w:r w:rsidR="00A44EFC" w:rsidRPr="0072798B">
              <w:rPr>
                <w:rFonts w:ascii="Times New Roman" w:eastAsia="Times New Roman" w:hAnsi="Times New Roman" w:cs="Times New Roman"/>
                <w:color w:val="000000"/>
                <w:kern w:val="0"/>
                <w:sz w:val="18"/>
                <w:szCs w:val="18"/>
                <w:lang w:eastAsia="en-GB"/>
                <w14:ligatures w14:val="none"/>
              </w:rPr>
              <w:t xml:space="preserve"> intercostal space</w:t>
            </w:r>
          </w:p>
        </w:tc>
        <w:tc>
          <w:tcPr>
            <w:tcW w:w="1080" w:type="dxa"/>
            <w:tcMar>
              <w:top w:w="0" w:type="dxa"/>
              <w:left w:w="108" w:type="dxa"/>
              <w:bottom w:w="0" w:type="dxa"/>
              <w:right w:w="108" w:type="dxa"/>
            </w:tcMar>
            <w:hideMark/>
          </w:tcPr>
          <w:p w14:paraId="1B9CD7A8"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Task Trainer</w:t>
            </w:r>
          </w:p>
        </w:tc>
        <w:tc>
          <w:tcPr>
            <w:tcW w:w="1080" w:type="dxa"/>
            <w:tcMar>
              <w:top w:w="0" w:type="dxa"/>
              <w:left w:w="108" w:type="dxa"/>
              <w:bottom w:w="0" w:type="dxa"/>
              <w:right w:w="108" w:type="dxa"/>
            </w:tcMar>
            <w:hideMark/>
          </w:tcPr>
          <w:p w14:paraId="6B0A01B9"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Yes</w:t>
            </w:r>
          </w:p>
        </w:tc>
        <w:tc>
          <w:tcPr>
            <w:tcW w:w="1350" w:type="dxa"/>
            <w:tcMar>
              <w:top w:w="0" w:type="dxa"/>
              <w:left w:w="108" w:type="dxa"/>
              <w:bottom w:w="0" w:type="dxa"/>
              <w:right w:w="108" w:type="dxa"/>
            </w:tcMar>
            <w:hideMark/>
          </w:tcPr>
          <w:p w14:paraId="79F11129" w14:textId="50A78B92"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A</w:t>
            </w:r>
          </w:p>
        </w:tc>
        <w:tc>
          <w:tcPr>
            <w:tcW w:w="900" w:type="dxa"/>
            <w:tcMar>
              <w:top w:w="0" w:type="dxa"/>
              <w:left w:w="108" w:type="dxa"/>
              <w:bottom w:w="0" w:type="dxa"/>
              <w:right w:w="108" w:type="dxa"/>
            </w:tcMar>
            <w:hideMark/>
          </w:tcPr>
          <w:p w14:paraId="302C54F2"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On</w:t>
            </w:r>
          </w:p>
        </w:tc>
        <w:tc>
          <w:tcPr>
            <w:tcW w:w="2250" w:type="dxa"/>
            <w:tcMar>
              <w:top w:w="0" w:type="dxa"/>
              <w:left w:w="108" w:type="dxa"/>
              <w:bottom w:w="0" w:type="dxa"/>
              <w:right w:w="108" w:type="dxa"/>
            </w:tcMar>
            <w:hideMark/>
          </w:tcPr>
          <w:p w14:paraId="2FC395EA"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Operators in both groups completed the task correctly. The laser pointer correctly identified the centesis space and performed the task on the first trial. When the laserpointer was not used, four operators (57%) made a mistake in selecting the centesis space at the first trial. .</w:t>
            </w:r>
          </w:p>
        </w:tc>
        <w:tc>
          <w:tcPr>
            <w:tcW w:w="1080" w:type="dxa"/>
            <w:tcMar>
              <w:top w:w="0" w:type="dxa"/>
              <w:left w:w="108" w:type="dxa"/>
              <w:bottom w:w="0" w:type="dxa"/>
              <w:right w:w="108" w:type="dxa"/>
            </w:tcMar>
            <w:hideMark/>
          </w:tcPr>
          <w:p w14:paraId="7D5B0F37"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Not reported</w:t>
            </w:r>
          </w:p>
        </w:tc>
        <w:tc>
          <w:tcPr>
            <w:tcW w:w="450" w:type="dxa"/>
            <w:shd w:val="clear" w:color="auto" w:fill="FF5050"/>
          </w:tcPr>
          <w:p w14:paraId="4EE1D13E" w14:textId="1A4007CB" w:rsidR="00A44EFC" w:rsidRPr="0072798B" w:rsidRDefault="00BA27E7" w:rsidP="00F759E4">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7B5B3D3C" w14:textId="7A727175" w:rsidTr="00B977DF">
        <w:tc>
          <w:tcPr>
            <w:tcW w:w="782" w:type="dxa"/>
            <w:tcMar>
              <w:top w:w="0" w:type="dxa"/>
              <w:left w:w="108" w:type="dxa"/>
              <w:bottom w:w="0" w:type="dxa"/>
              <w:right w:w="108" w:type="dxa"/>
            </w:tcMar>
            <w:hideMark/>
          </w:tcPr>
          <w:p w14:paraId="7057AC68"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Okrainec et al.</w:t>
            </w:r>
          </w:p>
          <w:p w14:paraId="6E7DF7D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(2010)</w:t>
            </w:r>
          </w:p>
        </w:tc>
        <w:tc>
          <w:tcPr>
            <w:tcW w:w="923" w:type="dxa"/>
            <w:tcMar>
              <w:top w:w="0" w:type="dxa"/>
              <w:left w:w="108" w:type="dxa"/>
              <w:bottom w:w="0" w:type="dxa"/>
              <w:right w:w="108" w:type="dxa"/>
            </w:tcMar>
            <w:hideMark/>
          </w:tcPr>
          <w:p w14:paraId="71998F80"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Canada &amp; Botswana</w:t>
            </w:r>
          </w:p>
        </w:tc>
        <w:tc>
          <w:tcPr>
            <w:tcW w:w="1260" w:type="dxa"/>
            <w:tcMar>
              <w:top w:w="0" w:type="dxa"/>
              <w:left w:w="108" w:type="dxa"/>
              <w:bottom w:w="0" w:type="dxa"/>
              <w:right w:w="108" w:type="dxa"/>
            </w:tcMar>
            <w:hideMark/>
          </w:tcPr>
          <w:p w14:paraId="2B231BB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Case Control</w:t>
            </w:r>
          </w:p>
        </w:tc>
        <w:tc>
          <w:tcPr>
            <w:tcW w:w="1170" w:type="dxa"/>
            <w:tcMar>
              <w:top w:w="0" w:type="dxa"/>
              <w:left w:w="108" w:type="dxa"/>
              <w:bottom w:w="0" w:type="dxa"/>
              <w:right w:w="108" w:type="dxa"/>
            </w:tcMar>
            <w:hideMark/>
          </w:tcPr>
          <w:p w14:paraId="7CEAD27B"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16 Physician trainees</w:t>
            </w:r>
          </w:p>
        </w:tc>
        <w:tc>
          <w:tcPr>
            <w:tcW w:w="1710" w:type="dxa"/>
            <w:tcMar>
              <w:top w:w="0" w:type="dxa"/>
              <w:left w:w="108" w:type="dxa"/>
              <w:bottom w:w="0" w:type="dxa"/>
              <w:right w:w="108" w:type="dxa"/>
            </w:tcMar>
            <w:hideMark/>
          </w:tcPr>
          <w:p w14:paraId="5799AFD2" w14:textId="13E6CB8A"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To determine </w:t>
            </w:r>
            <w:r w:rsidR="00A75718" w:rsidRPr="0072798B">
              <w:rPr>
                <w:rFonts w:ascii="Times New Roman" w:eastAsia="Times New Roman" w:hAnsi="Times New Roman" w:cs="Times New Roman"/>
                <w:color w:val="000000"/>
                <w:kern w:val="0"/>
                <w:sz w:val="18"/>
                <w:szCs w:val="18"/>
                <w:lang w:eastAsia="en-GB"/>
                <w14:ligatures w14:val="none"/>
              </w:rPr>
              <w:t>the effectiveness</w:t>
            </w:r>
            <w:r w:rsidRPr="0072798B">
              <w:rPr>
                <w:rFonts w:ascii="Times New Roman" w:eastAsia="Times New Roman" w:hAnsi="Times New Roman" w:cs="Times New Roman"/>
                <w:color w:val="000000"/>
                <w:kern w:val="0"/>
                <w:sz w:val="18"/>
                <w:szCs w:val="18"/>
                <w:lang w:eastAsia="en-GB"/>
                <w14:ligatures w14:val="none"/>
              </w:rPr>
              <w:t xml:space="preserve"> telesimulation for teaching </w:t>
            </w:r>
            <w:r w:rsidR="00A75718">
              <w:rPr>
                <w:rFonts w:ascii="Times New Roman" w:eastAsia="Times New Roman" w:hAnsi="Times New Roman" w:cs="Times New Roman"/>
                <w:color w:val="000000"/>
                <w:kern w:val="0"/>
                <w:sz w:val="18"/>
                <w:szCs w:val="18"/>
                <w:lang w:eastAsia="en-GB"/>
                <w14:ligatures w14:val="none"/>
              </w:rPr>
              <w:t>l</w:t>
            </w:r>
            <w:r w:rsidRPr="0072798B">
              <w:rPr>
                <w:rFonts w:ascii="Times New Roman" w:eastAsia="Times New Roman" w:hAnsi="Times New Roman" w:cs="Times New Roman"/>
                <w:color w:val="000000"/>
                <w:kern w:val="0"/>
                <w:sz w:val="18"/>
                <w:szCs w:val="18"/>
                <w:lang w:eastAsia="en-GB"/>
                <w14:ligatures w14:val="none"/>
              </w:rPr>
              <w:t xml:space="preserve">aparoscopic skills </w:t>
            </w:r>
          </w:p>
        </w:tc>
        <w:tc>
          <w:tcPr>
            <w:tcW w:w="1440" w:type="dxa"/>
            <w:tcMar>
              <w:top w:w="0" w:type="dxa"/>
              <w:left w:w="108" w:type="dxa"/>
              <w:bottom w:w="0" w:type="dxa"/>
              <w:right w:w="108" w:type="dxa"/>
            </w:tcMar>
            <w:hideMark/>
          </w:tcPr>
          <w:p w14:paraId="5C210113" w14:textId="343B9B6B"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Skills such as Peg Transfer, Pattern Cutting, Ligating Loop and Extracorporeal Suturing</w:t>
            </w:r>
          </w:p>
        </w:tc>
        <w:tc>
          <w:tcPr>
            <w:tcW w:w="1080" w:type="dxa"/>
            <w:tcMar>
              <w:top w:w="0" w:type="dxa"/>
              <w:left w:w="108" w:type="dxa"/>
              <w:bottom w:w="0" w:type="dxa"/>
              <w:right w:w="108" w:type="dxa"/>
            </w:tcMar>
            <w:hideMark/>
          </w:tcPr>
          <w:p w14:paraId="79331B47"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Laparoscopic simulator</w:t>
            </w:r>
          </w:p>
        </w:tc>
        <w:tc>
          <w:tcPr>
            <w:tcW w:w="1080" w:type="dxa"/>
            <w:tcMar>
              <w:top w:w="0" w:type="dxa"/>
              <w:left w:w="108" w:type="dxa"/>
              <w:bottom w:w="0" w:type="dxa"/>
              <w:right w:w="108" w:type="dxa"/>
            </w:tcMar>
            <w:hideMark/>
          </w:tcPr>
          <w:p w14:paraId="38AA69C8"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Yes</w:t>
            </w:r>
          </w:p>
        </w:tc>
        <w:tc>
          <w:tcPr>
            <w:tcW w:w="1350" w:type="dxa"/>
            <w:tcMar>
              <w:top w:w="0" w:type="dxa"/>
              <w:left w:w="108" w:type="dxa"/>
              <w:bottom w:w="0" w:type="dxa"/>
              <w:right w:w="108" w:type="dxa"/>
            </w:tcMar>
            <w:hideMark/>
          </w:tcPr>
          <w:p w14:paraId="7CA8E236" w14:textId="5862609C"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A</w:t>
            </w:r>
          </w:p>
        </w:tc>
        <w:tc>
          <w:tcPr>
            <w:tcW w:w="900" w:type="dxa"/>
            <w:tcMar>
              <w:top w:w="0" w:type="dxa"/>
              <w:left w:w="108" w:type="dxa"/>
              <w:bottom w:w="0" w:type="dxa"/>
              <w:right w:w="108" w:type="dxa"/>
            </w:tcMar>
            <w:hideMark/>
          </w:tcPr>
          <w:p w14:paraId="75FB3989"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On</w:t>
            </w:r>
          </w:p>
        </w:tc>
        <w:tc>
          <w:tcPr>
            <w:tcW w:w="2250" w:type="dxa"/>
            <w:tcMar>
              <w:top w:w="0" w:type="dxa"/>
              <w:left w:w="108" w:type="dxa"/>
              <w:bottom w:w="0" w:type="dxa"/>
              <w:right w:w="108" w:type="dxa"/>
            </w:tcMar>
            <w:hideMark/>
          </w:tcPr>
          <w:p w14:paraId="41DB29CA" w14:textId="24CEADC0"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Surgeons in the TS group scored significantly higher </w:t>
            </w:r>
            <w:r w:rsidR="000F0C8D" w:rsidRPr="000F0C8D">
              <w:rPr>
                <w:rFonts w:ascii="Times New Roman" w:eastAsia="Times New Roman" w:hAnsi="Times New Roman" w:cs="Times New Roman"/>
                <w:color w:val="000000"/>
                <w:kern w:val="0"/>
                <w:sz w:val="18"/>
                <w:szCs w:val="18"/>
                <w:lang w:eastAsia="en-GB"/>
                <w14:ligatures w14:val="none"/>
              </w:rPr>
              <w:t>(440±56</w:t>
            </w:r>
            <w:r w:rsidR="00317C7F">
              <w:rPr>
                <w:rFonts w:ascii="Times New Roman" w:eastAsia="Times New Roman" w:hAnsi="Times New Roman" w:cs="Times New Roman"/>
                <w:color w:val="000000"/>
                <w:kern w:val="0"/>
                <w:sz w:val="18"/>
                <w:szCs w:val="18"/>
                <w:lang w:eastAsia="en-GB"/>
                <w14:ligatures w14:val="none"/>
              </w:rPr>
              <w:t xml:space="preserve"> v</w:t>
            </w:r>
            <w:r w:rsidR="000F0C8D" w:rsidRPr="000F0C8D">
              <w:rPr>
                <w:rFonts w:ascii="Times New Roman" w:eastAsia="Times New Roman" w:hAnsi="Times New Roman" w:cs="Times New Roman"/>
                <w:color w:val="000000"/>
                <w:kern w:val="0"/>
                <w:sz w:val="18"/>
                <w:szCs w:val="18"/>
                <w:lang w:eastAsia="en-GB"/>
                <w14:ligatures w14:val="none"/>
              </w:rPr>
              <w:t>s.272±95,</w:t>
            </w:r>
            <w:r w:rsidR="00317C7F">
              <w:rPr>
                <w:rFonts w:ascii="Times New Roman" w:eastAsia="Times New Roman" w:hAnsi="Times New Roman" w:cs="Times New Roman"/>
                <w:color w:val="000000"/>
                <w:kern w:val="0"/>
                <w:sz w:val="18"/>
                <w:szCs w:val="18"/>
                <w:lang w:eastAsia="en-GB"/>
                <w14:ligatures w14:val="none"/>
              </w:rPr>
              <w:t xml:space="preserve"> </w:t>
            </w:r>
            <w:r w:rsidR="000F0C8D" w:rsidRPr="000F0C8D">
              <w:rPr>
                <w:rFonts w:ascii="Times New Roman" w:eastAsia="Times New Roman" w:hAnsi="Times New Roman" w:cs="Times New Roman"/>
                <w:color w:val="000000"/>
                <w:kern w:val="0"/>
                <w:sz w:val="18"/>
                <w:szCs w:val="18"/>
                <w:lang w:eastAsia="en-GB"/>
                <w14:ligatures w14:val="none"/>
              </w:rPr>
              <w:t>p=0.001)</w:t>
            </w:r>
            <w:r w:rsidR="00317C7F">
              <w:rPr>
                <w:rFonts w:ascii="Times New Roman" w:eastAsia="Times New Roman" w:hAnsi="Times New Roman" w:cs="Times New Roman"/>
                <w:color w:val="000000"/>
                <w:kern w:val="0"/>
                <w:sz w:val="18"/>
                <w:szCs w:val="18"/>
                <w:lang w:eastAsia="en-GB"/>
                <w14:ligatures w14:val="none"/>
              </w:rPr>
              <w:t xml:space="preserve"> </w:t>
            </w:r>
            <w:r w:rsidRPr="0072798B">
              <w:rPr>
                <w:rFonts w:ascii="Times New Roman" w:eastAsia="Times New Roman" w:hAnsi="Times New Roman" w:cs="Times New Roman"/>
                <w:color w:val="000000"/>
                <w:kern w:val="0"/>
                <w:sz w:val="18"/>
                <w:szCs w:val="18"/>
                <w:lang w:eastAsia="en-GB"/>
                <w14:ligatures w14:val="none"/>
              </w:rPr>
              <w:t xml:space="preserve">than those in a self-practice group except for one task. </w:t>
            </w:r>
          </w:p>
        </w:tc>
        <w:tc>
          <w:tcPr>
            <w:tcW w:w="1080" w:type="dxa"/>
            <w:tcMar>
              <w:top w:w="0" w:type="dxa"/>
              <w:left w:w="108" w:type="dxa"/>
              <w:bottom w:w="0" w:type="dxa"/>
              <w:right w:w="108" w:type="dxa"/>
            </w:tcMar>
            <w:hideMark/>
          </w:tcPr>
          <w:p w14:paraId="0FDF0F51" w14:textId="478858EF"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Internet and power </w:t>
            </w:r>
            <w:r w:rsidR="00A75718">
              <w:rPr>
                <w:rFonts w:ascii="Times New Roman" w:eastAsia="Times New Roman" w:hAnsi="Times New Roman" w:cs="Times New Roman"/>
                <w:color w:val="000000"/>
                <w:kern w:val="0"/>
                <w:sz w:val="18"/>
                <w:szCs w:val="18"/>
                <w:lang w:eastAsia="en-GB"/>
                <w14:ligatures w14:val="none"/>
              </w:rPr>
              <w:t>challenges</w:t>
            </w:r>
          </w:p>
        </w:tc>
        <w:tc>
          <w:tcPr>
            <w:tcW w:w="450" w:type="dxa"/>
            <w:shd w:val="clear" w:color="auto" w:fill="A8D08D" w:themeFill="accent6" w:themeFillTint="99"/>
          </w:tcPr>
          <w:p w14:paraId="1377952F" w14:textId="191EAB7F" w:rsidR="00A44EFC" w:rsidRPr="0072798B" w:rsidRDefault="00BA27E7" w:rsidP="00BA27E7">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59A02230" w14:textId="6D915EDD" w:rsidTr="00B977DF">
        <w:tc>
          <w:tcPr>
            <w:tcW w:w="782" w:type="dxa"/>
            <w:tcMar>
              <w:top w:w="0" w:type="dxa"/>
              <w:left w:w="108" w:type="dxa"/>
              <w:bottom w:w="0" w:type="dxa"/>
              <w:right w:w="108" w:type="dxa"/>
            </w:tcMar>
            <w:hideMark/>
          </w:tcPr>
          <w:p w14:paraId="76492A71"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Packard et al.</w:t>
            </w:r>
          </w:p>
          <w:p w14:paraId="6FEE36CC"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(2019)</w:t>
            </w:r>
          </w:p>
        </w:tc>
        <w:tc>
          <w:tcPr>
            <w:tcW w:w="923" w:type="dxa"/>
            <w:tcMar>
              <w:top w:w="0" w:type="dxa"/>
              <w:left w:w="108" w:type="dxa"/>
              <w:bottom w:w="0" w:type="dxa"/>
              <w:right w:w="108" w:type="dxa"/>
            </w:tcMar>
            <w:hideMark/>
          </w:tcPr>
          <w:p w14:paraId="20B912CB"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USA</w:t>
            </w:r>
          </w:p>
        </w:tc>
        <w:tc>
          <w:tcPr>
            <w:tcW w:w="1260" w:type="dxa"/>
            <w:tcMar>
              <w:top w:w="0" w:type="dxa"/>
              <w:left w:w="108" w:type="dxa"/>
              <w:bottom w:w="0" w:type="dxa"/>
              <w:right w:w="108" w:type="dxa"/>
            </w:tcMar>
            <w:hideMark/>
          </w:tcPr>
          <w:p w14:paraId="7712B1C3"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Quasi Experimental</w:t>
            </w:r>
          </w:p>
        </w:tc>
        <w:tc>
          <w:tcPr>
            <w:tcW w:w="1170" w:type="dxa"/>
            <w:tcMar>
              <w:top w:w="0" w:type="dxa"/>
              <w:left w:w="108" w:type="dxa"/>
              <w:bottom w:w="0" w:type="dxa"/>
              <w:right w:w="108" w:type="dxa"/>
            </w:tcMar>
            <w:hideMark/>
          </w:tcPr>
          <w:p w14:paraId="233A72A3"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168 Interprofessional 168 nurses and pharmacy, physical therapy and pre-hospital care </w:t>
            </w:r>
          </w:p>
        </w:tc>
        <w:tc>
          <w:tcPr>
            <w:tcW w:w="1710" w:type="dxa"/>
            <w:tcMar>
              <w:top w:w="0" w:type="dxa"/>
              <w:left w:w="108" w:type="dxa"/>
              <w:bottom w:w="0" w:type="dxa"/>
              <w:right w:w="108" w:type="dxa"/>
            </w:tcMar>
            <w:hideMark/>
          </w:tcPr>
          <w:p w14:paraId="144CA72B" w14:textId="0222C09F"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To evaluate a synchronous inter-professional patient safety simulation to train students on inter-professional teamwork and communication through recognition of patient safety hazards and medical hazards</w:t>
            </w:r>
          </w:p>
        </w:tc>
        <w:tc>
          <w:tcPr>
            <w:tcW w:w="1440" w:type="dxa"/>
            <w:tcMar>
              <w:top w:w="0" w:type="dxa"/>
              <w:left w:w="108" w:type="dxa"/>
              <w:bottom w:w="0" w:type="dxa"/>
              <w:right w:w="108" w:type="dxa"/>
            </w:tcMar>
            <w:hideMark/>
          </w:tcPr>
          <w:p w14:paraId="67E64D4C"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A patient with primary cardiovascular illness</w:t>
            </w:r>
          </w:p>
          <w:p w14:paraId="0930461D"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Professions integrate basic safety hazards to more complex medical errors </w:t>
            </w:r>
          </w:p>
        </w:tc>
        <w:tc>
          <w:tcPr>
            <w:tcW w:w="1080" w:type="dxa"/>
            <w:tcMar>
              <w:top w:w="0" w:type="dxa"/>
              <w:left w:w="108" w:type="dxa"/>
              <w:bottom w:w="0" w:type="dxa"/>
              <w:right w:w="108" w:type="dxa"/>
            </w:tcMar>
            <w:hideMark/>
          </w:tcPr>
          <w:p w14:paraId="1BFE706C"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Manikin-based</w:t>
            </w:r>
          </w:p>
        </w:tc>
        <w:tc>
          <w:tcPr>
            <w:tcW w:w="1080" w:type="dxa"/>
            <w:tcMar>
              <w:top w:w="0" w:type="dxa"/>
              <w:left w:w="108" w:type="dxa"/>
              <w:bottom w:w="0" w:type="dxa"/>
              <w:right w:w="108" w:type="dxa"/>
            </w:tcMar>
            <w:hideMark/>
          </w:tcPr>
          <w:p w14:paraId="0B2BA752"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w:t>
            </w:r>
          </w:p>
        </w:tc>
        <w:tc>
          <w:tcPr>
            <w:tcW w:w="1350" w:type="dxa"/>
            <w:tcMar>
              <w:top w:w="0" w:type="dxa"/>
              <w:left w:w="108" w:type="dxa"/>
              <w:bottom w:w="0" w:type="dxa"/>
              <w:right w:w="108" w:type="dxa"/>
            </w:tcMar>
            <w:hideMark/>
          </w:tcPr>
          <w:p w14:paraId="24BE9E3A" w14:textId="6400C91D"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B</w:t>
            </w:r>
          </w:p>
        </w:tc>
        <w:tc>
          <w:tcPr>
            <w:tcW w:w="900" w:type="dxa"/>
            <w:tcMar>
              <w:top w:w="0" w:type="dxa"/>
              <w:left w:w="108" w:type="dxa"/>
              <w:bottom w:w="0" w:type="dxa"/>
              <w:right w:w="108" w:type="dxa"/>
            </w:tcMar>
            <w:hideMark/>
          </w:tcPr>
          <w:p w14:paraId="3FC8DBB4"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Using</w:t>
            </w:r>
          </w:p>
        </w:tc>
        <w:tc>
          <w:tcPr>
            <w:tcW w:w="2250" w:type="dxa"/>
            <w:tcMar>
              <w:top w:w="0" w:type="dxa"/>
              <w:left w:w="108" w:type="dxa"/>
              <w:bottom w:w="0" w:type="dxa"/>
              <w:right w:w="108" w:type="dxa"/>
            </w:tcMar>
            <w:hideMark/>
          </w:tcPr>
          <w:p w14:paraId="17A170EB" w14:textId="58F0DE6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84% agreed or strongly agreed the activity was a valuable learning experience, 88% agreed or strongly agreed that interacting with other professions was a valuable learning experience,</w:t>
            </w:r>
          </w:p>
          <w:p w14:paraId="2775A9C2" w14:textId="17FB62CE"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Larger interprofessional teams were are able to identify more medical errors and safety hazards.</w:t>
            </w:r>
          </w:p>
          <w:p w14:paraId="67FE4EC4"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p>
        </w:tc>
        <w:tc>
          <w:tcPr>
            <w:tcW w:w="1080" w:type="dxa"/>
            <w:tcMar>
              <w:top w:w="0" w:type="dxa"/>
              <w:left w:w="108" w:type="dxa"/>
              <w:bottom w:w="0" w:type="dxa"/>
              <w:right w:w="108" w:type="dxa"/>
            </w:tcMar>
            <w:hideMark/>
          </w:tcPr>
          <w:p w14:paraId="2220A67F"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Not reported</w:t>
            </w:r>
          </w:p>
        </w:tc>
        <w:tc>
          <w:tcPr>
            <w:tcW w:w="450" w:type="dxa"/>
            <w:shd w:val="clear" w:color="auto" w:fill="A8D08D" w:themeFill="accent6" w:themeFillTint="99"/>
          </w:tcPr>
          <w:p w14:paraId="7CF1369F" w14:textId="5DDD6F1C" w:rsidR="00A44EFC" w:rsidRPr="0072798B" w:rsidRDefault="00BA27E7" w:rsidP="00BA27E7">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r w:rsidR="009D677F"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7ED33C1A" w14:textId="0DD5F82F" w:rsidTr="00B977DF">
        <w:tc>
          <w:tcPr>
            <w:tcW w:w="782" w:type="dxa"/>
            <w:tcMar>
              <w:top w:w="0" w:type="dxa"/>
              <w:left w:w="108" w:type="dxa"/>
              <w:bottom w:w="0" w:type="dxa"/>
              <w:right w:w="108" w:type="dxa"/>
            </w:tcMar>
            <w:hideMark/>
          </w:tcPr>
          <w:p w14:paraId="6F4C7349"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Padhya et al.</w:t>
            </w:r>
          </w:p>
          <w:p w14:paraId="62EFAE47"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(2021)</w:t>
            </w:r>
          </w:p>
        </w:tc>
        <w:tc>
          <w:tcPr>
            <w:tcW w:w="923" w:type="dxa"/>
            <w:tcMar>
              <w:top w:w="0" w:type="dxa"/>
              <w:left w:w="108" w:type="dxa"/>
              <w:bottom w:w="0" w:type="dxa"/>
              <w:right w:w="108" w:type="dxa"/>
            </w:tcMar>
            <w:hideMark/>
          </w:tcPr>
          <w:p w14:paraId="1FFDD640"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USA, Canada, China, Congo, Croatia, India, &amp; Turkey</w:t>
            </w:r>
          </w:p>
        </w:tc>
        <w:tc>
          <w:tcPr>
            <w:tcW w:w="1260" w:type="dxa"/>
            <w:tcMar>
              <w:top w:w="0" w:type="dxa"/>
              <w:left w:w="108" w:type="dxa"/>
              <w:bottom w:w="0" w:type="dxa"/>
              <w:right w:w="108" w:type="dxa"/>
            </w:tcMar>
            <w:hideMark/>
          </w:tcPr>
          <w:p w14:paraId="681123C6" w14:textId="2CA0037E"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Pre</w:t>
            </w:r>
            <w:r w:rsidR="00740BBB">
              <w:rPr>
                <w:rFonts w:ascii="Times New Roman" w:eastAsia="Times New Roman" w:hAnsi="Times New Roman" w:cs="Times New Roman"/>
                <w:color w:val="000000"/>
                <w:kern w:val="0"/>
                <w:sz w:val="18"/>
                <w:szCs w:val="18"/>
                <w:lang w:eastAsia="en-GB"/>
                <w14:ligatures w14:val="none"/>
              </w:rPr>
              <w:t xml:space="preserve"> and P</w:t>
            </w:r>
            <w:r w:rsidR="00AB40E0" w:rsidRPr="0072798B">
              <w:rPr>
                <w:rFonts w:ascii="Times New Roman" w:eastAsia="Times New Roman" w:hAnsi="Times New Roman" w:cs="Times New Roman"/>
                <w:color w:val="000000"/>
                <w:kern w:val="0"/>
                <w:sz w:val="18"/>
                <w:szCs w:val="18"/>
                <w:lang w:eastAsia="en-GB"/>
                <w14:ligatures w14:val="none"/>
              </w:rPr>
              <w:t>ost-test</w:t>
            </w:r>
            <w:r w:rsidRPr="0072798B">
              <w:rPr>
                <w:rFonts w:ascii="Times New Roman" w:eastAsia="Times New Roman" w:hAnsi="Times New Roman" w:cs="Times New Roman"/>
                <w:color w:val="000000"/>
                <w:kern w:val="0"/>
                <w:sz w:val="18"/>
                <w:szCs w:val="18"/>
                <w:lang w:eastAsia="en-GB"/>
                <w14:ligatures w14:val="none"/>
              </w:rPr>
              <w:t xml:space="preserve"> design</w:t>
            </w:r>
          </w:p>
        </w:tc>
        <w:tc>
          <w:tcPr>
            <w:tcW w:w="1170" w:type="dxa"/>
            <w:tcMar>
              <w:top w:w="0" w:type="dxa"/>
              <w:left w:w="108" w:type="dxa"/>
              <w:bottom w:w="0" w:type="dxa"/>
              <w:right w:w="108" w:type="dxa"/>
            </w:tcMar>
            <w:hideMark/>
          </w:tcPr>
          <w:p w14:paraId="74964A8D"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18 Physicians and Nurses</w:t>
            </w:r>
          </w:p>
        </w:tc>
        <w:tc>
          <w:tcPr>
            <w:tcW w:w="1710" w:type="dxa"/>
            <w:tcMar>
              <w:top w:w="0" w:type="dxa"/>
              <w:left w:w="108" w:type="dxa"/>
              <w:bottom w:w="0" w:type="dxa"/>
              <w:right w:w="108" w:type="dxa"/>
            </w:tcMar>
            <w:hideMark/>
          </w:tcPr>
          <w:p w14:paraId="44B70B71"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To determine the feasibility</w:t>
            </w:r>
          </w:p>
          <w:p w14:paraId="3D3ED09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and effectiveness of remote training of international</w:t>
            </w:r>
          </w:p>
          <w:p w14:paraId="2DD4B880"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critical care providers </w:t>
            </w:r>
          </w:p>
        </w:tc>
        <w:tc>
          <w:tcPr>
            <w:tcW w:w="1440" w:type="dxa"/>
            <w:tcMar>
              <w:top w:w="0" w:type="dxa"/>
              <w:left w:w="108" w:type="dxa"/>
              <w:bottom w:w="0" w:type="dxa"/>
              <w:right w:w="108" w:type="dxa"/>
            </w:tcMar>
            <w:hideMark/>
          </w:tcPr>
          <w:p w14:paraId="04119A94"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3 Scenarios</w:t>
            </w:r>
          </w:p>
          <w:p w14:paraId="3263D2A5" w14:textId="7E22AF8B"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emergency situations requiring admission in PICU: (1) urosepsis; (2) </w:t>
            </w:r>
            <w:r w:rsidR="00AF07B1" w:rsidRPr="0072798B">
              <w:rPr>
                <w:rFonts w:ascii="Times New Roman" w:eastAsia="Times New Roman" w:hAnsi="Times New Roman" w:cs="Times New Roman"/>
                <w:color w:val="000000"/>
                <w:kern w:val="0"/>
                <w:sz w:val="18"/>
                <w:szCs w:val="18"/>
                <w:lang w:eastAsia="en-GB"/>
                <w14:ligatures w14:val="none"/>
              </w:rPr>
              <w:t>community</w:t>
            </w:r>
            <w:r w:rsidRPr="0072798B">
              <w:rPr>
                <w:rFonts w:ascii="Times New Roman" w:eastAsia="Times New Roman" w:hAnsi="Times New Roman" w:cs="Times New Roman"/>
                <w:color w:val="000000"/>
                <w:kern w:val="0"/>
                <w:sz w:val="18"/>
                <w:szCs w:val="18"/>
                <w:lang w:eastAsia="en-GB"/>
                <w14:ligatures w14:val="none"/>
              </w:rPr>
              <w:t xml:space="preserve"> acquired pneumonia; (3) Status epilepticus</w:t>
            </w:r>
          </w:p>
        </w:tc>
        <w:tc>
          <w:tcPr>
            <w:tcW w:w="1080" w:type="dxa"/>
            <w:tcMar>
              <w:top w:w="0" w:type="dxa"/>
              <w:left w:w="108" w:type="dxa"/>
              <w:bottom w:w="0" w:type="dxa"/>
              <w:right w:w="108" w:type="dxa"/>
            </w:tcMar>
            <w:hideMark/>
          </w:tcPr>
          <w:p w14:paraId="3A94C43B"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Manikin based</w:t>
            </w:r>
          </w:p>
        </w:tc>
        <w:tc>
          <w:tcPr>
            <w:tcW w:w="1080" w:type="dxa"/>
            <w:tcMar>
              <w:top w:w="0" w:type="dxa"/>
              <w:left w:w="108" w:type="dxa"/>
              <w:bottom w:w="0" w:type="dxa"/>
              <w:right w:w="108" w:type="dxa"/>
            </w:tcMar>
            <w:hideMark/>
          </w:tcPr>
          <w:p w14:paraId="7838DF6D" w14:textId="77777777" w:rsidR="00A44EFC" w:rsidRPr="0072798B" w:rsidRDefault="00A44EFC" w:rsidP="45F6636B">
            <w:pPr>
              <w:spacing w:after="0" w:line="240" w:lineRule="auto"/>
              <w:rPr>
                <w:rFonts w:ascii="Times New Roman" w:eastAsia="Times New Roman" w:hAnsi="Times New Roman" w:cs="Times New Roman"/>
                <w:color w:val="000000" w:themeColor="text1"/>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w:t>
            </w:r>
          </w:p>
        </w:tc>
        <w:tc>
          <w:tcPr>
            <w:tcW w:w="1350" w:type="dxa"/>
            <w:tcMar>
              <w:top w:w="0" w:type="dxa"/>
              <w:left w:w="108" w:type="dxa"/>
              <w:bottom w:w="0" w:type="dxa"/>
              <w:right w:w="108" w:type="dxa"/>
            </w:tcMar>
            <w:hideMark/>
          </w:tcPr>
          <w:p w14:paraId="38E04A31"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Config A</w:t>
            </w:r>
          </w:p>
        </w:tc>
        <w:tc>
          <w:tcPr>
            <w:tcW w:w="900" w:type="dxa"/>
            <w:tcMar>
              <w:top w:w="0" w:type="dxa"/>
              <w:left w:w="108" w:type="dxa"/>
              <w:bottom w:w="0" w:type="dxa"/>
              <w:right w:w="108" w:type="dxa"/>
            </w:tcMar>
            <w:hideMark/>
          </w:tcPr>
          <w:p w14:paraId="0F8AFB5E"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Using</w:t>
            </w:r>
          </w:p>
        </w:tc>
        <w:tc>
          <w:tcPr>
            <w:tcW w:w="2250" w:type="dxa"/>
            <w:tcMar>
              <w:top w:w="0" w:type="dxa"/>
              <w:left w:w="108" w:type="dxa"/>
              <w:bottom w:w="0" w:type="dxa"/>
              <w:right w:w="108" w:type="dxa"/>
            </w:tcMar>
            <w:hideMark/>
          </w:tcPr>
          <w:p w14:paraId="2670F0C5" w14:textId="77777777" w:rsidR="00AB40E0" w:rsidRDefault="00A44EFC" w:rsidP="00C61395">
            <w:pPr>
              <w:spacing w:after="0" w:line="240" w:lineRule="auto"/>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Participants improved from pre to post test on number of critical actions</w:t>
            </w:r>
            <w:r w:rsidR="00AB40E0">
              <w:rPr>
                <w:rFonts w:ascii="Times New Roman" w:eastAsia="Times New Roman" w:hAnsi="Times New Roman" w:cs="Times New Roman"/>
                <w:color w:val="000000"/>
                <w:kern w:val="0"/>
                <w:sz w:val="18"/>
                <w:szCs w:val="18"/>
                <w:lang w:eastAsia="en-GB"/>
                <w14:ligatures w14:val="none"/>
              </w:rPr>
              <w:t>.</w:t>
            </w:r>
            <w:r w:rsidRPr="0072798B">
              <w:rPr>
                <w:rFonts w:ascii="Times New Roman" w:eastAsia="Times New Roman" w:hAnsi="Times New Roman" w:cs="Times New Roman"/>
                <w:color w:val="000000"/>
                <w:kern w:val="0"/>
                <w:sz w:val="18"/>
                <w:szCs w:val="18"/>
                <w:lang w:eastAsia="en-GB"/>
                <w14:ligatures w14:val="none"/>
              </w:rPr>
              <w:t xml:space="preserve"> </w:t>
            </w:r>
          </w:p>
          <w:p w14:paraId="0DD3F256" w14:textId="38FB9431" w:rsidR="00AA29D5" w:rsidRDefault="00AB40E0" w:rsidP="00C61395">
            <w:pPr>
              <w:spacing w:after="0" w:line="240" w:lineRule="auto"/>
              <w:rPr>
                <w:rFonts w:ascii="Times New Roman" w:eastAsia="Times New Roman" w:hAnsi="Times New Roman" w:cs="Times New Roman"/>
                <w:color w:val="000000"/>
                <w:kern w:val="0"/>
                <w:sz w:val="18"/>
                <w:szCs w:val="18"/>
                <w:lang w:eastAsia="en-GB"/>
                <w14:ligatures w14:val="none"/>
              </w:rPr>
            </w:pPr>
            <w:r>
              <w:rPr>
                <w:rFonts w:ascii="Times New Roman" w:eastAsia="Times New Roman" w:hAnsi="Times New Roman" w:cs="Times New Roman"/>
                <w:color w:val="000000"/>
                <w:kern w:val="0"/>
                <w:sz w:val="18"/>
                <w:szCs w:val="18"/>
                <w:lang w:eastAsia="en-GB"/>
                <w14:ligatures w14:val="none"/>
              </w:rPr>
              <w:t>P</w:t>
            </w:r>
            <w:r w:rsidR="00A44EFC" w:rsidRPr="0072798B">
              <w:rPr>
                <w:rFonts w:ascii="Times New Roman" w:eastAsia="Times New Roman" w:hAnsi="Times New Roman" w:cs="Times New Roman"/>
                <w:color w:val="000000"/>
                <w:kern w:val="0"/>
                <w:sz w:val="18"/>
                <w:szCs w:val="18"/>
                <w:lang w:eastAsia="en-GB"/>
                <w14:ligatures w14:val="none"/>
              </w:rPr>
              <w:t xml:space="preserve">ercent of compliance to standards of </w:t>
            </w:r>
            <w:r w:rsidR="00AF07B1" w:rsidRPr="0072798B">
              <w:rPr>
                <w:rFonts w:ascii="Times New Roman" w:eastAsia="Times New Roman" w:hAnsi="Times New Roman" w:cs="Times New Roman"/>
                <w:color w:val="000000"/>
                <w:kern w:val="0"/>
                <w:sz w:val="18"/>
                <w:szCs w:val="18"/>
                <w:lang w:eastAsia="en-GB"/>
                <w14:ligatures w14:val="none"/>
              </w:rPr>
              <w:t>care</w:t>
            </w:r>
            <w:r w:rsidR="007A4ECA">
              <w:rPr>
                <w:rFonts w:ascii="Times New Roman" w:eastAsia="Times New Roman" w:hAnsi="Times New Roman" w:cs="Times New Roman"/>
                <w:color w:val="000000"/>
                <w:kern w:val="0"/>
                <w:sz w:val="18"/>
                <w:szCs w:val="18"/>
                <w:lang w:eastAsia="en-GB"/>
                <w14:ligatures w14:val="none"/>
              </w:rPr>
              <w:t xml:space="preserve"> guidelines improved </w:t>
            </w:r>
            <w:r w:rsidR="007A4ECA" w:rsidRPr="007A4ECA">
              <w:rPr>
                <w:rFonts w:ascii="Times New Roman" w:eastAsia="Times New Roman" w:hAnsi="Times New Roman" w:cs="Times New Roman"/>
                <w:color w:val="000000"/>
                <w:kern w:val="0"/>
                <w:sz w:val="18"/>
                <w:szCs w:val="18"/>
                <w:lang w:eastAsia="en-GB"/>
                <w14:ligatures w14:val="none"/>
              </w:rPr>
              <w:t>from</w:t>
            </w:r>
            <w:r w:rsidR="007A4ECA">
              <w:rPr>
                <w:rFonts w:ascii="Times New Roman" w:eastAsia="Times New Roman" w:hAnsi="Times New Roman" w:cs="Times New Roman"/>
                <w:color w:val="000000"/>
                <w:kern w:val="0"/>
                <w:sz w:val="18"/>
                <w:szCs w:val="18"/>
                <w:lang w:eastAsia="en-GB"/>
                <w14:ligatures w14:val="none"/>
              </w:rPr>
              <w:t xml:space="preserve"> (</w:t>
            </w:r>
            <w:r w:rsidR="007A4ECA" w:rsidRPr="007A4ECA">
              <w:rPr>
                <w:rFonts w:ascii="Times New Roman" w:eastAsia="Times New Roman" w:hAnsi="Times New Roman" w:cs="Times New Roman"/>
                <w:color w:val="000000"/>
                <w:kern w:val="0"/>
                <w:sz w:val="18"/>
                <w:szCs w:val="18"/>
                <w:lang w:eastAsia="en-GB"/>
                <w14:ligatures w14:val="none"/>
              </w:rPr>
              <w:t>45% to 95% (P &lt; .01</w:t>
            </w:r>
            <w:r w:rsidR="007A4ECA">
              <w:rPr>
                <w:rFonts w:ascii="Times New Roman" w:eastAsia="Times New Roman" w:hAnsi="Times New Roman" w:cs="Times New Roman"/>
                <w:color w:val="000000"/>
                <w:kern w:val="0"/>
                <w:sz w:val="18"/>
                <w:szCs w:val="18"/>
                <w:lang w:eastAsia="en-GB"/>
                <w14:ligatures w14:val="none"/>
              </w:rPr>
              <w:t>)</w:t>
            </w:r>
          </w:p>
          <w:p w14:paraId="61D9F626" w14:textId="05729C57" w:rsidR="00A44EFC" w:rsidRPr="0072798B" w:rsidRDefault="00D4425E" w:rsidP="00C61395">
            <w:pPr>
              <w:spacing w:after="0" w:line="240" w:lineRule="auto"/>
              <w:rPr>
                <w:rFonts w:ascii="Times New Roman" w:eastAsia="Times New Roman" w:hAnsi="Times New Roman" w:cs="Times New Roman"/>
                <w:kern w:val="0"/>
                <w:sz w:val="18"/>
                <w:szCs w:val="18"/>
                <w:lang w:eastAsia="en-GB"/>
                <w14:ligatures w14:val="none"/>
              </w:rPr>
            </w:pPr>
            <w:r>
              <w:rPr>
                <w:rFonts w:ascii="Times New Roman" w:eastAsia="Times New Roman" w:hAnsi="Times New Roman" w:cs="Times New Roman"/>
                <w:color w:val="000000"/>
                <w:kern w:val="0"/>
                <w:sz w:val="18"/>
                <w:szCs w:val="18"/>
                <w:lang w:eastAsia="en-GB"/>
                <w14:ligatures w14:val="none"/>
              </w:rPr>
              <w:t>Critical task completion</w:t>
            </w:r>
            <w:r w:rsidR="00B62F1F">
              <w:rPr>
                <w:rFonts w:ascii="Times New Roman" w:eastAsia="Times New Roman" w:hAnsi="Times New Roman" w:cs="Times New Roman"/>
                <w:color w:val="000000"/>
                <w:kern w:val="0"/>
                <w:sz w:val="18"/>
                <w:szCs w:val="18"/>
                <w:lang w:eastAsia="en-GB"/>
                <w14:ligatures w14:val="none"/>
              </w:rPr>
              <w:t xml:space="preserve"> for admission scenarios </w:t>
            </w:r>
            <w:r>
              <w:rPr>
                <w:rFonts w:ascii="Times New Roman" w:eastAsia="Times New Roman" w:hAnsi="Times New Roman" w:cs="Times New Roman"/>
                <w:color w:val="000000"/>
                <w:kern w:val="0"/>
                <w:sz w:val="18"/>
                <w:szCs w:val="18"/>
                <w:lang w:eastAsia="en-GB"/>
                <w14:ligatures w14:val="none"/>
              </w:rPr>
              <w:t>improved from</w:t>
            </w:r>
            <w:r w:rsidR="00B62F1F">
              <w:rPr>
                <w:rFonts w:ascii="Times New Roman" w:eastAsia="Times New Roman" w:hAnsi="Times New Roman" w:cs="Times New Roman"/>
                <w:color w:val="000000"/>
                <w:kern w:val="0"/>
                <w:sz w:val="18"/>
                <w:szCs w:val="18"/>
                <w:lang w:eastAsia="en-GB"/>
                <w14:ligatures w14:val="none"/>
              </w:rPr>
              <w:t xml:space="preserve"> </w:t>
            </w:r>
            <w:r w:rsidR="00B62F1F" w:rsidRPr="00B62F1F">
              <w:rPr>
                <w:rFonts w:ascii="Times New Roman" w:eastAsia="Times New Roman" w:hAnsi="Times New Roman" w:cs="Times New Roman"/>
                <w:color w:val="000000"/>
                <w:kern w:val="0"/>
                <w:sz w:val="18"/>
                <w:szCs w:val="18"/>
                <w:lang w:eastAsia="en-GB"/>
                <w14:ligatures w14:val="none"/>
              </w:rPr>
              <w:t xml:space="preserve">8.2 ± 2.6, </w:t>
            </w:r>
            <w:r w:rsidR="00DE2252">
              <w:rPr>
                <w:rFonts w:ascii="Times New Roman" w:eastAsia="Times New Roman" w:hAnsi="Times New Roman" w:cs="Times New Roman"/>
                <w:color w:val="000000"/>
                <w:kern w:val="0"/>
                <w:sz w:val="18"/>
                <w:szCs w:val="18"/>
                <w:lang w:eastAsia="en-GB"/>
                <w14:ligatures w14:val="none"/>
              </w:rPr>
              <w:t>to</w:t>
            </w:r>
            <w:r w:rsidR="00B62F1F" w:rsidRPr="00B62F1F">
              <w:rPr>
                <w:rFonts w:ascii="Times New Roman" w:eastAsia="Times New Roman" w:hAnsi="Times New Roman" w:cs="Times New Roman"/>
                <w:color w:val="000000"/>
                <w:kern w:val="0"/>
                <w:sz w:val="18"/>
                <w:szCs w:val="18"/>
                <w:lang w:eastAsia="en-GB"/>
                <w14:ligatures w14:val="none"/>
              </w:rPr>
              <w:t xml:space="preserve"> </w:t>
            </w:r>
            <w:r w:rsidR="00DE2252" w:rsidRPr="00B62F1F">
              <w:rPr>
                <w:rFonts w:ascii="Times New Roman" w:eastAsia="Times New Roman" w:hAnsi="Times New Roman" w:cs="Times New Roman"/>
                <w:color w:val="000000"/>
                <w:kern w:val="0"/>
                <w:sz w:val="18"/>
                <w:szCs w:val="18"/>
                <w:lang w:eastAsia="en-GB"/>
                <w14:ligatures w14:val="none"/>
              </w:rPr>
              <w:t>11.2 ± 1.8, P = .0</w:t>
            </w:r>
            <w:r w:rsidR="00C954C0">
              <w:rPr>
                <w:rFonts w:ascii="Times New Roman" w:eastAsia="Times New Roman" w:hAnsi="Times New Roman" w:cs="Times New Roman"/>
                <w:color w:val="000000"/>
                <w:kern w:val="0"/>
                <w:sz w:val="18"/>
                <w:szCs w:val="18"/>
                <w:lang w:eastAsia="en-GB"/>
                <w14:ligatures w14:val="none"/>
              </w:rPr>
              <w:t>1.</w:t>
            </w:r>
          </w:p>
        </w:tc>
        <w:tc>
          <w:tcPr>
            <w:tcW w:w="1080" w:type="dxa"/>
            <w:tcMar>
              <w:top w:w="0" w:type="dxa"/>
              <w:left w:w="108" w:type="dxa"/>
              <w:bottom w:w="0" w:type="dxa"/>
              <w:right w:w="108" w:type="dxa"/>
            </w:tcMar>
            <w:hideMark/>
          </w:tcPr>
          <w:p w14:paraId="01C50812"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Internet and audiovisual recordings</w:t>
            </w:r>
          </w:p>
        </w:tc>
        <w:tc>
          <w:tcPr>
            <w:tcW w:w="450" w:type="dxa"/>
            <w:shd w:val="clear" w:color="auto" w:fill="A8D08D" w:themeFill="accent6" w:themeFillTint="99"/>
          </w:tcPr>
          <w:p w14:paraId="649EEAC7" w14:textId="66656F0C" w:rsidR="00A44EFC" w:rsidRPr="0072798B" w:rsidRDefault="009D677F" w:rsidP="009D677F">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r w:rsidR="009D1CA6"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6825C826" w14:textId="51992B1A" w:rsidTr="00B977DF">
        <w:tc>
          <w:tcPr>
            <w:tcW w:w="782" w:type="dxa"/>
            <w:tcMar>
              <w:top w:w="0" w:type="dxa"/>
              <w:left w:w="108" w:type="dxa"/>
              <w:bottom w:w="0" w:type="dxa"/>
              <w:right w:w="108" w:type="dxa"/>
            </w:tcMar>
            <w:hideMark/>
          </w:tcPr>
          <w:p w14:paraId="08B5C00A"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Pennington et al.</w:t>
            </w:r>
          </w:p>
          <w:p w14:paraId="3F94FD2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(2017)</w:t>
            </w:r>
          </w:p>
        </w:tc>
        <w:tc>
          <w:tcPr>
            <w:tcW w:w="923" w:type="dxa"/>
            <w:tcMar>
              <w:top w:w="0" w:type="dxa"/>
              <w:left w:w="108" w:type="dxa"/>
              <w:bottom w:w="0" w:type="dxa"/>
              <w:right w:w="108" w:type="dxa"/>
            </w:tcMar>
            <w:hideMark/>
          </w:tcPr>
          <w:p w14:paraId="51C07983"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USA, Brazil, Bosnia, Saudi Arabia, India, Ireland, Serbia &amp; Mexico</w:t>
            </w:r>
          </w:p>
        </w:tc>
        <w:tc>
          <w:tcPr>
            <w:tcW w:w="1260" w:type="dxa"/>
            <w:tcMar>
              <w:top w:w="0" w:type="dxa"/>
              <w:left w:w="108" w:type="dxa"/>
              <w:bottom w:w="0" w:type="dxa"/>
              <w:right w:w="108" w:type="dxa"/>
            </w:tcMar>
            <w:hideMark/>
          </w:tcPr>
          <w:p w14:paraId="6002873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Pre/post test design</w:t>
            </w:r>
          </w:p>
        </w:tc>
        <w:tc>
          <w:tcPr>
            <w:tcW w:w="1170" w:type="dxa"/>
            <w:tcMar>
              <w:top w:w="0" w:type="dxa"/>
              <w:left w:w="108" w:type="dxa"/>
              <w:bottom w:w="0" w:type="dxa"/>
              <w:right w:w="108" w:type="dxa"/>
            </w:tcMar>
            <w:hideMark/>
          </w:tcPr>
          <w:p w14:paraId="5C09D651"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11 Interprofessional teams of 3-5 individuals</w:t>
            </w:r>
          </w:p>
        </w:tc>
        <w:tc>
          <w:tcPr>
            <w:tcW w:w="1710" w:type="dxa"/>
            <w:tcMar>
              <w:top w:w="0" w:type="dxa"/>
              <w:left w:w="108" w:type="dxa"/>
              <w:bottom w:w="0" w:type="dxa"/>
              <w:right w:w="108" w:type="dxa"/>
            </w:tcMar>
            <w:hideMark/>
          </w:tcPr>
          <w:p w14:paraId="006FC802"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To determine if team dynamics can be improved via remote simulation in resource-limited areas</w:t>
            </w:r>
          </w:p>
        </w:tc>
        <w:tc>
          <w:tcPr>
            <w:tcW w:w="1440" w:type="dxa"/>
            <w:tcMar>
              <w:top w:w="0" w:type="dxa"/>
              <w:left w:w="108" w:type="dxa"/>
              <w:bottom w:w="0" w:type="dxa"/>
              <w:right w:w="108" w:type="dxa"/>
            </w:tcMar>
            <w:hideMark/>
          </w:tcPr>
          <w:p w14:paraId="714E1AAD"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Not reported</w:t>
            </w:r>
          </w:p>
        </w:tc>
        <w:tc>
          <w:tcPr>
            <w:tcW w:w="1080" w:type="dxa"/>
            <w:tcMar>
              <w:top w:w="0" w:type="dxa"/>
              <w:left w:w="108" w:type="dxa"/>
              <w:bottom w:w="0" w:type="dxa"/>
              <w:right w:w="108" w:type="dxa"/>
            </w:tcMar>
            <w:hideMark/>
          </w:tcPr>
          <w:p w14:paraId="5C6251DC"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SP and Manikin Based</w:t>
            </w:r>
          </w:p>
        </w:tc>
        <w:tc>
          <w:tcPr>
            <w:tcW w:w="1080" w:type="dxa"/>
            <w:tcMar>
              <w:top w:w="0" w:type="dxa"/>
              <w:left w:w="108" w:type="dxa"/>
              <w:bottom w:w="0" w:type="dxa"/>
              <w:right w:w="108" w:type="dxa"/>
            </w:tcMar>
            <w:hideMark/>
          </w:tcPr>
          <w:p w14:paraId="42EB5E3B"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w:t>
            </w:r>
          </w:p>
        </w:tc>
        <w:tc>
          <w:tcPr>
            <w:tcW w:w="1350" w:type="dxa"/>
            <w:tcMar>
              <w:top w:w="0" w:type="dxa"/>
              <w:left w:w="108" w:type="dxa"/>
              <w:bottom w:w="0" w:type="dxa"/>
              <w:right w:w="108" w:type="dxa"/>
            </w:tcMar>
            <w:hideMark/>
          </w:tcPr>
          <w:p w14:paraId="5A8ADA32"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Config A</w:t>
            </w:r>
          </w:p>
        </w:tc>
        <w:tc>
          <w:tcPr>
            <w:tcW w:w="900" w:type="dxa"/>
            <w:tcMar>
              <w:top w:w="0" w:type="dxa"/>
              <w:left w:w="108" w:type="dxa"/>
              <w:bottom w:w="0" w:type="dxa"/>
              <w:right w:w="108" w:type="dxa"/>
            </w:tcMar>
            <w:hideMark/>
          </w:tcPr>
          <w:p w14:paraId="1BE1850F"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Using</w:t>
            </w:r>
          </w:p>
        </w:tc>
        <w:tc>
          <w:tcPr>
            <w:tcW w:w="2250" w:type="dxa"/>
            <w:tcMar>
              <w:top w:w="0" w:type="dxa"/>
              <w:left w:w="108" w:type="dxa"/>
              <w:bottom w:w="0" w:type="dxa"/>
              <w:right w:w="108" w:type="dxa"/>
            </w:tcMar>
            <w:hideMark/>
          </w:tcPr>
          <w:p w14:paraId="4A6457E0" w14:textId="4B47F8E4"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Most teams demonstrated an overall improvement following remote simulation (six out of nine teams), and all</w:t>
            </w:r>
            <w:r w:rsidR="00C954C0">
              <w:rPr>
                <w:rFonts w:ascii="Times New Roman" w:eastAsia="Times New Roman" w:hAnsi="Times New Roman" w:cs="Times New Roman"/>
                <w:color w:val="000000"/>
                <w:kern w:val="0"/>
                <w:sz w:val="18"/>
                <w:szCs w:val="18"/>
                <w:lang w:eastAsia="en-GB"/>
                <w14:ligatures w14:val="none"/>
              </w:rPr>
              <w:t xml:space="preserve"> </w:t>
            </w:r>
            <w:r w:rsidRPr="0072798B">
              <w:rPr>
                <w:rFonts w:ascii="Times New Roman" w:eastAsia="Times New Roman" w:hAnsi="Times New Roman" w:cs="Times New Roman"/>
                <w:color w:val="000000"/>
                <w:kern w:val="0"/>
                <w:sz w:val="18"/>
                <w:szCs w:val="18"/>
                <w:lang w:eastAsia="en-GB"/>
                <w14:ligatures w14:val="none"/>
              </w:rPr>
              <w:t>teams demonstrated improvement in at least one area.</w:t>
            </w:r>
          </w:p>
          <w:p w14:paraId="4524DA29" w14:textId="61DB2D97" w:rsidR="00A44EFC" w:rsidRPr="0072798B" w:rsidRDefault="00A44EFC" w:rsidP="00754F4E">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The greatest average area of improvement was in the team‚ ability to complete </w:t>
            </w:r>
            <w:r w:rsidRPr="0072798B">
              <w:rPr>
                <w:rFonts w:ascii="Times New Roman" w:eastAsia="Times New Roman" w:hAnsi="Times New Roman" w:cs="Times New Roman"/>
                <w:color w:val="000000"/>
                <w:kern w:val="0"/>
                <w:sz w:val="18"/>
                <w:szCs w:val="18"/>
                <w:lang w:eastAsia="en-GB"/>
                <w14:ligatures w14:val="none"/>
              </w:rPr>
              <w:lastRenderedPageBreak/>
              <w:t>tasks in a timely manner, and in the team leader‚ communication to the team</w:t>
            </w:r>
            <w:r w:rsidR="00754F4E">
              <w:rPr>
                <w:rFonts w:ascii="Times New Roman" w:eastAsia="Times New Roman" w:hAnsi="Times New Roman" w:cs="Times New Roman"/>
                <w:color w:val="000000"/>
                <w:kern w:val="0"/>
                <w:sz w:val="18"/>
                <w:szCs w:val="18"/>
                <w:lang w:eastAsia="en-GB"/>
                <w14:ligatures w14:val="none"/>
              </w:rPr>
              <w:t xml:space="preserve"> </w:t>
            </w:r>
            <w:r w:rsidR="00754F4E" w:rsidRPr="00754F4E">
              <w:rPr>
                <w:rFonts w:ascii="Times New Roman" w:eastAsia="Times New Roman" w:hAnsi="Times New Roman" w:cs="Times New Roman"/>
                <w:color w:val="000000"/>
                <w:kern w:val="0"/>
                <w:sz w:val="18"/>
                <w:szCs w:val="18"/>
                <w:lang w:eastAsia="en-GB"/>
                <w14:ligatures w14:val="none"/>
              </w:rPr>
              <w:t>with</w:t>
            </w:r>
            <w:r w:rsidR="00754F4E">
              <w:rPr>
                <w:rFonts w:ascii="Times New Roman" w:eastAsia="Times New Roman" w:hAnsi="Times New Roman" w:cs="Times New Roman"/>
                <w:color w:val="000000"/>
                <w:kern w:val="0"/>
                <w:sz w:val="18"/>
                <w:szCs w:val="18"/>
                <w:lang w:eastAsia="en-GB"/>
                <w14:ligatures w14:val="none"/>
              </w:rPr>
              <w:t xml:space="preserve"> </w:t>
            </w:r>
            <w:r w:rsidR="00754F4E" w:rsidRPr="00754F4E">
              <w:rPr>
                <w:rFonts w:ascii="Times New Roman" w:eastAsia="Times New Roman" w:hAnsi="Times New Roman" w:cs="Times New Roman"/>
                <w:color w:val="000000"/>
                <w:kern w:val="0"/>
                <w:sz w:val="18"/>
                <w:szCs w:val="18"/>
                <w:lang w:eastAsia="en-GB"/>
                <w14:ligatures w14:val="none"/>
              </w:rPr>
              <w:t>an average</w:t>
            </w:r>
            <w:r w:rsidR="00754F4E">
              <w:rPr>
                <w:rFonts w:ascii="Times New Roman" w:eastAsia="Times New Roman" w:hAnsi="Times New Roman" w:cs="Times New Roman"/>
                <w:color w:val="000000"/>
                <w:kern w:val="0"/>
                <w:sz w:val="18"/>
                <w:szCs w:val="18"/>
                <w:lang w:eastAsia="en-GB"/>
                <w14:ligatures w14:val="none"/>
              </w:rPr>
              <w:t xml:space="preserve"> </w:t>
            </w:r>
            <w:r w:rsidR="00754F4E" w:rsidRPr="00754F4E">
              <w:rPr>
                <w:rFonts w:ascii="Times New Roman" w:eastAsia="Times New Roman" w:hAnsi="Times New Roman" w:cs="Times New Roman"/>
                <w:color w:val="000000"/>
                <w:kern w:val="0"/>
                <w:sz w:val="18"/>
                <w:szCs w:val="18"/>
                <w:lang w:eastAsia="en-GB"/>
                <w14:ligatures w14:val="none"/>
              </w:rPr>
              <w:t>improvement</w:t>
            </w:r>
            <w:r w:rsidR="00754F4E">
              <w:rPr>
                <w:rFonts w:ascii="Times New Roman" w:eastAsia="Times New Roman" w:hAnsi="Times New Roman" w:cs="Times New Roman"/>
                <w:color w:val="000000"/>
                <w:kern w:val="0"/>
                <w:sz w:val="18"/>
                <w:szCs w:val="18"/>
                <w:lang w:eastAsia="en-GB"/>
                <w14:ligatures w14:val="none"/>
              </w:rPr>
              <w:t xml:space="preserve"> </w:t>
            </w:r>
            <w:r w:rsidR="00754F4E" w:rsidRPr="00754F4E">
              <w:rPr>
                <w:rFonts w:ascii="Times New Roman" w:eastAsia="Times New Roman" w:hAnsi="Times New Roman" w:cs="Times New Roman"/>
                <w:color w:val="000000"/>
                <w:kern w:val="0"/>
                <w:sz w:val="18"/>
                <w:szCs w:val="18"/>
                <w:lang w:eastAsia="en-GB"/>
                <w14:ligatures w14:val="none"/>
              </w:rPr>
              <w:t>from</w:t>
            </w:r>
            <w:r w:rsidR="00754F4E">
              <w:rPr>
                <w:rFonts w:ascii="Times New Roman" w:eastAsia="Times New Roman" w:hAnsi="Times New Roman" w:cs="Times New Roman"/>
                <w:color w:val="000000"/>
                <w:kern w:val="0"/>
                <w:sz w:val="18"/>
                <w:szCs w:val="18"/>
                <w:lang w:eastAsia="en-GB"/>
                <w14:ligatures w14:val="none"/>
              </w:rPr>
              <w:t xml:space="preserve"> </w:t>
            </w:r>
            <w:r w:rsidR="00754F4E" w:rsidRPr="00754F4E">
              <w:rPr>
                <w:rFonts w:ascii="Times New Roman" w:eastAsia="Times New Roman" w:hAnsi="Times New Roman" w:cs="Times New Roman"/>
                <w:color w:val="000000"/>
                <w:kern w:val="0"/>
                <w:sz w:val="18"/>
                <w:szCs w:val="18"/>
                <w:lang w:eastAsia="en-GB"/>
                <w14:ligatures w14:val="none"/>
              </w:rPr>
              <w:t>2.1to2.7(28.5%, p=0.05)</w:t>
            </w:r>
            <w:r w:rsidR="00754F4E">
              <w:rPr>
                <w:rFonts w:ascii="Times New Roman" w:eastAsia="Times New Roman" w:hAnsi="Times New Roman" w:cs="Times New Roman"/>
                <w:color w:val="000000"/>
                <w:kern w:val="0"/>
                <w:sz w:val="18"/>
                <w:szCs w:val="18"/>
                <w:lang w:eastAsia="en-GB"/>
                <w14:ligatures w14:val="none"/>
              </w:rPr>
              <w:t xml:space="preserve"> </w:t>
            </w:r>
            <w:r w:rsidR="00754F4E" w:rsidRPr="00754F4E">
              <w:rPr>
                <w:rFonts w:ascii="Times New Roman" w:eastAsia="Times New Roman" w:hAnsi="Times New Roman" w:cs="Times New Roman"/>
                <w:color w:val="000000"/>
                <w:kern w:val="0"/>
                <w:sz w:val="18"/>
                <w:szCs w:val="18"/>
                <w:lang w:eastAsia="en-GB"/>
                <w14:ligatures w14:val="none"/>
              </w:rPr>
              <w:t>and</w:t>
            </w:r>
            <w:r w:rsidR="00754F4E">
              <w:rPr>
                <w:rFonts w:ascii="Times New Roman" w:eastAsia="Times New Roman" w:hAnsi="Times New Roman" w:cs="Times New Roman"/>
                <w:color w:val="000000"/>
                <w:kern w:val="0"/>
                <w:sz w:val="18"/>
                <w:szCs w:val="18"/>
                <w:lang w:eastAsia="en-GB"/>
                <w14:ligatures w14:val="none"/>
              </w:rPr>
              <w:t xml:space="preserve"> </w:t>
            </w:r>
            <w:r w:rsidR="00754F4E" w:rsidRPr="00754F4E">
              <w:rPr>
                <w:rFonts w:ascii="Times New Roman" w:eastAsia="Times New Roman" w:hAnsi="Times New Roman" w:cs="Times New Roman"/>
                <w:color w:val="000000"/>
                <w:kern w:val="0"/>
                <w:sz w:val="18"/>
                <w:szCs w:val="18"/>
                <w:lang w:eastAsia="en-GB"/>
                <w14:ligatures w14:val="none"/>
              </w:rPr>
              <w:t>2.3</w:t>
            </w:r>
            <w:r w:rsidR="00754F4E">
              <w:rPr>
                <w:rFonts w:ascii="Times New Roman" w:eastAsia="Times New Roman" w:hAnsi="Times New Roman" w:cs="Times New Roman"/>
                <w:color w:val="000000"/>
                <w:kern w:val="0"/>
                <w:sz w:val="18"/>
                <w:szCs w:val="18"/>
                <w:lang w:eastAsia="en-GB"/>
                <w14:ligatures w14:val="none"/>
              </w:rPr>
              <w:t xml:space="preserve"> </w:t>
            </w:r>
            <w:r w:rsidR="00754F4E" w:rsidRPr="00754F4E">
              <w:rPr>
                <w:rFonts w:ascii="Times New Roman" w:eastAsia="Times New Roman" w:hAnsi="Times New Roman" w:cs="Times New Roman"/>
                <w:color w:val="000000"/>
                <w:kern w:val="0"/>
                <w:sz w:val="18"/>
                <w:szCs w:val="18"/>
                <w:lang w:eastAsia="en-GB"/>
                <w14:ligatures w14:val="none"/>
              </w:rPr>
              <w:t>to</w:t>
            </w:r>
            <w:r w:rsidR="00754F4E">
              <w:rPr>
                <w:rFonts w:ascii="Times New Roman" w:eastAsia="Times New Roman" w:hAnsi="Times New Roman" w:cs="Times New Roman"/>
                <w:color w:val="000000"/>
                <w:kern w:val="0"/>
                <w:sz w:val="18"/>
                <w:szCs w:val="18"/>
                <w:lang w:eastAsia="en-GB"/>
                <w14:ligatures w14:val="none"/>
              </w:rPr>
              <w:t xml:space="preserve"> </w:t>
            </w:r>
            <w:r w:rsidR="00754F4E" w:rsidRPr="00754F4E">
              <w:rPr>
                <w:rFonts w:ascii="Times New Roman" w:eastAsia="Times New Roman" w:hAnsi="Times New Roman" w:cs="Times New Roman"/>
                <w:color w:val="000000"/>
                <w:kern w:val="0"/>
                <w:sz w:val="18"/>
                <w:szCs w:val="18"/>
                <w:lang w:eastAsia="en-GB"/>
                <w14:ligatures w14:val="none"/>
              </w:rPr>
              <w:t>3.0</w:t>
            </w:r>
            <w:r w:rsidR="00754F4E">
              <w:rPr>
                <w:rFonts w:ascii="Times New Roman" w:eastAsia="Times New Roman" w:hAnsi="Times New Roman" w:cs="Times New Roman"/>
                <w:color w:val="000000"/>
                <w:kern w:val="0"/>
                <w:sz w:val="18"/>
                <w:szCs w:val="18"/>
                <w:lang w:eastAsia="en-GB"/>
                <w14:ligatures w14:val="none"/>
              </w:rPr>
              <w:t xml:space="preserve"> </w:t>
            </w:r>
            <w:r w:rsidR="00311A89">
              <w:rPr>
                <w:rFonts w:ascii="Times New Roman" w:eastAsia="Times New Roman" w:hAnsi="Times New Roman" w:cs="Times New Roman"/>
                <w:color w:val="000000"/>
                <w:kern w:val="0"/>
                <w:sz w:val="18"/>
                <w:szCs w:val="18"/>
                <w:lang w:eastAsia="en-GB"/>
                <w14:ligatures w14:val="none"/>
              </w:rPr>
              <w:t>(</w:t>
            </w:r>
            <w:r w:rsidR="00754F4E" w:rsidRPr="00754F4E">
              <w:rPr>
                <w:rFonts w:ascii="Times New Roman" w:eastAsia="Times New Roman" w:hAnsi="Times New Roman" w:cs="Times New Roman"/>
                <w:color w:val="000000"/>
                <w:kern w:val="0"/>
                <w:sz w:val="18"/>
                <w:szCs w:val="18"/>
                <w:lang w:eastAsia="en-GB"/>
                <w14:ligatures w14:val="none"/>
              </w:rPr>
              <w:t>30.4%,p=0.03)</w:t>
            </w:r>
            <w:r w:rsidR="00754F4E">
              <w:rPr>
                <w:rFonts w:ascii="Times New Roman" w:eastAsia="Times New Roman" w:hAnsi="Times New Roman" w:cs="Times New Roman"/>
                <w:color w:val="000000"/>
                <w:kern w:val="0"/>
                <w:sz w:val="18"/>
                <w:szCs w:val="18"/>
                <w:lang w:eastAsia="en-GB"/>
                <w14:ligatures w14:val="none"/>
              </w:rPr>
              <w:t xml:space="preserve"> respectively.</w:t>
            </w:r>
          </w:p>
        </w:tc>
        <w:tc>
          <w:tcPr>
            <w:tcW w:w="1080" w:type="dxa"/>
            <w:tcMar>
              <w:top w:w="0" w:type="dxa"/>
              <w:left w:w="108" w:type="dxa"/>
              <w:bottom w:w="0" w:type="dxa"/>
              <w:right w:w="108" w:type="dxa"/>
            </w:tcMar>
            <w:hideMark/>
          </w:tcPr>
          <w:p w14:paraId="31D2341B"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lastRenderedPageBreak/>
              <w:t>Language was a limitation</w:t>
            </w:r>
          </w:p>
        </w:tc>
        <w:tc>
          <w:tcPr>
            <w:tcW w:w="450" w:type="dxa"/>
            <w:shd w:val="clear" w:color="auto" w:fill="A8D08D" w:themeFill="accent6" w:themeFillTint="99"/>
          </w:tcPr>
          <w:p w14:paraId="7C175870" w14:textId="11609A83" w:rsidR="00A44EFC" w:rsidRPr="0072798B" w:rsidRDefault="009D1CA6" w:rsidP="009D1CA6">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0AF2129E" w14:textId="2535AB36" w:rsidTr="00B977DF">
        <w:tc>
          <w:tcPr>
            <w:tcW w:w="782" w:type="dxa"/>
            <w:tcMar>
              <w:top w:w="0" w:type="dxa"/>
              <w:left w:w="108" w:type="dxa"/>
              <w:bottom w:w="0" w:type="dxa"/>
              <w:right w:w="108" w:type="dxa"/>
            </w:tcMar>
            <w:hideMark/>
          </w:tcPr>
          <w:p w14:paraId="0C7C3991"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Rudolph et al.</w:t>
            </w:r>
          </w:p>
          <w:p w14:paraId="14B9286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(2017)</w:t>
            </w:r>
          </w:p>
        </w:tc>
        <w:tc>
          <w:tcPr>
            <w:tcW w:w="923" w:type="dxa"/>
            <w:tcMar>
              <w:top w:w="0" w:type="dxa"/>
              <w:left w:w="108" w:type="dxa"/>
              <w:bottom w:w="0" w:type="dxa"/>
              <w:right w:w="108" w:type="dxa"/>
            </w:tcMar>
            <w:hideMark/>
          </w:tcPr>
          <w:p w14:paraId="1E4F97CA"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USA</w:t>
            </w:r>
          </w:p>
          <w:p w14:paraId="6E7EE5D7"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p>
        </w:tc>
        <w:tc>
          <w:tcPr>
            <w:tcW w:w="1260" w:type="dxa"/>
            <w:tcMar>
              <w:top w:w="0" w:type="dxa"/>
              <w:left w:w="108" w:type="dxa"/>
              <w:bottom w:w="0" w:type="dxa"/>
              <w:right w:w="108" w:type="dxa"/>
            </w:tcMar>
            <w:hideMark/>
          </w:tcPr>
          <w:p w14:paraId="1544518F"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Quasi-Experimental</w:t>
            </w:r>
          </w:p>
        </w:tc>
        <w:tc>
          <w:tcPr>
            <w:tcW w:w="1170" w:type="dxa"/>
            <w:tcMar>
              <w:top w:w="0" w:type="dxa"/>
              <w:left w:w="108" w:type="dxa"/>
              <w:bottom w:w="0" w:type="dxa"/>
              <w:right w:w="108" w:type="dxa"/>
            </w:tcMar>
            <w:hideMark/>
          </w:tcPr>
          <w:p w14:paraId="78F99684"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48 BSc students</w:t>
            </w:r>
          </w:p>
          <w:p w14:paraId="1A102F4E"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5 Nurse Practitioners</w:t>
            </w:r>
          </w:p>
        </w:tc>
        <w:tc>
          <w:tcPr>
            <w:tcW w:w="1710" w:type="dxa"/>
            <w:tcMar>
              <w:top w:w="0" w:type="dxa"/>
              <w:left w:w="108" w:type="dxa"/>
              <w:bottom w:w="0" w:type="dxa"/>
              <w:right w:w="108" w:type="dxa"/>
            </w:tcMar>
            <w:hideMark/>
          </w:tcPr>
          <w:p w14:paraId="79F385CB" w14:textId="37242E00"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To study the feasibility of combining telepresence and simulation technologies for training nurse practitioners and undergraduate nurses. </w:t>
            </w:r>
          </w:p>
        </w:tc>
        <w:tc>
          <w:tcPr>
            <w:tcW w:w="1440" w:type="dxa"/>
            <w:tcMar>
              <w:top w:w="0" w:type="dxa"/>
              <w:left w:w="108" w:type="dxa"/>
              <w:bottom w:w="0" w:type="dxa"/>
              <w:right w:w="108" w:type="dxa"/>
            </w:tcMar>
            <w:hideMark/>
          </w:tcPr>
          <w:p w14:paraId="30E72078"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Two simulation scenarios 1-A 4-year-old with acute onset meningitis 2- A5-month-old with bronchiolitis</w:t>
            </w:r>
          </w:p>
        </w:tc>
        <w:tc>
          <w:tcPr>
            <w:tcW w:w="1080" w:type="dxa"/>
            <w:tcMar>
              <w:top w:w="0" w:type="dxa"/>
              <w:left w:w="108" w:type="dxa"/>
              <w:bottom w:w="0" w:type="dxa"/>
              <w:right w:w="108" w:type="dxa"/>
            </w:tcMar>
            <w:hideMark/>
          </w:tcPr>
          <w:p w14:paraId="2DD575F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Simulated Participant; Other: telepresence robot</w:t>
            </w:r>
          </w:p>
        </w:tc>
        <w:tc>
          <w:tcPr>
            <w:tcW w:w="1080" w:type="dxa"/>
            <w:tcMar>
              <w:top w:w="0" w:type="dxa"/>
              <w:left w:w="108" w:type="dxa"/>
              <w:bottom w:w="0" w:type="dxa"/>
              <w:right w:w="108" w:type="dxa"/>
            </w:tcMar>
            <w:hideMark/>
          </w:tcPr>
          <w:p w14:paraId="711B1417"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w:t>
            </w:r>
          </w:p>
        </w:tc>
        <w:tc>
          <w:tcPr>
            <w:tcW w:w="1350" w:type="dxa"/>
            <w:tcMar>
              <w:top w:w="0" w:type="dxa"/>
              <w:left w:w="108" w:type="dxa"/>
              <w:bottom w:w="0" w:type="dxa"/>
              <w:right w:w="108" w:type="dxa"/>
            </w:tcMar>
            <w:hideMark/>
          </w:tcPr>
          <w:p w14:paraId="36DE9943" w14:textId="50D07F14"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B</w:t>
            </w:r>
          </w:p>
        </w:tc>
        <w:tc>
          <w:tcPr>
            <w:tcW w:w="900" w:type="dxa"/>
            <w:tcMar>
              <w:top w:w="0" w:type="dxa"/>
              <w:left w:w="108" w:type="dxa"/>
              <w:bottom w:w="0" w:type="dxa"/>
              <w:right w:w="108" w:type="dxa"/>
            </w:tcMar>
            <w:hideMark/>
          </w:tcPr>
          <w:p w14:paraId="14AA7031"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Using</w:t>
            </w:r>
          </w:p>
        </w:tc>
        <w:tc>
          <w:tcPr>
            <w:tcW w:w="2250" w:type="dxa"/>
            <w:tcMar>
              <w:top w:w="0" w:type="dxa"/>
              <w:left w:w="108" w:type="dxa"/>
              <w:bottom w:w="0" w:type="dxa"/>
              <w:right w:w="108" w:type="dxa"/>
            </w:tcMar>
            <w:hideMark/>
          </w:tcPr>
          <w:p w14:paraId="699EBAE6" w14:textId="1F27FF63"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Simulation experience was reported as favorable by both sets of students.  Design Scale and Self-Confidence in Learning Scale were used.</w:t>
            </w:r>
          </w:p>
          <w:p w14:paraId="6951F12A"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Fidelity/realism scores were low. </w:t>
            </w:r>
          </w:p>
          <w:p w14:paraId="079DCAFA" w14:textId="77777777" w:rsidR="00A44EFC" w:rsidRPr="0072798B" w:rsidRDefault="00A44EFC" w:rsidP="00C61395">
            <w:pPr>
              <w:spacing w:after="24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kern w:val="0"/>
                <w:sz w:val="18"/>
                <w:szCs w:val="18"/>
                <w:lang w:eastAsia="en-GB"/>
                <w14:ligatures w14:val="none"/>
              </w:rPr>
              <w:br/>
            </w:r>
          </w:p>
        </w:tc>
        <w:tc>
          <w:tcPr>
            <w:tcW w:w="1080" w:type="dxa"/>
            <w:tcMar>
              <w:top w:w="0" w:type="dxa"/>
              <w:left w:w="108" w:type="dxa"/>
              <w:bottom w:w="0" w:type="dxa"/>
              <w:right w:w="108" w:type="dxa"/>
            </w:tcMar>
            <w:hideMark/>
          </w:tcPr>
          <w:p w14:paraId="4B808FD1" w14:textId="7FA8F1D2"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Volume on the robot</w:t>
            </w:r>
          </w:p>
          <w:p w14:paraId="6CF84168" w14:textId="79F3C5E8" w:rsidR="00A44EFC" w:rsidRPr="0072798B" w:rsidRDefault="00A44EFC" w:rsidP="004171F1">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was low -telepresence robot difficult to manoever</w:t>
            </w:r>
          </w:p>
        </w:tc>
        <w:tc>
          <w:tcPr>
            <w:tcW w:w="450" w:type="dxa"/>
            <w:shd w:val="clear" w:color="auto" w:fill="FF5050"/>
          </w:tcPr>
          <w:p w14:paraId="16F60884" w14:textId="11455065" w:rsidR="00A44EFC" w:rsidRPr="0072798B" w:rsidRDefault="00BF015A" w:rsidP="009D1CA6">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5FF2F647" w14:textId="34ACC078" w:rsidTr="00B977DF">
        <w:tc>
          <w:tcPr>
            <w:tcW w:w="782" w:type="dxa"/>
            <w:tcMar>
              <w:top w:w="0" w:type="dxa"/>
              <w:left w:w="108" w:type="dxa"/>
              <w:bottom w:w="0" w:type="dxa"/>
              <w:right w:w="108" w:type="dxa"/>
            </w:tcMar>
            <w:hideMark/>
          </w:tcPr>
          <w:p w14:paraId="03C0F72B"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Sampsel et al.</w:t>
            </w:r>
          </w:p>
          <w:p w14:paraId="1CD6CFD7"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(2014)</w:t>
            </w:r>
          </w:p>
        </w:tc>
        <w:tc>
          <w:tcPr>
            <w:tcW w:w="923" w:type="dxa"/>
            <w:tcMar>
              <w:top w:w="0" w:type="dxa"/>
              <w:left w:w="108" w:type="dxa"/>
              <w:bottom w:w="0" w:type="dxa"/>
              <w:right w:w="108" w:type="dxa"/>
            </w:tcMar>
            <w:hideMark/>
          </w:tcPr>
          <w:p w14:paraId="77F02CD1"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USA</w:t>
            </w:r>
          </w:p>
        </w:tc>
        <w:tc>
          <w:tcPr>
            <w:tcW w:w="1260" w:type="dxa"/>
            <w:tcMar>
              <w:top w:w="0" w:type="dxa"/>
              <w:left w:w="108" w:type="dxa"/>
              <w:bottom w:w="0" w:type="dxa"/>
              <w:right w:w="108" w:type="dxa"/>
            </w:tcMar>
            <w:hideMark/>
          </w:tcPr>
          <w:p w14:paraId="53F4333A"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Qualitative</w:t>
            </w:r>
          </w:p>
        </w:tc>
        <w:tc>
          <w:tcPr>
            <w:tcW w:w="1170" w:type="dxa"/>
            <w:tcMar>
              <w:top w:w="0" w:type="dxa"/>
              <w:left w:w="108" w:type="dxa"/>
              <w:bottom w:w="0" w:type="dxa"/>
              <w:right w:w="108" w:type="dxa"/>
            </w:tcMar>
            <w:hideMark/>
          </w:tcPr>
          <w:p w14:paraId="5A5E281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70 Graduate Nurses</w:t>
            </w:r>
          </w:p>
        </w:tc>
        <w:tc>
          <w:tcPr>
            <w:tcW w:w="1710" w:type="dxa"/>
            <w:tcMar>
              <w:top w:w="0" w:type="dxa"/>
              <w:left w:w="108" w:type="dxa"/>
              <w:bottom w:w="0" w:type="dxa"/>
              <w:right w:w="108" w:type="dxa"/>
            </w:tcMar>
            <w:hideMark/>
          </w:tcPr>
          <w:p w14:paraId="6934C309" w14:textId="4EA78DC8"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To evaluate the effectiveness of a remote telepresence robot (RPR)</w:t>
            </w:r>
          </w:p>
        </w:tc>
        <w:tc>
          <w:tcPr>
            <w:tcW w:w="1440" w:type="dxa"/>
            <w:tcMar>
              <w:top w:w="0" w:type="dxa"/>
              <w:left w:w="108" w:type="dxa"/>
              <w:bottom w:w="0" w:type="dxa"/>
              <w:right w:w="108" w:type="dxa"/>
            </w:tcMar>
            <w:hideMark/>
          </w:tcPr>
          <w:p w14:paraId="1749592C" w14:textId="1DB94203"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-Caring for an older adult living at home with a family member.</w:t>
            </w:r>
          </w:p>
          <w:p w14:paraId="078F32DC" w14:textId="77777777" w:rsidR="00A44EFC" w:rsidRPr="0072798B" w:rsidRDefault="00A44EFC" w:rsidP="00C61395">
            <w:pPr>
              <w:spacing w:after="0" w:line="240" w:lineRule="auto"/>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 impact of age-on the initial assessment, </w:t>
            </w:r>
          </w:p>
          <w:p w14:paraId="36AFC443" w14:textId="77777777" w:rsidR="00A44EFC" w:rsidRPr="0072798B" w:rsidRDefault="00A44EFC" w:rsidP="00C61395">
            <w:pPr>
              <w:spacing w:after="0" w:line="240" w:lineRule="auto"/>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 the home environment, </w:t>
            </w:r>
          </w:p>
          <w:p w14:paraId="73EEB224" w14:textId="24DE1333"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-interaction with the family member</w:t>
            </w:r>
          </w:p>
          <w:p w14:paraId="2735020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p>
        </w:tc>
        <w:tc>
          <w:tcPr>
            <w:tcW w:w="1080" w:type="dxa"/>
            <w:tcMar>
              <w:top w:w="0" w:type="dxa"/>
              <w:left w:w="108" w:type="dxa"/>
              <w:bottom w:w="0" w:type="dxa"/>
              <w:right w:w="108" w:type="dxa"/>
            </w:tcMar>
            <w:hideMark/>
          </w:tcPr>
          <w:p w14:paraId="379B45DF"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Simulated Participant </w:t>
            </w:r>
          </w:p>
        </w:tc>
        <w:tc>
          <w:tcPr>
            <w:tcW w:w="1080" w:type="dxa"/>
            <w:tcMar>
              <w:top w:w="0" w:type="dxa"/>
              <w:left w:w="108" w:type="dxa"/>
              <w:bottom w:w="0" w:type="dxa"/>
              <w:right w:w="108" w:type="dxa"/>
            </w:tcMar>
            <w:hideMark/>
          </w:tcPr>
          <w:p w14:paraId="5AD43D7F"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Yes</w:t>
            </w:r>
          </w:p>
        </w:tc>
        <w:tc>
          <w:tcPr>
            <w:tcW w:w="1350" w:type="dxa"/>
            <w:tcMar>
              <w:top w:w="0" w:type="dxa"/>
              <w:left w:w="108" w:type="dxa"/>
              <w:bottom w:w="0" w:type="dxa"/>
              <w:right w:w="108" w:type="dxa"/>
            </w:tcMar>
            <w:hideMark/>
          </w:tcPr>
          <w:p w14:paraId="1B4827E7" w14:textId="35BB1E21"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A</w:t>
            </w:r>
          </w:p>
        </w:tc>
        <w:tc>
          <w:tcPr>
            <w:tcW w:w="900" w:type="dxa"/>
            <w:tcMar>
              <w:top w:w="0" w:type="dxa"/>
              <w:left w:w="108" w:type="dxa"/>
              <w:bottom w:w="0" w:type="dxa"/>
              <w:right w:w="108" w:type="dxa"/>
            </w:tcMar>
            <w:hideMark/>
          </w:tcPr>
          <w:p w14:paraId="3A2F7893"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Using</w:t>
            </w:r>
          </w:p>
        </w:tc>
        <w:tc>
          <w:tcPr>
            <w:tcW w:w="2250" w:type="dxa"/>
            <w:tcMar>
              <w:top w:w="0" w:type="dxa"/>
              <w:left w:w="108" w:type="dxa"/>
              <w:bottom w:w="0" w:type="dxa"/>
              <w:right w:w="108" w:type="dxa"/>
            </w:tcMar>
            <w:hideMark/>
          </w:tcPr>
          <w:p w14:paraId="3F71757C" w14:textId="35A172BE" w:rsidR="00A44EFC" w:rsidRPr="0072798B" w:rsidRDefault="00A44EFC" w:rsidP="00C61395">
            <w:pPr>
              <w:spacing w:after="0" w:line="240" w:lineRule="auto"/>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3 major themes of usefulness, acceptability, and impact </w:t>
            </w:r>
            <w:r w:rsidR="00BF015A" w:rsidRPr="0072798B">
              <w:rPr>
                <w:rFonts w:ascii="Times New Roman" w:eastAsia="Times New Roman" w:hAnsi="Times New Roman" w:cs="Times New Roman"/>
                <w:color w:val="000000"/>
                <w:kern w:val="0"/>
                <w:sz w:val="18"/>
                <w:szCs w:val="18"/>
                <w:lang w:eastAsia="en-GB"/>
                <w14:ligatures w14:val="none"/>
              </w:rPr>
              <w:t>–</w:t>
            </w:r>
            <w:r w:rsidRPr="0072798B">
              <w:rPr>
                <w:rFonts w:ascii="Times New Roman" w:eastAsia="Times New Roman" w:hAnsi="Times New Roman" w:cs="Times New Roman"/>
                <w:color w:val="000000"/>
                <w:kern w:val="0"/>
                <w:sz w:val="18"/>
                <w:szCs w:val="18"/>
                <w:lang w:eastAsia="en-GB"/>
                <w14:ligatures w14:val="none"/>
              </w:rPr>
              <w:t xml:space="preserve"> 75% students, and 56% faculty found RPR was useful.</w:t>
            </w:r>
          </w:p>
          <w:p w14:paraId="463EBF79" w14:textId="77777777" w:rsidR="00A44EFC" w:rsidRPr="0072798B" w:rsidRDefault="00A44EFC" w:rsidP="00CF429C">
            <w:pPr>
              <w:spacing w:after="0" w:line="240" w:lineRule="auto"/>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Acceptability was met with negative comments </w:t>
            </w:r>
          </w:p>
          <w:p w14:paraId="2D54973C" w14:textId="12B6665A" w:rsidR="00A44EFC" w:rsidRPr="0072798B" w:rsidRDefault="00A44EFC" w:rsidP="00CF429C">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The RPR helped enhance evaluation of student skills </w:t>
            </w:r>
          </w:p>
        </w:tc>
        <w:tc>
          <w:tcPr>
            <w:tcW w:w="1080" w:type="dxa"/>
            <w:tcMar>
              <w:top w:w="0" w:type="dxa"/>
              <w:left w:w="108" w:type="dxa"/>
              <w:bottom w:w="0" w:type="dxa"/>
              <w:right w:w="108" w:type="dxa"/>
            </w:tcMar>
            <w:hideMark/>
          </w:tcPr>
          <w:p w14:paraId="213A9857" w14:textId="05FEC8F3"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kern w:val="0"/>
                <w:sz w:val="18"/>
                <w:szCs w:val="18"/>
                <w:lang w:eastAsia="en-GB"/>
                <w14:ligatures w14:val="none"/>
              </w:rPr>
              <w:t>Not reported</w:t>
            </w:r>
          </w:p>
        </w:tc>
        <w:tc>
          <w:tcPr>
            <w:tcW w:w="450" w:type="dxa"/>
            <w:shd w:val="clear" w:color="auto" w:fill="FF5050"/>
          </w:tcPr>
          <w:p w14:paraId="6260840C" w14:textId="73E0BEA9" w:rsidR="00A44EFC" w:rsidRPr="0072798B" w:rsidRDefault="00BF015A" w:rsidP="00BF015A">
            <w:pPr>
              <w:spacing w:after="0" w:line="240" w:lineRule="auto"/>
              <w:jc w:val="center"/>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kern w:val="0"/>
                <w:sz w:val="18"/>
                <w:szCs w:val="18"/>
                <w:lang w:eastAsia="en-GB"/>
                <w14:ligatures w14:val="none"/>
              </w:rPr>
              <w:t>(+)</w:t>
            </w:r>
          </w:p>
        </w:tc>
      </w:tr>
      <w:tr w:rsidR="00A44EFC" w:rsidRPr="0072798B" w14:paraId="4EEA31C4" w14:textId="18232FBB" w:rsidTr="00B977DF">
        <w:tc>
          <w:tcPr>
            <w:tcW w:w="782" w:type="dxa"/>
            <w:tcMar>
              <w:top w:w="0" w:type="dxa"/>
              <w:left w:w="108" w:type="dxa"/>
              <w:bottom w:w="0" w:type="dxa"/>
              <w:right w:w="108" w:type="dxa"/>
            </w:tcMar>
            <w:hideMark/>
          </w:tcPr>
          <w:p w14:paraId="06DEF63C"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Seibert et al.</w:t>
            </w:r>
          </w:p>
          <w:p w14:paraId="3299199D"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(2004)</w:t>
            </w:r>
          </w:p>
        </w:tc>
        <w:tc>
          <w:tcPr>
            <w:tcW w:w="923" w:type="dxa"/>
            <w:tcMar>
              <w:top w:w="0" w:type="dxa"/>
              <w:left w:w="108" w:type="dxa"/>
              <w:bottom w:w="0" w:type="dxa"/>
              <w:right w:w="108" w:type="dxa"/>
            </w:tcMar>
            <w:hideMark/>
          </w:tcPr>
          <w:p w14:paraId="36787041"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USA</w:t>
            </w:r>
          </w:p>
        </w:tc>
        <w:tc>
          <w:tcPr>
            <w:tcW w:w="1260" w:type="dxa"/>
            <w:tcMar>
              <w:top w:w="0" w:type="dxa"/>
              <w:left w:w="108" w:type="dxa"/>
              <w:bottom w:w="0" w:type="dxa"/>
              <w:right w:w="108" w:type="dxa"/>
            </w:tcMar>
            <w:hideMark/>
          </w:tcPr>
          <w:p w14:paraId="45774DBF"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RCT</w:t>
            </w:r>
          </w:p>
        </w:tc>
        <w:tc>
          <w:tcPr>
            <w:tcW w:w="1170" w:type="dxa"/>
            <w:tcMar>
              <w:top w:w="0" w:type="dxa"/>
              <w:left w:w="108" w:type="dxa"/>
              <w:bottom w:w="0" w:type="dxa"/>
              <w:right w:w="108" w:type="dxa"/>
            </w:tcMar>
            <w:hideMark/>
          </w:tcPr>
          <w:p w14:paraId="0CEE73F4"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12 clinical nurse specialists</w:t>
            </w:r>
          </w:p>
        </w:tc>
        <w:tc>
          <w:tcPr>
            <w:tcW w:w="1710" w:type="dxa"/>
            <w:tcMar>
              <w:top w:w="100" w:type="dxa"/>
              <w:left w:w="100" w:type="dxa"/>
              <w:bottom w:w="100" w:type="dxa"/>
              <w:right w:w="100" w:type="dxa"/>
            </w:tcMar>
            <w:hideMark/>
          </w:tcPr>
          <w:p w14:paraId="32E309C5" w14:textId="31491C6E"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To increase student engagement and improve outcomes by redesigning a distance learning using simulation. </w:t>
            </w:r>
          </w:p>
        </w:tc>
        <w:tc>
          <w:tcPr>
            <w:tcW w:w="1440" w:type="dxa"/>
            <w:tcMar>
              <w:top w:w="0" w:type="dxa"/>
              <w:left w:w="108" w:type="dxa"/>
              <w:bottom w:w="0" w:type="dxa"/>
              <w:right w:w="108" w:type="dxa"/>
            </w:tcMar>
            <w:hideMark/>
          </w:tcPr>
          <w:p w14:paraId="09BBFB6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Head, ENT assessment</w:t>
            </w:r>
          </w:p>
        </w:tc>
        <w:tc>
          <w:tcPr>
            <w:tcW w:w="1080" w:type="dxa"/>
            <w:tcMar>
              <w:top w:w="0" w:type="dxa"/>
              <w:left w:w="108" w:type="dxa"/>
              <w:bottom w:w="0" w:type="dxa"/>
              <w:right w:w="108" w:type="dxa"/>
            </w:tcMar>
            <w:hideMark/>
          </w:tcPr>
          <w:p w14:paraId="0BA83F8A"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SP</w:t>
            </w:r>
          </w:p>
        </w:tc>
        <w:tc>
          <w:tcPr>
            <w:tcW w:w="1080" w:type="dxa"/>
            <w:tcMar>
              <w:top w:w="0" w:type="dxa"/>
              <w:left w:w="108" w:type="dxa"/>
              <w:bottom w:w="0" w:type="dxa"/>
              <w:right w:w="108" w:type="dxa"/>
            </w:tcMar>
            <w:hideMark/>
          </w:tcPr>
          <w:p w14:paraId="509A4F8C"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Yes</w:t>
            </w:r>
          </w:p>
        </w:tc>
        <w:tc>
          <w:tcPr>
            <w:tcW w:w="1350" w:type="dxa"/>
            <w:tcMar>
              <w:top w:w="0" w:type="dxa"/>
              <w:left w:w="108" w:type="dxa"/>
              <w:bottom w:w="0" w:type="dxa"/>
              <w:right w:w="108" w:type="dxa"/>
            </w:tcMar>
            <w:hideMark/>
          </w:tcPr>
          <w:p w14:paraId="4AEA9376" w14:textId="4CC63613"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D</w:t>
            </w:r>
          </w:p>
        </w:tc>
        <w:tc>
          <w:tcPr>
            <w:tcW w:w="900" w:type="dxa"/>
            <w:tcMar>
              <w:top w:w="0" w:type="dxa"/>
              <w:left w:w="108" w:type="dxa"/>
              <w:bottom w:w="0" w:type="dxa"/>
              <w:right w:w="108" w:type="dxa"/>
            </w:tcMar>
            <w:hideMark/>
          </w:tcPr>
          <w:p w14:paraId="2427FB6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Using</w:t>
            </w:r>
          </w:p>
        </w:tc>
        <w:tc>
          <w:tcPr>
            <w:tcW w:w="2250" w:type="dxa"/>
            <w:tcMar>
              <w:top w:w="100" w:type="dxa"/>
              <w:left w:w="100" w:type="dxa"/>
              <w:bottom w:w="100" w:type="dxa"/>
              <w:right w:w="100" w:type="dxa"/>
            </w:tcMar>
            <w:hideMark/>
          </w:tcPr>
          <w:p w14:paraId="2CE43041" w14:textId="32F4C55A"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Knowledge outcomes, were significantly higher (p&lt; 0.01) in the simulation group when compared to control group</w:t>
            </w:r>
          </w:p>
        </w:tc>
        <w:tc>
          <w:tcPr>
            <w:tcW w:w="1080" w:type="dxa"/>
            <w:tcMar>
              <w:top w:w="0" w:type="dxa"/>
              <w:left w:w="108" w:type="dxa"/>
              <w:bottom w:w="0" w:type="dxa"/>
              <w:right w:w="108" w:type="dxa"/>
            </w:tcMar>
            <w:hideMark/>
          </w:tcPr>
          <w:p w14:paraId="491BE9EE"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Not reported</w:t>
            </w:r>
          </w:p>
        </w:tc>
        <w:tc>
          <w:tcPr>
            <w:tcW w:w="450" w:type="dxa"/>
            <w:shd w:val="clear" w:color="auto" w:fill="A8D08D" w:themeFill="accent6" w:themeFillTint="99"/>
          </w:tcPr>
          <w:p w14:paraId="18EAC9B7" w14:textId="6120439D" w:rsidR="00A44EFC" w:rsidRPr="0072798B" w:rsidRDefault="00D2223B" w:rsidP="00D2223B">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03A4AF26" w14:textId="3244FA5B" w:rsidTr="00B977DF">
        <w:tc>
          <w:tcPr>
            <w:tcW w:w="782" w:type="dxa"/>
            <w:tcMar>
              <w:top w:w="0" w:type="dxa"/>
              <w:left w:w="108" w:type="dxa"/>
              <w:bottom w:w="0" w:type="dxa"/>
              <w:right w:w="108" w:type="dxa"/>
            </w:tcMar>
            <w:hideMark/>
          </w:tcPr>
          <w:p w14:paraId="09841209"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Taekman et al.</w:t>
            </w:r>
          </w:p>
          <w:p w14:paraId="2AB490FA"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(2017)</w:t>
            </w:r>
          </w:p>
        </w:tc>
        <w:tc>
          <w:tcPr>
            <w:tcW w:w="923" w:type="dxa"/>
            <w:tcMar>
              <w:top w:w="0" w:type="dxa"/>
              <w:left w:w="108" w:type="dxa"/>
              <w:bottom w:w="0" w:type="dxa"/>
              <w:right w:w="108" w:type="dxa"/>
            </w:tcMar>
            <w:hideMark/>
          </w:tcPr>
          <w:p w14:paraId="6C2A9904"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USA &amp; Uganda</w:t>
            </w:r>
          </w:p>
        </w:tc>
        <w:tc>
          <w:tcPr>
            <w:tcW w:w="1260" w:type="dxa"/>
            <w:tcMar>
              <w:top w:w="0" w:type="dxa"/>
              <w:left w:w="108" w:type="dxa"/>
              <w:bottom w:w="0" w:type="dxa"/>
              <w:right w:w="108" w:type="dxa"/>
            </w:tcMar>
            <w:hideMark/>
          </w:tcPr>
          <w:p w14:paraId="393D1242" w14:textId="002B07B0"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Pre</w:t>
            </w:r>
            <w:r w:rsidR="00740BBB">
              <w:rPr>
                <w:rFonts w:ascii="Times New Roman" w:eastAsia="Times New Roman" w:hAnsi="Times New Roman" w:cs="Times New Roman"/>
                <w:color w:val="000000"/>
                <w:kern w:val="0"/>
                <w:sz w:val="18"/>
                <w:szCs w:val="18"/>
                <w:lang w:eastAsia="en-GB"/>
                <w14:ligatures w14:val="none"/>
              </w:rPr>
              <w:t xml:space="preserve"> and Post test</w:t>
            </w:r>
            <w:r w:rsidRPr="0072798B">
              <w:rPr>
                <w:rFonts w:ascii="Times New Roman" w:eastAsia="Times New Roman" w:hAnsi="Times New Roman" w:cs="Times New Roman"/>
                <w:color w:val="000000"/>
                <w:kern w:val="0"/>
                <w:sz w:val="18"/>
                <w:szCs w:val="18"/>
                <w:lang w:eastAsia="en-GB"/>
                <w14:ligatures w14:val="none"/>
              </w:rPr>
              <w:t xml:space="preserve"> design</w:t>
            </w:r>
          </w:p>
        </w:tc>
        <w:tc>
          <w:tcPr>
            <w:tcW w:w="1170" w:type="dxa"/>
            <w:tcMar>
              <w:top w:w="0" w:type="dxa"/>
              <w:left w:w="108" w:type="dxa"/>
              <w:bottom w:w="0" w:type="dxa"/>
              <w:right w:w="108" w:type="dxa"/>
            </w:tcMar>
            <w:hideMark/>
          </w:tcPr>
          <w:p w14:paraId="47697238"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Physicans, Nurses in Obstetrics and anaesthesia</w:t>
            </w:r>
          </w:p>
        </w:tc>
        <w:tc>
          <w:tcPr>
            <w:tcW w:w="1710" w:type="dxa"/>
            <w:tcMar>
              <w:top w:w="0" w:type="dxa"/>
              <w:left w:w="108" w:type="dxa"/>
              <w:bottom w:w="0" w:type="dxa"/>
              <w:right w:w="108" w:type="dxa"/>
            </w:tcMar>
            <w:hideMark/>
          </w:tcPr>
          <w:p w14:paraId="334FA82F" w14:textId="5301E29D"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To study the effectiveness of a multiplayer screen-based simulation in the training </w:t>
            </w:r>
            <w:r w:rsidR="0038326A" w:rsidRPr="0072798B">
              <w:rPr>
                <w:rFonts w:ascii="Times New Roman" w:eastAsia="Times New Roman" w:hAnsi="Times New Roman" w:cs="Times New Roman"/>
                <w:color w:val="000000"/>
                <w:kern w:val="0"/>
                <w:sz w:val="18"/>
                <w:szCs w:val="18"/>
                <w:lang w:eastAsia="en-GB"/>
                <w14:ligatures w14:val="none"/>
              </w:rPr>
              <w:t>of Postpartum</w:t>
            </w:r>
            <w:r w:rsidRPr="0072798B">
              <w:rPr>
                <w:rFonts w:ascii="Times New Roman" w:eastAsia="Times New Roman" w:hAnsi="Times New Roman" w:cs="Times New Roman"/>
                <w:color w:val="000000"/>
                <w:kern w:val="0"/>
                <w:sz w:val="18"/>
                <w:szCs w:val="18"/>
                <w:lang w:eastAsia="en-GB"/>
                <w14:ligatures w14:val="none"/>
              </w:rPr>
              <w:t xml:space="preserve"> Hemorrhage</w:t>
            </w:r>
            <w:r w:rsidR="0038326A">
              <w:rPr>
                <w:rFonts w:ascii="Times New Roman" w:eastAsia="Times New Roman" w:hAnsi="Times New Roman" w:cs="Times New Roman"/>
                <w:color w:val="000000"/>
                <w:kern w:val="0"/>
                <w:sz w:val="18"/>
                <w:szCs w:val="18"/>
                <w:lang w:eastAsia="en-GB"/>
                <w14:ligatures w14:val="none"/>
              </w:rPr>
              <w:t>.</w:t>
            </w:r>
          </w:p>
        </w:tc>
        <w:tc>
          <w:tcPr>
            <w:tcW w:w="1440" w:type="dxa"/>
            <w:tcMar>
              <w:top w:w="0" w:type="dxa"/>
              <w:left w:w="108" w:type="dxa"/>
              <w:bottom w:w="0" w:type="dxa"/>
              <w:right w:w="108" w:type="dxa"/>
            </w:tcMar>
            <w:hideMark/>
          </w:tcPr>
          <w:p w14:paraId="549B4CC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Postpartum Haemorrhage</w:t>
            </w:r>
          </w:p>
        </w:tc>
        <w:tc>
          <w:tcPr>
            <w:tcW w:w="1080" w:type="dxa"/>
            <w:tcMar>
              <w:top w:w="0" w:type="dxa"/>
              <w:left w:w="108" w:type="dxa"/>
              <w:bottom w:w="0" w:type="dxa"/>
              <w:right w:w="108" w:type="dxa"/>
            </w:tcMar>
            <w:hideMark/>
          </w:tcPr>
          <w:p w14:paraId="64DD3C84"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Screen based</w:t>
            </w:r>
          </w:p>
        </w:tc>
        <w:tc>
          <w:tcPr>
            <w:tcW w:w="1080" w:type="dxa"/>
            <w:tcMar>
              <w:top w:w="0" w:type="dxa"/>
              <w:left w:w="108" w:type="dxa"/>
              <w:bottom w:w="0" w:type="dxa"/>
              <w:right w:w="108" w:type="dxa"/>
            </w:tcMar>
            <w:hideMark/>
          </w:tcPr>
          <w:p w14:paraId="16678612"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w:t>
            </w:r>
          </w:p>
        </w:tc>
        <w:tc>
          <w:tcPr>
            <w:tcW w:w="1350" w:type="dxa"/>
            <w:tcMar>
              <w:top w:w="0" w:type="dxa"/>
              <w:left w:w="108" w:type="dxa"/>
              <w:bottom w:w="0" w:type="dxa"/>
              <w:right w:w="108" w:type="dxa"/>
            </w:tcMar>
            <w:hideMark/>
          </w:tcPr>
          <w:p w14:paraId="1C8F2C85" w14:textId="7A504F2D"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A</w:t>
            </w:r>
          </w:p>
        </w:tc>
        <w:tc>
          <w:tcPr>
            <w:tcW w:w="900" w:type="dxa"/>
            <w:tcMar>
              <w:top w:w="0" w:type="dxa"/>
              <w:left w:w="108" w:type="dxa"/>
              <w:bottom w:w="0" w:type="dxa"/>
              <w:right w:w="108" w:type="dxa"/>
            </w:tcMar>
            <w:hideMark/>
          </w:tcPr>
          <w:p w14:paraId="3BABA4D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On</w:t>
            </w:r>
          </w:p>
        </w:tc>
        <w:tc>
          <w:tcPr>
            <w:tcW w:w="2250" w:type="dxa"/>
            <w:tcMar>
              <w:top w:w="0" w:type="dxa"/>
              <w:left w:w="108" w:type="dxa"/>
              <w:bottom w:w="0" w:type="dxa"/>
              <w:right w:w="108" w:type="dxa"/>
            </w:tcMar>
            <w:hideMark/>
          </w:tcPr>
          <w:p w14:paraId="42DF7A43" w14:textId="3BE0DA4A"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Self-reported confidence scores increased significantly (pre = 7.83 ± 1.55, post =  8.95 ±  1.42, p &lt;  0.001)</w:t>
            </w:r>
            <w:r w:rsidR="0038326A">
              <w:rPr>
                <w:rFonts w:ascii="Times New Roman" w:eastAsia="Times New Roman" w:hAnsi="Times New Roman" w:cs="Times New Roman"/>
                <w:color w:val="000000"/>
                <w:kern w:val="0"/>
                <w:sz w:val="18"/>
                <w:szCs w:val="18"/>
                <w:lang w:eastAsia="en-GB"/>
                <w14:ligatures w14:val="none"/>
              </w:rPr>
              <w:t>.</w:t>
            </w:r>
            <w:r w:rsidRPr="0072798B">
              <w:rPr>
                <w:rFonts w:ascii="Times New Roman" w:eastAsia="Times New Roman" w:hAnsi="Times New Roman" w:cs="Times New Roman"/>
                <w:color w:val="000000"/>
                <w:kern w:val="0"/>
                <w:sz w:val="18"/>
                <w:szCs w:val="18"/>
                <w:lang w:eastAsia="en-GB"/>
                <w14:ligatures w14:val="none"/>
              </w:rPr>
              <w:t> </w:t>
            </w:r>
          </w:p>
          <w:p w14:paraId="126231FC" w14:textId="3C231D54"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All showed improvement in the 3 domains of cognition, affect and psychomotor skills</w:t>
            </w:r>
            <w:r w:rsidR="0038326A">
              <w:rPr>
                <w:rFonts w:ascii="Times New Roman" w:eastAsia="Times New Roman" w:hAnsi="Times New Roman" w:cs="Times New Roman"/>
                <w:color w:val="000000"/>
                <w:kern w:val="0"/>
                <w:sz w:val="18"/>
                <w:szCs w:val="18"/>
                <w:lang w:eastAsia="en-GB"/>
                <w14:ligatures w14:val="none"/>
              </w:rPr>
              <w:t>.</w:t>
            </w:r>
          </w:p>
          <w:p w14:paraId="5C245BA0" w14:textId="6869631A"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100% of learners felt screen-based simulation led to effective learning</w:t>
            </w:r>
          </w:p>
        </w:tc>
        <w:tc>
          <w:tcPr>
            <w:tcW w:w="1080" w:type="dxa"/>
            <w:tcMar>
              <w:top w:w="0" w:type="dxa"/>
              <w:left w:w="108" w:type="dxa"/>
              <w:bottom w:w="0" w:type="dxa"/>
              <w:right w:w="108" w:type="dxa"/>
            </w:tcMar>
            <w:hideMark/>
          </w:tcPr>
          <w:p w14:paraId="79DBE31C"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Not reported</w:t>
            </w:r>
          </w:p>
        </w:tc>
        <w:tc>
          <w:tcPr>
            <w:tcW w:w="450" w:type="dxa"/>
            <w:shd w:val="clear" w:color="auto" w:fill="FF5050"/>
          </w:tcPr>
          <w:p w14:paraId="1B453D24" w14:textId="1BC00CED" w:rsidR="00A44EFC" w:rsidRPr="0072798B" w:rsidRDefault="00BA484D" w:rsidP="00D2223B">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456ABBFB" w14:textId="46173609" w:rsidTr="00B977DF">
        <w:tc>
          <w:tcPr>
            <w:tcW w:w="782" w:type="dxa"/>
            <w:tcMar>
              <w:top w:w="0" w:type="dxa"/>
              <w:left w:w="108" w:type="dxa"/>
              <w:bottom w:w="0" w:type="dxa"/>
              <w:right w:w="108" w:type="dxa"/>
            </w:tcMar>
            <w:hideMark/>
          </w:tcPr>
          <w:p w14:paraId="5FDFEF9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Thelen et al.</w:t>
            </w:r>
          </w:p>
          <w:p w14:paraId="2CF742D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lastRenderedPageBreak/>
              <w:t>(2021)</w:t>
            </w:r>
          </w:p>
        </w:tc>
        <w:tc>
          <w:tcPr>
            <w:tcW w:w="923" w:type="dxa"/>
            <w:tcMar>
              <w:top w:w="0" w:type="dxa"/>
              <w:left w:w="108" w:type="dxa"/>
              <w:bottom w:w="0" w:type="dxa"/>
              <w:right w:w="108" w:type="dxa"/>
            </w:tcMar>
            <w:hideMark/>
          </w:tcPr>
          <w:p w14:paraId="24CBAA17"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lastRenderedPageBreak/>
              <w:t>USA</w:t>
            </w:r>
          </w:p>
        </w:tc>
        <w:tc>
          <w:tcPr>
            <w:tcW w:w="1260" w:type="dxa"/>
            <w:tcMar>
              <w:top w:w="0" w:type="dxa"/>
              <w:left w:w="108" w:type="dxa"/>
              <w:bottom w:w="0" w:type="dxa"/>
              <w:right w:w="108" w:type="dxa"/>
            </w:tcMar>
            <w:hideMark/>
          </w:tcPr>
          <w:p w14:paraId="3448FD7D" w14:textId="4AB9EEA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Pre </w:t>
            </w:r>
            <w:r w:rsidR="00740BBB">
              <w:rPr>
                <w:rFonts w:ascii="Times New Roman" w:eastAsia="Times New Roman" w:hAnsi="Times New Roman" w:cs="Times New Roman"/>
                <w:color w:val="000000"/>
                <w:kern w:val="0"/>
                <w:sz w:val="18"/>
                <w:szCs w:val="18"/>
                <w:lang w:eastAsia="en-GB"/>
                <w14:ligatures w14:val="none"/>
              </w:rPr>
              <w:t>and</w:t>
            </w:r>
            <w:r w:rsidRPr="0072798B">
              <w:rPr>
                <w:rFonts w:ascii="Times New Roman" w:eastAsia="Times New Roman" w:hAnsi="Times New Roman" w:cs="Times New Roman"/>
                <w:color w:val="000000"/>
                <w:kern w:val="0"/>
                <w:sz w:val="18"/>
                <w:szCs w:val="18"/>
                <w:lang w:eastAsia="en-GB"/>
                <w14:ligatures w14:val="none"/>
              </w:rPr>
              <w:t xml:space="preserve"> Post </w:t>
            </w:r>
            <w:r w:rsidR="00740BBB">
              <w:rPr>
                <w:rFonts w:ascii="Times New Roman" w:eastAsia="Times New Roman" w:hAnsi="Times New Roman" w:cs="Times New Roman"/>
                <w:color w:val="000000"/>
                <w:kern w:val="0"/>
                <w:sz w:val="18"/>
                <w:szCs w:val="18"/>
                <w:lang w:eastAsia="en-GB"/>
                <w14:ligatures w14:val="none"/>
              </w:rPr>
              <w:t>test design</w:t>
            </w:r>
          </w:p>
        </w:tc>
        <w:tc>
          <w:tcPr>
            <w:tcW w:w="1170" w:type="dxa"/>
            <w:tcMar>
              <w:top w:w="0" w:type="dxa"/>
              <w:left w:w="108" w:type="dxa"/>
              <w:bottom w:w="0" w:type="dxa"/>
              <w:right w:w="108" w:type="dxa"/>
            </w:tcMar>
            <w:hideMark/>
          </w:tcPr>
          <w:p w14:paraId="6F3162AC"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34 Nursing students</w:t>
            </w:r>
          </w:p>
        </w:tc>
        <w:tc>
          <w:tcPr>
            <w:tcW w:w="1710" w:type="dxa"/>
            <w:tcMar>
              <w:top w:w="0" w:type="dxa"/>
              <w:left w:w="108" w:type="dxa"/>
              <w:bottom w:w="0" w:type="dxa"/>
              <w:right w:w="108" w:type="dxa"/>
            </w:tcMar>
            <w:hideMark/>
          </w:tcPr>
          <w:p w14:paraId="54A35E83" w14:textId="5427C1E4"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To examine the effects of online </w:t>
            </w:r>
            <w:r w:rsidRPr="0072798B">
              <w:rPr>
                <w:rFonts w:ascii="Times New Roman" w:eastAsia="Times New Roman" w:hAnsi="Times New Roman" w:cs="Times New Roman"/>
                <w:color w:val="000000"/>
                <w:kern w:val="0"/>
                <w:sz w:val="18"/>
                <w:szCs w:val="18"/>
                <w:lang w:eastAsia="en-GB"/>
                <w14:ligatures w14:val="none"/>
              </w:rPr>
              <w:lastRenderedPageBreak/>
              <w:t>immersive simulation on nursing students</w:t>
            </w:r>
          </w:p>
          <w:p w14:paraId="1A6DB583" w14:textId="0BB8960E"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self-efficacy and perceived knowledge acquisition of pharmacology. </w:t>
            </w:r>
          </w:p>
        </w:tc>
        <w:tc>
          <w:tcPr>
            <w:tcW w:w="1440" w:type="dxa"/>
            <w:tcMar>
              <w:top w:w="0" w:type="dxa"/>
              <w:left w:w="108" w:type="dxa"/>
              <w:bottom w:w="0" w:type="dxa"/>
              <w:right w:w="108" w:type="dxa"/>
            </w:tcMar>
            <w:hideMark/>
          </w:tcPr>
          <w:p w14:paraId="0EDF5CF1" w14:textId="3705D4F1"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lastRenderedPageBreak/>
              <w:t xml:space="preserve">1-post- operative patient </w:t>
            </w:r>
            <w:r w:rsidRPr="0072798B">
              <w:rPr>
                <w:rFonts w:ascii="Times New Roman" w:eastAsia="Times New Roman" w:hAnsi="Times New Roman" w:cs="Times New Roman"/>
                <w:color w:val="000000"/>
                <w:kern w:val="0"/>
                <w:sz w:val="18"/>
                <w:szCs w:val="18"/>
                <w:lang w:eastAsia="en-GB"/>
                <w14:ligatures w14:val="none"/>
              </w:rPr>
              <w:lastRenderedPageBreak/>
              <w:t>requiring morphine, 2-malignant hyperthermia, 3-alcohol withdrawal 4- asthma, 5-hyperglycemia, 6-hypoglycemia, 7-heparin drip 8- patient requiring antibiotics</w:t>
            </w:r>
          </w:p>
        </w:tc>
        <w:tc>
          <w:tcPr>
            <w:tcW w:w="1080" w:type="dxa"/>
            <w:tcMar>
              <w:top w:w="0" w:type="dxa"/>
              <w:left w:w="108" w:type="dxa"/>
              <w:bottom w:w="0" w:type="dxa"/>
              <w:right w:w="108" w:type="dxa"/>
            </w:tcMar>
            <w:hideMark/>
          </w:tcPr>
          <w:p w14:paraId="29FD492B"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lastRenderedPageBreak/>
              <w:t>Mannequin based</w:t>
            </w:r>
          </w:p>
        </w:tc>
        <w:tc>
          <w:tcPr>
            <w:tcW w:w="1080" w:type="dxa"/>
            <w:tcMar>
              <w:top w:w="0" w:type="dxa"/>
              <w:left w:w="108" w:type="dxa"/>
              <w:bottom w:w="0" w:type="dxa"/>
              <w:right w:w="108" w:type="dxa"/>
            </w:tcMar>
            <w:hideMark/>
          </w:tcPr>
          <w:p w14:paraId="74ECB243"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w:t>
            </w:r>
          </w:p>
        </w:tc>
        <w:tc>
          <w:tcPr>
            <w:tcW w:w="1350" w:type="dxa"/>
            <w:tcMar>
              <w:top w:w="0" w:type="dxa"/>
              <w:left w:w="108" w:type="dxa"/>
              <w:bottom w:w="0" w:type="dxa"/>
              <w:right w:w="108" w:type="dxa"/>
            </w:tcMar>
            <w:hideMark/>
          </w:tcPr>
          <w:p w14:paraId="377FA4A9" w14:textId="672597F1"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C</w:t>
            </w:r>
          </w:p>
        </w:tc>
        <w:tc>
          <w:tcPr>
            <w:tcW w:w="900" w:type="dxa"/>
            <w:tcMar>
              <w:top w:w="0" w:type="dxa"/>
              <w:left w:w="108" w:type="dxa"/>
              <w:bottom w:w="0" w:type="dxa"/>
              <w:right w:w="108" w:type="dxa"/>
            </w:tcMar>
            <w:hideMark/>
          </w:tcPr>
          <w:p w14:paraId="36DCA5A9"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On</w:t>
            </w:r>
          </w:p>
        </w:tc>
        <w:tc>
          <w:tcPr>
            <w:tcW w:w="2250" w:type="dxa"/>
            <w:tcMar>
              <w:top w:w="0" w:type="dxa"/>
              <w:left w:w="108" w:type="dxa"/>
              <w:bottom w:w="0" w:type="dxa"/>
              <w:right w:w="108" w:type="dxa"/>
            </w:tcMar>
            <w:hideMark/>
          </w:tcPr>
          <w:p w14:paraId="49CC1C0F" w14:textId="0D5E2504" w:rsidR="00A44EFC" w:rsidRPr="0072798B" w:rsidRDefault="0038326A" w:rsidP="00C61395">
            <w:pPr>
              <w:spacing w:after="0" w:line="240" w:lineRule="auto"/>
              <w:rPr>
                <w:rFonts w:ascii="Times New Roman" w:eastAsia="Times New Roman" w:hAnsi="Times New Roman" w:cs="Times New Roman"/>
                <w:kern w:val="0"/>
                <w:sz w:val="18"/>
                <w:szCs w:val="18"/>
                <w:lang w:eastAsia="en-GB"/>
                <w14:ligatures w14:val="none"/>
              </w:rPr>
            </w:pPr>
            <w:r>
              <w:rPr>
                <w:rFonts w:ascii="Times New Roman" w:eastAsia="Times New Roman" w:hAnsi="Times New Roman" w:cs="Times New Roman"/>
                <w:color w:val="000000"/>
                <w:kern w:val="0"/>
                <w:sz w:val="18"/>
                <w:szCs w:val="18"/>
                <w:lang w:eastAsia="en-GB"/>
                <w14:ligatures w14:val="none"/>
              </w:rPr>
              <w:t>T</w:t>
            </w:r>
            <w:r w:rsidR="00A44EFC" w:rsidRPr="0072798B">
              <w:rPr>
                <w:rFonts w:ascii="Times New Roman" w:eastAsia="Times New Roman" w:hAnsi="Times New Roman" w:cs="Times New Roman"/>
                <w:color w:val="000000"/>
                <w:kern w:val="0"/>
                <w:sz w:val="18"/>
                <w:szCs w:val="18"/>
                <w:lang w:eastAsia="en-GB"/>
                <w14:ligatures w14:val="none"/>
              </w:rPr>
              <w:t xml:space="preserve">he pre-test score-Motivated Strategies for </w:t>
            </w:r>
            <w:r w:rsidR="00A44EFC" w:rsidRPr="0072798B">
              <w:rPr>
                <w:rFonts w:ascii="Times New Roman" w:eastAsia="Times New Roman" w:hAnsi="Times New Roman" w:cs="Times New Roman"/>
                <w:color w:val="000000"/>
                <w:kern w:val="0"/>
                <w:sz w:val="18"/>
                <w:szCs w:val="18"/>
                <w:lang w:eastAsia="en-GB"/>
                <w14:ligatures w14:val="none"/>
              </w:rPr>
              <w:lastRenderedPageBreak/>
              <w:t>Learning Questionnaire Self-Efficacy Subscale (MSLQ-SE)  (M = 31.21) and post-test scores (M = 32.85) significantly increased after the intervention (p = .02)</w:t>
            </w:r>
          </w:p>
          <w:p w14:paraId="365D5938" w14:textId="5004622E"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Specific academic exam self-efficacy (SAE-SE) </w:t>
            </w:r>
            <w:r w:rsidR="00BA484D" w:rsidRPr="0072798B">
              <w:rPr>
                <w:rFonts w:ascii="Times New Roman" w:eastAsia="Times New Roman" w:hAnsi="Times New Roman" w:cs="Times New Roman"/>
                <w:color w:val="000000"/>
                <w:kern w:val="0"/>
                <w:sz w:val="18"/>
                <w:szCs w:val="18"/>
                <w:lang w:eastAsia="en-GB"/>
                <w14:ligatures w14:val="none"/>
              </w:rPr>
              <w:t>–</w:t>
            </w:r>
            <w:r w:rsidRPr="0072798B">
              <w:rPr>
                <w:rFonts w:ascii="Times New Roman" w:eastAsia="Times New Roman" w:hAnsi="Times New Roman" w:cs="Times New Roman"/>
                <w:color w:val="000000"/>
                <w:kern w:val="0"/>
                <w:sz w:val="18"/>
                <w:szCs w:val="18"/>
                <w:lang w:eastAsia="en-GB"/>
                <w14:ligatures w14:val="none"/>
              </w:rPr>
              <w:t xml:space="preserve"> post test scores increased significantly (p=0.003)</w:t>
            </w:r>
          </w:p>
          <w:p w14:paraId="36349728"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Specific academic learning self-efficacy (SAL-SE)- showed no significant improvement</w:t>
            </w:r>
          </w:p>
        </w:tc>
        <w:tc>
          <w:tcPr>
            <w:tcW w:w="1080" w:type="dxa"/>
            <w:tcMar>
              <w:top w:w="0" w:type="dxa"/>
              <w:left w:w="108" w:type="dxa"/>
              <w:bottom w:w="0" w:type="dxa"/>
              <w:right w:w="108" w:type="dxa"/>
            </w:tcMar>
            <w:hideMark/>
          </w:tcPr>
          <w:p w14:paraId="1A979CE5" w14:textId="01A07B1F" w:rsidR="00A44EFC" w:rsidRPr="0072798B" w:rsidRDefault="0038326A" w:rsidP="00C61395">
            <w:pPr>
              <w:spacing w:after="0" w:line="240" w:lineRule="auto"/>
              <w:rPr>
                <w:rFonts w:ascii="Times New Roman" w:eastAsia="Times New Roman" w:hAnsi="Times New Roman" w:cs="Times New Roman"/>
                <w:kern w:val="0"/>
                <w:sz w:val="18"/>
                <w:szCs w:val="18"/>
                <w:lang w:eastAsia="en-GB"/>
                <w14:ligatures w14:val="none"/>
              </w:rPr>
            </w:pPr>
            <w:r>
              <w:rPr>
                <w:rFonts w:ascii="Times New Roman" w:eastAsia="Times New Roman" w:hAnsi="Times New Roman" w:cs="Times New Roman"/>
                <w:color w:val="000000"/>
                <w:kern w:val="0"/>
                <w:sz w:val="18"/>
                <w:szCs w:val="18"/>
                <w:lang w:eastAsia="en-GB"/>
                <w14:ligatures w14:val="none"/>
              </w:rPr>
              <w:lastRenderedPageBreak/>
              <w:t>N</w:t>
            </w:r>
            <w:r w:rsidR="00A44EFC" w:rsidRPr="0072798B">
              <w:rPr>
                <w:rFonts w:ascii="Times New Roman" w:eastAsia="Times New Roman" w:hAnsi="Times New Roman" w:cs="Times New Roman"/>
                <w:color w:val="000000"/>
                <w:kern w:val="0"/>
                <w:sz w:val="18"/>
                <w:szCs w:val="18"/>
                <w:lang w:eastAsia="en-GB"/>
                <w14:ligatures w14:val="none"/>
              </w:rPr>
              <w:t>ot reported</w:t>
            </w:r>
          </w:p>
        </w:tc>
        <w:tc>
          <w:tcPr>
            <w:tcW w:w="450" w:type="dxa"/>
            <w:shd w:val="clear" w:color="auto" w:fill="FF5050"/>
          </w:tcPr>
          <w:p w14:paraId="0380E006" w14:textId="0D472B28" w:rsidR="00A44EFC" w:rsidRPr="0072798B" w:rsidRDefault="00BA484D" w:rsidP="00BA484D">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32065992" w14:textId="45758980" w:rsidTr="00B977DF">
        <w:tc>
          <w:tcPr>
            <w:tcW w:w="782" w:type="dxa"/>
            <w:tcMar>
              <w:top w:w="0" w:type="dxa"/>
              <w:left w:w="108" w:type="dxa"/>
              <w:bottom w:w="0" w:type="dxa"/>
              <w:right w:w="108" w:type="dxa"/>
            </w:tcMar>
            <w:hideMark/>
          </w:tcPr>
          <w:p w14:paraId="2ABA6E44"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Tilton et al.</w:t>
            </w:r>
          </w:p>
          <w:p w14:paraId="4D24F7A0"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(2015)</w:t>
            </w:r>
          </w:p>
        </w:tc>
        <w:tc>
          <w:tcPr>
            <w:tcW w:w="923" w:type="dxa"/>
            <w:tcMar>
              <w:top w:w="0" w:type="dxa"/>
              <w:left w:w="108" w:type="dxa"/>
              <w:bottom w:w="0" w:type="dxa"/>
              <w:right w:w="108" w:type="dxa"/>
            </w:tcMar>
            <w:hideMark/>
          </w:tcPr>
          <w:p w14:paraId="1E3C958F"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USA</w:t>
            </w:r>
          </w:p>
        </w:tc>
        <w:tc>
          <w:tcPr>
            <w:tcW w:w="1260" w:type="dxa"/>
            <w:tcMar>
              <w:top w:w="0" w:type="dxa"/>
              <w:left w:w="108" w:type="dxa"/>
              <w:bottom w:w="0" w:type="dxa"/>
              <w:right w:w="108" w:type="dxa"/>
            </w:tcMar>
            <w:hideMark/>
          </w:tcPr>
          <w:p w14:paraId="1542600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Quasi -experimental</w:t>
            </w:r>
          </w:p>
        </w:tc>
        <w:tc>
          <w:tcPr>
            <w:tcW w:w="1170" w:type="dxa"/>
            <w:tcMar>
              <w:top w:w="0" w:type="dxa"/>
              <w:left w:w="108" w:type="dxa"/>
              <w:bottom w:w="0" w:type="dxa"/>
              <w:right w:w="108" w:type="dxa"/>
            </w:tcMar>
            <w:hideMark/>
          </w:tcPr>
          <w:p w14:paraId="2E6A8E30"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79 Graduate nurses</w:t>
            </w:r>
          </w:p>
        </w:tc>
        <w:tc>
          <w:tcPr>
            <w:tcW w:w="1710" w:type="dxa"/>
            <w:tcMar>
              <w:top w:w="0" w:type="dxa"/>
              <w:left w:w="108" w:type="dxa"/>
              <w:bottom w:w="0" w:type="dxa"/>
              <w:right w:w="108" w:type="dxa"/>
            </w:tcMar>
            <w:hideMark/>
          </w:tcPr>
          <w:p w14:paraId="76F46FD2" w14:textId="605E5C1D" w:rsidR="00A44EFC" w:rsidRPr="0072798B" w:rsidRDefault="00A44EFC" w:rsidP="000D48F9">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To study the feasibility of virtual simulation to address the gap in chronic care management in nursing education. </w:t>
            </w:r>
          </w:p>
        </w:tc>
        <w:tc>
          <w:tcPr>
            <w:tcW w:w="1440" w:type="dxa"/>
            <w:tcMar>
              <w:top w:w="0" w:type="dxa"/>
              <w:left w:w="108" w:type="dxa"/>
              <w:bottom w:w="0" w:type="dxa"/>
              <w:right w:w="108" w:type="dxa"/>
            </w:tcMar>
            <w:hideMark/>
          </w:tcPr>
          <w:p w14:paraId="3D5ABC1C" w14:textId="16DB405B"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Four patient avatars – of different ages and ethnicities with chronic physical and mental conditions.</w:t>
            </w:r>
          </w:p>
        </w:tc>
        <w:tc>
          <w:tcPr>
            <w:tcW w:w="1080" w:type="dxa"/>
            <w:tcMar>
              <w:top w:w="0" w:type="dxa"/>
              <w:left w:w="108" w:type="dxa"/>
              <w:bottom w:w="0" w:type="dxa"/>
              <w:right w:w="108" w:type="dxa"/>
            </w:tcMar>
            <w:hideMark/>
          </w:tcPr>
          <w:p w14:paraId="5CEF51A4"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Screen based</w:t>
            </w:r>
          </w:p>
        </w:tc>
        <w:tc>
          <w:tcPr>
            <w:tcW w:w="1080" w:type="dxa"/>
            <w:tcMar>
              <w:top w:w="0" w:type="dxa"/>
              <w:left w:w="108" w:type="dxa"/>
              <w:bottom w:w="0" w:type="dxa"/>
              <w:right w:w="108" w:type="dxa"/>
            </w:tcMar>
            <w:hideMark/>
          </w:tcPr>
          <w:p w14:paraId="641BE7C1"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w:t>
            </w:r>
          </w:p>
        </w:tc>
        <w:tc>
          <w:tcPr>
            <w:tcW w:w="1350" w:type="dxa"/>
            <w:tcMar>
              <w:top w:w="0" w:type="dxa"/>
              <w:left w:w="108" w:type="dxa"/>
              <w:bottom w:w="0" w:type="dxa"/>
              <w:right w:w="108" w:type="dxa"/>
            </w:tcMar>
            <w:hideMark/>
          </w:tcPr>
          <w:p w14:paraId="1D96B586" w14:textId="77EAADA5"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E</w:t>
            </w:r>
          </w:p>
        </w:tc>
        <w:tc>
          <w:tcPr>
            <w:tcW w:w="900" w:type="dxa"/>
            <w:tcMar>
              <w:top w:w="0" w:type="dxa"/>
              <w:left w:w="108" w:type="dxa"/>
              <w:bottom w:w="0" w:type="dxa"/>
              <w:right w:w="108" w:type="dxa"/>
            </w:tcMar>
            <w:hideMark/>
          </w:tcPr>
          <w:p w14:paraId="39BEAA6D"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Using</w:t>
            </w:r>
          </w:p>
        </w:tc>
        <w:tc>
          <w:tcPr>
            <w:tcW w:w="2250" w:type="dxa"/>
            <w:tcMar>
              <w:top w:w="0" w:type="dxa"/>
              <w:left w:w="108" w:type="dxa"/>
              <w:bottom w:w="0" w:type="dxa"/>
              <w:right w:w="108" w:type="dxa"/>
            </w:tcMar>
            <w:hideMark/>
          </w:tcPr>
          <w:p w14:paraId="629CDBC8" w14:textId="5D5F4B58"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-Mean scores for clinical ability items ranged from 2.46 to 5.22 (max is 6)</w:t>
            </w:r>
          </w:p>
          <w:p w14:paraId="76604368" w14:textId="25D74114" w:rsidR="00A44EFC" w:rsidRPr="0072798B" w:rsidRDefault="00A44EFC" w:rsidP="00D336C0">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mean scores for perceptions of the learning environment ranged from 3.1 to 5.0 (max points is 6)</w:t>
            </w:r>
          </w:p>
        </w:tc>
        <w:tc>
          <w:tcPr>
            <w:tcW w:w="1080" w:type="dxa"/>
            <w:tcMar>
              <w:top w:w="0" w:type="dxa"/>
              <w:left w:w="108" w:type="dxa"/>
              <w:bottom w:w="0" w:type="dxa"/>
              <w:right w:w="108" w:type="dxa"/>
            </w:tcMar>
            <w:hideMark/>
          </w:tcPr>
          <w:p w14:paraId="6606E830" w14:textId="5ACD8622" w:rsidR="00A44EFC" w:rsidRPr="0072798B" w:rsidRDefault="0038326A" w:rsidP="00C61395">
            <w:pPr>
              <w:spacing w:after="0" w:line="240" w:lineRule="auto"/>
              <w:rPr>
                <w:rFonts w:ascii="Times New Roman" w:eastAsia="Times New Roman" w:hAnsi="Times New Roman" w:cs="Times New Roman"/>
                <w:kern w:val="0"/>
                <w:sz w:val="18"/>
                <w:szCs w:val="18"/>
                <w:lang w:eastAsia="en-GB"/>
                <w14:ligatures w14:val="none"/>
              </w:rPr>
            </w:pPr>
            <w:r>
              <w:rPr>
                <w:rFonts w:ascii="Times New Roman" w:eastAsia="Times New Roman" w:hAnsi="Times New Roman" w:cs="Times New Roman"/>
                <w:color w:val="000000"/>
                <w:kern w:val="0"/>
                <w:sz w:val="18"/>
                <w:szCs w:val="18"/>
                <w:lang w:eastAsia="en-GB"/>
                <w14:ligatures w14:val="none"/>
              </w:rPr>
              <w:t xml:space="preserve">Not </w:t>
            </w:r>
            <w:r w:rsidR="00A44EFC" w:rsidRPr="0072798B">
              <w:rPr>
                <w:rFonts w:ascii="Times New Roman" w:eastAsia="Times New Roman" w:hAnsi="Times New Roman" w:cs="Times New Roman"/>
                <w:color w:val="000000"/>
                <w:kern w:val="0"/>
                <w:sz w:val="18"/>
                <w:szCs w:val="18"/>
                <w:lang w:eastAsia="en-GB"/>
                <w14:ligatures w14:val="none"/>
              </w:rPr>
              <w:t>reported</w:t>
            </w:r>
          </w:p>
        </w:tc>
        <w:tc>
          <w:tcPr>
            <w:tcW w:w="450" w:type="dxa"/>
            <w:shd w:val="clear" w:color="auto" w:fill="FF5050"/>
          </w:tcPr>
          <w:p w14:paraId="4928CBFD" w14:textId="2F20301D" w:rsidR="00A44EFC" w:rsidRPr="0072798B" w:rsidRDefault="000178AE" w:rsidP="00BA484D">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6862070D" w14:textId="3BBC92A6" w:rsidTr="00B977DF">
        <w:tc>
          <w:tcPr>
            <w:tcW w:w="782" w:type="dxa"/>
            <w:tcMar>
              <w:top w:w="0" w:type="dxa"/>
              <w:left w:w="108" w:type="dxa"/>
              <w:bottom w:w="0" w:type="dxa"/>
              <w:right w:w="108" w:type="dxa"/>
            </w:tcMar>
            <w:hideMark/>
          </w:tcPr>
          <w:p w14:paraId="38A7119A"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Treloar et al.</w:t>
            </w:r>
          </w:p>
          <w:p w14:paraId="7C5B196F"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(2001)</w:t>
            </w:r>
          </w:p>
        </w:tc>
        <w:tc>
          <w:tcPr>
            <w:tcW w:w="923" w:type="dxa"/>
            <w:tcMar>
              <w:top w:w="0" w:type="dxa"/>
              <w:left w:w="108" w:type="dxa"/>
              <w:bottom w:w="0" w:type="dxa"/>
              <w:right w:w="108" w:type="dxa"/>
            </w:tcMar>
            <w:hideMark/>
          </w:tcPr>
          <w:p w14:paraId="4DEBA50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USA &amp; Puerto Rico</w:t>
            </w:r>
          </w:p>
        </w:tc>
        <w:tc>
          <w:tcPr>
            <w:tcW w:w="1260" w:type="dxa"/>
            <w:tcMar>
              <w:top w:w="0" w:type="dxa"/>
              <w:left w:w="108" w:type="dxa"/>
              <w:bottom w:w="0" w:type="dxa"/>
              <w:right w:w="108" w:type="dxa"/>
            </w:tcMar>
            <w:hideMark/>
          </w:tcPr>
          <w:p w14:paraId="642687A8" w14:textId="56F928CA"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Pre</w:t>
            </w:r>
            <w:r w:rsidR="00740BBB">
              <w:rPr>
                <w:rFonts w:ascii="Times New Roman" w:eastAsia="Times New Roman" w:hAnsi="Times New Roman" w:cs="Times New Roman"/>
                <w:color w:val="000000"/>
                <w:kern w:val="0"/>
                <w:sz w:val="18"/>
                <w:szCs w:val="18"/>
                <w:lang w:eastAsia="en-GB"/>
                <w14:ligatures w14:val="none"/>
              </w:rPr>
              <w:t xml:space="preserve"> and </w:t>
            </w:r>
            <w:r w:rsidRPr="0072798B">
              <w:rPr>
                <w:rFonts w:ascii="Times New Roman" w:eastAsia="Times New Roman" w:hAnsi="Times New Roman" w:cs="Times New Roman"/>
                <w:color w:val="000000"/>
                <w:kern w:val="0"/>
                <w:sz w:val="18"/>
                <w:szCs w:val="18"/>
                <w:lang w:eastAsia="en-GB"/>
                <w14:ligatures w14:val="none"/>
              </w:rPr>
              <w:t xml:space="preserve">Post </w:t>
            </w:r>
            <w:r w:rsidR="00740BBB">
              <w:rPr>
                <w:rFonts w:ascii="Times New Roman" w:eastAsia="Times New Roman" w:hAnsi="Times New Roman" w:cs="Times New Roman"/>
                <w:color w:val="000000"/>
                <w:kern w:val="0"/>
                <w:sz w:val="18"/>
                <w:szCs w:val="18"/>
                <w:lang w:eastAsia="en-GB"/>
                <w14:ligatures w14:val="none"/>
              </w:rPr>
              <w:t>t</w:t>
            </w:r>
            <w:r w:rsidRPr="0072798B">
              <w:rPr>
                <w:rFonts w:ascii="Times New Roman" w:eastAsia="Times New Roman" w:hAnsi="Times New Roman" w:cs="Times New Roman"/>
                <w:color w:val="000000"/>
                <w:kern w:val="0"/>
                <w:sz w:val="18"/>
                <w:szCs w:val="18"/>
                <w:lang w:eastAsia="en-GB"/>
                <w14:ligatures w14:val="none"/>
              </w:rPr>
              <w:t xml:space="preserve">est </w:t>
            </w:r>
            <w:r w:rsidR="00740BBB">
              <w:rPr>
                <w:rFonts w:ascii="Times New Roman" w:eastAsia="Times New Roman" w:hAnsi="Times New Roman" w:cs="Times New Roman"/>
                <w:color w:val="000000"/>
                <w:kern w:val="0"/>
                <w:sz w:val="18"/>
                <w:szCs w:val="18"/>
                <w:lang w:eastAsia="en-GB"/>
                <w14:ligatures w14:val="none"/>
              </w:rPr>
              <w:t>d</w:t>
            </w:r>
            <w:r w:rsidRPr="0072798B">
              <w:rPr>
                <w:rFonts w:ascii="Times New Roman" w:eastAsia="Times New Roman" w:hAnsi="Times New Roman" w:cs="Times New Roman"/>
                <w:color w:val="000000"/>
                <w:kern w:val="0"/>
                <w:sz w:val="18"/>
                <w:szCs w:val="18"/>
                <w:lang w:eastAsia="en-GB"/>
                <w14:ligatures w14:val="none"/>
              </w:rPr>
              <w:t>esign</w:t>
            </w:r>
          </w:p>
        </w:tc>
        <w:tc>
          <w:tcPr>
            <w:tcW w:w="1170" w:type="dxa"/>
            <w:tcMar>
              <w:top w:w="0" w:type="dxa"/>
              <w:left w:w="108" w:type="dxa"/>
              <w:bottom w:w="0" w:type="dxa"/>
              <w:right w:w="108" w:type="dxa"/>
            </w:tcMar>
            <w:hideMark/>
          </w:tcPr>
          <w:p w14:paraId="352F25E1" w14:textId="4E9CC179"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18 </w:t>
            </w:r>
            <w:r w:rsidR="0092623B" w:rsidRPr="0072798B">
              <w:rPr>
                <w:rFonts w:ascii="Times New Roman" w:eastAsia="Times New Roman" w:hAnsi="Times New Roman" w:cs="Times New Roman"/>
                <w:color w:val="000000"/>
                <w:kern w:val="0"/>
                <w:sz w:val="18"/>
                <w:szCs w:val="18"/>
                <w:lang w:eastAsia="en-GB"/>
                <w14:ligatures w14:val="none"/>
              </w:rPr>
              <w:t>–</w:t>
            </w:r>
            <w:r w:rsidRPr="0072798B">
              <w:rPr>
                <w:rFonts w:ascii="Times New Roman" w:eastAsia="Times New Roman" w:hAnsi="Times New Roman" w:cs="Times New Roman"/>
                <w:color w:val="000000"/>
                <w:kern w:val="0"/>
                <w:sz w:val="18"/>
                <w:szCs w:val="18"/>
                <w:lang w:eastAsia="en-GB"/>
                <w14:ligatures w14:val="none"/>
              </w:rPr>
              <w:t xml:space="preserve"> 10 physicians and 8 emergency medical technicians</w:t>
            </w:r>
          </w:p>
        </w:tc>
        <w:tc>
          <w:tcPr>
            <w:tcW w:w="1710" w:type="dxa"/>
            <w:tcMar>
              <w:top w:w="100" w:type="dxa"/>
              <w:left w:w="100" w:type="dxa"/>
              <w:bottom w:w="100" w:type="dxa"/>
              <w:right w:w="100" w:type="dxa"/>
            </w:tcMar>
            <w:hideMark/>
          </w:tcPr>
          <w:p w14:paraId="6CCCE727" w14:textId="4D4AF14C" w:rsidR="00A44EFC" w:rsidRPr="0072798B" w:rsidRDefault="00A44EFC" w:rsidP="00E63604">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To assess the feasibility of training on a Human Patient Simulator at a remote location from a distant site.  </w:t>
            </w:r>
          </w:p>
          <w:p w14:paraId="0BCCA8C6" w14:textId="79261212"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p>
        </w:tc>
        <w:tc>
          <w:tcPr>
            <w:tcW w:w="1440" w:type="dxa"/>
            <w:tcMar>
              <w:top w:w="0" w:type="dxa"/>
              <w:left w:w="108" w:type="dxa"/>
              <w:bottom w:w="0" w:type="dxa"/>
              <w:right w:w="108" w:type="dxa"/>
            </w:tcMar>
            <w:hideMark/>
          </w:tcPr>
          <w:p w14:paraId="79133E4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Five scenarios, near drowning, ventricular fibrillation, blunt trauma with pneumothorax, rapid-sequence intubation and shock.</w:t>
            </w:r>
          </w:p>
        </w:tc>
        <w:tc>
          <w:tcPr>
            <w:tcW w:w="1080" w:type="dxa"/>
            <w:tcMar>
              <w:top w:w="0" w:type="dxa"/>
              <w:left w:w="108" w:type="dxa"/>
              <w:bottom w:w="0" w:type="dxa"/>
              <w:right w:w="108" w:type="dxa"/>
            </w:tcMar>
            <w:hideMark/>
          </w:tcPr>
          <w:p w14:paraId="72490C79"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Mannequin based</w:t>
            </w:r>
          </w:p>
        </w:tc>
        <w:tc>
          <w:tcPr>
            <w:tcW w:w="1080" w:type="dxa"/>
            <w:tcMar>
              <w:top w:w="0" w:type="dxa"/>
              <w:left w:w="108" w:type="dxa"/>
              <w:bottom w:w="0" w:type="dxa"/>
              <w:right w:w="108" w:type="dxa"/>
            </w:tcMar>
            <w:hideMark/>
          </w:tcPr>
          <w:p w14:paraId="7770605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w:t>
            </w:r>
          </w:p>
        </w:tc>
        <w:tc>
          <w:tcPr>
            <w:tcW w:w="1350" w:type="dxa"/>
            <w:tcMar>
              <w:top w:w="0" w:type="dxa"/>
              <w:left w:w="108" w:type="dxa"/>
              <w:bottom w:w="0" w:type="dxa"/>
              <w:right w:w="108" w:type="dxa"/>
            </w:tcMar>
            <w:hideMark/>
          </w:tcPr>
          <w:p w14:paraId="2D2CB01D" w14:textId="689A4D9A"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A</w:t>
            </w:r>
          </w:p>
        </w:tc>
        <w:tc>
          <w:tcPr>
            <w:tcW w:w="900" w:type="dxa"/>
            <w:tcMar>
              <w:top w:w="0" w:type="dxa"/>
              <w:left w:w="108" w:type="dxa"/>
              <w:bottom w:w="0" w:type="dxa"/>
              <w:right w:w="108" w:type="dxa"/>
            </w:tcMar>
            <w:hideMark/>
          </w:tcPr>
          <w:p w14:paraId="266D1F87"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On Simulation</w:t>
            </w:r>
          </w:p>
        </w:tc>
        <w:tc>
          <w:tcPr>
            <w:tcW w:w="2250" w:type="dxa"/>
            <w:tcMar>
              <w:top w:w="0" w:type="dxa"/>
              <w:left w:w="108" w:type="dxa"/>
              <w:bottom w:w="0" w:type="dxa"/>
              <w:right w:w="108" w:type="dxa"/>
            </w:tcMar>
            <w:hideMark/>
          </w:tcPr>
          <w:p w14:paraId="435F5376" w14:textId="7AD771DC"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Improvement in post test scores for preparedness and self-efficacy </w:t>
            </w:r>
          </w:p>
          <w:p w14:paraId="3B11B267"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Participants felt that training with a remote instructor will be useful during periods of prolonged deployment</w:t>
            </w:r>
          </w:p>
        </w:tc>
        <w:tc>
          <w:tcPr>
            <w:tcW w:w="1080" w:type="dxa"/>
            <w:tcMar>
              <w:top w:w="0" w:type="dxa"/>
              <w:left w:w="108" w:type="dxa"/>
              <w:bottom w:w="0" w:type="dxa"/>
              <w:right w:w="108" w:type="dxa"/>
            </w:tcMar>
            <w:hideMark/>
          </w:tcPr>
          <w:p w14:paraId="30F5FFC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Not reported</w:t>
            </w:r>
          </w:p>
        </w:tc>
        <w:tc>
          <w:tcPr>
            <w:tcW w:w="450" w:type="dxa"/>
            <w:shd w:val="clear" w:color="auto" w:fill="FF5050"/>
          </w:tcPr>
          <w:p w14:paraId="4C52CF15" w14:textId="04CB72EB" w:rsidR="00A44EFC" w:rsidRPr="0072798B" w:rsidRDefault="0092623B" w:rsidP="000178AE">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0B09EDDD" w14:textId="450CB5ED" w:rsidTr="00B977DF">
        <w:tc>
          <w:tcPr>
            <w:tcW w:w="782" w:type="dxa"/>
            <w:tcMar>
              <w:top w:w="0" w:type="dxa"/>
              <w:left w:w="108" w:type="dxa"/>
              <w:bottom w:w="0" w:type="dxa"/>
              <w:right w:w="108" w:type="dxa"/>
            </w:tcMar>
            <w:hideMark/>
          </w:tcPr>
          <w:p w14:paraId="13B55970"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Von Lubitz et al.</w:t>
            </w:r>
          </w:p>
          <w:p w14:paraId="2F34DDC1"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(2004)</w:t>
            </w:r>
          </w:p>
        </w:tc>
        <w:tc>
          <w:tcPr>
            <w:tcW w:w="923" w:type="dxa"/>
            <w:tcMar>
              <w:top w:w="0" w:type="dxa"/>
              <w:left w:w="108" w:type="dxa"/>
              <w:bottom w:w="0" w:type="dxa"/>
              <w:right w:w="108" w:type="dxa"/>
            </w:tcMar>
            <w:hideMark/>
          </w:tcPr>
          <w:p w14:paraId="1A2BF43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USA, France, &amp; Italy</w:t>
            </w:r>
          </w:p>
        </w:tc>
        <w:tc>
          <w:tcPr>
            <w:tcW w:w="1260" w:type="dxa"/>
            <w:tcMar>
              <w:top w:w="0" w:type="dxa"/>
              <w:left w:w="108" w:type="dxa"/>
              <w:bottom w:w="0" w:type="dxa"/>
              <w:right w:w="108" w:type="dxa"/>
            </w:tcMar>
            <w:hideMark/>
          </w:tcPr>
          <w:p w14:paraId="2344467C"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Quasi - experimental</w:t>
            </w:r>
          </w:p>
        </w:tc>
        <w:tc>
          <w:tcPr>
            <w:tcW w:w="1170" w:type="dxa"/>
            <w:tcMar>
              <w:top w:w="0" w:type="dxa"/>
              <w:left w:w="108" w:type="dxa"/>
              <w:bottom w:w="0" w:type="dxa"/>
              <w:right w:w="108" w:type="dxa"/>
            </w:tcMar>
            <w:hideMark/>
          </w:tcPr>
          <w:p w14:paraId="0D50C37D"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86 Physicians, senior academics, armed forces and Industry</w:t>
            </w:r>
          </w:p>
        </w:tc>
        <w:tc>
          <w:tcPr>
            <w:tcW w:w="1710" w:type="dxa"/>
            <w:tcMar>
              <w:top w:w="0" w:type="dxa"/>
              <w:left w:w="108" w:type="dxa"/>
              <w:bottom w:w="0" w:type="dxa"/>
              <w:right w:w="108" w:type="dxa"/>
            </w:tcMar>
            <w:hideMark/>
          </w:tcPr>
          <w:p w14:paraId="6E684DFA" w14:textId="75B71A05"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2A2A2A"/>
                <w:kern w:val="0"/>
                <w:sz w:val="18"/>
                <w:szCs w:val="18"/>
                <w:shd w:val="clear" w:color="auto" w:fill="FFFFFF"/>
                <w:lang w:eastAsia="en-GB"/>
                <w14:ligatures w14:val="none"/>
              </w:rPr>
              <w:t xml:space="preserve">To test responses of civilian, </w:t>
            </w:r>
            <w:r w:rsidR="00302BBE" w:rsidRPr="0072798B">
              <w:rPr>
                <w:rFonts w:ascii="Times New Roman" w:eastAsia="Times New Roman" w:hAnsi="Times New Roman" w:cs="Times New Roman"/>
                <w:color w:val="2A2A2A"/>
                <w:kern w:val="0"/>
                <w:sz w:val="18"/>
                <w:szCs w:val="18"/>
                <w:shd w:val="clear" w:color="auto" w:fill="FFFFFF"/>
                <w:lang w:eastAsia="en-GB"/>
                <w14:ligatures w14:val="none"/>
              </w:rPr>
              <w:t>military,</w:t>
            </w:r>
            <w:r w:rsidRPr="0072798B">
              <w:rPr>
                <w:rFonts w:ascii="Times New Roman" w:eastAsia="Times New Roman" w:hAnsi="Times New Roman" w:cs="Times New Roman"/>
                <w:color w:val="2A2A2A"/>
                <w:kern w:val="0"/>
                <w:sz w:val="18"/>
                <w:szCs w:val="18"/>
                <w:shd w:val="clear" w:color="auto" w:fill="FFFFFF"/>
                <w:lang w:eastAsia="en-GB"/>
                <w14:ligatures w14:val="none"/>
              </w:rPr>
              <w:t xml:space="preserve"> and medical personnel to a suddenly occurring bioterrorism event,</w:t>
            </w:r>
          </w:p>
        </w:tc>
        <w:tc>
          <w:tcPr>
            <w:tcW w:w="1440" w:type="dxa"/>
            <w:tcMar>
              <w:top w:w="0" w:type="dxa"/>
              <w:left w:w="108" w:type="dxa"/>
              <w:bottom w:w="0" w:type="dxa"/>
              <w:right w:w="108" w:type="dxa"/>
            </w:tcMar>
            <w:hideMark/>
          </w:tcPr>
          <w:p w14:paraId="172086AD" w14:textId="1F4431AE" w:rsidR="00A44EFC" w:rsidRPr="0072798B" w:rsidRDefault="003C42C5" w:rsidP="00C61395">
            <w:pPr>
              <w:spacing w:after="0" w:line="240" w:lineRule="auto"/>
              <w:rPr>
                <w:rFonts w:ascii="Times New Roman" w:eastAsia="Times New Roman" w:hAnsi="Times New Roman" w:cs="Times New Roman"/>
                <w:kern w:val="0"/>
                <w:sz w:val="18"/>
                <w:szCs w:val="18"/>
                <w:lang w:eastAsia="en-GB"/>
                <w14:ligatures w14:val="none"/>
              </w:rPr>
            </w:pPr>
            <w:r>
              <w:rPr>
                <w:rFonts w:ascii="Times New Roman" w:eastAsia="Times New Roman" w:hAnsi="Times New Roman" w:cs="Times New Roman"/>
                <w:color w:val="000000"/>
                <w:kern w:val="0"/>
                <w:sz w:val="18"/>
                <w:szCs w:val="18"/>
                <w:lang w:eastAsia="en-GB"/>
                <w14:ligatures w14:val="none"/>
              </w:rPr>
              <w:t>C</w:t>
            </w:r>
            <w:r w:rsidR="00A44EFC" w:rsidRPr="0072798B">
              <w:rPr>
                <w:rFonts w:ascii="Times New Roman" w:eastAsia="Times New Roman" w:hAnsi="Times New Roman" w:cs="Times New Roman"/>
                <w:color w:val="000000"/>
                <w:kern w:val="0"/>
                <w:sz w:val="18"/>
                <w:szCs w:val="18"/>
                <w:lang w:eastAsia="en-GB"/>
                <w14:ligatures w14:val="none"/>
              </w:rPr>
              <w:t xml:space="preserve">linical </w:t>
            </w:r>
            <w:r w:rsidR="00F15C5D" w:rsidRPr="0072798B">
              <w:rPr>
                <w:rFonts w:ascii="Times New Roman" w:eastAsia="Times New Roman" w:hAnsi="Times New Roman" w:cs="Times New Roman"/>
                <w:color w:val="000000"/>
                <w:kern w:val="0"/>
                <w:sz w:val="18"/>
                <w:szCs w:val="18"/>
                <w:lang w:eastAsia="en-GB"/>
                <w14:ligatures w14:val="none"/>
              </w:rPr>
              <w:t>signs of</w:t>
            </w:r>
            <w:r w:rsidR="00A44EFC" w:rsidRPr="0072798B">
              <w:rPr>
                <w:rFonts w:ascii="Times New Roman" w:eastAsia="Times New Roman" w:hAnsi="Times New Roman" w:cs="Times New Roman"/>
                <w:color w:val="000000"/>
                <w:kern w:val="0"/>
                <w:sz w:val="18"/>
                <w:szCs w:val="18"/>
                <w:lang w:eastAsia="en-GB"/>
                <w14:ligatures w14:val="none"/>
              </w:rPr>
              <w:t xml:space="preserve"> either</w:t>
            </w:r>
            <w:r>
              <w:rPr>
                <w:rFonts w:ascii="Times New Roman" w:eastAsia="Times New Roman" w:hAnsi="Times New Roman" w:cs="Times New Roman"/>
                <w:color w:val="000000"/>
                <w:kern w:val="0"/>
                <w:sz w:val="18"/>
                <w:szCs w:val="18"/>
                <w:lang w:eastAsia="en-GB"/>
                <w14:ligatures w14:val="none"/>
              </w:rPr>
              <w:t xml:space="preserve"> s</w:t>
            </w:r>
            <w:r w:rsidR="00A44EFC" w:rsidRPr="0072798B">
              <w:rPr>
                <w:rFonts w:ascii="Times New Roman" w:eastAsia="Times New Roman" w:hAnsi="Times New Roman" w:cs="Times New Roman"/>
                <w:color w:val="000000"/>
                <w:kern w:val="0"/>
                <w:sz w:val="18"/>
                <w:szCs w:val="18"/>
                <w:lang w:eastAsia="en-GB"/>
                <w14:ligatures w14:val="none"/>
              </w:rPr>
              <w:t>arin</w:t>
            </w:r>
            <w:r>
              <w:rPr>
                <w:rFonts w:ascii="Times New Roman" w:eastAsia="Times New Roman" w:hAnsi="Times New Roman" w:cs="Times New Roman"/>
                <w:color w:val="000000"/>
                <w:kern w:val="0"/>
                <w:sz w:val="18"/>
                <w:szCs w:val="18"/>
                <w:lang w:eastAsia="en-GB"/>
                <w14:ligatures w14:val="none"/>
              </w:rPr>
              <w:t xml:space="preserve"> </w:t>
            </w:r>
            <w:r w:rsidR="00A44EFC" w:rsidRPr="0072798B">
              <w:rPr>
                <w:rFonts w:ascii="Times New Roman" w:eastAsia="Times New Roman" w:hAnsi="Times New Roman" w:cs="Times New Roman"/>
                <w:color w:val="000000"/>
                <w:kern w:val="0"/>
                <w:sz w:val="18"/>
                <w:szCs w:val="18"/>
                <w:lang w:eastAsia="en-GB"/>
                <w14:ligatures w14:val="none"/>
              </w:rPr>
              <w:t>exposure or chicken pox </w:t>
            </w:r>
          </w:p>
        </w:tc>
        <w:tc>
          <w:tcPr>
            <w:tcW w:w="1080" w:type="dxa"/>
            <w:tcMar>
              <w:top w:w="0" w:type="dxa"/>
              <w:left w:w="108" w:type="dxa"/>
              <w:bottom w:w="0" w:type="dxa"/>
              <w:right w:w="108" w:type="dxa"/>
            </w:tcMar>
            <w:hideMark/>
          </w:tcPr>
          <w:p w14:paraId="55DB61A7"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Mannequin based</w:t>
            </w:r>
          </w:p>
        </w:tc>
        <w:tc>
          <w:tcPr>
            <w:tcW w:w="1080" w:type="dxa"/>
            <w:tcMar>
              <w:top w:w="0" w:type="dxa"/>
              <w:left w:w="108" w:type="dxa"/>
              <w:bottom w:w="0" w:type="dxa"/>
              <w:right w:w="108" w:type="dxa"/>
            </w:tcMar>
            <w:hideMark/>
          </w:tcPr>
          <w:p w14:paraId="5C3E367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Yes</w:t>
            </w:r>
          </w:p>
        </w:tc>
        <w:tc>
          <w:tcPr>
            <w:tcW w:w="1350" w:type="dxa"/>
            <w:tcMar>
              <w:top w:w="0" w:type="dxa"/>
              <w:left w:w="108" w:type="dxa"/>
              <w:bottom w:w="0" w:type="dxa"/>
              <w:right w:w="108" w:type="dxa"/>
            </w:tcMar>
            <w:hideMark/>
          </w:tcPr>
          <w:p w14:paraId="59BC0AD5" w14:textId="0A305570"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D</w:t>
            </w:r>
          </w:p>
        </w:tc>
        <w:tc>
          <w:tcPr>
            <w:tcW w:w="900" w:type="dxa"/>
            <w:tcMar>
              <w:top w:w="0" w:type="dxa"/>
              <w:left w:w="108" w:type="dxa"/>
              <w:bottom w:w="0" w:type="dxa"/>
              <w:right w:w="108" w:type="dxa"/>
            </w:tcMar>
            <w:hideMark/>
          </w:tcPr>
          <w:p w14:paraId="1DF86F8A" w14:textId="46504D2F"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Using </w:t>
            </w:r>
          </w:p>
        </w:tc>
        <w:tc>
          <w:tcPr>
            <w:tcW w:w="2250" w:type="dxa"/>
            <w:tcMar>
              <w:top w:w="0" w:type="dxa"/>
              <w:left w:w="108" w:type="dxa"/>
              <w:bottom w:w="0" w:type="dxa"/>
              <w:right w:w="108" w:type="dxa"/>
            </w:tcMar>
            <w:hideMark/>
          </w:tcPr>
          <w:p w14:paraId="5EDBB2A9" w14:textId="4AF4BBF0" w:rsidR="00A44EFC" w:rsidRPr="0072798B" w:rsidRDefault="00BB5524" w:rsidP="00477B8F">
            <w:pPr>
              <w:spacing w:after="0" w:line="240" w:lineRule="auto"/>
              <w:rPr>
                <w:rFonts w:ascii="Times New Roman" w:eastAsia="Times New Roman" w:hAnsi="Times New Roman" w:cs="Times New Roman"/>
                <w:kern w:val="0"/>
                <w:sz w:val="18"/>
                <w:szCs w:val="18"/>
                <w:lang w:eastAsia="en-GB"/>
                <w14:ligatures w14:val="none"/>
              </w:rPr>
            </w:pPr>
            <w:r>
              <w:rPr>
                <w:rFonts w:ascii="Times New Roman" w:eastAsia="Times New Roman" w:hAnsi="Times New Roman" w:cs="Times New Roman"/>
                <w:color w:val="000000"/>
                <w:kern w:val="0"/>
                <w:sz w:val="18"/>
                <w:szCs w:val="18"/>
                <w:lang w:eastAsia="en-GB"/>
                <w14:ligatures w14:val="none"/>
              </w:rPr>
              <w:t>M</w:t>
            </w:r>
            <w:r w:rsidR="00A44EFC" w:rsidRPr="0072798B">
              <w:rPr>
                <w:rFonts w:ascii="Times New Roman" w:eastAsia="Times New Roman" w:hAnsi="Times New Roman" w:cs="Times New Roman"/>
                <w:color w:val="000000"/>
                <w:kern w:val="0"/>
                <w:sz w:val="18"/>
                <w:szCs w:val="18"/>
                <w:lang w:eastAsia="en-GB"/>
                <w14:ligatures w14:val="none"/>
              </w:rPr>
              <w:t xml:space="preserve">ilitary medical </w:t>
            </w:r>
            <w:r w:rsidRPr="0072798B">
              <w:rPr>
                <w:rFonts w:ascii="Times New Roman" w:eastAsia="Times New Roman" w:hAnsi="Times New Roman" w:cs="Times New Roman"/>
                <w:color w:val="000000"/>
                <w:kern w:val="0"/>
                <w:sz w:val="18"/>
                <w:szCs w:val="18"/>
                <w:lang w:eastAsia="en-GB"/>
                <w14:ligatures w14:val="none"/>
              </w:rPr>
              <w:t>personnel had</w:t>
            </w:r>
            <w:r w:rsidR="00A44EFC" w:rsidRPr="0072798B">
              <w:rPr>
                <w:rFonts w:ascii="Times New Roman" w:eastAsia="Times New Roman" w:hAnsi="Times New Roman" w:cs="Times New Roman"/>
                <w:color w:val="000000"/>
                <w:kern w:val="0"/>
                <w:sz w:val="18"/>
                <w:szCs w:val="18"/>
                <w:lang w:eastAsia="en-GB"/>
                <w14:ligatures w14:val="none"/>
              </w:rPr>
              <w:t xml:space="preserve"> no difficulties in recognizing and managing sarin poisoning</w:t>
            </w:r>
            <w:r>
              <w:rPr>
                <w:rFonts w:ascii="Times New Roman" w:eastAsia="Times New Roman" w:hAnsi="Times New Roman" w:cs="Times New Roman"/>
                <w:color w:val="000000"/>
                <w:kern w:val="0"/>
                <w:sz w:val="18"/>
                <w:szCs w:val="18"/>
                <w:lang w:eastAsia="en-GB"/>
                <w14:ligatures w14:val="none"/>
              </w:rPr>
              <w:t>.</w:t>
            </w:r>
            <w:r w:rsidR="00A44EFC" w:rsidRPr="0072798B">
              <w:rPr>
                <w:rFonts w:ascii="Times New Roman" w:eastAsia="Times New Roman" w:hAnsi="Times New Roman" w:cs="Times New Roman"/>
                <w:color w:val="000000"/>
                <w:kern w:val="0"/>
                <w:sz w:val="18"/>
                <w:szCs w:val="18"/>
                <w:lang w:eastAsia="en-GB"/>
                <w14:ligatures w14:val="none"/>
              </w:rPr>
              <w:t xml:space="preserve"> </w:t>
            </w:r>
          </w:p>
          <w:p w14:paraId="2D61D9B5" w14:textId="497001F9"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Chicken pox was misdiagnosed by all lay participants and 20% of medical </w:t>
            </w:r>
            <w:r w:rsidR="00BB5524" w:rsidRPr="0072798B">
              <w:rPr>
                <w:rFonts w:ascii="Times New Roman" w:eastAsia="Times New Roman" w:hAnsi="Times New Roman" w:cs="Times New Roman"/>
                <w:color w:val="000000"/>
                <w:kern w:val="0"/>
                <w:sz w:val="18"/>
                <w:szCs w:val="18"/>
                <w:lang w:eastAsia="en-GB"/>
                <w14:ligatures w14:val="none"/>
              </w:rPr>
              <w:t>personnel.</w:t>
            </w:r>
          </w:p>
          <w:p w14:paraId="2C657D60" w14:textId="784B751D"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Distance simulation was found useful to train large numbers of people 7.6 (all participants) </w:t>
            </w:r>
            <w:r w:rsidR="00302BBE" w:rsidRPr="0072798B">
              <w:rPr>
                <w:rFonts w:ascii="Times New Roman" w:eastAsia="Times New Roman" w:hAnsi="Times New Roman" w:cs="Times New Roman"/>
                <w:color w:val="000000"/>
                <w:kern w:val="0"/>
                <w:sz w:val="18"/>
                <w:szCs w:val="18"/>
                <w:lang w:eastAsia="en-GB"/>
                <w14:ligatures w14:val="none"/>
              </w:rPr>
              <w:t>and 7.3</w:t>
            </w:r>
            <w:r w:rsidRPr="0072798B">
              <w:rPr>
                <w:rFonts w:ascii="Times New Roman" w:eastAsia="Times New Roman" w:hAnsi="Times New Roman" w:cs="Times New Roman"/>
                <w:color w:val="000000"/>
                <w:kern w:val="0"/>
                <w:sz w:val="18"/>
                <w:szCs w:val="18"/>
                <w:lang w:eastAsia="en-GB"/>
                <w14:ligatures w14:val="none"/>
              </w:rPr>
              <w:t xml:space="preserve"> (medics) from a score of 10</w:t>
            </w:r>
          </w:p>
        </w:tc>
        <w:tc>
          <w:tcPr>
            <w:tcW w:w="1080" w:type="dxa"/>
            <w:tcMar>
              <w:top w:w="0" w:type="dxa"/>
              <w:left w:w="108" w:type="dxa"/>
              <w:bottom w:w="0" w:type="dxa"/>
              <w:right w:w="108" w:type="dxa"/>
            </w:tcMar>
            <w:hideMark/>
          </w:tcPr>
          <w:p w14:paraId="4C87A676"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Not reported</w:t>
            </w:r>
          </w:p>
        </w:tc>
        <w:tc>
          <w:tcPr>
            <w:tcW w:w="450" w:type="dxa"/>
            <w:shd w:val="clear" w:color="auto" w:fill="A8D08D" w:themeFill="accent6" w:themeFillTint="99"/>
          </w:tcPr>
          <w:p w14:paraId="13AC27C8" w14:textId="5EDD9818" w:rsidR="00A44EFC" w:rsidRPr="0072798B" w:rsidRDefault="0092623B" w:rsidP="0092623B">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r w:rsidR="00765AE6" w:rsidRPr="0072798B">
              <w:rPr>
                <w:rFonts w:ascii="Times New Roman" w:eastAsia="Times New Roman" w:hAnsi="Times New Roman" w:cs="Times New Roman"/>
                <w:color w:val="000000"/>
                <w:kern w:val="0"/>
                <w:sz w:val="18"/>
                <w:szCs w:val="18"/>
                <w:lang w:eastAsia="en-GB"/>
                <w14:ligatures w14:val="none"/>
              </w:rPr>
              <w:t>-</w:t>
            </w:r>
            <w:r w:rsidRPr="0072798B">
              <w:rPr>
                <w:rFonts w:ascii="Times New Roman" w:eastAsia="Times New Roman" w:hAnsi="Times New Roman" w:cs="Times New Roman"/>
                <w:color w:val="000000"/>
                <w:kern w:val="0"/>
                <w:sz w:val="18"/>
                <w:szCs w:val="18"/>
                <w:lang w:eastAsia="en-GB"/>
                <w14:ligatures w14:val="none"/>
              </w:rPr>
              <w:t>)</w:t>
            </w:r>
          </w:p>
        </w:tc>
      </w:tr>
      <w:tr w:rsidR="00A44EFC" w:rsidRPr="0072798B" w14:paraId="702DB90D" w14:textId="75B24E36" w:rsidTr="00B977DF">
        <w:tc>
          <w:tcPr>
            <w:tcW w:w="782" w:type="dxa"/>
            <w:tcMar>
              <w:top w:w="0" w:type="dxa"/>
              <w:left w:w="108" w:type="dxa"/>
              <w:bottom w:w="0" w:type="dxa"/>
              <w:right w:w="108" w:type="dxa"/>
            </w:tcMar>
            <w:hideMark/>
          </w:tcPr>
          <w:p w14:paraId="16F6E778"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Von Lubitz et al.</w:t>
            </w:r>
          </w:p>
          <w:p w14:paraId="191A9234"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(2003)</w:t>
            </w:r>
          </w:p>
        </w:tc>
        <w:tc>
          <w:tcPr>
            <w:tcW w:w="923" w:type="dxa"/>
            <w:tcMar>
              <w:top w:w="0" w:type="dxa"/>
              <w:left w:w="108" w:type="dxa"/>
              <w:bottom w:w="0" w:type="dxa"/>
              <w:right w:w="108" w:type="dxa"/>
            </w:tcMar>
            <w:hideMark/>
          </w:tcPr>
          <w:p w14:paraId="2B67A3CB"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USA, France, &amp; Italy</w:t>
            </w:r>
          </w:p>
        </w:tc>
        <w:tc>
          <w:tcPr>
            <w:tcW w:w="1260" w:type="dxa"/>
            <w:tcMar>
              <w:top w:w="0" w:type="dxa"/>
              <w:left w:w="108" w:type="dxa"/>
              <w:bottom w:w="0" w:type="dxa"/>
              <w:right w:w="108" w:type="dxa"/>
            </w:tcMar>
            <w:hideMark/>
          </w:tcPr>
          <w:p w14:paraId="4203607D"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Quasi -experimental</w:t>
            </w:r>
          </w:p>
        </w:tc>
        <w:tc>
          <w:tcPr>
            <w:tcW w:w="1170" w:type="dxa"/>
            <w:tcMar>
              <w:top w:w="0" w:type="dxa"/>
              <w:left w:w="108" w:type="dxa"/>
              <w:bottom w:w="0" w:type="dxa"/>
              <w:right w:w="108" w:type="dxa"/>
            </w:tcMar>
            <w:hideMark/>
          </w:tcPr>
          <w:p w14:paraId="169968AA"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20 medical students and physicians and paramedics </w:t>
            </w:r>
          </w:p>
        </w:tc>
        <w:tc>
          <w:tcPr>
            <w:tcW w:w="1710" w:type="dxa"/>
            <w:tcMar>
              <w:top w:w="0" w:type="dxa"/>
              <w:left w:w="108" w:type="dxa"/>
              <w:bottom w:w="0" w:type="dxa"/>
              <w:right w:w="108" w:type="dxa"/>
            </w:tcMar>
            <w:hideMark/>
          </w:tcPr>
          <w:p w14:paraId="1650FFA7"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To describe the first stage of simulation-based transatlantic training of physicians, medical students, and paramedics</w:t>
            </w:r>
          </w:p>
        </w:tc>
        <w:tc>
          <w:tcPr>
            <w:tcW w:w="1440" w:type="dxa"/>
            <w:tcMar>
              <w:top w:w="0" w:type="dxa"/>
              <w:left w:w="108" w:type="dxa"/>
              <w:bottom w:w="0" w:type="dxa"/>
              <w:right w:w="108" w:type="dxa"/>
            </w:tcMar>
            <w:hideMark/>
          </w:tcPr>
          <w:p w14:paraId="2471E3CA" w14:textId="72A33122"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Three scenarios airway emergency, ventricular fibrillation and drug intoxication</w:t>
            </w:r>
          </w:p>
        </w:tc>
        <w:tc>
          <w:tcPr>
            <w:tcW w:w="1080" w:type="dxa"/>
            <w:tcMar>
              <w:top w:w="0" w:type="dxa"/>
              <w:left w:w="108" w:type="dxa"/>
              <w:bottom w:w="0" w:type="dxa"/>
              <w:right w:w="108" w:type="dxa"/>
            </w:tcMar>
            <w:hideMark/>
          </w:tcPr>
          <w:p w14:paraId="403C71F5"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Mannequin based</w:t>
            </w:r>
          </w:p>
        </w:tc>
        <w:tc>
          <w:tcPr>
            <w:tcW w:w="1080" w:type="dxa"/>
            <w:tcMar>
              <w:top w:w="0" w:type="dxa"/>
              <w:left w:w="108" w:type="dxa"/>
              <w:bottom w:w="0" w:type="dxa"/>
              <w:right w:w="108" w:type="dxa"/>
            </w:tcMar>
            <w:hideMark/>
          </w:tcPr>
          <w:p w14:paraId="69EC98F8"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Yes</w:t>
            </w:r>
          </w:p>
        </w:tc>
        <w:tc>
          <w:tcPr>
            <w:tcW w:w="1350" w:type="dxa"/>
            <w:tcMar>
              <w:top w:w="0" w:type="dxa"/>
              <w:left w:w="108" w:type="dxa"/>
              <w:bottom w:w="0" w:type="dxa"/>
              <w:right w:w="108" w:type="dxa"/>
            </w:tcMar>
            <w:hideMark/>
          </w:tcPr>
          <w:p w14:paraId="34B5618C" w14:textId="67F74659"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Conf. D</w:t>
            </w:r>
          </w:p>
        </w:tc>
        <w:tc>
          <w:tcPr>
            <w:tcW w:w="900" w:type="dxa"/>
            <w:tcMar>
              <w:top w:w="0" w:type="dxa"/>
              <w:left w:w="108" w:type="dxa"/>
              <w:bottom w:w="0" w:type="dxa"/>
              <w:right w:w="108" w:type="dxa"/>
            </w:tcMar>
            <w:hideMark/>
          </w:tcPr>
          <w:p w14:paraId="2D6C1093" w14:textId="1452C4B0"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 xml:space="preserve">Using </w:t>
            </w:r>
          </w:p>
        </w:tc>
        <w:tc>
          <w:tcPr>
            <w:tcW w:w="2250" w:type="dxa"/>
            <w:tcMar>
              <w:top w:w="0" w:type="dxa"/>
              <w:left w:w="108" w:type="dxa"/>
              <w:bottom w:w="0" w:type="dxa"/>
              <w:right w:w="108" w:type="dxa"/>
            </w:tcMar>
            <w:hideMark/>
          </w:tcPr>
          <w:p w14:paraId="25C4B3A4" w14:textId="2D7CAA82"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Remote access to human patient simulator resulted in a statistically significant (p&lt;0.03 to 0.05) improvement of performance in all assessed categories</w:t>
            </w:r>
          </w:p>
        </w:tc>
        <w:tc>
          <w:tcPr>
            <w:tcW w:w="1080" w:type="dxa"/>
            <w:tcMar>
              <w:top w:w="0" w:type="dxa"/>
              <w:left w:w="108" w:type="dxa"/>
              <w:bottom w:w="0" w:type="dxa"/>
              <w:right w:w="108" w:type="dxa"/>
            </w:tcMar>
            <w:hideMark/>
          </w:tcPr>
          <w:p w14:paraId="062C6510" w14:textId="77777777" w:rsidR="00A44EFC" w:rsidRPr="0072798B" w:rsidRDefault="00A44EFC" w:rsidP="00C61395">
            <w:pPr>
              <w:spacing w:after="0" w:line="240" w:lineRule="auto"/>
              <w:rPr>
                <w:rFonts w:ascii="Times New Roman" w:eastAsia="Times New Roman" w:hAnsi="Times New Roman" w:cs="Times New Roman"/>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Not reported</w:t>
            </w:r>
          </w:p>
        </w:tc>
        <w:tc>
          <w:tcPr>
            <w:tcW w:w="450" w:type="dxa"/>
            <w:shd w:val="clear" w:color="auto" w:fill="FF5050"/>
          </w:tcPr>
          <w:p w14:paraId="546F6653" w14:textId="553F0C8A" w:rsidR="00A44EFC" w:rsidRPr="0072798B" w:rsidRDefault="0092623B" w:rsidP="0092623B">
            <w:pPr>
              <w:spacing w:after="0" w:line="240" w:lineRule="auto"/>
              <w:jc w:val="center"/>
              <w:rPr>
                <w:rFonts w:ascii="Times New Roman" w:eastAsia="Times New Roman" w:hAnsi="Times New Roman" w:cs="Times New Roman"/>
                <w:color w:val="000000"/>
                <w:kern w:val="0"/>
                <w:sz w:val="18"/>
                <w:szCs w:val="18"/>
                <w:lang w:eastAsia="en-GB"/>
                <w14:ligatures w14:val="none"/>
              </w:rPr>
            </w:pPr>
            <w:r w:rsidRPr="0072798B">
              <w:rPr>
                <w:rFonts w:ascii="Times New Roman" w:eastAsia="Times New Roman" w:hAnsi="Times New Roman" w:cs="Times New Roman"/>
                <w:color w:val="000000"/>
                <w:kern w:val="0"/>
                <w:sz w:val="18"/>
                <w:szCs w:val="18"/>
                <w:lang w:eastAsia="en-GB"/>
                <w14:ligatures w14:val="none"/>
              </w:rPr>
              <w:t>(</w:t>
            </w:r>
            <w:r w:rsidR="00765AE6" w:rsidRPr="0072798B">
              <w:rPr>
                <w:rFonts w:ascii="Times New Roman" w:eastAsia="Times New Roman" w:hAnsi="Times New Roman" w:cs="Times New Roman"/>
                <w:color w:val="000000"/>
                <w:kern w:val="0"/>
                <w:sz w:val="18"/>
                <w:szCs w:val="18"/>
                <w:lang w:eastAsia="en-GB"/>
                <w14:ligatures w14:val="none"/>
              </w:rPr>
              <w:t>+</w:t>
            </w:r>
            <w:r w:rsidRPr="0072798B">
              <w:rPr>
                <w:rFonts w:ascii="Times New Roman" w:eastAsia="Times New Roman" w:hAnsi="Times New Roman" w:cs="Times New Roman"/>
                <w:color w:val="000000"/>
                <w:kern w:val="0"/>
                <w:sz w:val="18"/>
                <w:szCs w:val="18"/>
                <w:lang w:eastAsia="en-GB"/>
                <w14:ligatures w14:val="none"/>
              </w:rPr>
              <w:t>)</w:t>
            </w:r>
          </w:p>
        </w:tc>
      </w:tr>
    </w:tbl>
    <w:p w14:paraId="45CF61FD" w14:textId="77777777" w:rsidR="002F354A" w:rsidRDefault="002F354A"/>
    <w:p w14:paraId="3B3C2289" w14:textId="77777777" w:rsidR="00BC665F" w:rsidRDefault="00BC665F" w:rsidP="00BC665F">
      <w:pPr>
        <w:rPr>
          <w:rStyle w:val="normaltextrun"/>
          <w:rFonts w:ascii="Times New Roman" w:hAnsi="Times New Roman" w:cs="Times New Roman"/>
          <w:color w:val="2F5496" w:themeColor="accent1" w:themeShade="BF"/>
          <w:sz w:val="18"/>
          <w:szCs w:val="18"/>
        </w:rPr>
      </w:pPr>
      <w:r w:rsidRPr="009F7B34">
        <w:rPr>
          <w:rStyle w:val="normaltextrun"/>
          <w:rFonts w:ascii="Times New Roman" w:hAnsi="Times New Roman" w:cs="Times New Roman"/>
          <w:sz w:val="18"/>
          <w:szCs w:val="18"/>
        </w:rPr>
        <w:lastRenderedPageBreak/>
        <w:t>*</w:t>
      </w:r>
      <w:r w:rsidRPr="009F7B34">
        <w:rPr>
          <w:rStyle w:val="normaltextrun"/>
          <w:rFonts w:ascii="Times New Roman" w:hAnsi="Times New Roman" w:cs="Times New Roman"/>
          <w:b/>
          <w:bCs/>
          <w:sz w:val="18"/>
          <w:szCs w:val="18"/>
        </w:rPr>
        <w:t>Pictogram</w:t>
      </w:r>
      <w:r w:rsidRPr="009F7B34">
        <w:rPr>
          <w:rStyle w:val="normaltextrun"/>
          <w:rFonts w:ascii="Times New Roman" w:hAnsi="Times New Roman" w:cs="Times New Roman"/>
          <w:sz w:val="18"/>
          <w:szCs w:val="18"/>
        </w:rPr>
        <w:t xml:space="preserve">: </w:t>
      </w:r>
      <w:r>
        <w:rPr>
          <w:rStyle w:val="normaltextrun"/>
          <w:rFonts w:ascii="Times New Roman" w:hAnsi="Times New Roman" w:cs="Times New Roman"/>
          <w:sz w:val="18"/>
          <w:szCs w:val="18"/>
        </w:rPr>
        <w:t>D</w:t>
      </w:r>
      <w:r w:rsidRPr="009F7B34">
        <w:rPr>
          <w:rStyle w:val="normaltextrun"/>
          <w:rFonts w:ascii="Times New Roman" w:hAnsi="Times New Roman" w:cs="Times New Roman"/>
          <w:sz w:val="18"/>
          <w:szCs w:val="18"/>
        </w:rPr>
        <w:t>iagrammatic or photographic representation of the simulation configuration, depicting the location of the different participants in relation to each othe</w:t>
      </w:r>
      <w:r w:rsidRPr="009F7B34">
        <w:rPr>
          <w:rStyle w:val="normaltextrun"/>
          <w:rFonts w:ascii="Times New Roman" w:hAnsi="Times New Roman" w:cs="Times New Roman"/>
          <w:color w:val="2F5496" w:themeColor="accent1" w:themeShade="BF"/>
          <w:sz w:val="18"/>
          <w:szCs w:val="18"/>
        </w:rPr>
        <w:t>r</w:t>
      </w:r>
    </w:p>
    <w:p w14:paraId="2C634ABB" w14:textId="5AA650EC" w:rsidR="00BC665F" w:rsidRPr="00BC665F" w:rsidRDefault="00BC665F" w:rsidP="00BC665F">
      <w:pPr>
        <w:rPr>
          <w:rFonts w:ascii="Times New Roman" w:hAnsi="Times New Roman" w:cs="Times New Roman"/>
          <w:b/>
          <w:bCs/>
          <w:sz w:val="18"/>
          <w:szCs w:val="18"/>
        </w:rPr>
      </w:pPr>
      <w:r w:rsidRPr="00BC665F">
        <w:rPr>
          <w:rStyle w:val="normaltextrun"/>
          <w:rFonts w:ascii="Times New Roman" w:hAnsi="Times New Roman" w:cs="Times New Roman"/>
          <w:b/>
          <w:bCs/>
          <w:sz w:val="18"/>
          <w:szCs w:val="18"/>
        </w:rPr>
        <w:t xml:space="preserve">**Configuration: </w:t>
      </w:r>
      <w:r w:rsidR="00395514">
        <w:rPr>
          <w:rStyle w:val="normaltextrun"/>
          <w:rFonts w:ascii="Times New Roman" w:hAnsi="Times New Roman" w:cs="Times New Roman"/>
          <w:b/>
          <w:bCs/>
          <w:sz w:val="18"/>
          <w:szCs w:val="18"/>
        </w:rPr>
        <w:t xml:space="preserve">A </w:t>
      </w:r>
      <w:r w:rsidR="009760C6" w:rsidRPr="009760C6">
        <w:rPr>
          <w:rStyle w:val="normaltextrun"/>
          <w:rFonts w:ascii="Times New Roman" w:hAnsi="Times New Roman" w:cs="Times New Roman"/>
          <w:sz w:val="18"/>
          <w:szCs w:val="18"/>
        </w:rPr>
        <w:t>depicti</w:t>
      </w:r>
      <w:r w:rsidR="00395514">
        <w:rPr>
          <w:rStyle w:val="normaltextrun"/>
          <w:rFonts w:ascii="Times New Roman" w:hAnsi="Times New Roman" w:cs="Times New Roman"/>
          <w:sz w:val="18"/>
          <w:szCs w:val="18"/>
        </w:rPr>
        <w:t>on of</w:t>
      </w:r>
      <w:r w:rsidR="009760C6" w:rsidRPr="009760C6">
        <w:rPr>
          <w:rStyle w:val="normaltextrun"/>
          <w:rFonts w:ascii="Times New Roman" w:hAnsi="Times New Roman" w:cs="Times New Roman"/>
          <w:sz w:val="18"/>
          <w:szCs w:val="18"/>
        </w:rPr>
        <w:t xml:space="preserve"> the location of the different participants</w:t>
      </w:r>
      <w:r w:rsidR="00395514">
        <w:rPr>
          <w:rStyle w:val="normaltextrun"/>
          <w:rFonts w:ascii="Times New Roman" w:hAnsi="Times New Roman" w:cs="Times New Roman"/>
          <w:sz w:val="18"/>
          <w:szCs w:val="18"/>
        </w:rPr>
        <w:t xml:space="preserve"> of the simulation</w:t>
      </w:r>
      <w:r w:rsidR="009760C6" w:rsidRPr="009760C6">
        <w:rPr>
          <w:rStyle w:val="normaltextrun"/>
          <w:rFonts w:ascii="Times New Roman" w:hAnsi="Times New Roman" w:cs="Times New Roman"/>
          <w:sz w:val="18"/>
          <w:szCs w:val="18"/>
        </w:rPr>
        <w:t xml:space="preserve"> in relation to each other</w:t>
      </w:r>
    </w:p>
    <w:p w14:paraId="72D073DD" w14:textId="2E41AAAE" w:rsidR="009F6D62" w:rsidRDefault="0062760B">
      <w:pPr>
        <w:rPr>
          <w:rStyle w:val="normaltextrun"/>
          <w:rFonts w:ascii="Times New Roman" w:hAnsi="Times New Roman" w:cs="Times New Roman"/>
          <w:sz w:val="18"/>
          <w:szCs w:val="18"/>
        </w:rPr>
      </w:pPr>
      <w:r w:rsidRPr="009F7B34">
        <w:rPr>
          <w:rFonts w:ascii="Times New Roman" w:hAnsi="Times New Roman" w:cs="Times New Roman"/>
          <w:sz w:val="18"/>
          <w:szCs w:val="18"/>
        </w:rPr>
        <w:t>*</w:t>
      </w:r>
      <w:r w:rsidR="00BC665F">
        <w:rPr>
          <w:rFonts w:ascii="Times New Roman" w:hAnsi="Times New Roman" w:cs="Times New Roman"/>
          <w:sz w:val="18"/>
          <w:szCs w:val="18"/>
        </w:rPr>
        <w:t>**</w:t>
      </w:r>
      <w:r w:rsidRPr="009F7B34">
        <w:rPr>
          <w:rFonts w:ascii="Times New Roman" w:hAnsi="Times New Roman" w:cs="Times New Roman"/>
          <w:sz w:val="18"/>
          <w:szCs w:val="18"/>
        </w:rPr>
        <w:t xml:space="preserve"> </w:t>
      </w:r>
      <w:r w:rsidRPr="009F7B34">
        <w:rPr>
          <w:rFonts w:ascii="Times New Roman" w:hAnsi="Times New Roman" w:cs="Times New Roman"/>
          <w:b/>
          <w:bCs/>
          <w:sz w:val="18"/>
          <w:szCs w:val="18"/>
        </w:rPr>
        <w:t>Purpose of Study</w:t>
      </w:r>
      <w:r w:rsidRPr="009F7B34">
        <w:rPr>
          <w:rFonts w:ascii="Times New Roman" w:hAnsi="Times New Roman" w:cs="Times New Roman"/>
          <w:sz w:val="18"/>
          <w:szCs w:val="18"/>
        </w:rPr>
        <w:t xml:space="preserve">: </w:t>
      </w:r>
      <w:r w:rsidR="00583094" w:rsidRPr="009F7B34">
        <w:rPr>
          <w:rFonts w:ascii="Times New Roman" w:hAnsi="Times New Roman" w:cs="Times New Roman"/>
          <w:sz w:val="18"/>
          <w:szCs w:val="18"/>
        </w:rPr>
        <w:t>S</w:t>
      </w:r>
      <w:r w:rsidRPr="009F7B34">
        <w:rPr>
          <w:rStyle w:val="normaltextrun"/>
          <w:rFonts w:ascii="Times New Roman" w:hAnsi="Times New Roman" w:cs="Times New Roman"/>
          <w:sz w:val="18"/>
          <w:szCs w:val="18"/>
        </w:rPr>
        <w:t>tudies “on”</w:t>
      </w:r>
      <w:r w:rsidR="00583094" w:rsidRPr="009F7B34">
        <w:rPr>
          <w:rStyle w:val="normaltextrun"/>
          <w:rFonts w:ascii="Times New Roman" w:hAnsi="Times New Roman" w:cs="Times New Roman"/>
          <w:sz w:val="18"/>
          <w:szCs w:val="18"/>
        </w:rPr>
        <w:t xml:space="preserve"> </w:t>
      </w:r>
      <w:r w:rsidRPr="009F7B34">
        <w:rPr>
          <w:rStyle w:val="normaltextrun"/>
          <w:rFonts w:ascii="Times New Roman" w:hAnsi="Times New Roman" w:cs="Times New Roman"/>
          <w:sz w:val="18"/>
          <w:szCs w:val="18"/>
        </w:rPr>
        <w:t>studying simulation as a methodology</w:t>
      </w:r>
      <w:r w:rsidR="00E050D5" w:rsidRPr="009F7B34">
        <w:rPr>
          <w:rStyle w:val="normaltextrun"/>
          <w:rFonts w:ascii="Times New Roman" w:hAnsi="Times New Roman" w:cs="Times New Roman"/>
          <w:sz w:val="18"/>
          <w:szCs w:val="18"/>
        </w:rPr>
        <w:t>,</w:t>
      </w:r>
      <w:r w:rsidR="007C4560" w:rsidRPr="009F7B34">
        <w:rPr>
          <w:rStyle w:val="normaltextrun"/>
          <w:rFonts w:ascii="Times New Roman" w:hAnsi="Times New Roman" w:cs="Times New Roman"/>
          <w:sz w:val="18"/>
          <w:szCs w:val="18"/>
        </w:rPr>
        <w:t xml:space="preserve"> or</w:t>
      </w:r>
      <w:r w:rsidR="00E050D5" w:rsidRPr="009F7B34">
        <w:rPr>
          <w:rStyle w:val="normaltextrun"/>
          <w:rFonts w:ascii="Times New Roman" w:hAnsi="Times New Roman" w:cs="Times New Roman"/>
          <w:sz w:val="18"/>
          <w:szCs w:val="18"/>
        </w:rPr>
        <w:t xml:space="preserve"> </w:t>
      </w:r>
      <w:r w:rsidRPr="009F7B34">
        <w:rPr>
          <w:rStyle w:val="normaltextrun"/>
          <w:rFonts w:ascii="Times New Roman" w:hAnsi="Times New Roman" w:cs="Times New Roman"/>
          <w:sz w:val="18"/>
          <w:szCs w:val="18"/>
        </w:rPr>
        <w:t xml:space="preserve">“using” simulation </w:t>
      </w:r>
      <w:r w:rsidR="00E050D5" w:rsidRPr="009F7B34">
        <w:rPr>
          <w:rStyle w:val="normaltextrun"/>
          <w:rFonts w:ascii="Times New Roman" w:hAnsi="Times New Roman" w:cs="Times New Roman"/>
          <w:sz w:val="18"/>
          <w:szCs w:val="18"/>
        </w:rPr>
        <w:t>is</w:t>
      </w:r>
      <w:r w:rsidRPr="009F7B34">
        <w:rPr>
          <w:rStyle w:val="normaltextrun"/>
          <w:rFonts w:ascii="Times New Roman" w:hAnsi="Times New Roman" w:cs="Times New Roman"/>
          <w:sz w:val="18"/>
          <w:szCs w:val="18"/>
        </w:rPr>
        <w:t xml:space="preserve"> used as a tool </w:t>
      </w:r>
      <w:r w:rsidR="00E050D5" w:rsidRPr="009F7B34">
        <w:rPr>
          <w:rStyle w:val="normaltextrun"/>
          <w:rFonts w:ascii="Times New Roman" w:hAnsi="Times New Roman" w:cs="Times New Roman"/>
          <w:sz w:val="18"/>
          <w:szCs w:val="18"/>
        </w:rPr>
        <w:t xml:space="preserve">to </w:t>
      </w:r>
      <w:r w:rsidRPr="009F7B34">
        <w:rPr>
          <w:rStyle w:val="normaltextrun"/>
          <w:rFonts w:ascii="Times New Roman" w:hAnsi="Times New Roman" w:cs="Times New Roman"/>
          <w:sz w:val="18"/>
          <w:szCs w:val="18"/>
        </w:rPr>
        <w:t>study a non-simulation topic</w:t>
      </w:r>
    </w:p>
    <w:p w14:paraId="4F5124CE" w14:textId="6A9D46FB" w:rsidR="00C85907" w:rsidRPr="00C85907" w:rsidRDefault="00C85907">
      <w:pPr>
        <w:rPr>
          <w:rStyle w:val="normaltextrun"/>
          <w:rFonts w:ascii="Times New Roman" w:hAnsi="Times New Roman" w:cs="Times New Roman"/>
          <w:sz w:val="18"/>
          <w:szCs w:val="18"/>
        </w:rPr>
      </w:pPr>
      <w:r>
        <w:rPr>
          <w:rStyle w:val="normaltextrun"/>
          <w:rFonts w:ascii="Times New Roman" w:hAnsi="Times New Roman" w:cs="Times New Roman"/>
          <w:sz w:val="18"/>
          <w:szCs w:val="18"/>
        </w:rPr>
        <w:t xml:space="preserve">**** </w:t>
      </w:r>
      <w:r w:rsidRPr="00C85907">
        <w:rPr>
          <w:rStyle w:val="normaltextrun"/>
          <w:rFonts w:ascii="Times New Roman" w:hAnsi="Times New Roman" w:cs="Times New Roman"/>
          <w:b/>
          <w:bCs/>
          <w:sz w:val="18"/>
          <w:szCs w:val="18"/>
        </w:rPr>
        <w:t>R</w:t>
      </w:r>
      <w:r>
        <w:rPr>
          <w:rStyle w:val="normaltextrun"/>
          <w:rFonts w:ascii="Times New Roman" w:hAnsi="Times New Roman" w:cs="Times New Roman"/>
          <w:b/>
          <w:bCs/>
          <w:sz w:val="18"/>
          <w:szCs w:val="18"/>
        </w:rPr>
        <w:t xml:space="preserve">isk of </w:t>
      </w:r>
      <w:r w:rsidRPr="00C85907">
        <w:rPr>
          <w:rStyle w:val="normaltextrun"/>
          <w:rFonts w:ascii="Times New Roman" w:hAnsi="Times New Roman" w:cs="Times New Roman"/>
          <w:b/>
          <w:bCs/>
          <w:sz w:val="18"/>
          <w:szCs w:val="18"/>
        </w:rPr>
        <w:t>B</w:t>
      </w:r>
      <w:r>
        <w:rPr>
          <w:rStyle w:val="normaltextrun"/>
          <w:rFonts w:ascii="Times New Roman" w:hAnsi="Times New Roman" w:cs="Times New Roman"/>
          <w:b/>
          <w:bCs/>
          <w:sz w:val="18"/>
          <w:szCs w:val="18"/>
        </w:rPr>
        <w:t xml:space="preserve">ias – (+) </w:t>
      </w:r>
      <w:r w:rsidRPr="00506556">
        <w:rPr>
          <w:rStyle w:val="normaltextrun"/>
          <w:rFonts w:ascii="Times New Roman" w:hAnsi="Times New Roman" w:cs="Times New Roman"/>
          <w:color w:val="FF0000"/>
          <w:sz w:val="18"/>
          <w:szCs w:val="18"/>
        </w:rPr>
        <w:t>High Risk</w:t>
      </w:r>
      <w:r>
        <w:rPr>
          <w:rStyle w:val="normaltextrun"/>
          <w:rFonts w:ascii="Times New Roman" w:hAnsi="Times New Roman" w:cs="Times New Roman"/>
          <w:sz w:val="18"/>
          <w:szCs w:val="18"/>
        </w:rPr>
        <w:t xml:space="preserve">, (-) </w:t>
      </w:r>
      <w:r w:rsidRPr="00506556">
        <w:rPr>
          <w:rStyle w:val="normaltextrun"/>
          <w:rFonts w:ascii="Times New Roman" w:hAnsi="Times New Roman" w:cs="Times New Roman"/>
          <w:color w:val="538135" w:themeColor="accent6" w:themeShade="BF"/>
          <w:sz w:val="18"/>
          <w:szCs w:val="18"/>
        </w:rPr>
        <w:t>Low Risk</w:t>
      </w:r>
    </w:p>
    <w:p w14:paraId="74ACA554" w14:textId="77777777" w:rsidR="00BC665F" w:rsidRPr="009F7B34" w:rsidRDefault="00BC665F">
      <w:pPr>
        <w:rPr>
          <w:rFonts w:ascii="Times New Roman" w:hAnsi="Times New Roman" w:cs="Times New Roman"/>
          <w:sz w:val="18"/>
          <w:szCs w:val="18"/>
        </w:rPr>
      </w:pPr>
    </w:p>
    <w:sectPr w:rsidR="00BC665F" w:rsidRPr="009F7B34" w:rsidSect="00087BC7">
      <w:pgSz w:w="15840" w:h="12240" w:orient="landscape"/>
      <w:pgMar w:top="230" w:right="230" w:bottom="230" w:left="2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U0sDA0NDQ3NLE0NbNQ0lEKTi0uzszPAymwqAUA9CNIpCwAAAA="/>
  </w:docVars>
  <w:rsids>
    <w:rsidRoot w:val="00EE4CED"/>
    <w:rsid w:val="000178AE"/>
    <w:rsid w:val="0003271F"/>
    <w:rsid w:val="00051837"/>
    <w:rsid w:val="00084CA6"/>
    <w:rsid w:val="00087BC7"/>
    <w:rsid w:val="000A6E9E"/>
    <w:rsid w:val="000D48F9"/>
    <w:rsid w:val="000F0C8D"/>
    <w:rsid w:val="001218C1"/>
    <w:rsid w:val="00144FDC"/>
    <w:rsid w:val="0014565C"/>
    <w:rsid w:val="00170191"/>
    <w:rsid w:val="0017192B"/>
    <w:rsid w:val="001748F2"/>
    <w:rsid w:val="00190AA5"/>
    <w:rsid w:val="001935FD"/>
    <w:rsid w:val="0019415F"/>
    <w:rsid w:val="001C1604"/>
    <w:rsid w:val="001C2AFE"/>
    <w:rsid w:val="001E3179"/>
    <w:rsid w:val="001E4BED"/>
    <w:rsid w:val="001E7A89"/>
    <w:rsid w:val="002462A3"/>
    <w:rsid w:val="002555DD"/>
    <w:rsid w:val="00267534"/>
    <w:rsid w:val="002974D7"/>
    <w:rsid w:val="002A44BF"/>
    <w:rsid w:val="002A6EF5"/>
    <w:rsid w:val="002C3812"/>
    <w:rsid w:val="002D2CDB"/>
    <w:rsid w:val="002E7DD4"/>
    <w:rsid w:val="002F354A"/>
    <w:rsid w:val="00302BBE"/>
    <w:rsid w:val="00311A89"/>
    <w:rsid w:val="00317C7F"/>
    <w:rsid w:val="00323406"/>
    <w:rsid w:val="0033362B"/>
    <w:rsid w:val="00337832"/>
    <w:rsid w:val="00337D7E"/>
    <w:rsid w:val="00342447"/>
    <w:rsid w:val="003619A4"/>
    <w:rsid w:val="00372C07"/>
    <w:rsid w:val="003740D8"/>
    <w:rsid w:val="0038326A"/>
    <w:rsid w:val="0038601D"/>
    <w:rsid w:val="00393DEA"/>
    <w:rsid w:val="00395514"/>
    <w:rsid w:val="003A408D"/>
    <w:rsid w:val="003B07DC"/>
    <w:rsid w:val="003B3556"/>
    <w:rsid w:val="003C2297"/>
    <w:rsid w:val="003C42C5"/>
    <w:rsid w:val="003C42CD"/>
    <w:rsid w:val="003C7F16"/>
    <w:rsid w:val="003D2648"/>
    <w:rsid w:val="003F1386"/>
    <w:rsid w:val="0040712F"/>
    <w:rsid w:val="004171F1"/>
    <w:rsid w:val="004434CE"/>
    <w:rsid w:val="004560FA"/>
    <w:rsid w:val="0045769F"/>
    <w:rsid w:val="00477B8F"/>
    <w:rsid w:val="004A463B"/>
    <w:rsid w:val="004C7070"/>
    <w:rsid w:val="004D34AC"/>
    <w:rsid w:val="004D4ED2"/>
    <w:rsid w:val="004E058D"/>
    <w:rsid w:val="004E2341"/>
    <w:rsid w:val="004E26FC"/>
    <w:rsid w:val="00506556"/>
    <w:rsid w:val="00525986"/>
    <w:rsid w:val="005341B6"/>
    <w:rsid w:val="005418DD"/>
    <w:rsid w:val="00547E6E"/>
    <w:rsid w:val="00551102"/>
    <w:rsid w:val="0056553B"/>
    <w:rsid w:val="00572BEE"/>
    <w:rsid w:val="005749B8"/>
    <w:rsid w:val="00583094"/>
    <w:rsid w:val="005A7EA5"/>
    <w:rsid w:val="005C0289"/>
    <w:rsid w:val="005C632C"/>
    <w:rsid w:val="005E4D45"/>
    <w:rsid w:val="005F6B1D"/>
    <w:rsid w:val="006065C2"/>
    <w:rsid w:val="0062535B"/>
    <w:rsid w:val="0062760B"/>
    <w:rsid w:val="00641419"/>
    <w:rsid w:val="006426DA"/>
    <w:rsid w:val="0067418C"/>
    <w:rsid w:val="00691E58"/>
    <w:rsid w:val="006D1D55"/>
    <w:rsid w:val="006D2D05"/>
    <w:rsid w:val="006D3DBC"/>
    <w:rsid w:val="00726E87"/>
    <w:rsid w:val="0072798B"/>
    <w:rsid w:val="00733127"/>
    <w:rsid w:val="00735C1C"/>
    <w:rsid w:val="00740BBB"/>
    <w:rsid w:val="00746F6E"/>
    <w:rsid w:val="00754F4E"/>
    <w:rsid w:val="00762DAD"/>
    <w:rsid w:val="00765AE6"/>
    <w:rsid w:val="00766442"/>
    <w:rsid w:val="00770E9D"/>
    <w:rsid w:val="007743E3"/>
    <w:rsid w:val="00783B71"/>
    <w:rsid w:val="00786D23"/>
    <w:rsid w:val="007A4ECA"/>
    <w:rsid w:val="007B0925"/>
    <w:rsid w:val="007B1337"/>
    <w:rsid w:val="007B509D"/>
    <w:rsid w:val="007C4560"/>
    <w:rsid w:val="007C6F67"/>
    <w:rsid w:val="007E684A"/>
    <w:rsid w:val="007F59A9"/>
    <w:rsid w:val="00816B5A"/>
    <w:rsid w:val="00820E8B"/>
    <w:rsid w:val="00822F34"/>
    <w:rsid w:val="008363D9"/>
    <w:rsid w:val="00845C20"/>
    <w:rsid w:val="00885A6E"/>
    <w:rsid w:val="00892C7D"/>
    <w:rsid w:val="008A3CF3"/>
    <w:rsid w:val="008C040C"/>
    <w:rsid w:val="008C7FB2"/>
    <w:rsid w:val="008F156C"/>
    <w:rsid w:val="008F3D29"/>
    <w:rsid w:val="008F7B6E"/>
    <w:rsid w:val="00924CDF"/>
    <w:rsid w:val="0092623B"/>
    <w:rsid w:val="00930058"/>
    <w:rsid w:val="00936669"/>
    <w:rsid w:val="00947BA6"/>
    <w:rsid w:val="0097154F"/>
    <w:rsid w:val="00975F37"/>
    <w:rsid w:val="009760C6"/>
    <w:rsid w:val="0097763C"/>
    <w:rsid w:val="0098507B"/>
    <w:rsid w:val="009D1CA6"/>
    <w:rsid w:val="009D677F"/>
    <w:rsid w:val="009E7417"/>
    <w:rsid w:val="009F6D62"/>
    <w:rsid w:val="009F7B34"/>
    <w:rsid w:val="00A04320"/>
    <w:rsid w:val="00A30C6F"/>
    <w:rsid w:val="00A44EFC"/>
    <w:rsid w:val="00A7287F"/>
    <w:rsid w:val="00A75718"/>
    <w:rsid w:val="00A75F43"/>
    <w:rsid w:val="00A838E0"/>
    <w:rsid w:val="00A91C09"/>
    <w:rsid w:val="00AA29D5"/>
    <w:rsid w:val="00AB40E0"/>
    <w:rsid w:val="00AF07B1"/>
    <w:rsid w:val="00AF1BD0"/>
    <w:rsid w:val="00B1006E"/>
    <w:rsid w:val="00B10A34"/>
    <w:rsid w:val="00B13FD6"/>
    <w:rsid w:val="00B22270"/>
    <w:rsid w:val="00B54500"/>
    <w:rsid w:val="00B60BB1"/>
    <w:rsid w:val="00B62692"/>
    <w:rsid w:val="00B62F1F"/>
    <w:rsid w:val="00B71701"/>
    <w:rsid w:val="00B7673A"/>
    <w:rsid w:val="00B96543"/>
    <w:rsid w:val="00B97347"/>
    <w:rsid w:val="00B977DF"/>
    <w:rsid w:val="00BA27E7"/>
    <w:rsid w:val="00BA3677"/>
    <w:rsid w:val="00BA484D"/>
    <w:rsid w:val="00BA563B"/>
    <w:rsid w:val="00BB5524"/>
    <w:rsid w:val="00BC665F"/>
    <w:rsid w:val="00BF015A"/>
    <w:rsid w:val="00C142B7"/>
    <w:rsid w:val="00C22B03"/>
    <w:rsid w:val="00C27BAC"/>
    <w:rsid w:val="00C454D2"/>
    <w:rsid w:val="00C61395"/>
    <w:rsid w:val="00C65FF9"/>
    <w:rsid w:val="00C7043C"/>
    <w:rsid w:val="00C80E4E"/>
    <w:rsid w:val="00C82A9E"/>
    <w:rsid w:val="00C85907"/>
    <w:rsid w:val="00C954C0"/>
    <w:rsid w:val="00CB41EC"/>
    <w:rsid w:val="00CB67DA"/>
    <w:rsid w:val="00CC2D19"/>
    <w:rsid w:val="00CC7D6C"/>
    <w:rsid w:val="00CD321B"/>
    <w:rsid w:val="00CD4101"/>
    <w:rsid w:val="00CD785A"/>
    <w:rsid w:val="00CF1B3C"/>
    <w:rsid w:val="00CF429C"/>
    <w:rsid w:val="00D02312"/>
    <w:rsid w:val="00D13641"/>
    <w:rsid w:val="00D16DBA"/>
    <w:rsid w:val="00D21955"/>
    <w:rsid w:val="00D2223B"/>
    <w:rsid w:val="00D336C0"/>
    <w:rsid w:val="00D4425E"/>
    <w:rsid w:val="00D52BDA"/>
    <w:rsid w:val="00D5513F"/>
    <w:rsid w:val="00D63098"/>
    <w:rsid w:val="00D66E07"/>
    <w:rsid w:val="00D74E98"/>
    <w:rsid w:val="00D862FA"/>
    <w:rsid w:val="00DB653A"/>
    <w:rsid w:val="00DD31E8"/>
    <w:rsid w:val="00DE2252"/>
    <w:rsid w:val="00E050D5"/>
    <w:rsid w:val="00E14726"/>
    <w:rsid w:val="00E16EB1"/>
    <w:rsid w:val="00E3150F"/>
    <w:rsid w:val="00E32F89"/>
    <w:rsid w:val="00E33118"/>
    <w:rsid w:val="00E36CD3"/>
    <w:rsid w:val="00E51E09"/>
    <w:rsid w:val="00E523FB"/>
    <w:rsid w:val="00E578BA"/>
    <w:rsid w:val="00E63604"/>
    <w:rsid w:val="00EA0EA5"/>
    <w:rsid w:val="00EB3C1D"/>
    <w:rsid w:val="00EE4CED"/>
    <w:rsid w:val="00EE7C6C"/>
    <w:rsid w:val="00EF0147"/>
    <w:rsid w:val="00F01FAA"/>
    <w:rsid w:val="00F067DA"/>
    <w:rsid w:val="00F06A79"/>
    <w:rsid w:val="00F15123"/>
    <w:rsid w:val="00F15C5D"/>
    <w:rsid w:val="00F443DE"/>
    <w:rsid w:val="00F61DFB"/>
    <w:rsid w:val="00F62EB0"/>
    <w:rsid w:val="00F63E9C"/>
    <w:rsid w:val="00F759E4"/>
    <w:rsid w:val="00FB5542"/>
    <w:rsid w:val="00FD7CDB"/>
    <w:rsid w:val="00FF33EE"/>
    <w:rsid w:val="012AFEC5"/>
    <w:rsid w:val="13B77B64"/>
    <w:rsid w:val="2514BFF1"/>
    <w:rsid w:val="45F6636B"/>
    <w:rsid w:val="485693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289E"/>
  <w15:chartTrackingRefBased/>
  <w15:docId w15:val="{DC83BBC6-6F59-4C74-99DB-440E1276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6139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C6139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8F3D29"/>
    <w:pPr>
      <w:ind w:left="720"/>
      <w:contextualSpacing/>
    </w:pPr>
  </w:style>
  <w:style w:type="character" w:customStyle="1" w:styleId="normaltextrun">
    <w:name w:val="normaltextrun"/>
    <w:basedOn w:val="DefaultParagraphFont"/>
    <w:rsid w:val="0062760B"/>
  </w:style>
  <w:style w:type="character" w:styleId="CommentReference">
    <w:name w:val="annotation reference"/>
    <w:basedOn w:val="DefaultParagraphFont"/>
    <w:uiPriority w:val="99"/>
    <w:semiHidden/>
    <w:unhideWhenUsed/>
    <w:rsid w:val="0062760B"/>
    <w:rPr>
      <w:sz w:val="16"/>
      <w:szCs w:val="16"/>
    </w:rPr>
  </w:style>
  <w:style w:type="paragraph" w:styleId="CommentText">
    <w:name w:val="annotation text"/>
    <w:basedOn w:val="Normal"/>
    <w:link w:val="CommentTextChar"/>
    <w:uiPriority w:val="99"/>
    <w:unhideWhenUsed/>
    <w:rsid w:val="0062760B"/>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62760B"/>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632504">
      <w:bodyDiv w:val="1"/>
      <w:marLeft w:val="0"/>
      <w:marRight w:val="0"/>
      <w:marTop w:val="0"/>
      <w:marBottom w:val="0"/>
      <w:divBdr>
        <w:top w:val="none" w:sz="0" w:space="0" w:color="auto"/>
        <w:left w:val="none" w:sz="0" w:space="0" w:color="auto"/>
        <w:bottom w:val="none" w:sz="0" w:space="0" w:color="auto"/>
        <w:right w:val="none" w:sz="0" w:space="0" w:color="auto"/>
      </w:divBdr>
      <w:divsChild>
        <w:div w:id="183590868">
          <w:marLeft w:val="-7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F69D2-A934-49DB-983C-0E91F87E3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3300</Words>
  <Characters>18815</Characters>
  <Application>Microsoft Office Word</Application>
  <DocSecurity>0</DocSecurity>
  <Lines>156</Lines>
  <Paragraphs>44</Paragraphs>
  <ScaleCrop>false</ScaleCrop>
  <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Nuha Birido</dc:creator>
  <cp:keywords/>
  <dc:description/>
  <cp:lastModifiedBy>Nuha Birido</cp:lastModifiedBy>
  <cp:revision>3</cp:revision>
  <dcterms:created xsi:type="dcterms:W3CDTF">2023-10-14T22:55:00Z</dcterms:created>
  <dcterms:modified xsi:type="dcterms:W3CDTF">2023-10-15T19:45:00Z</dcterms:modified>
</cp:coreProperties>
</file>